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134" w:rsidRDefault="00777134" w:rsidP="00777134">
      <w:pPr>
        <w:jc w:val="center"/>
        <w:rPr>
          <w:b/>
          <w:bCs/>
          <w:sz w:val="26"/>
          <w:szCs w:val="26"/>
          <w:u w:val="single"/>
        </w:rPr>
      </w:pPr>
      <w:r w:rsidRPr="00404940">
        <w:rPr>
          <w:b/>
          <w:bCs/>
          <w:sz w:val="26"/>
          <w:szCs w:val="26"/>
          <w:u w:val="single"/>
        </w:rPr>
        <w:t>FORMATO PARA SOLICITUD DE POSTERS Y COBERTURAS</w:t>
      </w:r>
      <w:r w:rsidR="00404940" w:rsidRPr="00404940">
        <w:rPr>
          <w:b/>
          <w:bCs/>
          <w:sz w:val="26"/>
          <w:szCs w:val="26"/>
          <w:u w:val="single"/>
        </w:rPr>
        <w:t xml:space="preserve"> DE EVENTOS</w:t>
      </w:r>
    </w:p>
    <w:p w:rsidR="00777134" w:rsidRDefault="00777134" w:rsidP="00777134">
      <w:pPr>
        <w:rPr>
          <w:b/>
          <w:bCs/>
        </w:rPr>
      </w:pPr>
    </w:p>
    <w:tbl>
      <w:tblPr>
        <w:tblStyle w:val="Tabladelista2-nfasis2"/>
        <w:tblW w:w="0" w:type="auto"/>
        <w:jc w:val="center"/>
        <w:tblLook w:val="04A0" w:firstRow="1" w:lastRow="0" w:firstColumn="1" w:lastColumn="0" w:noHBand="0" w:noVBand="1"/>
      </w:tblPr>
      <w:tblGrid>
        <w:gridCol w:w="4531"/>
        <w:gridCol w:w="8465"/>
      </w:tblGrid>
      <w:tr w:rsidR="00F95E9A" w:rsidTr="005335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F95E9A" w:rsidRPr="00404940" w:rsidRDefault="00F95E9A" w:rsidP="00F95E9A">
            <w:pPr>
              <w:jc w:val="center"/>
              <w:rPr>
                <w:b w:val="0"/>
                <w:bCs w:val="0"/>
                <w:sz w:val="24"/>
                <w:szCs w:val="24"/>
              </w:rPr>
            </w:pPr>
            <w:r w:rsidRPr="00404940">
              <w:rPr>
                <w:b w:val="0"/>
                <w:bCs w:val="0"/>
                <w:sz w:val="24"/>
                <w:szCs w:val="24"/>
              </w:rPr>
              <w:t>TIPO DE EVENTO</w:t>
            </w:r>
          </w:p>
        </w:tc>
        <w:tc>
          <w:tcPr>
            <w:tcW w:w="8465" w:type="dxa"/>
          </w:tcPr>
          <w:p w:rsidR="00F95E9A" w:rsidRPr="00404940" w:rsidRDefault="00A0576E" w:rsidP="00777134">
            <w:pPr>
              <w:cnfStyle w:val="100000000000" w:firstRow="1" w:lastRow="0" w:firstColumn="0" w:lastColumn="0" w:oddVBand="0" w:evenVBand="0" w:oddHBand="0" w:evenHBand="0" w:firstRowFirstColumn="0" w:firstRowLastColumn="0" w:lastRowFirstColumn="0" w:lastRowLastColumn="0"/>
              <w:rPr>
                <w:b w:val="0"/>
                <w:bCs w:val="0"/>
                <w:sz w:val="24"/>
                <w:szCs w:val="24"/>
              </w:rPr>
            </w:pPr>
            <w:r>
              <w:rPr>
                <w:rFonts w:ascii="Arial Narrow" w:hAnsi="Arial Narrow"/>
                <w:sz w:val="24"/>
                <w:szCs w:val="24"/>
              </w:rPr>
              <w:t>Cátedra Prima</w:t>
            </w:r>
          </w:p>
        </w:tc>
      </w:tr>
      <w:tr w:rsidR="00F95E9A" w:rsidTr="00533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F95E9A" w:rsidRPr="00404940" w:rsidRDefault="00F95E9A" w:rsidP="00F95E9A">
            <w:pPr>
              <w:jc w:val="center"/>
              <w:rPr>
                <w:b w:val="0"/>
                <w:bCs w:val="0"/>
                <w:sz w:val="24"/>
                <w:szCs w:val="24"/>
              </w:rPr>
            </w:pPr>
            <w:r w:rsidRPr="00404940">
              <w:rPr>
                <w:b w:val="0"/>
                <w:bCs w:val="0"/>
                <w:sz w:val="24"/>
                <w:szCs w:val="24"/>
              </w:rPr>
              <w:t>NOMBRE DEL EVENTO</w:t>
            </w:r>
          </w:p>
        </w:tc>
        <w:tc>
          <w:tcPr>
            <w:tcW w:w="8465" w:type="dxa"/>
          </w:tcPr>
          <w:p w:rsidR="00F95E9A" w:rsidRPr="00404940" w:rsidRDefault="00A0576E" w:rsidP="00777134">
            <w:pPr>
              <w:cnfStyle w:val="000000100000" w:firstRow="0" w:lastRow="0" w:firstColumn="0" w:lastColumn="0" w:oddVBand="0" w:evenVBand="0" w:oddHBand="1" w:evenHBand="0" w:firstRowFirstColumn="0" w:firstRowLastColumn="0" w:lastRowFirstColumn="0" w:lastRowLastColumn="0"/>
              <w:rPr>
                <w:b/>
                <w:bCs/>
                <w:sz w:val="24"/>
                <w:szCs w:val="24"/>
              </w:rPr>
            </w:pPr>
            <w:r>
              <w:rPr>
                <w:rFonts w:ascii="Arial Narrow" w:hAnsi="Arial Narrow"/>
                <w:sz w:val="24"/>
                <w:szCs w:val="24"/>
              </w:rPr>
              <w:t>Política exterior de México en tiempos de coyuntura</w:t>
            </w:r>
          </w:p>
        </w:tc>
      </w:tr>
      <w:tr w:rsidR="00F95E9A" w:rsidTr="0053354D">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F95E9A" w:rsidRPr="00404940" w:rsidRDefault="00F95E9A" w:rsidP="00F95E9A">
            <w:pPr>
              <w:jc w:val="center"/>
              <w:rPr>
                <w:b w:val="0"/>
                <w:bCs w:val="0"/>
                <w:sz w:val="24"/>
                <w:szCs w:val="24"/>
              </w:rPr>
            </w:pPr>
            <w:r w:rsidRPr="00404940">
              <w:rPr>
                <w:b w:val="0"/>
                <w:bCs w:val="0"/>
                <w:sz w:val="24"/>
                <w:szCs w:val="24"/>
              </w:rPr>
              <w:t>PARTICIPANTES</w:t>
            </w:r>
          </w:p>
        </w:tc>
        <w:tc>
          <w:tcPr>
            <w:tcW w:w="8465" w:type="dxa"/>
          </w:tcPr>
          <w:p w:rsidR="00F95E9A" w:rsidRPr="00404940" w:rsidRDefault="00282935" w:rsidP="00A0576E">
            <w:pPr>
              <w:cnfStyle w:val="000000000000" w:firstRow="0" w:lastRow="0" w:firstColumn="0" w:lastColumn="0" w:oddVBand="0" w:evenVBand="0" w:oddHBand="0" w:evenHBand="0" w:firstRowFirstColumn="0" w:firstRowLastColumn="0" w:lastRowFirstColumn="0" w:lastRowLastColumn="0"/>
              <w:rPr>
                <w:b/>
                <w:bCs/>
                <w:sz w:val="24"/>
                <w:szCs w:val="24"/>
              </w:rPr>
            </w:pPr>
            <w:r>
              <w:rPr>
                <w:rFonts w:ascii="Arial Narrow" w:hAnsi="Arial Narrow"/>
                <w:sz w:val="24"/>
                <w:szCs w:val="24"/>
              </w:rPr>
              <w:t>Dr</w:t>
            </w:r>
            <w:r w:rsidR="00A0576E">
              <w:rPr>
                <w:rFonts w:ascii="Arial Narrow" w:hAnsi="Arial Narrow"/>
                <w:sz w:val="24"/>
                <w:szCs w:val="24"/>
              </w:rPr>
              <w:t>a. Natalia Saltalamacchia Ziccardi</w:t>
            </w:r>
          </w:p>
        </w:tc>
      </w:tr>
      <w:tr w:rsidR="00F95E9A" w:rsidTr="00533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F95E9A" w:rsidRPr="00404940" w:rsidRDefault="00F95E9A" w:rsidP="00F95E9A">
            <w:pPr>
              <w:jc w:val="center"/>
              <w:rPr>
                <w:b w:val="0"/>
                <w:bCs w:val="0"/>
                <w:sz w:val="24"/>
                <w:szCs w:val="24"/>
              </w:rPr>
            </w:pPr>
            <w:r w:rsidRPr="00404940">
              <w:rPr>
                <w:b w:val="0"/>
                <w:bCs w:val="0"/>
                <w:sz w:val="24"/>
                <w:szCs w:val="24"/>
              </w:rPr>
              <w:t>LUGAR</w:t>
            </w:r>
          </w:p>
        </w:tc>
        <w:tc>
          <w:tcPr>
            <w:tcW w:w="8465" w:type="dxa"/>
          </w:tcPr>
          <w:p w:rsidR="00F95E9A" w:rsidRPr="00404940" w:rsidRDefault="00AA2FDC" w:rsidP="00777134">
            <w:pPr>
              <w:cnfStyle w:val="000000100000" w:firstRow="0" w:lastRow="0" w:firstColumn="0" w:lastColumn="0" w:oddVBand="0" w:evenVBand="0" w:oddHBand="1" w:evenHBand="0" w:firstRowFirstColumn="0" w:firstRowLastColumn="0" w:lastRowFirstColumn="0" w:lastRowLastColumn="0"/>
              <w:rPr>
                <w:b/>
                <w:bCs/>
                <w:sz w:val="24"/>
                <w:szCs w:val="24"/>
              </w:rPr>
            </w:pPr>
            <w:r>
              <w:rPr>
                <w:rFonts w:ascii="Arial Narrow" w:hAnsi="Arial Narrow"/>
                <w:sz w:val="24"/>
                <w:szCs w:val="24"/>
              </w:rPr>
              <w:t>Auditorio de Rectoría, Universidad Anáhuac México. Campus Norte</w:t>
            </w:r>
          </w:p>
        </w:tc>
      </w:tr>
      <w:tr w:rsidR="00F95E9A" w:rsidTr="0053354D">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F95E9A" w:rsidRPr="00404940" w:rsidRDefault="00F95E9A" w:rsidP="00F95E9A">
            <w:pPr>
              <w:jc w:val="center"/>
              <w:rPr>
                <w:b w:val="0"/>
                <w:bCs w:val="0"/>
                <w:sz w:val="24"/>
                <w:szCs w:val="24"/>
              </w:rPr>
            </w:pPr>
            <w:r w:rsidRPr="00404940">
              <w:rPr>
                <w:b w:val="0"/>
                <w:bCs w:val="0"/>
                <w:sz w:val="24"/>
                <w:szCs w:val="24"/>
              </w:rPr>
              <w:t>FECHA</w:t>
            </w:r>
          </w:p>
        </w:tc>
        <w:tc>
          <w:tcPr>
            <w:tcW w:w="8465" w:type="dxa"/>
          </w:tcPr>
          <w:p w:rsidR="00F95E9A" w:rsidRPr="00404940" w:rsidRDefault="00A0576E" w:rsidP="00A0576E">
            <w:pPr>
              <w:cnfStyle w:val="000000000000" w:firstRow="0" w:lastRow="0" w:firstColumn="0" w:lastColumn="0" w:oddVBand="0" w:evenVBand="0" w:oddHBand="0" w:evenHBand="0" w:firstRowFirstColumn="0" w:firstRowLastColumn="0" w:lastRowFirstColumn="0" w:lastRowLastColumn="0"/>
              <w:rPr>
                <w:b/>
                <w:bCs/>
                <w:sz w:val="24"/>
                <w:szCs w:val="24"/>
              </w:rPr>
            </w:pPr>
            <w:r>
              <w:rPr>
                <w:rFonts w:ascii="Arial Narrow" w:hAnsi="Arial Narrow"/>
                <w:sz w:val="24"/>
                <w:szCs w:val="24"/>
              </w:rPr>
              <w:t>31</w:t>
            </w:r>
            <w:r w:rsidR="00AA2FDC">
              <w:rPr>
                <w:rFonts w:ascii="Arial Narrow" w:hAnsi="Arial Narrow"/>
                <w:sz w:val="24"/>
                <w:szCs w:val="24"/>
              </w:rPr>
              <w:t xml:space="preserve"> de </w:t>
            </w:r>
            <w:r>
              <w:rPr>
                <w:rFonts w:ascii="Arial Narrow" w:hAnsi="Arial Narrow"/>
                <w:sz w:val="24"/>
                <w:szCs w:val="24"/>
              </w:rPr>
              <w:t>enero de 2018</w:t>
            </w:r>
          </w:p>
        </w:tc>
      </w:tr>
      <w:tr w:rsidR="00F95E9A" w:rsidTr="00533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F95E9A" w:rsidRPr="00404940" w:rsidRDefault="00F95E9A" w:rsidP="00F95E9A">
            <w:pPr>
              <w:jc w:val="center"/>
              <w:rPr>
                <w:b w:val="0"/>
                <w:bCs w:val="0"/>
                <w:sz w:val="24"/>
                <w:szCs w:val="24"/>
              </w:rPr>
            </w:pPr>
            <w:r w:rsidRPr="00404940">
              <w:rPr>
                <w:b w:val="0"/>
                <w:bCs w:val="0"/>
                <w:sz w:val="24"/>
                <w:szCs w:val="24"/>
              </w:rPr>
              <w:t>HORARIO</w:t>
            </w:r>
          </w:p>
        </w:tc>
        <w:tc>
          <w:tcPr>
            <w:tcW w:w="8465" w:type="dxa"/>
          </w:tcPr>
          <w:p w:rsidR="00F95E9A" w:rsidRPr="00404940" w:rsidRDefault="00A0576E" w:rsidP="00A0576E">
            <w:pPr>
              <w:cnfStyle w:val="000000100000" w:firstRow="0" w:lastRow="0" w:firstColumn="0" w:lastColumn="0" w:oddVBand="0" w:evenVBand="0" w:oddHBand="1" w:evenHBand="0" w:firstRowFirstColumn="0" w:firstRowLastColumn="0" w:lastRowFirstColumn="0" w:lastRowLastColumn="0"/>
              <w:rPr>
                <w:b/>
                <w:bCs/>
                <w:sz w:val="24"/>
                <w:szCs w:val="24"/>
              </w:rPr>
            </w:pPr>
            <w:r>
              <w:rPr>
                <w:rFonts w:ascii="Arial Narrow" w:hAnsi="Arial Narrow"/>
                <w:sz w:val="24"/>
                <w:szCs w:val="24"/>
              </w:rPr>
              <w:t>10</w:t>
            </w:r>
            <w:r w:rsidR="00AA2FDC">
              <w:rPr>
                <w:rFonts w:ascii="Arial Narrow" w:hAnsi="Arial Narrow"/>
                <w:sz w:val="24"/>
                <w:szCs w:val="24"/>
              </w:rPr>
              <w:t xml:space="preserve">:00 a </w:t>
            </w:r>
            <w:r>
              <w:rPr>
                <w:rFonts w:ascii="Arial Narrow" w:hAnsi="Arial Narrow"/>
                <w:sz w:val="24"/>
                <w:szCs w:val="24"/>
              </w:rPr>
              <w:t>11</w:t>
            </w:r>
            <w:r w:rsidR="00AA2FDC">
              <w:rPr>
                <w:rFonts w:ascii="Arial Narrow" w:hAnsi="Arial Narrow"/>
                <w:sz w:val="24"/>
                <w:szCs w:val="24"/>
              </w:rPr>
              <w:t xml:space="preserve">:30 </w:t>
            </w:r>
            <w:proofErr w:type="spellStart"/>
            <w:r w:rsidR="00AA2FDC">
              <w:rPr>
                <w:rFonts w:ascii="Arial Narrow" w:hAnsi="Arial Narrow"/>
                <w:sz w:val="24"/>
                <w:szCs w:val="24"/>
              </w:rPr>
              <w:t>hrs</w:t>
            </w:r>
            <w:proofErr w:type="spellEnd"/>
          </w:p>
        </w:tc>
      </w:tr>
      <w:tr w:rsidR="00F95E9A" w:rsidTr="0053354D">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F95E9A" w:rsidRPr="00404940" w:rsidRDefault="00F95E9A" w:rsidP="00F95E9A">
            <w:pPr>
              <w:jc w:val="center"/>
              <w:rPr>
                <w:b w:val="0"/>
                <w:bCs w:val="0"/>
                <w:sz w:val="24"/>
                <w:szCs w:val="24"/>
              </w:rPr>
            </w:pPr>
          </w:p>
          <w:p w:rsidR="00F95E9A" w:rsidRPr="00404940" w:rsidRDefault="00F95E9A" w:rsidP="00F95E9A">
            <w:pPr>
              <w:jc w:val="center"/>
              <w:rPr>
                <w:b w:val="0"/>
                <w:bCs w:val="0"/>
                <w:sz w:val="24"/>
                <w:szCs w:val="24"/>
              </w:rPr>
            </w:pPr>
            <w:r w:rsidRPr="00404940">
              <w:rPr>
                <w:b w:val="0"/>
                <w:bCs w:val="0"/>
                <w:sz w:val="24"/>
                <w:szCs w:val="24"/>
              </w:rPr>
              <w:t>INFORMES</w:t>
            </w:r>
          </w:p>
        </w:tc>
        <w:tc>
          <w:tcPr>
            <w:tcW w:w="8465" w:type="dxa"/>
          </w:tcPr>
          <w:p w:rsidR="00F95E9A" w:rsidRDefault="00AA2FDC" w:rsidP="00F95E9A">
            <w:pP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Pr>
                <w:rFonts w:ascii="Arial Narrow" w:hAnsi="Arial Narrow"/>
                <w:sz w:val="24"/>
                <w:szCs w:val="24"/>
              </w:rPr>
              <w:t>Facultad de Estudios Globales</w:t>
            </w:r>
            <w:r>
              <w:rPr>
                <w:rFonts w:ascii="Arial Narrow" w:hAnsi="Arial Narrow"/>
                <w:sz w:val="24"/>
                <w:szCs w:val="24"/>
              </w:rPr>
              <w:br/>
              <w:t>Mtra. Almendra Ortiz de Zárate</w:t>
            </w:r>
            <w:r w:rsidR="00A0576E">
              <w:rPr>
                <w:rFonts w:ascii="Arial Narrow" w:hAnsi="Arial Narrow"/>
                <w:sz w:val="24"/>
                <w:szCs w:val="24"/>
              </w:rPr>
              <w:t xml:space="preserve"> Béjar</w:t>
            </w:r>
            <w:r>
              <w:rPr>
                <w:rFonts w:ascii="Arial Narrow" w:hAnsi="Arial Narrow"/>
                <w:sz w:val="24"/>
                <w:szCs w:val="24"/>
              </w:rPr>
              <w:br/>
            </w:r>
            <w:hyperlink r:id="rId6" w:history="1">
              <w:r>
                <w:rPr>
                  <w:rStyle w:val="Hipervnculo"/>
                  <w:rFonts w:ascii="Arial Narrow" w:hAnsi="Arial Narrow"/>
                  <w:sz w:val="24"/>
                  <w:szCs w:val="24"/>
                </w:rPr>
                <w:t>almendra.ortiz@anahuac.mx</w:t>
              </w:r>
            </w:hyperlink>
          </w:p>
          <w:p w:rsidR="00AA2FDC" w:rsidRPr="00404940" w:rsidRDefault="00AA2FDC" w:rsidP="00F95E9A">
            <w:pPr>
              <w:cnfStyle w:val="000000000000" w:firstRow="0" w:lastRow="0" w:firstColumn="0" w:lastColumn="0" w:oddVBand="0" w:evenVBand="0" w:oddHBand="0" w:evenHBand="0" w:firstRowFirstColumn="0" w:firstRowLastColumn="0" w:lastRowFirstColumn="0" w:lastRowLastColumn="0"/>
              <w:rPr>
                <w:b/>
                <w:bCs/>
                <w:sz w:val="24"/>
                <w:szCs w:val="24"/>
              </w:rPr>
            </w:pPr>
            <w:r>
              <w:rPr>
                <w:rFonts w:ascii="Arial Narrow" w:hAnsi="Arial Narrow"/>
                <w:sz w:val="24"/>
                <w:szCs w:val="24"/>
              </w:rPr>
              <w:t>Ext. 7331</w:t>
            </w:r>
          </w:p>
        </w:tc>
      </w:tr>
      <w:tr w:rsidR="00F95E9A" w:rsidTr="00533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F95E9A" w:rsidRPr="00404940" w:rsidRDefault="00F95E9A" w:rsidP="00F95E9A">
            <w:pPr>
              <w:jc w:val="center"/>
              <w:rPr>
                <w:b w:val="0"/>
                <w:bCs w:val="0"/>
                <w:sz w:val="24"/>
                <w:szCs w:val="24"/>
              </w:rPr>
            </w:pPr>
          </w:p>
          <w:p w:rsidR="00F95E9A" w:rsidRPr="00404940" w:rsidRDefault="00F95E9A" w:rsidP="00F95E9A">
            <w:pPr>
              <w:jc w:val="center"/>
              <w:rPr>
                <w:b w:val="0"/>
                <w:bCs w:val="0"/>
                <w:sz w:val="24"/>
                <w:szCs w:val="24"/>
              </w:rPr>
            </w:pPr>
            <w:r w:rsidRPr="00404940">
              <w:rPr>
                <w:b w:val="0"/>
                <w:bCs w:val="0"/>
                <w:sz w:val="24"/>
                <w:szCs w:val="24"/>
              </w:rPr>
              <w:t>MATERIAL SOLICITADO</w:t>
            </w:r>
          </w:p>
        </w:tc>
        <w:tc>
          <w:tcPr>
            <w:tcW w:w="8465" w:type="dxa"/>
          </w:tcPr>
          <w:p w:rsidR="00F95E9A" w:rsidRPr="00A0576E" w:rsidRDefault="00F95E9A" w:rsidP="00AA2FDC">
            <w:pPr>
              <w:cnfStyle w:val="000000100000" w:firstRow="0" w:lastRow="0" w:firstColumn="0" w:lastColumn="0" w:oddVBand="0" w:evenVBand="0" w:oddHBand="1" w:evenHBand="0" w:firstRowFirstColumn="0" w:firstRowLastColumn="0" w:lastRowFirstColumn="0" w:lastRowLastColumn="0"/>
              <w:rPr>
                <w:rFonts w:ascii="Arial Narrow" w:hAnsi="Arial Narrow"/>
                <w:b/>
                <w:bCs/>
                <w:sz w:val="24"/>
                <w:szCs w:val="24"/>
              </w:rPr>
            </w:pPr>
            <w:r w:rsidRPr="00A0576E">
              <w:rPr>
                <w:rFonts w:ascii="Arial Narrow" w:hAnsi="Arial Narrow"/>
                <w:sz w:val="24"/>
                <w:szCs w:val="24"/>
              </w:rPr>
              <w:t xml:space="preserve">Póster, </w:t>
            </w:r>
            <w:r w:rsidR="00AA2FDC" w:rsidRPr="00A0576E">
              <w:rPr>
                <w:rFonts w:ascii="Arial Narrow" w:hAnsi="Arial Narrow"/>
                <w:sz w:val="24"/>
                <w:szCs w:val="24"/>
              </w:rPr>
              <w:t>Pantalla</w:t>
            </w:r>
          </w:p>
        </w:tc>
      </w:tr>
      <w:tr w:rsidR="00F95E9A" w:rsidTr="0053354D">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F95E9A" w:rsidRPr="00404940" w:rsidRDefault="00F95E9A" w:rsidP="00F95E9A">
            <w:pPr>
              <w:jc w:val="center"/>
              <w:rPr>
                <w:b w:val="0"/>
                <w:bCs w:val="0"/>
                <w:sz w:val="24"/>
                <w:szCs w:val="24"/>
              </w:rPr>
            </w:pPr>
            <w:r w:rsidRPr="00404940">
              <w:rPr>
                <w:b w:val="0"/>
                <w:bCs w:val="0"/>
                <w:sz w:val="24"/>
                <w:szCs w:val="24"/>
              </w:rPr>
              <w:t>IMAGEN O IDEA SUGERIDA PARA EL DISEÑO DEL MATERIAL</w:t>
            </w:r>
          </w:p>
        </w:tc>
        <w:tc>
          <w:tcPr>
            <w:tcW w:w="8465" w:type="dxa"/>
          </w:tcPr>
          <w:p w:rsidR="00F95E9A" w:rsidRPr="00404940" w:rsidRDefault="00F95E9A" w:rsidP="00777134">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F95E9A" w:rsidTr="005335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F95E9A" w:rsidRPr="00404940" w:rsidRDefault="00F95E9A" w:rsidP="00F95E9A">
            <w:pPr>
              <w:jc w:val="center"/>
              <w:rPr>
                <w:b w:val="0"/>
                <w:bCs w:val="0"/>
                <w:sz w:val="24"/>
                <w:szCs w:val="24"/>
              </w:rPr>
            </w:pPr>
            <w:r w:rsidRPr="00404940">
              <w:rPr>
                <w:b w:val="0"/>
                <w:bCs w:val="0"/>
                <w:sz w:val="24"/>
                <w:szCs w:val="24"/>
              </w:rPr>
              <w:t>PÚBLICO AL QUE VA DIRIGIDO</w:t>
            </w:r>
          </w:p>
        </w:tc>
        <w:tc>
          <w:tcPr>
            <w:tcW w:w="8465" w:type="dxa"/>
          </w:tcPr>
          <w:p w:rsidR="00F95E9A" w:rsidRPr="00A0576E" w:rsidRDefault="00AA2FDC" w:rsidP="00777134">
            <w:p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A0576E">
              <w:rPr>
                <w:rFonts w:ascii="Arial Narrow" w:hAnsi="Arial Narrow"/>
                <w:sz w:val="24"/>
                <w:szCs w:val="24"/>
              </w:rPr>
              <w:t>A</w:t>
            </w:r>
            <w:r w:rsidR="00F95E9A" w:rsidRPr="00A0576E">
              <w:rPr>
                <w:rFonts w:ascii="Arial Narrow" w:hAnsi="Arial Narrow"/>
                <w:sz w:val="24"/>
                <w:szCs w:val="24"/>
              </w:rPr>
              <w:t>lumnos de licenciatura en relaciones internacionales de todos los semestres y de ambos campus; público en general.</w:t>
            </w:r>
          </w:p>
        </w:tc>
      </w:tr>
      <w:tr w:rsidR="00F95E9A" w:rsidTr="0053354D">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F95E9A" w:rsidRPr="00404940" w:rsidRDefault="00F95E9A" w:rsidP="00F95E9A">
            <w:pPr>
              <w:jc w:val="center"/>
              <w:rPr>
                <w:b w:val="0"/>
                <w:bCs w:val="0"/>
                <w:sz w:val="24"/>
                <w:szCs w:val="24"/>
              </w:rPr>
            </w:pPr>
          </w:p>
          <w:p w:rsidR="00F95E9A" w:rsidRPr="00404940" w:rsidRDefault="00F95E9A" w:rsidP="00F95E9A">
            <w:pPr>
              <w:jc w:val="center"/>
              <w:rPr>
                <w:b w:val="0"/>
                <w:bCs w:val="0"/>
                <w:sz w:val="24"/>
                <w:szCs w:val="24"/>
              </w:rPr>
            </w:pPr>
            <w:r w:rsidRPr="00404940">
              <w:rPr>
                <w:b w:val="0"/>
                <w:bCs w:val="0"/>
                <w:sz w:val="24"/>
                <w:szCs w:val="24"/>
              </w:rPr>
              <w:t>RESEÑA</w:t>
            </w:r>
          </w:p>
        </w:tc>
        <w:tc>
          <w:tcPr>
            <w:tcW w:w="8465" w:type="dxa"/>
          </w:tcPr>
          <w:p w:rsidR="00F95E9A" w:rsidRPr="00A0576E" w:rsidRDefault="00AA2FDC" w:rsidP="00A0576E">
            <w:pPr>
              <w:pStyle w:val="bodytext"/>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Pr>
                <w:rFonts w:ascii="Arial Narrow" w:hAnsi="Arial Narrow"/>
                <w:sz w:val="24"/>
                <w:szCs w:val="24"/>
                <w:lang w:val="es-MX"/>
              </w:rPr>
              <w:t xml:space="preserve">La Facultad de Estudios Globales </w:t>
            </w:r>
            <w:r w:rsidR="00A0576E">
              <w:rPr>
                <w:rFonts w:ascii="Arial Narrow" w:hAnsi="Arial Narrow"/>
                <w:sz w:val="24"/>
                <w:szCs w:val="24"/>
                <w:lang w:val="es-MX"/>
              </w:rPr>
              <w:t>celebrará el inicio del periodo escolar con la Cátedra Prima impartida por la Dra. Natalia Saltalamacchia Ziccardi, Directora General del Instituto Matías Romero. La Dra. Saltalamacchia se destaca por su impecable trayectoria académica; fue directora de la Licenciatura en Relaciones Internacionales y del Centro de Restudios y Programas Interamericanos en el Instituto Tecnológico Autónomo de México (ITAM) y profesora titular por diez años. Además, es miembro del Sistema Nacional de Investigadores nivel 1.</w:t>
            </w:r>
          </w:p>
        </w:tc>
      </w:tr>
    </w:tbl>
    <w:p w:rsidR="00E0561A" w:rsidRDefault="00014E7D">
      <w:bookmarkStart w:id="0" w:name="_GoBack"/>
      <w:bookmarkEnd w:id="0"/>
    </w:p>
    <w:sectPr w:rsidR="00E0561A" w:rsidSect="00A23E19">
      <w:headerReference w:type="default" r:id="rId7"/>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E7D" w:rsidRDefault="00014E7D" w:rsidP="0053354D">
      <w:pPr>
        <w:spacing w:after="0" w:line="240" w:lineRule="auto"/>
      </w:pPr>
      <w:r>
        <w:separator/>
      </w:r>
    </w:p>
  </w:endnote>
  <w:endnote w:type="continuationSeparator" w:id="0">
    <w:p w:rsidR="00014E7D" w:rsidRDefault="00014E7D" w:rsidP="0053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E7D" w:rsidRDefault="00014E7D" w:rsidP="0053354D">
      <w:pPr>
        <w:spacing w:after="0" w:line="240" w:lineRule="auto"/>
      </w:pPr>
      <w:r>
        <w:separator/>
      </w:r>
    </w:p>
  </w:footnote>
  <w:footnote w:type="continuationSeparator" w:id="0">
    <w:p w:rsidR="00014E7D" w:rsidRDefault="00014E7D" w:rsidP="00533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54D" w:rsidRDefault="0053354D" w:rsidP="0053354D">
    <w:pPr>
      <w:pStyle w:val="Encabezado"/>
      <w:jc w:val="right"/>
      <w:rPr>
        <w:b/>
        <w:color w:val="EC7728"/>
        <w:sz w:val="24"/>
        <w:szCs w:val="24"/>
      </w:rPr>
    </w:pPr>
    <w:r w:rsidRPr="0053354D">
      <w:rPr>
        <w:noProof/>
        <w:color w:val="EC7728"/>
        <w:sz w:val="24"/>
        <w:szCs w:val="24"/>
        <w:lang w:eastAsia="es-MX"/>
      </w:rPr>
      <w:drawing>
        <wp:anchor distT="0" distB="0" distL="114300" distR="114300" simplePos="0" relativeHeight="251658240" behindDoc="1" locked="0" layoutInCell="1" allowOverlap="1">
          <wp:simplePos x="0" y="0"/>
          <wp:positionH relativeFrom="column">
            <wp:posOffset>-309245</wp:posOffset>
          </wp:positionH>
          <wp:positionV relativeFrom="paragraph">
            <wp:posOffset>-297180</wp:posOffset>
          </wp:positionV>
          <wp:extent cx="847725" cy="952500"/>
          <wp:effectExtent l="0" t="0" r="9525" b="0"/>
          <wp:wrapTight wrapText="bothSides">
            <wp:wrapPolygon edited="0">
              <wp:start x="0" y="0"/>
              <wp:lineTo x="0" y="21168"/>
              <wp:lineTo x="21357" y="21168"/>
              <wp:lineTo x="213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952500"/>
                  </a:xfrm>
                  <a:prstGeom prst="rect">
                    <a:avLst/>
                  </a:prstGeom>
                  <a:noFill/>
                </pic:spPr>
              </pic:pic>
            </a:graphicData>
          </a:graphic>
        </wp:anchor>
      </w:drawing>
    </w:r>
    <w:r w:rsidRPr="0053354D">
      <w:rPr>
        <w:b/>
        <w:color w:val="EC7728"/>
        <w:sz w:val="24"/>
        <w:szCs w:val="24"/>
      </w:rPr>
      <w:t>FACULTAD DE ESTUDIOS GLOBALES</w:t>
    </w:r>
  </w:p>
  <w:p w:rsidR="0053354D" w:rsidRPr="0053354D" w:rsidRDefault="0053354D" w:rsidP="0053354D">
    <w:pPr>
      <w:pStyle w:val="Encabezado"/>
      <w:jc w:val="right"/>
      <w:rPr>
        <w:b/>
        <w:color w:val="EC7728"/>
        <w:sz w:val="24"/>
        <w:szCs w:val="24"/>
      </w:rPr>
    </w:pPr>
    <w:r>
      <w:rPr>
        <w:b/>
        <w:color w:val="EC7728"/>
        <w:sz w:val="24"/>
        <w:szCs w:val="24"/>
      </w:rPr>
      <w:t>Coordinación del Plan de Comunicación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134"/>
    <w:rsid w:val="00014E7D"/>
    <w:rsid w:val="00282935"/>
    <w:rsid w:val="003D5590"/>
    <w:rsid w:val="00404940"/>
    <w:rsid w:val="00514AC6"/>
    <w:rsid w:val="0053354D"/>
    <w:rsid w:val="00777134"/>
    <w:rsid w:val="00954B59"/>
    <w:rsid w:val="00A0576E"/>
    <w:rsid w:val="00A23E19"/>
    <w:rsid w:val="00AA2FDC"/>
    <w:rsid w:val="00C27C47"/>
    <w:rsid w:val="00DD558A"/>
    <w:rsid w:val="00DE3190"/>
    <w:rsid w:val="00E4084A"/>
    <w:rsid w:val="00E51298"/>
    <w:rsid w:val="00E71A3E"/>
    <w:rsid w:val="00F95E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9F090"/>
  <w15:chartTrackingRefBased/>
  <w15:docId w15:val="{185B6581-6F6E-4FD8-9E15-07BC3FB8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E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9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2">
    <w:name w:val="List Table 2 Accent 2"/>
    <w:basedOn w:val="Tablanormal"/>
    <w:uiPriority w:val="47"/>
    <w:rsid w:val="00404940"/>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5335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54D"/>
  </w:style>
  <w:style w:type="paragraph" w:styleId="Piedepgina">
    <w:name w:val="footer"/>
    <w:basedOn w:val="Normal"/>
    <w:link w:val="PiedepginaCar"/>
    <w:uiPriority w:val="99"/>
    <w:unhideWhenUsed/>
    <w:rsid w:val="005335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54D"/>
  </w:style>
  <w:style w:type="character" w:styleId="Hipervnculo">
    <w:name w:val="Hyperlink"/>
    <w:basedOn w:val="Fuentedeprrafopredeter"/>
    <w:uiPriority w:val="99"/>
    <w:semiHidden/>
    <w:unhideWhenUsed/>
    <w:rsid w:val="00AA2FDC"/>
    <w:rPr>
      <w:color w:val="0563C1"/>
      <w:u w:val="single"/>
    </w:rPr>
  </w:style>
  <w:style w:type="paragraph" w:customStyle="1" w:styleId="bodytext">
    <w:name w:val="bodytext"/>
    <w:basedOn w:val="Normal"/>
    <w:rsid w:val="00AA2FDC"/>
    <w:pPr>
      <w:spacing w:before="100" w:beforeAutospacing="1" w:after="100" w:afterAutospacing="1" w:line="240" w:lineRule="auto"/>
    </w:pPr>
    <w:rPr>
      <w:rFonts w:ascii="Verdana" w:hAnsi="Verdana" w:cs="Times New Roman"/>
      <w:color w:val="000000"/>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81704">
      <w:bodyDiv w:val="1"/>
      <w:marLeft w:val="0"/>
      <w:marRight w:val="0"/>
      <w:marTop w:val="0"/>
      <w:marBottom w:val="0"/>
      <w:divBdr>
        <w:top w:val="none" w:sz="0" w:space="0" w:color="auto"/>
        <w:left w:val="none" w:sz="0" w:space="0" w:color="auto"/>
        <w:bottom w:val="none" w:sz="0" w:space="0" w:color="auto"/>
        <w:right w:val="none" w:sz="0" w:space="0" w:color="auto"/>
      </w:divBdr>
    </w:div>
    <w:div w:id="43086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lmendra.ortiz@anahuac.m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1091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Rafael Grijalva Eternod</dc:creator>
  <cp:keywords/>
  <dc:description/>
  <cp:lastModifiedBy>Ortiz de Zárate Almendra</cp:lastModifiedBy>
  <cp:revision>2</cp:revision>
  <dcterms:created xsi:type="dcterms:W3CDTF">2018-01-09T15:42:00Z</dcterms:created>
  <dcterms:modified xsi:type="dcterms:W3CDTF">2018-01-09T15:42:00Z</dcterms:modified>
</cp:coreProperties>
</file>