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E63" w:rsidRPr="00D105D8" w:rsidRDefault="00962B22" w:rsidP="006E2735">
      <w:pPr>
        <w:spacing w:after="0" w:line="240" w:lineRule="auto"/>
        <w:jc w:val="center"/>
        <w:rPr>
          <w:rFonts w:eastAsia="Cambria" w:cs="Times New Roman"/>
          <w:b/>
          <w:noProof/>
          <w:color w:val="ED7D31" w:themeColor="accent2"/>
          <w:sz w:val="32"/>
          <w:szCs w:val="32"/>
        </w:rPr>
      </w:pPr>
      <w:r w:rsidRPr="00D105D8">
        <w:rPr>
          <w:rFonts w:eastAsia="Cambria" w:cs="Times New Roman"/>
          <w:b/>
          <w:noProof/>
          <w:color w:val="ED7D31" w:themeColor="accent2"/>
          <w:sz w:val="32"/>
          <w:szCs w:val="32"/>
        </w:rPr>
        <w:t xml:space="preserve">Informe Ejecutivo </w:t>
      </w:r>
      <w:r w:rsidR="0089454A" w:rsidRPr="00D105D8">
        <w:rPr>
          <w:rFonts w:eastAsia="Cambria" w:cs="Times New Roman"/>
          <w:b/>
          <w:noProof/>
          <w:color w:val="ED7D31" w:themeColor="accent2"/>
          <w:sz w:val="32"/>
          <w:szCs w:val="32"/>
        </w:rPr>
        <w:t>Mensual</w:t>
      </w:r>
      <w:r w:rsidR="0001672A" w:rsidRPr="00D105D8">
        <w:rPr>
          <w:rFonts w:eastAsia="Cambria" w:cs="Times New Roman"/>
          <w:b/>
          <w:noProof/>
          <w:color w:val="ED7D31" w:themeColor="accent2"/>
          <w:sz w:val="32"/>
          <w:szCs w:val="32"/>
        </w:rPr>
        <w:t xml:space="preserve"> </w:t>
      </w:r>
      <w:r w:rsidRPr="00D105D8">
        <w:rPr>
          <w:rFonts w:eastAsia="Cambria" w:cs="Times New Roman"/>
          <w:b/>
          <w:noProof/>
          <w:color w:val="ED7D31" w:themeColor="accent2"/>
          <w:sz w:val="32"/>
          <w:szCs w:val="32"/>
        </w:rPr>
        <w:t>del Plan Operativo Anual</w:t>
      </w:r>
    </w:p>
    <w:p w:rsidR="006E2735" w:rsidRDefault="006E2735" w:rsidP="006E2735">
      <w:pPr>
        <w:rPr>
          <w:rFonts w:eastAsia="Cambria" w:cs="Times New Roman"/>
          <w:b/>
          <w:noProof/>
          <w:color w:val="3B3838" w:themeColor="background2" w:themeShade="40"/>
          <w:sz w:val="30"/>
          <w:szCs w:val="30"/>
        </w:rPr>
      </w:pPr>
      <w:r w:rsidRPr="00D42F9A">
        <w:rPr>
          <w:rFonts w:eastAsia="Cambria" w:cs="Times New Roman"/>
          <w:b/>
          <w:noProof/>
          <w:color w:val="ED7D31" w:themeColor="accent2"/>
          <w:sz w:val="30"/>
          <w:szCs w:val="30"/>
        </w:rPr>
        <w:br/>
      </w:r>
      <w:r w:rsidR="0001672A" w:rsidRPr="00D42F9A">
        <w:rPr>
          <w:rFonts w:eastAsia="Cambria" w:cs="Times New Roman"/>
          <w:b/>
          <w:noProof/>
          <w:color w:val="ED7D31" w:themeColor="accent2"/>
          <w:sz w:val="30"/>
          <w:szCs w:val="30"/>
        </w:rPr>
        <w:t>Coordinació</w:t>
      </w:r>
      <w:r w:rsidR="00475E80" w:rsidRPr="00D42F9A">
        <w:rPr>
          <w:rFonts w:eastAsia="Cambria" w:cs="Times New Roman"/>
          <w:b/>
          <w:noProof/>
          <w:color w:val="ED7D31" w:themeColor="accent2"/>
          <w:sz w:val="30"/>
          <w:szCs w:val="30"/>
        </w:rPr>
        <w:t>n</w:t>
      </w:r>
      <w:r w:rsidRPr="00D42F9A">
        <w:rPr>
          <w:rFonts w:eastAsia="Cambria" w:cs="Times New Roman"/>
          <w:b/>
          <w:noProof/>
          <w:color w:val="ED7D31" w:themeColor="accent2"/>
          <w:sz w:val="30"/>
          <w:szCs w:val="30"/>
        </w:rPr>
        <w:t xml:space="preserve">: </w:t>
      </w:r>
      <w:r w:rsidR="00475E80" w:rsidRPr="006E2735">
        <w:rPr>
          <w:rFonts w:eastAsia="Cambria" w:cs="Times New Roman"/>
          <w:b/>
          <w:noProof/>
          <w:color w:val="3B3838" w:themeColor="background2" w:themeShade="40"/>
          <w:sz w:val="30"/>
          <w:szCs w:val="30"/>
        </w:rPr>
        <w:t>Servicios a Egresados</w:t>
      </w:r>
      <w:r w:rsidR="0001672A" w:rsidRPr="006E2735">
        <w:rPr>
          <w:rFonts w:eastAsia="Cambria" w:cs="Times New Roman"/>
          <w:b/>
          <w:noProof/>
          <w:color w:val="3B3838" w:themeColor="background2" w:themeShade="40"/>
          <w:sz w:val="30"/>
          <w:szCs w:val="30"/>
        </w:rPr>
        <w:t xml:space="preserve"> </w:t>
      </w:r>
      <w:r w:rsidR="00D105D8">
        <w:rPr>
          <w:rFonts w:eastAsia="Cambria" w:cs="Times New Roman"/>
          <w:b/>
          <w:noProof/>
          <w:color w:val="3B3838" w:themeColor="background2" w:themeShade="40"/>
          <w:sz w:val="30"/>
          <w:szCs w:val="30"/>
        </w:rPr>
        <w:t xml:space="preserve"> / María Ximena Legorreta</w:t>
      </w:r>
      <w:r w:rsidRPr="006E2735">
        <w:rPr>
          <w:rFonts w:eastAsia="Cambria" w:cs="Times New Roman"/>
          <w:b/>
          <w:noProof/>
          <w:color w:val="3B3838" w:themeColor="background2" w:themeShade="40"/>
          <w:sz w:val="30"/>
          <w:szCs w:val="30"/>
        </w:rPr>
        <w:br/>
      </w:r>
      <w:r w:rsidRPr="00D42F9A">
        <w:rPr>
          <w:rFonts w:eastAsia="Cambria" w:cs="Times New Roman"/>
          <w:b/>
          <w:noProof/>
          <w:color w:val="ED7D31" w:themeColor="accent2"/>
          <w:sz w:val="30"/>
          <w:szCs w:val="30"/>
        </w:rPr>
        <w:t xml:space="preserve">Línea estratégica: </w:t>
      </w:r>
      <w:r w:rsidR="003A1A28" w:rsidRPr="006E2735">
        <w:rPr>
          <w:rFonts w:eastAsia="Cambria" w:cs="Times New Roman"/>
          <w:b/>
          <w:noProof/>
          <w:color w:val="3B3838" w:themeColor="background2" w:themeShade="40"/>
          <w:sz w:val="30"/>
          <w:szCs w:val="30"/>
        </w:rPr>
        <w:t>Vinculación estratégica con los sectores productivo y social</w:t>
      </w:r>
      <w:r w:rsidRPr="006E2735">
        <w:rPr>
          <w:rFonts w:eastAsia="Cambria" w:cs="Times New Roman"/>
          <w:b/>
          <w:noProof/>
          <w:color w:val="3B3838" w:themeColor="background2" w:themeShade="40"/>
          <w:sz w:val="30"/>
          <w:szCs w:val="30"/>
        </w:rPr>
        <w:br/>
      </w:r>
      <w:r w:rsidR="0001672A" w:rsidRPr="00D42F9A">
        <w:rPr>
          <w:rFonts w:eastAsia="Cambria" w:cs="Times New Roman"/>
          <w:b/>
          <w:noProof/>
          <w:color w:val="ED7D31" w:themeColor="accent2"/>
          <w:sz w:val="30"/>
          <w:szCs w:val="30"/>
        </w:rPr>
        <w:t>Fe</w:t>
      </w:r>
      <w:r w:rsidRPr="00D42F9A">
        <w:rPr>
          <w:rFonts w:eastAsia="Cambria" w:cs="Times New Roman"/>
          <w:b/>
          <w:noProof/>
          <w:color w:val="ED7D31" w:themeColor="accent2"/>
          <w:sz w:val="30"/>
          <w:szCs w:val="30"/>
        </w:rPr>
        <w:t>cha:</w:t>
      </w:r>
      <w:r w:rsidRPr="006E2735">
        <w:rPr>
          <w:rFonts w:eastAsia="Cambria" w:cs="Times New Roman"/>
          <w:b/>
          <w:noProof/>
          <w:color w:val="ED7D31" w:themeColor="accent2"/>
          <w:sz w:val="30"/>
          <w:szCs w:val="30"/>
        </w:rPr>
        <w:t xml:space="preserve"> </w:t>
      </w:r>
      <w:r w:rsidR="00AB5882">
        <w:rPr>
          <w:rFonts w:eastAsia="Cambria" w:cs="Times New Roman"/>
          <w:b/>
          <w:noProof/>
          <w:color w:val="3B3838" w:themeColor="background2" w:themeShade="40"/>
          <w:sz w:val="30"/>
          <w:szCs w:val="30"/>
        </w:rPr>
        <w:t>Marzo</w:t>
      </w:r>
      <w:r w:rsidR="00D12D7D">
        <w:rPr>
          <w:rFonts w:eastAsia="Cambria" w:cs="Times New Roman"/>
          <w:b/>
          <w:noProof/>
          <w:color w:val="3B3838" w:themeColor="background2" w:themeShade="40"/>
          <w:sz w:val="30"/>
          <w:szCs w:val="30"/>
        </w:rPr>
        <w:t xml:space="preserve"> 2018</w:t>
      </w:r>
    </w:p>
    <w:p w:rsidR="006979F5" w:rsidRDefault="006979F5" w:rsidP="006E2735">
      <w:pPr>
        <w:rPr>
          <w:rFonts w:eastAsia="Cambria" w:cs="Times New Roman"/>
          <w:b/>
          <w:noProof/>
          <w:color w:val="3B3838" w:themeColor="background2" w:themeShade="40"/>
          <w:sz w:val="24"/>
          <w:szCs w:val="24"/>
        </w:rPr>
      </w:pPr>
    </w:p>
    <w:p w:rsidR="00831F42" w:rsidRPr="008C7CDA" w:rsidRDefault="00831F42" w:rsidP="00831F42">
      <w:pPr>
        <w:ind w:left="-567" w:firstLine="141"/>
        <w:jc w:val="center"/>
        <w:rPr>
          <w:b/>
          <w:color w:val="3B3838" w:themeColor="background2" w:themeShade="40"/>
          <w:sz w:val="24"/>
          <w:szCs w:val="24"/>
        </w:rPr>
      </w:pPr>
      <w:r w:rsidRPr="008C7CDA">
        <w:rPr>
          <w:b/>
          <w:color w:val="3B3838" w:themeColor="background2" w:themeShade="40"/>
          <w:sz w:val="24"/>
          <w:szCs w:val="24"/>
        </w:rPr>
        <w:t>Matriz de resultados</w:t>
      </w:r>
    </w:p>
    <w:tbl>
      <w:tblPr>
        <w:tblStyle w:val="Tablaconcuadrcula"/>
        <w:tblW w:w="9072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3100"/>
        <w:gridCol w:w="1578"/>
        <w:gridCol w:w="1559"/>
        <w:gridCol w:w="1418"/>
        <w:gridCol w:w="1417"/>
      </w:tblGrid>
      <w:tr w:rsidR="00831F42" w:rsidRPr="008C7CDA" w:rsidTr="00831F42"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:rsidR="00831F42" w:rsidRPr="008C7CDA" w:rsidRDefault="00831F42" w:rsidP="006A48CA">
            <w:pPr>
              <w:ind w:hanging="680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:rsidR="00831F42" w:rsidRPr="008C7CDA" w:rsidRDefault="00831F42" w:rsidP="00831F42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8C7CDA">
              <w:rPr>
                <w:b/>
                <w:color w:val="FFFFFF" w:themeColor="background1"/>
                <w:sz w:val="24"/>
                <w:szCs w:val="24"/>
              </w:rPr>
              <w:t>Result</w:t>
            </w:r>
            <w:r>
              <w:rPr>
                <w:b/>
                <w:color w:val="FFFFFF" w:themeColor="background1"/>
                <w:sz w:val="24"/>
                <w:szCs w:val="24"/>
              </w:rPr>
              <w:t>ado</w:t>
            </w:r>
            <w:r w:rsidRPr="008C7CDA">
              <w:rPr>
                <w:b/>
                <w:color w:val="FFFFFF" w:themeColor="background1"/>
                <w:sz w:val="24"/>
                <w:szCs w:val="24"/>
              </w:rPr>
              <w:t xml:space="preserve"> mensual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:rsidR="00831F42" w:rsidRDefault="00831F42" w:rsidP="00831F42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Resultado</w:t>
            </w:r>
          </w:p>
          <w:p w:rsidR="00831F42" w:rsidRPr="008C7CDA" w:rsidRDefault="00831F42" w:rsidP="00831F42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8C7CDA">
              <w:rPr>
                <w:b/>
                <w:color w:val="FFFFFF" w:themeColor="background1"/>
                <w:sz w:val="24"/>
                <w:szCs w:val="24"/>
              </w:rPr>
              <w:t>a</w:t>
            </w:r>
            <w:r>
              <w:rPr>
                <w:b/>
                <w:color w:val="FFFFFF" w:themeColor="background1"/>
                <w:sz w:val="24"/>
                <w:szCs w:val="24"/>
              </w:rPr>
              <w:t>cumulado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:rsidR="00831F42" w:rsidRPr="008C7CDA" w:rsidRDefault="00831F42" w:rsidP="00831F42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8C7CDA">
              <w:rPr>
                <w:b/>
                <w:color w:val="FFFFFF" w:themeColor="background1"/>
                <w:sz w:val="24"/>
                <w:szCs w:val="24"/>
              </w:rPr>
              <w:t>Meta anual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:rsidR="00831F42" w:rsidRPr="008C7CDA" w:rsidRDefault="00831F42" w:rsidP="00831F42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8C7CDA">
              <w:rPr>
                <w:b/>
                <w:color w:val="FFFFFF" w:themeColor="background1"/>
                <w:sz w:val="24"/>
                <w:szCs w:val="24"/>
              </w:rPr>
              <w:t>Avance %</w:t>
            </w:r>
          </w:p>
        </w:tc>
      </w:tr>
      <w:tr w:rsidR="00831F42" w:rsidRPr="008C7CDA" w:rsidTr="00831F42"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F42" w:rsidRPr="008C7CDA" w:rsidRDefault="00831F42" w:rsidP="006A48CA">
            <w:pPr>
              <w:spacing w:line="360" w:lineRule="auto"/>
              <w:rPr>
                <w:b/>
                <w:color w:val="3B3838" w:themeColor="background2" w:themeShade="40"/>
                <w:sz w:val="24"/>
                <w:szCs w:val="24"/>
              </w:rPr>
            </w:pPr>
            <w:r w:rsidRPr="008C7CDA">
              <w:rPr>
                <w:b/>
                <w:bCs/>
                <w:color w:val="3B3838" w:themeColor="background2" w:themeShade="40"/>
                <w:sz w:val="24"/>
                <w:szCs w:val="24"/>
              </w:rPr>
              <w:t># Egresados asistentes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F42" w:rsidRPr="008C7CDA" w:rsidRDefault="00AB5882" w:rsidP="006A48CA">
            <w:pPr>
              <w:spacing w:line="360" w:lineRule="auto"/>
              <w:rPr>
                <w:bCs/>
                <w:color w:val="3B3838" w:themeColor="background2" w:themeShade="40"/>
                <w:sz w:val="24"/>
                <w:szCs w:val="24"/>
              </w:rPr>
            </w:pPr>
            <w:r>
              <w:rPr>
                <w:bCs/>
                <w:color w:val="3B3838" w:themeColor="background2" w:themeShade="40"/>
                <w:sz w:val="24"/>
                <w:szCs w:val="24"/>
              </w:rPr>
              <w:t>150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F42" w:rsidRPr="008C7CDA" w:rsidRDefault="00AB5882" w:rsidP="006A48CA">
            <w:pPr>
              <w:spacing w:line="360" w:lineRule="auto"/>
              <w:rPr>
                <w:color w:val="3B3838" w:themeColor="background2" w:themeShade="40"/>
                <w:sz w:val="24"/>
                <w:szCs w:val="24"/>
              </w:rPr>
            </w:pPr>
            <w:r>
              <w:rPr>
                <w:color w:val="3B3838" w:themeColor="background2" w:themeShade="40"/>
                <w:sz w:val="24"/>
                <w:szCs w:val="24"/>
              </w:rPr>
              <w:t>401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F42" w:rsidRPr="008C7CDA" w:rsidRDefault="00831F42" w:rsidP="006A48CA">
            <w:pPr>
              <w:spacing w:line="360" w:lineRule="auto"/>
              <w:rPr>
                <w:color w:val="3B3838" w:themeColor="background2" w:themeShade="40"/>
                <w:sz w:val="24"/>
                <w:szCs w:val="24"/>
              </w:rPr>
            </w:pPr>
            <w:r w:rsidRPr="008C7CDA">
              <w:rPr>
                <w:color w:val="3B3838" w:themeColor="background2" w:themeShade="40"/>
                <w:sz w:val="24"/>
                <w:szCs w:val="24"/>
              </w:rPr>
              <w:t>2,000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F42" w:rsidRPr="008C7CDA" w:rsidRDefault="00AB5882" w:rsidP="006A48CA">
            <w:pPr>
              <w:spacing w:line="360" w:lineRule="auto"/>
              <w:rPr>
                <w:bCs/>
                <w:color w:val="3B3838" w:themeColor="background2" w:themeShade="40"/>
                <w:sz w:val="24"/>
                <w:szCs w:val="24"/>
              </w:rPr>
            </w:pPr>
            <w:r>
              <w:rPr>
                <w:bCs/>
                <w:color w:val="3B3838" w:themeColor="background2" w:themeShade="40"/>
                <w:sz w:val="24"/>
                <w:szCs w:val="24"/>
              </w:rPr>
              <w:t>20</w:t>
            </w:r>
            <w:r w:rsidR="00831F42" w:rsidRPr="008C7CDA">
              <w:rPr>
                <w:bCs/>
                <w:color w:val="3B3838" w:themeColor="background2" w:themeShade="40"/>
                <w:sz w:val="24"/>
                <w:szCs w:val="24"/>
              </w:rPr>
              <w:t>%</w:t>
            </w:r>
          </w:p>
        </w:tc>
      </w:tr>
      <w:tr w:rsidR="00831F42" w:rsidRPr="008C7CDA" w:rsidTr="00831F42"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F42" w:rsidRPr="008C7CDA" w:rsidRDefault="00831F42" w:rsidP="006A48CA">
            <w:pPr>
              <w:spacing w:line="360" w:lineRule="auto"/>
              <w:rPr>
                <w:b/>
                <w:bCs/>
                <w:color w:val="3B3838" w:themeColor="background2" w:themeShade="40"/>
                <w:sz w:val="24"/>
                <w:szCs w:val="24"/>
              </w:rPr>
            </w:pPr>
            <w:r>
              <w:rPr>
                <w:b/>
                <w:bCs/>
                <w:color w:val="3B3838" w:themeColor="background2" w:themeShade="40"/>
                <w:sz w:val="24"/>
                <w:szCs w:val="24"/>
              </w:rPr>
              <w:t># Actividades</w:t>
            </w:r>
            <w:r w:rsidRPr="008C7CDA">
              <w:rPr>
                <w:b/>
                <w:bCs/>
                <w:color w:val="3B3838" w:themeColor="background2" w:themeShade="40"/>
                <w:sz w:val="24"/>
                <w:szCs w:val="24"/>
              </w:rPr>
              <w:t xml:space="preserve"> formativas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F42" w:rsidRPr="008C7CDA" w:rsidRDefault="00AB5882" w:rsidP="006A48CA">
            <w:pPr>
              <w:spacing w:line="360" w:lineRule="auto"/>
              <w:rPr>
                <w:bCs/>
                <w:color w:val="3B3838" w:themeColor="background2" w:themeShade="40"/>
                <w:sz w:val="24"/>
                <w:szCs w:val="24"/>
              </w:rPr>
            </w:pPr>
            <w:r>
              <w:rPr>
                <w:bCs/>
                <w:color w:val="3B3838" w:themeColor="background2" w:themeShade="40"/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F42" w:rsidRPr="008C7CDA" w:rsidRDefault="00AB5882" w:rsidP="006A48CA">
            <w:pPr>
              <w:spacing w:line="360" w:lineRule="auto"/>
              <w:rPr>
                <w:bCs/>
                <w:color w:val="3B3838" w:themeColor="background2" w:themeShade="40"/>
                <w:sz w:val="24"/>
                <w:szCs w:val="24"/>
              </w:rPr>
            </w:pPr>
            <w:r>
              <w:rPr>
                <w:bCs/>
                <w:color w:val="3B3838" w:themeColor="background2" w:themeShade="40"/>
                <w:sz w:val="24"/>
                <w:szCs w:val="24"/>
              </w:rPr>
              <w:t>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F42" w:rsidRPr="008C7CDA" w:rsidRDefault="00831F42" w:rsidP="006A48CA">
            <w:pPr>
              <w:spacing w:line="360" w:lineRule="auto"/>
              <w:rPr>
                <w:bCs/>
                <w:color w:val="3B3838" w:themeColor="background2" w:themeShade="40"/>
                <w:sz w:val="24"/>
                <w:szCs w:val="24"/>
                <w:lang w:val="es-ES"/>
              </w:rPr>
            </w:pPr>
            <w:r w:rsidRPr="008C7CDA">
              <w:rPr>
                <w:bCs/>
                <w:color w:val="3B3838" w:themeColor="background2" w:themeShade="40"/>
                <w:sz w:val="24"/>
                <w:szCs w:val="24"/>
                <w:lang w:val="es-ES"/>
              </w:rPr>
              <w:t>12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F42" w:rsidRPr="008C7CDA" w:rsidRDefault="00AB5882" w:rsidP="006A48CA">
            <w:pPr>
              <w:spacing w:line="360" w:lineRule="auto"/>
              <w:rPr>
                <w:bCs/>
                <w:color w:val="3B3838" w:themeColor="background2" w:themeShade="40"/>
                <w:sz w:val="24"/>
                <w:szCs w:val="24"/>
                <w:lang w:val="es-ES"/>
              </w:rPr>
            </w:pPr>
            <w:r>
              <w:rPr>
                <w:bCs/>
                <w:color w:val="3B3838" w:themeColor="background2" w:themeShade="40"/>
                <w:sz w:val="24"/>
                <w:szCs w:val="24"/>
                <w:lang w:val="es-ES"/>
              </w:rPr>
              <w:t>58</w:t>
            </w:r>
            <w:r w:rsidR="00831F42" w:rsidRPr="008C7CDA">
              <w:rPr>
                <w:bCs/>
                <w:color w:val="3B3838" w:themeColor="background2" w:themeShade="40"/>
                <w:sz w:val="24"/>
                <w:szCs w:val="24"/>
                <w:lang w:val="es-ES"/>
              </w:rPr>
              <w:t xml:space="preserve"> %</w:t>
            </w:r>
          </w:p>
        </w:tc>
      </w:tr>
      <w:tr w:rsidR="00831F42" w:rsidRPr="008C7CDA" w:rsidTr="00831F42"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F42" w:rsidRPr="008C7CDA" w:rsidRDefault="00831F42" w:rsidP="006A48CA">
            <w:pPr>
              <w:spacing w:line="360" w:lineRule="auto"/>
              <w:rPr>
                <w:b/>
                <w:bCs/>
                <w:color w:val="3B3838" w:themeColor="background2" w:themeShade="40"/>
                <w:sz w:val="24"/>
                <w:szCs w:val="24"/>
              </w:rPr>
            </w:pPr>
            <w:r w:rsidRPr="008C7CDA">
              <w:rPr>
                <w:b/>
                <w:bCs/>
                <w:color w:val="3B3838" w:themeColor="background2" w:themeShade="40"/>
                <w:sz w:val="24"/>
                <w:szCs w:val="24"/>
              </w:rPr>
              <w:t># Reencuentros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F42" w:rsidRPr="008C7CDA" w:rsidRDefault="00831F42" w:rsidP="006A48CA">
            <w:pPr>
              <w:spacing w:line="360" w:lineRule="auto"/>
              <w:rPr>
                <w:bCs/>
                <w:color w:val="3B3838" w:themeColor="background2" w:themeShade="40"/>
                <w:sz w:val="24"/>
                <w:szCs w:val="24"/>
              </w:rPr>
            </w:pPr>
            <w:r w:rsidRPr="008C7CDA">
              <w:rPr>
                <w:bCs/>
                <w:color w:val="3B3838" w:themeColor="background2" w:themeShade="40"/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F42" w:rsidRPr="008C7CDA" w:rsidRDefault="00831F42" w:rsidP="006A48CA">
            <w:pPr>
              <w:spacing w:line="360" w:lineRule="auto"/>
              <w:rPr>
                <w:bCs/>
                <w:color w:val="3B3838" w:themeColor="background2" w:themeShade="40"/>
                <w:sz w:val="24"/>
                <w:szCs w:val="24"/>
              </w:rPr>
            </w:pPr>
            <w:r w:rsidRPr="008C7CDA">
              <w:rPr>
                <w:bCs/>
                <w:color w:val="3B3838" w:themeColor="background2" w:themeShade="40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F42" w:rsidRPr="008C7CDA" w:rsidRDefault="00831F42" w:rsidP="006A48CA">
            <w:pPr>
              <w:spacing w:line="360" w:lineRule="auto"/>
              <w:rPr>
                <w:bCs/>
                <w:color w:val="3B3838" w:themeColor="background2" w:themeShade="40"/>
                <w:sz w:val="24"/>
                <w:szCs w:val="24"/>
                <w:lang w:val="es-ES"/>
              </w:rPr>
            </w:pPr>
            <w:r w:rsidRPr="008C7CDA">
              <w:rPr>
                <w:bCs/>
                <w:color w:val="3B3838" w:themeColor="background2" w:themeShade="40"/>
                <w:sz w:val="24"/>
                <w:szCs w:val="24"/>
                <w:lang w:val="es-ES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F42" w:rsidRPr="008C7CDA" w:rsidRDefault="00831F42" w:rsidP="006A48CA">
            <w:pPr>
              <w:spacing w:line="360" w:lineRule="auto"/>
              <w:rPr>
                <w:bCs/>
                <w:color w:val="3B3838" w:themeColor="background2" w:themeShade="40"/>
                <w:sz w:val="24"/>
                <w:szCs w:val="24"/>
                <w:lang w:val="es-ES"/>
              </w:rPr>
            </w:pPr>
            <w:r w:rsidRPr="008C7CDA">
              <w:rPr>
                <w:bCs/>
                <w:color w:val="3B3838" w:themeColor="background2" w:themeShade="40"/>
                <w:sz w:val="24"/>
                <w:szCs w:val="24"/>
                <w:lang w:val="es-ES"/>
              </w:rPr>
              <w:t>40 %</w:t>
            </w:r>
          </w:p>
        </w:tc>
      </w:tr>
      <w:tr w:rsidR="00831F42" w:rsidRPr="008C7CDA" w:rsidTr="00831F42"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F42" w:rsidRPr="008C7CDA" w:rsidRDefault="00831F42" w:rsidP="006A48CA">
            <w:pPr>
              <w:spacing w:line="360" w:lineRule="auto"/>
              <w:rPr>
                <w:b/>
                <w:bCs/>
                <w:color w:val="3B3838" w:themeColor="background2" w:themeShade="40"/>
                <w:sz w:val="24"/>
                <w:szCs w:val="24"/>
              </w:rPr>
            </w:pPr>
            <w:r>
              <w:rPr>
                <w:b/>
                <w:bCs/>
                <w:color w:val="3B3838" w:themeColor="background2" w:themeShade="40"/>
                <w:sz w:val="24"/>
                <w:szCs w:val="24"/>
              </w:rPr>
              <w:t># Actividades</w:t>
            </w:r>
            <w:r w:rsidRPr="008C7CDA">
              <w:rPr>
                <w:b/>
                <w:bCs/>
                <w:color w:val="3B3838" w:themeColor="background2" w:themeShade="40"/>
                <w:sz w:val="24"/>
                <w:szCs w:val="24"/>
              </w:rPr>
              <w:t xml:space="preserve"> </w:t>
            </w:r>
            <w:proofErr w:type="spellStart"/>
            <w:r w:rsidRPr="008C7CDA">
              <w:rPr>
                <w:b/>
                <w:bCs/>
                <w:color w:val="3B3838" w:themeColor="background2" w:themeShade="40"/>
                <w:sz w:val="24"/>
                <w:szCs w:val="24"/>
              </w:rPr>
              <w:t>networking</w:t>
            </w:r>
            <w:proofErr w:type="spellEnd"/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F42" w:rsidRPr="008C7CDA" w:rsidRDefault="00831F42" w:rsidP="006A48CA">
            <w:pPr>
              <w:spacing w:line="360" w:lineRule="auto"/>
              <w:rPr>
                <w:bCs/>
                <w:color w:val="3B3838" w:themeColor="background2" w:themeShade="40"/>
                <w:sz w:val="24"/>
                <w:szCs w:val="24"/>
              </w:rPr>
            </w:pPr>
            <w:r w:rsidRPr="008C7CDA">
              <w:rPr>
                <w:bCs/>
                <w:color w:val="3B3838" w:themeColor="background2" w:themeShade="40"/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F42" w:rsidRPr="008C7CDA" w:rsidRDefault="00831F42" w:rsidP="006A48CA">
            <w:pPr>
              <w:spacing w:line="360" w:lineRule="auto"/>
              <w:rPr>
                <w:bCs/>
                <w:color w:val="3B3838" w:themeColor="background2" w:themeShade="40"/>
                <w:sz w:val="24"/>
                <w:szCs w:val="24"/>
              </w:rPr>
            </w:pPr>
            <w:r w:rsidRPr="008C7CDA">
              <w:rPr>
                <w:bCs/>
                <w:color w:val="3B3838" w:themeColor="background2" w:themeShade="40"/>
                <w:sz w:val="24"/>
                <w:szCs w:val="24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F42" w:rsidRPr="008C7CDA" w:rsidRDefault="00831F42" w:rsidP="006A48CA">
            <w:pPr>
              <w:spacing w:line="360" w:lineRule="auto"/>
              <w:rPr>
                <w:bCs/>
                <w:color w:val="3B3838" w:themeColor="background2" w:themeShade="40"/>
                <w:sz w:val="24"/>
                <w:szCs w:val="24"/>
                <w:lang w:val="es-ES"/>
              </w:rPr>
            </w:pPr>
            <w:r w:rsidRPr="008C7CDA">
              <w:rPr>
                <w:bCs/>
                <w:color w:val="3B3838" w:themeColor="background2" w:themeShade="40"/>
                <w:sz w:val="24"/>
                <w:szCs w:val="24"/>
                <w:lang w:val="es-ES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F42" w:rsidRPr="008C7CDA" w:rsidRDefault="00831F42" w:rsidP="006A48CA">
            <w:pPr>
              <w:spacing w:line="360" w:lineRule="auto"/>
              <w:rPr>
                <w:bCs/>
                <w:color w:val="3B3838" w:themeColor="background2" w:themeShade="40"/>
                <w:sz w:val="24"/>
                <w:szCs w:val="24"/>
                <w:lang w:val="es-ES"/>
              </w:rPr>
            </w:pPr>
            <w:r w:rsidRPr="008C7CDA">
              <w:rPr>
                <w:bCs/>
                <w:color w:val="3B3838" w:themeColor="background2" w:themeShade="40"/>
                <w:sz w:val="24"/>
                <w:szCs w:val="24"/>
                <w:lang w:val="es-ES"/>
              </w:rPr>
              <w:t>0 %</w:t>
            </w:r>
          </w:p>
        </w:tc>
      </w:tr>
      <w:tr w:rsidR="00831F42" w:rsidRPr="008C7CDA" w:rsidTr="00831F42"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F42" w:rsidRPr="008C7CDA" w:rsidRDefault="00831F42" w:rsidP="006A48CA">
            <w:pPr>
              <w:spacing w:line="360" w:lineRule="auto"/>
              <w:rPr>
                <w:b/>
                <w:bCs/>
                <w:color w:val="3B3838" w:themeColor="background2" w:themeShade="40"/>
                <w:sz w:val="24"/>
                <w:szCs w:val="24"/>
              </w:rPr>
            </w:pPr>
            <w:r w:rsidRPr="008C7CDA">
              <w:rPr>
                <w:b/>
                <w:bCs/>
                <w:color w:val="3B3838" w:themeColor="background2" w:themeShade="40"/>
                <w:sz w:val="24"/>
                <w:szCs w:val="24"/>
              </w:rPr>
              <w:t># Seguidores Facebook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F42" w:rsidRPr="008C7CDA" w:rsidRDefault="00831F42" w:rsidP="006A48CA">
            <w:pPr>
              <w:spacing w:line="360" w:lineRule="auto"/>
              <w:rPr>
                <w:bCs/>
                <w:color w:val="3B3838" w:themeColor="background2" w:themeShade="40"/>
                <w:sz w:val="24"/>
                <w:szCs w:val="24"/>
              </w:rPr>
            </w:pPr>
            <w:r w:rsidRPr="008C7CDA">
              <w:rPr>
                <w:bCs/>
                <w:color w:val="3B3838" w:themeColor="background2" w:themeShade="40"/>
                <w:sz w:val="24"/>
                <w:szCs w:val="24"/>
              </w:rPr>
              <w:t>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F42" w:rsidRPr="008C7CDA" w:rsidRDefault="00AB5882" w:rsidP="006A48CA">
            <w:pPr>
              <w:spacing w:line="360" w:lineRule="auto"/>
              <w:rPr>
                <w:bCs/>
                <w:color w:val="3B3838" w:themeColor="background2" w:themeShade="40"/>
                <w:sz w:val="24"/>
                <w:szCs w:val="24"/>
              </w:rPr>
            </w:pPr>
            <w:r>
              <w:rPr>
                <w:bCs/>
                <w:color w:val="3B3838" w:themeColor="background2" w:themeShade="40"/>
                <w:sz w:val="24"/>
                <w:szCs w:val="24"/>
              </w:rPr>
              <w:t>7,302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F42" w:rsidRPr="008C7CDA" w:rsidRDefault="00831F42" w:rsidP="006A48CA">
            <w:pPr>
              <w:spacing w:line="360" w:lineRule="auto"/>
              <w:rPr>
                <w:bCs/>
                <w:color w:val="3B3838" w:themeColor="background2" w:themeShade="40"/>
                <w:sz w:val="24"/>
                <w:szCs w:val="24"/>
              </w:rPr>
            </w:pPr>
            <w:r w:rsidRPr="008C7CDA">
              <w:rPr>
                <w:bCs/>
                <w:color w:val="3B3838" w:themeColor="background2" w:themeShade="40"/>
                <w:sz w:val="24"/>
                <w:szCs w:val="24"/>
                <w:lang w:val="es-ES"/>
              </w:rPr>
              <w:t>8,000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F42" w:rsidRPr="008C7CDA" w:rsidRDefault="00AB5882" w:rsidP="006A48CA">
            <w:pPr>
              <w:tabs>
                <w:tab w:val="center" w:pos="1097"/>
              </w:tabs>
              <w:spacing w:line="360" w:lineRule="auto"/>
              <w:rPr>
                <w:bCs/>
                <w:color w:val="3B3838" w:themeColor="background2" w:themeShade="40"/>
                <w:sz w:val="24"/>
                <w:szCs w:val="24"/>
                <w:lang w:val="es-ES"/>
              </w:rPr>
            </w:pPr>
            <w:r>
              <w:rPr>
                <w:bCs/>
                <w:color w:val="3B3838" w:themeColor="background2" w:themeShade="40"/>
                <w:sz w:val="24"/>
                <w:szCs w:val="24"/>
                <w:lang w:val="es-ES"/>
              </w:rPr>
              <w:t>91.2</w:t>
            </w:r>
            <w:r w:rsidR="00831F42" w:rsidRPr="008C7CDA">
              <w:rPr>
                <w:bCs/>
                <w:color w:val="3B3838" w:themeColor="background2" w:themeShade="40"/>
                <w:sz w:val="24"/>
                <w:szCs w:val="24"/>
                <w:lang w:val="es-ES"/>
              </w:rPr>
              <w:t xml:space="preserve"> %</w:t>
            </w:r>
          </w:p>
        </w:tc>
      </w:tr>
      <w:tr w:rsidR="00831F42" w:rsidRPr="008C7CDA" w:rsidTr="00831F42"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F42" w:rsidRPr="008C7CDA" w:rsidRDefault="00831F42" w:rsidP="006A48CA">
            <w:pPr>
              <w:spacing w:line="360" w:lineRule="auto"/>
              <w:rPr>
                <w:b/>
                <w:bCs/>
                <w:color w:val="3B3838" w:themeColor="background2" w:themeShade="40"/>
                <w:sz w:val="24"/>
                <w:szCs w:val="24"/>
              </w:rPr>
            </w:pPr>
            <w:r w:rsidRPr="008C7CDA">
              <w:rPr>
                <w:b/>
                <w:bCs/>
                <w:color w:val="3B3838" w:themeColor="background2" w:themeShade="40"/>
                <w:sz w:val="24"/>
                <w:szCs w:val="24"/>
              </w:rPr>
              <w:t xml:space="preserve"># Boletines 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F42" w:rsidRPr="008C7CDA" w:rsidRDefault="00831F42" w:rsidP="006A48CA">
            <w:pPr>
              <w:spacing w:line="360" w:lineRule="auto"/>
              <w:rPr>
                <w:bCs/>
                <w:color w:val="3B3838" w:themeColor="background2" w:themeShade="40"/>
                <w:sz w:val="24"/>
                <w:szCs w:val="24"/>
              </w:rPr>
            </w:pPr>
            <w:r w:rsidRPr="008C7CDA">
              <w:rPr>
                <w:bCs/>
                <w:color w:val="3B3838" w:themeColor="background2" w:themeShade="40"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F42" w:rsidRPr="008C7CDA" w:rsidRDefault="00AB5882" w:rsidP="006A48CA">
            <w:pPr>
              <w:spacing w:line="360" w:lineRule="auto"/>
              <w:rPr>
                <w:bCs/>
                <w:color w:val="3B3838" w:themeColor="background2" w:themeShade="40"/>
                <w:sz w:val="24"/>
                <w:szCs w:val="24"/>
              </w:rPr>
            </w:pPr>
            <w:r>
              <w:rPr>
                <w:bCs/>
                <w:color w:val="3B3838" w:themeColor="background2" w:themeShade="40"/>
                <w:sz w:val="24"/>
                <w:szCs w:val="24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F42" w:rsidRPr="008C7CDA" w:rsidRDefault="00831F42" w:rsidP="006A48CA">
            <w:pPr>
              <w:spacing w:line="360" w:lineRule="auto"/>
              <w:rPr>
                <w:bCs/>
                <w:color w:val="3B3838" w:themeColor="background2" w:themeShade="40"/>
                <w:sz w:val="24"/>
                <w:szCs w:val="24"/>
                <w:lang w:val="es-ES"/>
              </w:rPr>
            </w:pPr>
            <w:r w:rsidRPr="008C7CDA">
              <w:rPr>
                <w:bCs/>
                <w:color w:val="3B3838" w:themeColor="background2" w:themeShade="40"/>
                <w:sz w:val="24"/>
                <w:szCs w:val="24"/>
                <w:lang w:val="es-ES"/>
              </w:rPr>
              <w:t>12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F42" w:rsidRPr="008C7CDA" w:rsidRDefault="00AB5882" w:rsidP="006A48CA">
            <w:pPr>
              <w:spacing w:line="360" w:lineRule="auto"/>
              <w:rPr>
                <w:bCs/>
                <w:color w:val="3B3838" w:themeColor="background2" w:themeShade="40"/>
                <w:sz w:val="24"/>
                <w:szCs w:val="24"/>
                <w:lang w:val="es-ES"/>
              </w:rPr>
            </w:pPr>
            <w:r>
              <w:rPr>
                <w:bCs/>
                <w:color w:val="3B3838" w:themeColor="background2" w:themeShade="40"/>
                <w:sz w:val="24"/>
                <w:szCs w:val="24"/>
                <w:lang w:val="es-ES"/>
              </w:rPr>
              <w:t>25</w:t>
            </w:r>
            <w:r w:rsidR="00831F42" w:rsidRPr="008C7CDA">
              <w:rPr>
                <w:bCs/>
                <w:color w:val="3B3838" w:themeColor="background2" w:themeShade="40"/>
                <w:sz w:val="24"/>
                <w:szCs w:val="24"/>
                <w:lang w:val="es-ES"/>
              </w:rPr>
              <w:t xml:space="preserve"> %</w:t>
            </w:r>
          </w:p>
        </w:tc>
      </w:tr>
      <w:tr w:rsidR="00831F42" w:rsidRPr="008C7CDA" w:rsidTr="00831F42"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F42" w:rsidRPr="008C7CDA" w:rsidRDefault="00831F42" w:rsidP="006A48CA">
            <w:pPr>
              <w:spacing w:line="360" w:lineRule="auto"/>
              <w:rPr>
                <w:b/>
                <w:bCs/>
                <w:color w:val="3B3838" w:themeColor="background2" w:themeShade="40"/>
                <w:sz w:val="24"/>
                <w:szCs w:val="24"/>
              </w:rPr>
            </w:pPr>
            <w:r w:rsidRPr="008C7CDA">
              <w:rPr>
                <w:b/>
                <w:bCs/>
                <w:color w:val="3B3838" w:themeColor="background2" w:themeShade="40"/>
                <w:sz w:val="24"/>
                <w:szCs w:val="24"/>
              </w:rPr>
              <w:t># Credenciales emitidas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F42" w:rsidRPr="008C7CDA" w:rsidRDefault="00831F42" w:rsidP="006A48CA">
            <w:pPr>
              <w:tabs>
                <w:tab w:val="center" w:pos="823"/>
              </w:tabs>
              <w:spacing w:line="360" w:lineRule="auto"/>
              <w:rPr>
                <w:bCs/>
                <w:color w:val="3B3838" w:themeColor="background2" w:themeShade="40"/>
                <w:sz w:val="24"/>
                <w:szCs w:val="24"/>
              </w:rPr>
            </w:pPr>
            <w:r w:rsidRPr="008C7CDA">
              <w:rPr>
                <w:bCs/>
                <w:color w:val="3B3838" w:themeColor="background2" w:themeShade="40"/>
                <w:sz w:val="24"/>
                <w:szCs w:val="24"/>
              </w:rPr>
              <w:t>93</w:t>
            </w:r>
            <w:r w:rsidRPr="008C7CDA">
              <w:rPr>
                <w:bCs/>
                <w:color w:val="3B3838" w:themeColor="background2" w:themeShade="40"/>
                <w:sz w:val="24"/>
                <w:szCs w:val="24"/>
              </w:rPr>
              <w:tab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F42" w:rsidRPr="008C7CDA" w:rsidRDefault="00831F42" w:rsidP="006A48CA">
            <w:pPr>
              <w:spacing w:line="360" w:lineRule="auto"/>
              <w:rPr>
                <w:bCs/>
                <w:color w:val="3B3838" w:themeColor="background2" w:themeShade="40"/>
                <w:sz w:val="24"/>
                <w:szCs w:val="24"/>
              </w:rPr>
            </w:pPr>
            <w:r w:rsidRPr="008C7CDA">
              <w:rPr>
                <w:bCs/>
                <w:color w:val="3B3838" w:themeColor="background2" w:themeShade="40"/>
                <w:sz w:val="24"/>
                <w:szCs w:val="24"/>
              </w:rPr>
              <w:t>202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F42" w:rsidRPr="008C7CDA" w:rsidRDefault="00831F42" w:rsidP="006A48CA">
            <w:pPr>
              <w:spacing w:line="360" w:lineRule="auto"/>
              <w:rPr>
                <w:bCs/>
                <w:color w:val="3B3838" w:themeColor="background2" w:themeShade="40"/>
                <w:sz w:val="24"/>
                <w:szCs w:val="24"/>
                <w:lang w:val="es-ES"/>
              </w:rPr>
            </w:pPr>
            <w:r w:rsidRPr="008C7CDA">
              <w:rPr>
                <w:bCs/>
                <w:color w:val="3B3838" w:themeColor="background2" w:themeShade="40"/>
                <w:sz w:val="24"/>
                <w:szCs w:val="24"/>
                <w:lang w:val="es-ES"/>
              </w:rPr>
              <w:t>1,200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F42" w:rsidRPr="008C7CDA" w:rsidRDefault="00831F42" w:rsidP="006A48CA">
            <w:pPr>
              <w:spacing w:line="360" w:lineRule="auto"/>
              <w:rPr>
                <w:bCs/>
                <w:color w:val="3B3838" w:themeColor="background2" w:themeShade="40"/>
                <w:sz w:val="24"/>
                <w:szCs w:val="24"/>
                <w:lang w:val="es-ES"/>
              </w:rPr>
            </w:pPr>
            <w:r w:rsidRPr="008C7CDA">
              <w:rPr>
                <w:bCs/>
                <w:color w:val="3B3838" w:themeColor="background2" w:themeShade="40"/>
                <w:sz w:val="24"/>
                <w:szCs w:val="24"/>
                <w:lang w:val="es-ES"/>
              </w:rPr>
              <w:t>16.8 %</w:t>
            </w:r>
          </w:p>
        </w:tc>
      </w:tr>
    </w:tbl>
    <w:p w:rsidR="00831F42" w:rsidRPr="006E2735" w:rsidRDefault="00831F42" w:rsidP="00831F42">
      <w:pPr>
        <w:jc w:val="both"/>
        <w:rPr>
          <w:b/>
          <w:color w:val="3B3838" w:themeColor="background2" w:themeShade="40"/>
          <w:sz w:val="24"/>
        </w:rPr>
      </w:pPr>
    </w:p>
    <w:p w:rsidR="00831F42" w:rsidRPr="008C7CDA" w:rsidRDefault="00831F42" w:rsidP="006E2735">
      <w:pPr>
        <w:rPr>
          <w:rFonts w:eastAsia="Cambria" w:cs="Times New Roman"/>
          <w:b/>
          <w:noProof/>
          <w:color w:val="3B3838" w:themeColor="background2" w:themeShade="40"/>
          <w:sz w:val="24"/>
          <w:szCs w:val="24"/>
        </w:rPr>
      </w:pPr>
    </w:p>
    <w:p w:rsidR="003A1A28" w:rsidRPr="008C7CDA" w:rsidRDefault="001C1642" w:rsidP="00831F42">
      <w:pPr>
        <w:pStyle w:val="Prrafodelista"/>
        <w:ind w:left="11"/>
        <w:jc w:val="both"/>
        <w:rPr>
          <w:b/>
          <w:color w:val="3B3838" w:themeColor="background2" w:themeShade="40"/>
          <w:sz w:val="24"/>
          <w:szCs w:val="24"/>
        </w:rPr>
      </w:pPr>
      <w:r w:rsidRPr="008C7CDA">
        <w:rPr>
          <w:b/>
          <w:color w:val="3B3838" w:themeColor="background2" w:themeShade="40"/>
          <w:sz w:val="24"/>
          <w:szCs w:val="24"/>
        </w:rPr>
        <w:t>Actividades formativas</w:t>
      </w:r>
    </w:p>
    <w:tbl>
      <w:tblPr>
        <w:tblW w:w="9923" w:type="dxa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6"/>
        <w:gridCol w:w="3327"/>
        <w:gridCol w:w="917"/>
        <w:gridCol w:w="3119"/>
        <w:gridCol w:w="1134"/>
      </w:tblGrid>
      <w:tr w:rsidR="006E2735" w:rsidRPr="008C7CDA" w:rsidTr="001C1642">
        <w:tc>
          <w:tcPr>
            <w:tcW w:w="1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A1A28" w:rsidRPr="008C7CDA" w:rsidRDefault="003A1A28" w:rsidP="006E2735">
            <w:pPr>
              <w:spacing w:line="240" w:lineRule="auto"/>
              <w:jc w:val="center"/>
              <w:rPr>
                <w:b/>
                <w:color w:val="3B3838" w:themeColor="background2" w:themeShade="40"/>
                <w:sz w:val="24"/>
                <w:szCs w:val="24"/>
              </w:rPr>
            </w:pPr>
            <w:r w:rsidRPr="008C7CDA">
              <w:rPr>
                <w:b/>
                <w:color w:val="3B3838" w:themeColor="background2" w:themeShade="40"/>
                <w:sz w:val="24"/>
                <w:szCs w:val="24"/>
              </w:rPr>
              <w:t>Actividad</w:t>
            </w:r>
          </w:p>
        </w:tc>
        <w:tc>
          <w:tcPr>
            <w:tcW w:w="33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1A28" w:rsidRPr="008C7CDA" w:rsidRDefault="003A1A28" w:rsidP="006E2735">
            <w:pPr>
              <w:spacing w:line="240" w:lineRule="auto"/>
              <w:jc w:val="center"/>
              <w:rPr>
                <w:b/>
                <w:color w:val="3B3838" w:themeColor="background2" w:themeShade="40"/>
                <w:sz w:val="24"/>
                <w:szCs w:val="24"/>
              </w:rPr>
            </w:pPr>
            <w:r w:rsidRPr="008C7CDA">
              <w:rPr>
                <w:b/>
                <w:color w:val="3B3838" w:themeColor="background2" w:themeShade="40"/>
                <w:sz w:val="24"/>
                <w:szCs w:val="24"/>
              </w:rPr>
              <w:t>Nombre</w:t>
            </w:r>
          </w:p>
        </w:tc>
        <w:tc>
          <w:tcPr>
            <w:tcW w:w="9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1A28" w:rsidRPr="008C7CDA" w:rsidRDefault="003A1A28" w:rsidP="006E2735">
            <w:pPr>
              <w:spacing w:line="240" w:lineRule="auto"/>
              <w:jc w:val="center"/>
              <w:rPr>
                <w:b/>
                <w:color w:val="3B3838" w:themeColor="background2" w:themeShade="40"/>
                <w:sz w:val="24"/>
                <w:szCs w:val="24"/>
              </w:rPr>
            </w:pPr>
            <w:r w:rsidRPr="008C7CDA">
              <w:rPr>
                <w:b/>
                <w:color w:val="3B3838" w:themeColor="background2" w:themeShade="40"/>
                <w:sz w:val="24"/>
                <w:szCs w:val="24"/>
              </w:rPr>
              <w:t>Día</w:t>
            </w:r>
          </w:p>
        </w:tc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1A28" w:rsidRPr="008C7CDA" w:rsidRDefault="001C1642" w:rsidP="006E2735">
            <w:pPr>
              <w:spacing w:line="240" w:lineRule="auto"/>
              <w:jc w:val="center"/>
              <w:rPr>
                <w:b/>
                <w:color w:val="3B3838" w:themeColor="background2" w:themeShade="40"/>
                <w:sz w:val="24"/>
                <w:szCs w:val="24"/>
              </w:rPr>
            </w:pPr>
            <w:r w:rsidRPr="008C7CDA">
              <w:rPr>
                <w:b/>
                <w:color w:val="3B3838" w:themeColor="background2" w:themeShade="40"/>
                <w:sz w:val="24"/>
                <w:szCs w:val="24"/>
              </w:rPr>
              <w:t>Lugar y hora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A1A28" w:rsidRPr="008C7CDA" w:rsidRDefault="003A1A28" w:rsidP="006E2735">
            <w:pPr>
              <w:spacing w:line="240" w:lineRule="auto"/>
              <w:jc w:val="center"/>
              <w:rPr>
                <w:b/>
                <w:color w:val="3B3838" w:themeColor="background2" w:themeShade="40"/>
                <w:sz w:val="24"/>
                <w:szCs w:val="24"/>
              </w:rPr>
            </w:pPr>
            <w:r w:rsidRPr="008C7CDA">
              <w:rPr>
                <w:b/>
                <w:color w:val="3B3838" w:themeColor="background2" w:themeShade="40"/>
                <w:sz w:val="24"/>
                <w:szCs w:val="24"/>
              </w:rPr>
              <w:t>Asistentes</w:t>
            </w:r>
          </w:p>
        </w:tc>
      </w:tr>
      <w:tr w:rsidR="00B56128" w:rsidRPr="008C7CDA" w:rsidTr="001C1642">
        <w:trPr>
          <w:trHeight w:val="352"/>
        </w:trPr>
        <w:tc>
          <w:tcPr>
            <w:tcW w:w="1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56128" w:rsidRPr="008C7CDA" w:rsidRDefault="00AB5882" w:rsidP="00AB5882">
            <w:pPr>
              <w:spacing w:line="240" w:lineRule="auto"/>
              <w:rPr>
                <w:color w:val="3B3838" w:themeColor="background2" w:themeShade="40"/>
                <w:sz w:val="24"/>
                <w:szCs w:val="24"/>
              </w:rPr>
            </w:pPr>
            <w:r>
              <w:rPr>
                <w:color w:val="3B3838" w:themeColor="background2" w:themeShade="40"/>
                <w:sz w:val="24"/>
                <w:szCs w:val="24"/>
              </w:rPr>
              <w:t>Conferencia</w:t>
            </w:r>
          </w:p>
        </w:tc>
        <w:tc>
          <w:tcPr>
            <w:tcW w:w="33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128" w:rsidRPr="008C7CDA" w:rsidRDefault="00AB5882" w:rsidP="00B50808">
            <w:pPr>
              <w:spacing w:line="240" w:lineRule="auto"/>
              <w:rPr>
                <w:color w:val="3B3838" w:themeColor="background2" w:themeShade="40"/>
                <w:sz w:val="24"/>
                <w:szCs w:val="24"/>
              </w:rPr>
            </w:pPr>
            <w:r>
              <w:rPr>
                <w:color w:val="3B3838" w:themeColor="background2" w:themeShade="40"/>
                <w:sz w:val="24"/>
                <w:szCs w:val="24"/>
              </w:rPr>
              <w:t>El líder y la actitud innovadora</w:t>
            </w:r>
          </w:p>
        </w:tc>
        <w:tc>
          <w:tcPr>
            <w:tcW w:w="9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128" w:rsidRPr="008C7CDA" w:rsidRDefault="00AB5882" w:rsidP="00B50808">
            <w:pPr>
              <w:spacing w:line="240" w:lineRule="auto"/>
              <w:rPr>
                <w:color w:val="3B3838" w:themeColor="background2" w:themeShade="40"/>
                <w:sz w:val="24"/>
                <w:szCs w:val="24"/>
              </w:rPr>
            </w:pPr>
            <w:r>
              <w:rPr>
                <w:color w:val="3B3838" w:themeColor="background2" w:themeShade="40"/>
                <w:sz w:val="24"/>
                <w:szCs w:val="24"/>
              </w:rPr>
              <w:t>8</w:t>
            </w:r>
          </w:p>
        </w:tc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128" w:rsidRPr="008C7CDA" w:rsidRDefault="00AB5882" w:rsidP="001C1642">
            <w:pPr>
              <w:spacing w:line="240" w:lineRule="auto"/>
              <w:rPr>
                <w:color w:val="3B3838" w:themeColor="background2" w:themeShade="40"/>
                <w:sz w:val="24"/>
                <w:szCs w:val="24"/>
              </w:rPr>
            </w:pPr>
            <w:r>
              <w:rPr>
                <w:color w:val="3B3838" w:themeColor="background2" w:themeShade="40"/>
                <w:sz w:val="24"/>
                <w:szCs w:val="24"/>
              </w:rPr>
              <w:t>Auditorio</w:t>
            </w:r>
            <w:r w:rsidR="001C1642" w:rsidRPr="008C7CDA">
              <w:rPr>
                <w:color w:val="3B3838" w:themeColor="background2" w:themeShade="40"/>
                <w:sz w:val="24"/>
                <w:szCs w:val="24"/>
              </w:rPr>
              <w:t xml:space="preserve"> de Posgrado</w:t>
            </w:r>
            <w:r w:rsidR="001C1642" w:rsidRPr="008C7CDA">
              <w:rPr>
                <w:color w:val="3B3838" w:themeColor="background2" w:themeShade="40"/>
                <w:sz w:val="24"/>
                <w:szCs w:val="24"/>
              </w:rPr>
              <w:br/>
              <w:t xml:space="preserve">19:30 – 21:00 </w:t>
            </w:r>
            <w:proofErr w:type="spellStart"/>
            <w:r w:rsidR="001C1642" w:rsidRPr="008C7CDA">
              <w:rPr>
                <w:color w:val="3B3838" w:themeColor="background2" w:themeShade="40"/>
                <w:sz w:val="24"/>
                <w:szCs w:val="24"/>
              </w:rPr>
              <w:t>hrs</w:t>
            </w:r>
            <w:proofErr w:type="spellEnd"/>
            <w:r w:rsidR="001C1642" w:rsidRPr="008C7CDA">
              <w:rPr>
                <w:color w:val="3B3838" w:themeColor="background2" w:themeShade="40"/>
                <w:sz w:val="24"/>
                <w:szCs w:val="24"/>
              </w:rPr>
              <w:t>.</w:t>
            </w:r>
            <w:r w:rsidR="001C1642" w:rsidRPr="008C7CDA">
              <w:rPr>
                <w:color w:val="3B3838" w:themeColor="background2" w:themeShade="40"/>
                <w:sz w:val="24"/>
                <w:szCs w:val="24"/>
              </w:rPr>
              <w:br/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56128" w:rsidRPr="008C7CDA" w:rsidRDefault="00AB5882" w:rsidP="00B50808">
            <w:pPr>
              <w:spacing w:line="240" w:lineRule="auto"/>
              <w:jc w:val="center"/>
              <w:rPr>
                <w:color w:val="3B3838" w:themeColor="background2" w:themeShade="40"/>
                <w:sz w:val="24"/>
                <w:szCs w:val="24"/>
              </w:rPr>
            </w:pPr>
            <w:r>
              <w:rPr>
                <w:color w:val="3B3838" w:themeColor="background2" w:themeShade="40"/>
                <w:sz w:val="24"/>
                <w:szCs w:val="24"/>
              </w:rPr>
              <w:t>41</w:t>
            </w:r>
          </w:p>
        </w:tc>
      </w:tr>
      <w:tr w:rsidR="00D12D7D" w:rsidRPr="008C7CDA" w:rsidTr="001C1642">
        <w:trPr>
          <w:trHeight w:val="352"/>
        </w:trPr>
        <w:tc>
          <w:tcPr>
            <w:tcW w:w="1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12D7D" w:rsidRPr="008C7CDA" w:rsidRDefault="00AB5882" w:rsidP="001C1642">
            <w:pPr>
              <w:spacing w:line="240" w:lineRule="auto"/>
              <w:rPr>
                <w:color w:val="3B3838" w:themeColor="background2" w:themeShade="40"/>
                <w:sz w:val="24"/>
                <w:szCs w:val="24"/>
              </w:rPr>
            </w:pPr>
            <w:r>
              <w:rPr>
                <w:color w:val="3B3838" w:themeColor="background2" w:themeShade="40"/>
                <w:sz w:val="24"/>
                <w:szCs w:val="24"/>
              </w:rPr>
              <w:t>Conferencia</w:t>
            </w:r>
          </w:p>
        </w:tc>
        <w:tc>
          <w:tcPr>
            <w:tcW w:w="33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2D7D" w:rsidRPr="008C7CDA" w:rsidRDefault="00AB5882" w:rsidP="00B50808">
            <w:pPr>
              <w:spacing w:line="240" w:lineRule="auto"/>
              <w:rPr>
                <w:color w:val="3B3838" w:themeColor="background2" w:themeShade="40"/>
                <w:sz w:val="24"/>
                <w:szCs w:val="24"/>
              </w:rPr>
            </w:pPr>
            <w:r>
              <w:rPr>
                <w:color w:val="3B3838" w:themeColor="background2" w:themeShade="40"/>
                <w:sz w:val="24"/>
                <w:szCs w:val="24"/>
              </w:rPr>
              <w:t>Comer no engorda, alíate con tu metabolismo</w:t>
            </w:r>
          </w:p>
        </w:tc>
        <w:tc>
          <w:tcPr>
            <w:tcW w:w="9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2D7D" w:rsidRPr="008C7CDA" w:rsidRDefault="00AB5882" w:rsidP="00B50808">
            <w:pPr>
              <w:spacing w:line="240" w:lineRule="auto"/>
              <w:rPr>
                <w:color w:val="3B3838" w:themeColor="background2" w:themeShade="40"/>
                <w:sz w:val="24"/>
                <w:szCs w:val="24"/>
              </w:rPr>
            </w:pPr>
            <w:r>
              <w:rPr>
                <w:color w:val="3B3838" w:themeColor="background2" w:themeShade="40"/>
                <w:sz w:val="24"/>
                <w:szCs w:val="24"/>
              </w:rPr>
              <w:t>15</w:t>
            </w:r>
          </w:p>
        </w:tc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2D7D" w:rsidRPr="008C7CDA" w:rsidRDefault="00AB5882" w:rsidP="001C1642">
            <w:pPr>
              <w:spacing w:line="240" w:lineRule="auto"/>
              <w:rPr>
                <w:color w:val="3B3838" w:themeColor="background2" w:themeShade="40"/>
                <w:sz w:val="24"/>
                <w:szCs w:val="24"/>
              </w:rPr>
            </w:pPr>
            <w:r>
              <w:rPr>
                <w:color w:val="3B3838" w:themeColor="background2" w:themeShade="40"/>
                <w:sz w:val="24"/>
                <w:szCs w:val="24"/>
              </w:rPr>
              <w:t>Auditorio de Rectoría</w:t>
            </w:r>
            <w:r>
              <w:rPr>
                <w:color w:val="3B3838" w:themeColor="background2" w:themeShade="40"/>
                <w:sz w:val="24"/>
                <w:szCs w:val="24"/>
              </w:rPr>
              <w:br/>
              <w:t xml:space="preserve">19:00 - 21:00 </w:t>
            </w:r>
            <w:proofErr w:type="spellStart"/>
            <w:r>
              <w:rPr>
                <w:color w:val="3B3838" w:themeColor="background2" w:themeShade="40"/>
                <w:sz w:val="24"/>
                <w:szCs w:val="24"/>
              </w:rPr>
              <w:t>hrs</w:t>
            </w:r>
            <w:proofErr w:type="spellEnd"/>
            <w:r>
              <w:rPr>
                <w:color w:val="3B3838" w:themeColor="background2" w:themeShade="40"/>
                <w:sz w:val="24"/>
                <w:szCs w:val="24"/>
              </w:rPr>
              <w:t xml:space="preserve">. 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D12D7D" w:rsidRPr="008C7CDA" w:rsidRDefault="00AB5882" w:rsidP="00B50808">
            <w:pPr>
              <w:spacing w:line="240" w:lineRule="auto"/>
              <w:jc w:val="center"/>
              <w:rPr>
                <w:color w:val="3B3838" w:themeColor="background2" w:themeShade="40"/>
                <w:sz w:val="24"/>
                <w:szCs w:val="24"/>
              </w:rPr>
            </w:pPr>
            <w:r>
              <w:rPr>
                <w:color w:val="3B3838" w:themeColor="background2" w:themeShade="40"/>
                <w:sz w:val="24"/>
                <w:szCs w:val="24"/>
              </w:rPr>
              <w:t>85</w:t>
            </w:r>
          </w:p>
        </w:tc>
      </w:tr>
      <w:tr w:rsidR="001856E2" w:rsidRPr="008C7CDA" w:rsidTr="001C1642">
        <w:trPr>
          <w:trHeight w:val="352"/>
        </w:trPr>
        <w:tc>
          <w:tcPr>
            <w:tcW w:w="1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856E2" w:rsidRPr="008C7CDA" w:rsidRDefault="001856E2" w:rsidP="001C1642">
            <w:pPr>
              <w:spacing w:line="240" w:lineRule="auto"/>
              <w:rPr>
                <w:color w:val="3B3838" w:themeColor="background2" w:themeShade="40"/>
                <w:sz w:val="24"/>
                <w:szCs w:val="24"/>
              </w:rPr>
            </w:pPr>
            <w:r w:rsidRPr="008C7CDA">
              <w:rPr>
                <w:color w:val="3B3838" w:themeColor="background2" w:themeShade="40"/>
                <w:sz w:val="24"/>
                <w:szCs w:val="24"/>
              </w:rPr>
              <w:t>Curso</w:t>
            </w:r>
          </w:p>
        </w:tc>
        <w:tc>
          <w:tcPr>
            <w:tcW w:w="33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56E2" w:rsidRPr="008C7CDA" w:rsidRDefault="001856E2" w:rsidP="00B50808">
            <w:pPr>
              <w:spacing w:line="240" w:lineRule="auto"/>
              <w:rPr>
                <w:color w:val="3B3838" w:themeColor="background2" w:themeShade="40"/>
                <w:sz w:val="24"/>
                <w:szCs w:val="24"/>
              </w:rPr>
            </w:pPr>
            <w:r w:rsidRPr="008C7CDA">
              <w:rPr>
                <w:color w:val="3B3838" w:themeColor="background2" w:themeShade="40"/>
                <w:sz w:val="24"/>
                <w:szCs w:val="24"/>
              </w:rPr>
              <w:t>Baile de ritmos latinos</w:t>
            </w:r>
          </w:p>
        </w:tc>
        <w:tc>
          <w:tcPr>
            <w:tcW w:w="9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56E2" w:rsidRPr="008C7CDA" w:rsidRDefault="001856E2" w:rsidP="00B50808">
            <w:pPr>
              <w:spacing w:line="240" w:lineRule="auto"/>
              <w:rPr>
                <w:color w:val="3B3838" w:themeColor="background2" w:themeShade="40"/>
                <w:sz w:val="24"/>
                <w:szCs w:val="24"/>
              </w:rPr>
            </w:pPr>
            <w:r w:rsidRPr="008C7CDA">
              <w:rPr>
                <w:color w:val="3B3838" w:themeColor="background2" w:themeShade="40"/>
                <w:sz w:val="24"/>
                <w:szCs w:val="24"/>
              </w:rPr>
              <w:t>Feb- marzo</w:t>
            </w:r>
          </w:p>
        </w:tc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56E2" w:rsidRPr="008C7CDA" w:rsidRDefault="001856E2" w:rsidP="001C1642">
            <w:pPr>
              <w:spacing w:line="240" w:lineRule="auto"/>
              <w:rPr>
                <w:color w:val="3B3838" w:themeColor="background2" w:themeShade="40"/>
                <w:sz w:val="24"/>
                <w:szCs w:val="24"/>
              </w:rPr>
            </w:pPr>
            <w:r w:rsidRPr="008C7CDA">
              <w:rPr>
                <w:color w:val="3B3838" w:themeColor="background2" w:themeShade="40"/>
                <w:sz w:val="24"/>
                <w:szCs w:val="24"/>
              </w:rPr>
              <w:t xml:space="preserve">Matadero </w:t>
            </w:r>
            <w:r w:rsidRPr="008C7CDA">
              <w:rPr>
                <w:color w:val="3B3838" w:themeColor="background2" w:themeShade="40"/>
                <w:sz w:val="24"/>
                <w:szCs w:val="24"/>
              </w:rPr>
              <w:br/>
              <w:t xml:space="preserve">Sábados 10:00 a 13:00 </w:t>
            </w:r>
            <w:proofErr w:type="spellStart"/>
            <w:r w:rsidRPr="008C7CDA">
              <w:rPr>
                <w:color w:val="3B3838" w:themeColor="background2" w:themeShade="40"/>
                <w:sz w:val="24"/>
                <w:szCs w:val="24"/>
              </w:rPr>
              <w:t>hrs</w:t>
            </w:r>
            <w:proofErr w:type="spellEnd"/>
            <w:r w:rsidRPr="008C7CDA">
              <w:rPr>
                <w:color w:val="3B3838" w:themeColor="background2" w:themeShade="40"/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1856E2" w:rsidRPr="008C7CDA" w:rsidRDefault="001856E2" w:rsidP="00B50808">
            <w:pPr>
              <w:spacing w:line="240" w:lineRule="auto"/>
              <w:jc w:val="center"/>
              <w:rPr>
                <w:color w:val="3B3838" w:themeColor="background2" w:themeShade="40"/>
                <w:sz w:val="24"/>
                <w:szCs w:val="24"/>
              </w:rPr>
            </w:pPr>
            <w:r w:rsidRPr="008C7CDA">
              <w:rPr>
                <w:color w:val="3B3838" w:themeColor="background2" w:themeShade="40"/>
                <w:sz w:val="24"/>
                <w:szCs w:val="24"/>
              </w:rPr>
              <w:t>24</w:t>
            </w:r>
          </w:p>
        </w:tc>
      </w:tr>
    </w:tbl>
    <w:p w:rsidR="003A1A28" w:rsidRPr="008C7CDA" w:rsidRDefault="003A1A28" w:rsidP="003A1A28">
      <w:pPr>
        <w:rPr>
          <w:b/>
          <w:color w:val="3B3838" w:themeColor="background2" w:themeShade="40"/>
          <w:sz w:val="24"/>
          <w:szCs w:val="24"/>
        </w:rPr>
      </w:pPr>
    </w:p>
    <w:p w:rsidR="003A1A28" w:rsidRPr="008C7CDA" w:rsidRDefault="003A1A28" w:rsidP="006979F5">
      <w:pPr>
        <w:rPr>
          <w:b/>
          <w:color w:val="3B3838" w:themeColor="background2" w:themeShade="40"/>
          <w:sz w:val="24"/>
          <w:szCs w:val="24"/>
        </w:rPr>
      </w:pPr>
      <w:bookmarkStart w:id="0" w:name="_GoBack"/>
      <w:bookmarkEnd w:id="0"/>
    </w:p>
    <w:sectPr w:rsidR="003A1A28" w:rsidRPr="008C7CDA" w:rsidSect="006E2735">
      <w:pgSz w:w="12240" w:h="15840"/>
      <w:pgMar w:top="568" w:right="1183" w:bottom="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878C5"/>
    <w:multiLevelType w:val="hybridMultilevel"/>
    <w:tmpl w:val="C330976A"/>
    <w:lvl w:ilvl="0" w:tplc="080A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1" w15:restartNumberingAfterBreak="0">
    <w:nsid w:val="15231D4D"/>
    <w:multiLevelType w:val="hybridMultilevel"/>
    <w:tmpl w:val="7326ED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915AA"/>
    <w:multiLevelType w:val="hybridMultilevel"/>
    <w:tmpl w:val="9D7898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91638"/>
    <w:multiLevelType w:val="hybridMultilevel"/>
    <w:tmpl w:val="45E4ADCE"/>
    <w:lvl w:ilvl="0" w:tplc="080A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4" w15:restartNumberingAfterBreak="0">
    <w:nsid w:val="2E117043"/>
    <w:multiLevelType w:val="hybridMultilevel"/>
    <w:tmpl w:val="FA8A36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B7218"/>
    <w:multiLevelType w:val="hybridMultilevel"/>
    <w:tmpl w:val="346A4E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B436C5"/>
    <w:multiLevelType w:val="hybridMultilevel"/>
    <w:tmpl w:val="C4DE2F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EA11E5"/>
    <w:multiLevelType w:val="hybridMultilevel"/>
    <w:tmpl w:val="474481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1338F2"/>
    <w:multiLevelType w:val="hybridMultilevel"/>
    <w:tmpl w:val="AEB00B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5052E6"/>
    <w:multiLevelType w:val="hybridMultilevel"/>
    <w:tmpl w:val="1C1EFA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2B51BB"/>
    <w:multiLevelType w:val="hybridMultilevel"/>
    <w:tmpl w:val="669276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9249F8"/>
    <w:multiLevelType w:val="hybridMultilevel"/>
    <w:tmpl w:val="371C8F80"/>
    <w:lvl w:ilvl="0" w:tplc="E048BB34">
      <w:start w:val="7"/>
      <w:numFmt w:val="bullet"/>
      <w:lvlText w:val="-"/>
      <w:lvlJc w:val="left"/>
      <w:pPr>
        <w:ind w:left="720" w:hanging="360"/>
      </w:pPr>
      <w:rPr>
        <w:rFonts w:ascii="Arial" w:eastAsia="Cambria" w:hAnsi="Arial" w:cs="Arial" w:hint="default"/>
        <w:b/>
        <w:color w:val="ED7D31" w:themeColor="accent2"/>
        <w:sz w:val="3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A36F8B"/>
    <w:multiLevelType w:val="hybridMultilevel"/>
    <w:tmpl w:val="EB4453FC"/>
    <w:lvl w:ilvl="0" w:tplc="39D64C0C">
      <w:start w:val="1"/>
      <w:numFmt w:val="decimal"/>
      <w:lvlText w:val="%1."/>
      <w:lvlJc w:val="left"/>
      <w:pPr>
        <w:ind w:left="11" w:hanging="360"/>
      </w:pPr>
      <w:rPr>
        <w:color w:val="3B3838" w:themeColor="background2" w:themeShade="40"/>
        <w:sz w:val="23"/>
        <w:szCs w:val="23"/>
      </w:rPr>
    </w:lvl>
    <w:lvl w:ilvl="1" w:tplc="080A0019" w:tentative="1">
      <w:start w:val="1"/>
      <w:numFmt w:val="lowerLetter"/>
      <w:lvlText w:val="%2."/>
      <w:lvlJc w:val="left"/>
      <w:pPr>
        <w:ind w:left="731" w:hanging="360"/>
      </w:pPr>
    </w:lvl>
    <w:lvl w:ilvl="2" w:tplc="080A001B" w:tentative="1">
      <w:start w:val="1"/>
      <w:numFmt w:val="lowerRoman"/>
      <w:lvlText w:val="%3."/>
      <w:lvlJc w:val="right"/>
      <w:pPr>
        <w:ind w:left="1451" w:hanging="180"/>
      </w:pPr>
    </w:lvl>
    <w:lvl w:ilvl="3" w:tplc="080A000F" w:tentative="1">
      <w:start w:val="1"/>
      <w:numFmt w:val="decimal"/>
      <w:lvlText w:val="%4."/>
      <w:lvlJc w:val="left"/>
      <w:pPr>
        <w:ind w:left="2171" w:hanging="360"/>
      </w:pPr>
    </w:lvl>
    <w:lvl w:ilvl="4" w:tplc="080A0019" w:tentative="1">
      <w:start w:val="1"/>
      <w:numFmt w:val="lowerLetter"/>
      <w:lvlText w:val="%5."/>
      <w:lvlJc w:val="left"/>
      <w:pPr>
        <w:ind w:left="2891" w:hanging="360"/>
      </w:pPr>
    </w:lvl>
    <w:lvl w:ilvl="5" w:tplc="080A001B" w:tentative="1">
      <w:start w:val="1"/>
      <w:numFmt w:val="lowerRoman"/>
      <w:lvlText w:val="%6."/>
      <w:lvlJc w:val="right"/>
      <w:pPr>
        <w:ind w:left="3611" w:hanging="180"/>
      </w:pPr>
    </w:lvl>
    <w:lvl w:ilvl="6" w:tplc="080A000F" w:tentative="1">
      <w:start w:val="1"/>
      <w:numFmt w:val="decimal"/>
      <w:lvlText w:val="%7."/>
      <w:lvlJc w:val="left"/>
      <w:pPr>
        <w:ind w:left="4331" w:hanging="360"/>
      </w:pPr>
    </w:lvl>
    <w:lvl w:ilvl="7" w:tplc="080A0019" w:tentative="1">
      <w:start w:val="1"/>
      <w:numFmt w:val="lowerLetter"/>
      <w:lvlText w:val="%8."/>
      <w:lvlJc w:val="left"/>
      <w:pPr>
        <w:ind w:left="5051" w:hanging="360"/>
      </w:pPr>
    </w:lvl>
    <w:lvl w:ilvl="8" w:tplc="080A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3" w15:restartNumberingAfterBreak="0">
    <w:nsid w:val="7D031CFE"/>
    <w:multiLevelType w:val="hybridMultilevel"/>
    <w:tmpl w:val="C49066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D063DB"/>
    <w:multiLevelType w:val="hybridMultilevel"/>
    <w:tmpl w:val="19820D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3"/>
  </w:num>
  <w:num w:numId="4">
    <w:abstractNumId w:val="5"/>
  </w:num>
  <w:num w:numId="5">
    <w:abstractNumId w:val="6"/>
  </w:num>
  <w:num w:numId="6">
    <w:abstractNumId w:val="14"/>
  </w:num>
  <w:num w:numId="7">
    <w:abstractNumId w:val="2"/>
  </w:num>
  <w:num w:numId="8">
    <w:abstractNumId w:val="0"/>
  </w:num>
  <w:num w:numId="9">
    <w:abstractNumId w:val="7"/>
  </w:num>
  <w:num w:numId="10">
    <w:abstractNumId w:val="1"/>
  </w:num>
  <w:num w:numId="11">
    <w:abstractNumId w:val="9"/>
  </w:num>
  <w:num w:numId="12">
    <w:abstractNumId w:val="3"/>
  </w:num>
  <w:num w:numId="13">
    <w:abstractNumId w:val="4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BDB"/>
    <w:rsid w:val="0001672A"/>
    <w:rsid w:val="000248D4"/>
    <w:rsid w:val="00055DE5"/>
    <w:rsid w:val="000E06C7"/>
    <w:rsid w:val="001856E2"/>
    <w:rsid w:val="001C1642"/>
    <w:rsid w:val="001D1BA6"/>
    <w:rsid w:val="00213C65"/>
    <w:rsid w:val="002247B5"/>
    <w:rsid w:val="00262F57"/>
    <w:rsid w:val="00295CF1"/>
    <w:rsid w:val="002A0810"/>
    <w:rsid w:val="002B3F64"/>
    <w:rsid w:val="002D1BDB"/>
    <w:rsid w:val="003147EA"/>
    <w:rsid w:val="003244F9"/>
    <w:rsid w:val="003A1A28"/>
    <w:rsid w:val="003C47AE"/>
    <w:rsid w:val="003C5868"/>
    <w:rsid w:val="003E3D08"/>
    <w:rsid w:val="00414745"/>
    <w:rsid w:val="00424680"/>
    <w:rsid w:val="00432F70"/>
    <w:rsid w:val="00465D29"/>
    <w:rsid w:val="00475E80"/>
    <w:rsid w:val="004F546F"/>
    <w:rsid w:val="00521E63"/>
    <w:rsid w:val="00535288"/>
    <w:rsid w:val="005660CE"/>
    <w:rsid w:val="005A3490"/>
    <w:rsid w:val="005B377E"/>
    <w:rsid w:val="006979F5"/>
    <w:rsid w:val="006E2735"/>
    <w:rsid w:val="00711D3A"/>
    <w:rsid w:val="007705D3"/>
    <w:rsid w:val="00777E15"/>
    <w:rsid w:val="007B4AAC"/>
    <w:rsid w:val="00801882"/>
    <w:rsid w:val="00831F42"/>
    <w:rsid w:val="008445D3"/>
    <w:rsid w:val="0089454A"/>
    <w:rsid w:val="008C7CDA"/>
    <w:rsid w:val="008F1F7A"/>
    <w:rsid w:val="00962B22"/>
    <w:rsid w:val="00970384"/>
    <w:rsid w:val="009B0977"/>
    <w:rsid w:val="009D06CE"/>
    <w:rsid w:val="00A938C3"/>
    <w:rsid w:val="00A94D35"/>
    <w:rsid w:val="00AB5882"/>
    <w:rsid w:val="00AF7F71"/>
    <w:rsid w:val="00B27567"/>
    <w:rsid w:val="00B50808"/>
    <w:rsid w:val="00B56128"/>
    <w:rsid w:val="00B6472D"/>
    <w:rsid w:val="00B90AED"/>
    <w:rsid w:val="00C90FA1"/>
    <w:rsid w:val="00CA2A38"/>
    <w:rsid w:val="00D105D8"/>
    <w:rsid w:val="00D12D7D"/>
    <w:rsid w:val="00D42F9A"/>
    <w:rsid w:val="00D43FFD"/>
    <w:rsid w:val="00E963D1"/>
    <w:rsid w:val="00EB538C"/>
    <w:rsid w:val="00EB5F05"/>
    <w:rsid w:val="00F9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7199D"/>
  <w15:chartTrackingRefBased/>
  <w15:docId w15:val="{1F1417EB-30C3-4CC8-BC9D-B29C8C0EC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2B2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945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454A"/>
    <w:rPr>
      <w:rFonts w:ascii="Segoe UI" w:hAnsi="Segoe UI" w:cs="Segoe UI"/>
      <w:sz w:val="18"/>
      <w:szCs w:val="18"/>
      <w:lang w:val="es-ES_tradnl"/>
    </w:rPr>
  </w:style>
  <w:style w:type="table" w:styleId="Tablaconcuadrcula">
    <w:name w:val="Table Grid"/>
    <w:basedOn w:val="Tablanormal"/>
    <w:uiPriority w:val="39"/>
    <w:rsid w:val="00475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4246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3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Martínez Chávez Edgar Adrían</dc:creator>
  <cp:keywords/>
  <dc:description/>
  <cp:lastModifiedBy>Legorreta Mancilla María Ximena</cp:lastModifiedBy>
  <cp:revision>2</cp:revision>
  <cp:lastPrinted>2017-01-26T19:09:00Z</cp:lastPrinted>
  <dcterms:created xsi:type="dcterms:W3CDTF">2018-03-24T01:22:00Z</dcterms:created>
  <dcterms:modified xsi:type="dcterms:W3CDTF">2018-03-24T01:22:00Z</dcterms:modified>
</cp:coreProperties>
</file>