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159A3" w14:textId="77777777" w:rsidR="009F357E" w:rsidRDefault="009F357E" w:rsidP="009F357E">
      <w:pPr>
        <w:pStyle w:val="Ttulo1"/>
        <w:spacing w:line="360" w:lineRule="auto"/>
        <w:jc w:val="right"/>
        <w:rPr>
          <w:bCs/>
          <w:sz w:val="16"/>
          <w:szCs w:val="16"/>
          <w:lang w:val="es-MX"/>
        </w:rPr>
      </w:pPr>
    </w:p>
    <w:p w14:paraId="141868F5" w14:textId="77777777" w:rsidR="009F357E" w:rsidRPr="00F4308B" w:rsidRDefault="009F357E" w:rsidP="009F357E">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t>UNIVERSIDAD ANÁHUAC</w:t>
      </w:r>
    </w:p>
    <w:p w14:paraId="077F2EF6" w14:textId="77777777" w:rsidR="009F357E" w:rsidRDefault="009F357E" w:rsidP="009F357E">
      <w:pPr>
        <w:pStyle w:val="texto"/>
        <w:tabs>
          <w:tab w:val="center" w:pos="1165"/>
          <w:tab w:val="left" w:pos="8139"/>
          <w:tab w:val="left" w:pos="9160"/>
        </w:tabs>
        <w:spacing w:after="0" w:line="240" w:lineRule="auto"/>
        <w:ind w:firstLine="0"/>
        <w:jc w:val="center"/>
        <w:rPr>
          <w:sz w:val="16"/>
        </w:rPr>
      </w:pPr>
      <w:r>
        <w:rPr>
          <w:sz w:val="16"/>
        </w:rPr>
        <w:tab/>
        <w:t xml:space="preserve">NOMBRE AUTORIZADO DE LA INSTITUCION </w:t>
      </w:r>
    </w:p>
    <w:p w14:paraId="3539506F" w14:textId="77777777" w:rsidR="009F357E" w:rsidRDefault="009F357E" w:rsidP="00DB3D68">
      <w:pPr>
        <w:pStyle w:val="texto"/>
        <w:tabs>
          <w:tab w:val="center" w:pos="1165"/>
          <w:tab w:val="left" w:pos="8139"/>
          <w:tab w:val="left" w:pos="9160"/>
        </w:tabs>
        <w:spacing w:after="0" w:line="240" w:lineRule="auto"/>
        <w:ind w:firstLine="0"/>
        <w:rPr>
          <w:sz w:val="20"/>
        </w:rPr>
      </w:pPr>
    </w:p>
    <w:p w14:paraId="72CF8D96" w14:textId="77777777" w:rsidR="009F357E" w:rsidRPr="00BD43E8" w:rsidRDefault="009F357E" w:rsidP="009F357E">
      <w:pPr>
        <w:pStyle w:val="texto"/>
        <w:tabs>
          <w:tab w:val="center" w:pos="1165"/>
          <w:tab w:val="left" w:pos="8139"/>
          <w:tab w:val="left" w:pos="9160"/>
        </w:tabs>
        <w:spacing w:after="0" w:line="240" w:lineRule="auto"/>
        <w:ind w:firstLine="0"/>
        <w:jc w:val="center"/>
        <w:rPr>
          <w:b/>
          <w:sz w:val="16"/>
          <w:u w:val="single"/>
        </w:rPr>
      </w:pPr>
      <w:r w:rsidRPr="00DB3D68">
        <w:rPr>
          <w:sz w:val="20"/>
          <w:shd w:val="clear" w:color="auto" w:fill="FFFFFF" w:themeFill="background1"/>
        </w:rPr>
        <w:t xml:space="preserve">  </w:t>
      </w:r>
      <w:r w:rsidRPr="00DB3D68">
        <w:rPr>
          <w:b/>
          <w:sz w:val="20"/>
          <w:u w:val="single"/>
          <w:shd w:val="clear" w:color="auto" w:fill="FFFFFF" w:themeFill="background1"/>
        </w:rPr>
        <w:t>MAESTRÍ</w:t>
      </w:r>
      <w:r w:rsidR="00530598" w:rsidRPr="00DB3D68">
        <w:rPr>
          <w:b/>
          <w:sz w:val="20"/>
          <w:u w:val="single"/>
          <w:shd w:val="clear" w:color="auto" w:fill="FFFFFF" w:themeFill="background1"/>
        </w:rPr>
        <w:t>A</w:t>
      </w:r>
      <w:r w:rsidRPr="00DB3D68">
        <w:rPr>
          <w:b/>
          <w:sz w:val="20"/>
          <w:u w:val="single"/>
          <w:shd w:val="clear" w:color="auto" w:fill="FFFFFF" w:themeFill="background1"/>
        </w:rPr>
        <w:t xml:space="preserve"> EN</w:t>
      </w:r>
      <w:r w:rsidR="0001691B">
        <w:rPr>
          <w:b/>
          <w:sz w:val="20"/>
          <w:u w:val="single"/>
          <w:shd w:val="clear" w:color="auto" w:fill="FFFFFF" w:themeFill="background1"/>
        </w:rPr>
        <w:t xml:space="preserve"> ALTA DIRECCIÓN - MBA</w:t>
      </w:r>
    </w:p>
    <w:p w14:paraId="1F77967A" w14:textId="77777777" w:rsidR="009F357E" w:rsidRDefault="009F357E" w:rsidP="009F357E">
      <w:pPr>
        <w:pStyle w:val="texto"/>
        <w:tabs>
          <w:tab w:val="center" w:pos="1165"/>
          <w:tab w:val="left" w:pos="8139"/>
          <w:tab w:val="left" w:pos="9160"/>
        </w:tabs>
        <w:spacing w:after="0" w:line="240" w:lineRule="auto"/>
        <w:ind w:firstLine="0"/>
        <w:jc w:val="center"/>
        <w:rPr>
          <w:sz w:val="16"/>
        </w:rPr>
      </w:pPr>
      <w:r>
        <w:rPr>
          <w:sz w:val="16"/>
        </w:rPr>
        <w:tab/>
        <w:t xml:space="preserve">NIVEL Y NOMBRE DEL PLAN DE ESTUDIOS </w:t>
      </w:r>
    </w:p>
    <w:p w14:paraId="49D477D9" w14:textId="77777777" w:rsidR="009F357E" w:rsidRDefault="009F357E" w:rsidP="009F357E">
      <w:pPr>
        <w:pStyle w:val="texto"/>
        <w:tabs>
          <w:tab w:val="center" w:pos="1165"/>
          <w:tab w:val="left" w:pos="8139"/>
          <w:tab w:val="left" w:pos="9160"/>
        </w:tabs>
        <w:spacing w:after="0" w:line="240" w:lineRule="auto"/>
        <w:ind w:firstLine="0"/>
        <w:jc w:val="center"/>
        <w:rPr>
          <w:sz w:val="16"/>
        </w:rPr>
      </w:pPr>
    </w:p>
    <w:tbl>
      <w:tblPr>
        <w:tblStyle w:val="Tablaconcuadrcula"/>
        <w:tblW w:w="0" w:type="auto"/>
        <w:tblInd w:w="2194" w:type="dxa"/>
        <w:tblLook w:val="04A0" w:firstRow="1" w:lastRow="0" w:firstColumn="1" w:lastColumn="0" w:noHBand="0" w:noVBand="1"/>
      </w:tblPr>
      <w:tblGrid>
        <w:gridCol w:w="4442"/>
      </w:tblGrid>
      <w:tr w:rsidR="009F357E" w14:paraId="53A108E3" w14:textId="77777777" w:rsidTr="0082039E">
        <w:trPr>
          <w:trHeight w:val="642"/>
        </w:trPr>
        <w:tc>
          <w:tcPr>
            <w:tcW w:w="4442" w:type="dxa"/>
          </w:tcPr>
          <w:p w14:paraId="77069C24" w14:textId="77777777" w:rsidR="009F357E" w:rsidRDefault="009F357E" w:rsidP="009F357E">
            <w:pPr>
              <w:rPr>
                <w:lang w:val="es-ES_tradnl"/>
              </w:rPr>
            </w:pPr>
          </w:p>
        </w:tc>
      </w:tr>
    </w:tbl>
    <w:p w14:paraId="63DED763" w14:textId="77777777" w:rsidR="00C47498" w:rsidRDefault="009F357E" w:rsidP="009F357E">
      <w:pPr>
        <w:jc w:val="center"/>
        <w:rPr>
          <w:sz w:val="16"/>
        </w:rPr>
      </w:pPr>
      <w:r>
        <w:rPr>
          <w:sz w:val="16"/>
        </w:rPr>
        <w:t>VIGENCIA</w:t>
      </w:r>
    </w:p>
    <w:p w14:paraId="76F9D285" w14:textId="77777777" w:rsidR="0082039E" w:rsidRDefault="0082039E" w:rsidP="009F357E">
      <w:pPr>
        <w:jc w:val="center"/>
        <w:rPr>
          <w:sz w:val="16"/>
        </w:rPr>
      </w:pPr>
    </w:p>
    <w:tbl>
      <w:tblPr>
        <w:tblW w:w="0" w:type="auto"/>
        <w:jc w:val="right"/>
        <w:tblLayout w:type="fixed"/>
        <w:tblCellMar>
          <w:left w:w="71" w:type="dxa"/>
          <w:right w:w="71" w:type="dxa"/>
        </w:tblCellMar>
        <w:tblLook w:val="0000" w:firstRow="0" w:lastRow="0" w:firstColumn="0" w:lastColumn="0" w:noHBand="0" w:noVBand="0"/>
      </w:tblPr>
      <w:tblGrid>
        <w:gridCol w:w="5095"/>
      </w:tblGrid>
      <w:tr w:rsidR="0082039E" w:rsidRPr="003B64E6" w14:paraId="3E01395B" w14:textId="77777777" w:rsidTr="00D35D3B">
        <w:trPr>
          <w:cantSplit/>
          <w:jc w:val="right"/>
        </w:trPr>
        <w:tc>
          <w:tcPr>
            <w:tcW w:w="5095" w:type="dxa"/>
            <w:tcBorders>
              <w:top w:val="single" w:sz="4" w:space="0" w:color="auto"/>
              <w:left w:val="single" w:sz="6" w:space="0" w:color="auto"/>
              <w:bottom w:val="single" w:sz="6" w:space="0" w:color="auto"/>
              <w:right w:val="single" w:sz="6" w:space="0" w:color="auto"/>
            </w:tcBorders>
          </w:tcPr>
          <w:p w14:paraId="690E252F" w14:textId="77777777" w:rsidR="00BE0203" w:rsidRPr="00C36FBE" w:rsidRDefault="00BE0203" w:rsidP="00BE0203">
            <w:pPr>
              <w:pStyle w:val="texto"/>
              <w:spacing w:after="0" w:line="240" w:lineRule="auto"/>
              <w:ind w:firstLine="0"/>
              <w:jc w:val="center"/>
              <w:rPr>
                <w:rFonts w:cs="Arial"/>
                <w:color w:val="000000"/>
                <w:sz w:val="20"/>
              </w:rPr>
            </w:pPr>
            <w:r w:rsidRPr="00C36FBE">
              <w:rPr>
                <w:rFonts w:cs="Arial"/>
                <w:color w:val="000000"/>
                <w:sz w:val="20"/>
              </w:rPr>
              <w:t>Licenciatura en Admi</w:t>
            </w:r>
            <w:r w:rsidR="001E3814" w:rsidRPr="00C36FBE">
              <w:rPr>
                <w:rFonts w:cs="Arial"/>
                <w:color w:val="000000"/>
                <w:sz w:val="20"/>
              </w:rPr>
              <w:t>nistración de Empresas</w:t>
            </w:r>
            <w:r w:rsidRPr="00C36FBE">
              <w:rPr>
                <w:rFonts w:cs="Arial"/>
                <w:color w:val="000000"/>
                <w:sz w:val="20"/>
              </w:rPr>
              <w:t>, Finanzas, Contaduría Pública, Economía, Ingeniería</w:t>
            </w:r>
            <w:r w:rsidR="001E3814" w:rsidRPr="00C36FBE">
              <w:rPr>
                <w:rFonts w:cs="Arial"/>
                <w:color w:val="000000"/>
                <w:sz w:val="20"/>
              </w:rPr>
              <w:t xml:space="preserve"> Industriales</w:t>
            </w:r>
            <w:r w:rsidRPr="00C36FBE">
              <w:rPr>
                <w:rFonts w:cs="Arial"/>
                <w:color w:val="000000"/>
                <w:sz w:val="20"/>
              </w:rPr>
              <w:t xml:space="preserve"> y Mercadotecnia o licenciaturas afines</w:t>
            </w:r>
          </w:p>
          <w:p w14:paraId="5EB5796D" w14:textId="77777777" w:rsidR="00BE0203" w:rsidRPr="00C36FBE" w:rsidRDefault="00BE0203" w:rsidP="00BE0203">
            <w:pPr>
              <w:pStyle w:val="texto"/>
              <w:spacing w:after="0" w:line="240" w:lineRule="auto"/>
              <w:ind w:firstLine="0"/>
              <w:jc w:val="center"/>
              <w:rPr>
                <w:rFonts w:cs="Arial"/>
                <w:color w:val="000000"/>
                <w:sz w:val="20"/>
              </w:rPr>
            </w:pPr>
            <w:r w:rsidRPr="00C36FBE">
              <w:rPr>
                <w:rFonts w:cs="Arial"/>
                <w:color w:val="000000"/>
                <w:sz w:val="20"/>
              </w:rPr>
              <w:t>o</w:t>
            </w:r>
          </w:p>
          <w:p w14:paraId="6C98D3C6" w14:textId="5F5A82D5" w:rsidR="0082039E" w:rsidRPr="003B64E6" w:rsidRDefault="00FD640B" w:rsidP="00C36FBE">
            <w:pPr>
              <w:pStyle w:val="texto"/>
              <w:spacing w:after="0" w:line="240" w:lineRule="auto"/>
              <w:ind w:firstLine="0"/>
              <w:jc w:val="center"/>
              <w:rPr>
                <w:sz w:val="16"/>
                <w:lang w:val="es-MX"/>
              </w:rPr>
            </w:pPr>
            <w:r w:rsidRPr="00C36FBE">
              <w:rPr>
                <w:rFonts w:cs="Arial"/>
                <w:color w:val="000000"/>
                <w:sz w:val="20"/>
              </w:rPr>
              <w:t>Licenciatura en cualquier</w:t>
            </w:r>
            <w:r w:rsidR="00BE0203" w:rsidRPr="00C36FBE">
              <w:rPr>
                <w:rFonts w:cs="Arial"/>
                <w:color w:val="000000"/>
                <w:sz w:val="20"/>
              </w:rPr>
              <w:t xml:space="preserve"> área de conocimiento y experiencia profesional vinculada al ámbito empresarial, previa autorización de las autoridades universitarias y que a juicio del Comité de Admisiones pueda cursar con éxito el programa.</w:t>
            </w:r>
          </w:p>
        </w:tc>
      </w:tr>
      <w:tr w:rsidR="0082039E" w:rsidRPr="003B64E6" w14:paraId="0101820E" w14:textId="77777777" w:rsidTr="00DB3D68">
        <w:trPr>
          <w:cantSplit/>
          <w:jc w:val="right"/>
        </w:trPr>
        <w:tc>
          <w:tcPr>
            <w:tcW w:w="5095" w:type="dxa"/>
          </w:tcPr>
          <w:p w14:paraId="50023D96" w14:textId="77777777" w:rsidR="0082039E" w:rsidRPr="003B64E6" w:rsidRDefault="0082039E" w:rsidP="00932C34">
            <w:pPr>
              <w:pStyle w:val="texto"/>
              <w:spacing w:after="0" w:line="240" w:lineRule="auto"/>
              <w:ind w:firstLine="0"/>
              <w:jc w:val="center"/>
              <w:rPr>
                <w:sz w:val="16"/>
                <w:lang w:val="es-MX"/>
              </w:rPr>
            </w:pPr>
            <w:r w:rsidRPr="003B64E6">
              <w:rPr>
                <w:sz w:val="16"/>
                <w:lang w:val="es-MX"/>
              </w:rPr>
              <w:t xml:space="preserve">ANTECEDENTES ACADEMICOS DE INGRESO </w:t>
            </w:r>
          </w:p>
        </w:tc>
      </w:tr>
    </w:tbl>
    <w:p w14:paraId="31E70F68"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0846C4BB"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1DF5DE8A"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7C67107C" w14:textId="77777777" w:rsidR="0082039E" w:rsidRPr="00DB3D68" w:rsidRDefault="0082039E" w:rsidP="0082039E">
      <w:pPr>
        <w:pStyle w:val="texto"/>
        <w:tabs>
          <w:tab w:val="left" w:pos="3870"/>
          <w:tab w:val="right" w:leader="underscore" w:pos="8730"/>
          <w:tab w:val="left" w:pos="9159"/>
        </w:tabs>
        <w:spacing w:after="0" w:line="240" w:lineRule="auto"/>
        <w:ind w:left="270" w:firstLine="0"/>
        <w:rPr>
          <w:sz w:val="20"/>
        </w:rPr>
      </w:pPr>
      <w:r w:rsidRPr="00DB3D68">
        <w:rPr>
          <w:sz w:val="20"/>
        </w:rPr>
        <w:t xml:space="preserve">MODALIDAD                                                  </w:t>
      </w:r>
      <w:r w:rsidRPr="00DB3D68">
        <w:rPr>
          <w:sz w:val="20"/>
          <w:u w:val="single"/>
        </w:rPr>
        <w:t>Escolar</w:t>
      </w:r>
    </w:p>
    <w:p w14:paraId="18F05E05" w14:textId="77777777" w:rsidR="0082039E" w:rsidRPr="00DB3D68" w:rsidRDefault="0082039E" w:rsidP="0082039E">
      <w:pPr>
        <w:pStyle w:val="texto"/>
        <w:tabs>
          <w:tab w:val="left" w:pos="3870"/>
          <w:tab w:val="right" w:leader="underscore" w:pos="8730"/>
          <w:tab w:val="left" w:pos="9159"/>
        </w:tabs>
        <w:spacing w:after="0" w:line="240" w:lineRule="auto"/>
        <w:ind w:left="270" w:firstLine="0"/>
        <w:rPr>
          <w:sz w:val="20"/>
        </w:rPr>
      </w:pPr>
      <w:r w:rsidRPr="00DB3D68">
        <w:rPr>
          <w:sz w:val="20"/>
        </w:rPr>
        <w:t xml:space="preserve">                           </w:t>
      </w:r>
      <w:r w:rsidRPr="00DB3D68">
        <w:rPr>
          <w:sz w:val="20"/>
        </w:rPr>
        <w:tab/>
      </w:r>
    </w:p>
    <w:p w14:paraId="5853B683" w14:textId="77777777" w:rsidR="0082039E" w:rsidRPr="00DB3D68" w:rsidRDefault="0082039E" w:rsidP="0082039E">
      <w:pPr>
        <w:pStyle w:val="texto"/>
        <w:tabs>
          <w:tab w:val="left" w:pos="3870"/>
          <w:tab w:val="right" w:leader="underscore" w:pos="8730"/>
          <w:tab w:val="left" w:pos="9160"/>
        </w:tabs>
        <w:spacing w:after="0" w:line="240" w:lineRule="auto"/>
        <w:ind w:left="270" w:firstLine="0"/>
        <w:jc w:val="left"/>
        <w:rPr>
          <w:sz w:val="20"/>
        </w:rPr>
      </w:pPr>
      <w:r w:rsidRPr="00DB3D68">
        <w:rPr>
          <w:sz w:val="20"/>
        </w:rPr>
        <w:t xml:space="preserve">DURACIÓN DEL CICLO                                </w:t>
      </w:r>
      <w:r w:rsidRPr="00DB3D68">
        <w:rPr>
          <w:sz w:val="20"/>
          <w:u w:val="single"/>
        </w:rPr>
        <w:t xml:space="preserve">11 semanas </w:t>
      </w:r>
    </w:p>
    <w:p w14:paraId="1E8DB17C" w14:textId="77777777" w:rsidR="0082039E" w:rsidRPr="00DB3D68" w:rsidRDefault="0082039E" w:rsidP="0082039E">
      <w:pPr>
        <w:pStyle w:val="texto"/>
        <w:tabs>
          <w:tab w:val="left" w:pos="3870"/>
          <w:tab w:val="right" w:leader="underscore" w:pos="8730"/>
          <w:tab w:val="left" w:pos="9160"/>
        </w:tabs>
        <w:spacing w:after="0" w:line="240" w:lineRule="auto"/>
        <w:ind w:left="270" w:firstLine="0"/>
        <w:jc w:val="left"/>
        <w:rPr>
          <w:sz w:val="20"/>
        </w:rPr>
      </w:pPr>
    </w:p>
    <w:p w14:paraId="3CDE991F" w14:textId="19C62388" w:rsidR="009F357E" w:rsidRDefault="0082039E" w:rsidP="0082039E">
      <w:pPr>
        <w:pStyle w:val="texto"/>
        <w:tabs>
          <w:tab w:val="left" w:pos="3870"/>
          <w:tab w:val="right" w:leader="underscore" w:pos="8730"/>
          <w:tab w:val="left" w:pos="9160"/>
        </w:tabs>
        <w:spacing w:after="0" w:line="240" w:lineRule="auto"/>
        <w:ind w:left="270" w:firstLine="0"/>
        <w:jc w:val="left"/>
        <w:rPr>
          <w:sz w:val="20"/>
          <w:u w:val="single"/>
        </w:rPr>
      </w:pPr>
      <w:r w:rsidRPr="00DB3D68">
        <w:rPr>
          <w:sz w:val="20"/>
        </w:rPr>
        <w:t xml:space="preserve">CLAVE DEL PLAN DE ESTUDIOS                </w:t>
      </w:r>
      <w:r w:rsidR="003E4A2E">
        <w:rPr>
          <w:sz w:val="20"/>
          <w:u w:val="single"/>
        </w:rPr>
        <w:t>2018</w:t>
      </w:r>
    </w:p>
    <w:p w14:paraId="614DCD4E" w14:textId="373841B0" w:rsidR="003E4A2E" w:rsidRDefault="003E4A2E" w:rsidP="0082039E">
      <w:pPr>
        <w:pStyle w:val="texto"/>
        <w:tabs>
          <w:tab w:val="left" w:pos="3870"/>
          <w:tab w:val="right" w:leader="underscore" w:pos="8730"/>
          <w:tab w:val="left" w:pos="9160"/>
        </w:tabs>
        <w:spacing w:after="0" w:line="240" w:lineRule="auto"/>
        <w:ind w:left="270" w:firstLine="0"/>
        <w:jc w:val="left"/>
        <w:rPr>
          <w:sz w:val="20"/>
        </w:rPr>
      </w:pPr>
    </w:p>
    <w:p w14:paraId="043CD116" w14:textId="534D9CB0" w:rsidR="003E4A2E" w:rsidRDefault="003E4A2E" w:rsidP="003E4A2E">
      <w:pPr>
        <w:pStyle w:val="texto"/>
        <w:tabs>
          <w:tab w:val="left" w:pos="3870"/>
          <w:tab w:val="left" w:pos="4253"/>
          <w:tab w:val="right" w:leader="underscore" w:pos="8730"/>
          <w:tab w:val="left" w:pos="9160"/>
        </w:tabs>
        <w:spacing w:after="0" w:line="240" w:lineRule="auto"/>
        <w:ind w:left="270" w:firstLine="0"/>
        <w:jc w:val="left"/>
        <w:rPr>
          <w:sz w:val="20"/>
        </w:rPr>
      </w:pPr>
      <w:r>
        <w:rPr>
          <w:sz w:val="20"/>
        </w:rPr>
        <w:t>SEDE</w:t>
      </w:r>
      <w:r>
        <w:rPr>
          <w:sz w:val="20"/>
        </w:rPr>
        <w:tab/>
        <w:t xml:space="preserve">       </w:t>
      </w:r>
      <w:r w:rsidRPr="003E4A2E">
        <w:rPr>
          <w:sz w:val="20"/>
          <w:u w:val="single"/>
        </w:rPr>
        <w:t>Estado de México</w:t>
      </w:r>
    </w:p>
    <w:p w14:paraId="42A50125" w14:textId="06FA696E" w:rsidR="0082039E" w:rsidRDefault="0082039E" w:rsidP="0082039E">
      <w:pPr>
        <w:pStyle w:val="texto"/>
        <w:tabs>
          <w:tab w:val="left" w:pos="3870"/>
          <w:tab w:val="right" w:leader="underscore" w:pos="8730"/>
          <w:tab w:val="left" w:pos="9160"/>
        </w:tabs>
        <w:spacing w:after="0" w:line="240" w:lineRule="auto"/>
        <w:ind w:left="270" w:firstLine="0"/>
        <w:jc w:val="left"/>
        <w:rPr>
          <w:rFonts w:cs="Arial"/>
        </w:rPr>
      </w:pPr>
    </w:p>
    <w:p w14:paraId="4FAB4ED1" w14:textId="77777777" w:rsidR="003E20E9" w:rsidRPr="009F357E" w:rsidRDefault="003E20E9" w:rsidP="0082039E">
      <w:pPr>
        <w:pStyle w:val="texto"/>
        <w:tabs>
          <w:tab w:val="left" w:pos="3870"/>
          <w:tab w:val="right" w:leader="underscore" w:pos="8730"/>
          <w:tab w:val="left" w:pos="9160"/>
        </w:tabs>
        <w:spacing w:after="0" w:line="240" w:lineRule="auto"/>
        <w:ind w:left="270" w:firstLine="0"/>
        <w:jc w:val="left"/>
        <w:rPr>
          <w:rFonts w:cs="Arial"/>
        </w:rPr>
      </w:pPr>
    </w:p>
    <w:tbl>
      <w:tblPr>
        <w:tblStyle w:val="Tablaconcuadrcula"/>
        <w:tblW w:w="9356" w:type="dxa"/>
        <w:tblInd w:w="-147" w:type="dxa"/>
        <w:tblLook w:val="04A0" w:firstRow="1" w:lastRow="0" w:firstColumn="1" w:lastColumn="0" w:noHBand="0" w:noVBand="1"/>
      </w:tblPr>
      <w:tblGrid>
        <w:gridCol w:w="9356"/>
      </w:tblGrid>
      <w:tr w:rsidR="009F357E" w:rsidRPr="009F357E" w14:paraId="0F17E0F4" w14:textId="77777777" w:rsidTr="00DB3D68">
        <w:tc>
          <w:tcPr>
            <w:tcW w:w="9356" w:type="dxa"/>
            <w:shd w:val="clear" w:color="auto" w:fill="AEAAAA" w:themeFill="background2" w:themeFillShade="BF"/>
          </w:tcPr>
          <w:p w14:paraId="4F29BBD6" w14:textId="77777777" w:rsidR="009F357E" w:rsidRPr="009F357E" w:rsidRDefault="009F357E" w:rsidP="009F357E">
            <w:pPr>
              <w:rPr>
                <w:rFonts w:ascii="Arial" w:hAnsi="Arial" w:cs="Arial"/>
                <w:lang w:val="es-ES_tradnl"/>
              </w:rPr>
            </w:pPr>
            <w:r w:rsidRPr="009F357E">
              <w:rPr>
                <w:rFonts w:ascii="Arial" w:hAnsi="Arial" w:cs="Arial"/>
                <w:b/>
                <w:caps/>
                <w:sz w:val="20"/>
              </w:rPr>
              <w:t>Objetivos generales del PLAN DE ESTUDIOS</w:t>
            </w:r>
          </w:p>
        </w:tc>
      </w:tr>
      <w:tr w:rsidR="009F357E" w:rsidRPr="009F357E" w14:paraId="300D4964" w14:textId="77777777" w:rsidTr="00DB3D68">
        <w:tc>
          <w:tcPr>
            <w:tcW w:w="9356" w:type="dxa"/>
          </w:tcPr>
          <w:p w14:paraId="221DACCF" w14:textId="77777777" w:rsidR="009F357E" w:rsidRDefault="009F357E" w:rsidP="00D35D3B">
            <w:pPr>
              <w:pStyle w:val="Textoindependiente3"/>
              <w:spacing w:before="120"/>
              <w:rPr>
                <w:rFonts w:cs="Arial"/>
                <w:b w:val="0"/>
                <w:bCs/>
                <w:sz w:val="20"/>
                <w:lang w:val="es-ES"/>
              </w:rPr>
            </w:pPr>
            <w:r w:rsidRPr="009F357E">
              <w:rPr>
                <w:rFonts w:cs="Arial"/>
                <w:b w:val="0"/>
                <w:bCs/>
                <w:sz w:val="20"/>
                <w:lang w:val="es-ES"/>
              </w:rPr>
              <w:t xml:space="preserve">La </w:t>
            </w:r>
            <w:r w:rsidRPr="00CD677C">
              <w:rPr>
                <w:rFonts w:cs="Arial"/>
                <w:b w:val="0"/>
                <w:bCs/>
                <w:sz w:val="20"/>
                <w:lang w:val="es-ES"/>
              </w:rPr>
              <w:t>Maestría</w:t>
            </w:r>
            <w:r w:rsidR="00CD677C" w:rsidRPr="00CD677C">
              <w:rPr>
                <w:rFonts w:cs="Arial"/>
                <w:b w:val="0"/>
                <w:bCs/>
                <w:sz w:val="20"/>
                <w:lang w:val="es-ES"/>
              </w:rPr>
              <w:t xml:space="preserve"> en Alta Dirección - MBA</w:t>
            </w:r>
            <w:r w:rsidRPr="00CD677C">
              <w:rPr>
                <w:rFonts w:cs="Arial"/>
                <w:b w:val="0"/>
                <w:bCs/>
                <w:sz w:val="20"/>
                <w:lang w:val="es-ES"/>
              </w:rPr>
              <w:t xml:space="preserve"> tie</w:t>
            </w:r>
            <w:r w:rsidRPr="009F357E">
              <w:rPr>
                <w:rFonts w:cs="Arial"/>
                <w:b w:val="0"/>
                <w:bCs/>
                <w:sz w:val="20"/>
                <w:lang w:val="es-ES"/>
              </w:rPr>
              <w:t>ne como objetivos:</w:t>
            </w:r>
          </w:p>
          <w:p w14:paraId="677B5591" w14:textId="77777777" w:rsidR="007C6F83" w:rsidRDefault="007C6F83" w:rsidP="00D35D3B">
            <w:pPr>
              <w:pStyle w:val="Textoindependiente3"/>
              <w:rPr>
                <w:rFonts w:cs="Arial"/>
                <w:b w:val="0"/>
                <w:bCs/>
                <w:sz w:val="20"/>
                <w:lang w:val="es-ES"/>
              </w:rPr>
            </w:pPr>
          </w:p>
          <w:p w14:paraId="018E89C0" w14:textId="77777777" w:rsidR="007C6F83" w:rsidRPr="007C6F83" w:rsidRDefault="007C6F83" w:rsidP="007C6F83">
            <w:pPr>
              <w:pStyle w:val="Textoindependiente3"/>
              <w:spacing w:line="276" w:lineRule="auto"/>
              <w:rPr>
                <w:rFonts w:cs="Arial"/>
                <w:b w:val="0"/>
                <w:bCs/>
                <w:sz w:val="20"/>
                <w:lang w:val="es-ES"/>
              </w:rPr>
            </w:pPr>
            <w:r w:rsidRPr="007C6F83">
              <w:rPr>
                <w:rFonts w:cs="Arial"/>
                <w:b w:val="0"/>
                <w:bCs/>
                <w:sz w:val="20"/>
                <w:lang w:val="es-ES"/>
              </w:rPr>
              <w:t>Formar profesionales especializados con sólidos conocimientos teóricos y prácticos, habilidades y valores, para realizar funciones gerenciales y directivas en empresas e instituciones, con un enfoque integral y una visión internacional, que desarrolle modelos de</w:t>
            </w:r>
            <w:r w:rsidR="00D8766E">
              <w:rPr>
                <w:rFonts w:cs="Arial"/>
                <w:b w:val="0"/>
                <w:bCs/>
                <w:sz w:val="20"/>
                <w:lang w:val="es-ES"/>
              </w:rPr>
              <w:t xml:space="preserve"> gestión en materia de d</w:t>
            </w:r>
            <w:r w:rsidRPr="007C6F83">
              <w:rPr>
                <w:rFonts w:cs="Arial"/>
                <w:b w:val="0"/>
                <w:bCs/>
                <w:sz w:val="20"/>
                <w:lang w:val="es-ES"/>
              </w:rPr>
              <w:t>irección de instituciones y empresas, sistemas de planificación y gestión global, con potencial para responder a la competitividad del entorno global y cambiante de las organizaciones.</w:t>
            </w:r>
          </w:p>
          <w:p w14:paraId="544737B5" w14:textId="77777777" w:rsidR="007C6F83" w:rsidRDefault="007C6F83" w:rsidP="007C6F83">
            <w:pPr>
              <w:pStyle w:val="Textoindependiente3"/>
              <w:spacing w:line="276" w:lineRule="auto"/>
              <w:rPr>
                <w:rFonts w:cs="Arial"/>
                <w:b w:val="0"/>
                <w:bCs/>
                <w:sz w:val="20"/>
                <w:lang w:val="es-ES"/>
              </w:rPr>
            </w:pPr>
          </w:p>
          <w:p w14:paraId="4B30F3FF" w14:textId="77777777" w:rsidR="009F357E" w:rsidRPr="00585623" w:rsidRDefault="00D35D3B" w:rsidP="00585623">
            <w:pPr>
              <w:pStyle w:val="Textoindependiente3"/>
              <w:spacing w:line="276" w:lineRule="auto"/>
              <w:rPr>
                <w:rFonts w:cs="Arial"/>
                <w:b w:val="0"/>
                <w:bCs/>
                <w:sz w:val="20"/>
                <w:lang w:val="es-ES"/>
              </w:rPr>
            </w:pPr>
            <w:r>
              <w:rPr>
                <w:rFonts w:cs="Arial"/>
                <w:b w:val="0"/>
                <w:bCs/>
                <w:sz w:val="20"/>
                <w:lang w:val="es-ES"/>
              </w:rPr>
              <w:t>Preparar</w:t>
            </w:r>
            <w:r w:rsidR="007C6F83" w:rsidRPr="007C6F83">
              <w:rPr>
                <w:rFonts w:cs="Arial"/>
                <w:b w:val="0"/>
                <w:bCs/>
                <w:sz w:val="20"/>
                <w:lang w:val="es-ES"/>
              </w:rPr>
              <w:t xml:space="preserve"> empresarios y directivos para ejercer con liderazgo la toma de las decisiones necesarias que generen valor en las organizaciones, así como para desarrollar las estrategias empresariales que le permitan hacer frente a las situaciones de riesgo y oportunidad, todo ello con apego a la filosofía empresarial, la responsabilidad social y </w:t>
            </w:r>
            <w:r>
              <w:rPr>
                <w:rFonts w:cs="Arial"/>
                <w:b w:val="0"/>
                <w:bCs/>
                <w:sz w:val="20"/>
                <w:lang w:val="es-ES"/>
              </w:rPr>
              <w:t xml:space="preserve">en </w:t>
            </w:r>
            <w:r w:rsidR="007C6F83" w:rsidRPr="007C6F83">
              <w:rPr>
                <w:rFonts w:cs="Arial"/>
                <w:b w:val="0"/>
                <w:bCs/>
                <w:sz w:val="20"/>
                <w:lang w:val="es-ES"/>
              </w:rPr>
              <w:t>favor de la comunidad en la que se desempeñan</w:t>
            </w:r>
          </w:p>
        </w:tc>
      </w:tr>
    </w:tbl>
    <w:p w14:paraId="08C54D4F" w14:textId="77777777" w:rsidR="009F357E" w:rsidRDefault="009F357E" w:rsidP="009F357E">
      <w:pPr>
        <w:jc w:val="center"/>
        <w:rPr>
          <w:lang w:val="es-ES_tradnl"/>
        </w:rPr>
      </w:pPr>
    </w:p>
    <w:p w14:paraId="14338A39" w14:textId="77777777" w:rsidR="008B308B" w:rsidRPr="008B308B" w:rsidRDefault="008B308B" w:rsidP="008B308B">
      <w:pPr>
        <w:spacing w:after="0" w:line="240" w:lineRule="auto"/>
        <w:rPr>
          <w:rFonts w:ascii="Arial" w:eastAsia="Calibri" w:hAnsi="Arial" w:cs="Arial"/>
          <w:b/>
          <w:sz w:val="24"/>
          <w:szCs w:val="24"/>
          <w:lang w:val="es-E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0"/>
      </w:tblGrid>
      <w:tr w:rsidR="00956050" w14:paraId="778CA5ED" w14:textId="77777777" w:rsidTr="00D8766E">
        <w:tc>
          <w:tcPr>
            <w:tcW w:w="9640" w:type="dxa"/>
            <w:tcBorders>
              <w:bottom w:val="single" w:sz="4" w:space="0" w:color="auto"/>
            </w:tcBorders>
            <w:shd w:val="clear" w:color="auto" w:fill="D0CECE" w:themeFill="background2" w:themeFillShade="E6"/>
          </w:tcPr>
          <w:p w14:paraId="184A5ADE" w14:textId="77777777" w:rsidR="00956050" w:rsidRPr="00956050" w:rsidRDefault="00956050" w:rsidP="00932C34">
            <w:pPr>
              <w:pStyle w:val="Ttulo7"/>
              <w:rPr>
                <w:rFonts w:ascii="Arial" w:hAnsi="Arial" w:cs="Arial"/>
                <w:b/>
                <w:i w:val="0"/>
                <w:sz w:val="20"/>
                <w:u w:val="single"/>
              </w:rPr>
            </w:pPr>
            <w:r w:rsidRPr="00956050">
              <w:rPr>
                <w:rFonts w:ascii="Arial" w:hAnsi="Arial" w:cs="Arial"/>
                <w:b/>
                <w:i w:val="0"/>
                <w:color w:val="000000" w:themeColor="text1"/>
                <w:sz w:val="20"/>
              </w:rPr>
              <w:lastRenderedPageBreak/>
              <w:t>PERFIL DEL EGRESADO</w:t>
            </w:r>
          </w:p>
        </w:tc>
      </w:tr>
      <w:tr w:rsidR="00956050" w:rsidRPr="00451634" w14:paraId="6272998A" w14:textId="77777777" w:rsidTr="004B3532">
        <w:trPr>
          <w:trHeight w:val="2259"/>
        </w:trPr>
        <w:tc>
          <w:tcPr>
            <w:tcW w:w="9640" w:type="dxa"/>
            <w:tcBorders>
              <w:bottom w:val="single" w:sz="4" w:space="0" w:color="auto"/>
            </w:tcBorders>
          </w:tcPr>
          <w:p w14:paraId="69C66689" w14:textId="77777777" w:rsidR="00956050" w:rsidRPr="00451634" w:rsidRDefault="00956050" w:rsidP="004B3532">
            <w:pPr>
              <w:pStyle w:val="Textoindependiente3"/>
              <w:rPr>
                <w:b w:val="0"/>
                <w:bCs/>
                <w:sz w:val="20"/>
              </w:rPr>
            </w:pPr>
            <w:r w:rsidRPr="00243E68">
              <w:rPr>
                <w:b w:val="0"/>
                <w:bCs/>
                <w:sz w:val="20"/>
                <w:lang w:val="es-ES"/>
              </w:rPr>
              <w:t>E</w:t>
            </w:r>
            <w:r w:rsidRPr="00243E68">
              <w:rPr>
                <w:b w:val="0"/>
                <w:bCs/>
                <w:sz w:val="20"/>
              </w:rPr>
              <w:t>l</w:t>
            </w:r>
            <w:r w:rsidRPr="00243E68">
              <w:rPr>
                <w:sz w:val="20"/>
              </w:rPr>
              <w:t xml:space="preserve"> </w:t>
            </w:r>
            <w:r>
              <w:rPr>
                <w:b w:val="0"/>
                <w:bCs/>
                <w:sz w:val="20"/>
              </w:rPr>
              <w:t xml:space="preserve">egresado de este programa </w:t>
            </w:r>
            <w:r w:rsidRPr="00243E68">
              <w:rPr>
                <w:b w:val="0"/>
                <w:bCs/>
                <w:sz w:val="20"/>
              </w:rPr>
              <w:t>será</w:t>
            </w:r>
            <w:r w:rsidRPr="00451634">
              <w:rPr>
                <w:b w:val="0"/>
                <w:bCs/>
                <w:sz w:val="20"/>
              </w:rPr>
              <w:t xml:space="preserve">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empresarial.</w:t>
            </w:r>
          </w:p>
          <w:p w14:paraId="15A134AA" w14:textId="77777777" w:rsidR="00C36FBE" w:rsidRDefault="00C36FBE" w:rsidP="004B3532">
            <w:pPr>
              <w:pStyle w:val="Textoindependiente3"/>
              <w:rPr>
                <w:b w:val="0"/>
                <w:bCs/>
                <w:sz w:val="20"/>
                <w:highlight w:val="yellow"/>
                <w:lang w:val="es-ES"/>
              </w:rPr>
            </w:pPr>
          </w:p>
          <w:p w14:paraId="0A4A9DCF" w14:textId="58B538EA" w:rsidR="0090026F" w:rsidRPr="004B3532" w:rsidRDefault="0090026F" w:rsidP="004B3532">
            <w:pPr>
              <w:pStyle w:val="Textoindependiente3"/>
              <w:rPr>
                <w:rFonts w:cs="Arial"/>
                <w:b w:val="0"/>
                <w:bCs/>
                <w:sz w:val="20"/>
                <w:lang w:val="es-ES"/>
              </w:rPr>
            </w:pPr>
            <w:r w:rsidRPr="00C36FBE">
              <w:rPr>
                <w:b w:val="0"/>
                <w:bCs/>
                <w:sz w:val="20"/>
                <w:lang w:val="es-ES"/>
              </w:rPr>
              <w:t>El Maestro en Alta Direcció</w:t>
            </w:r>
            <w:r w:rsidR="00DA541C" w:rsidRPr="00C36FBE">
              <w:rPr>
                <w:b w:val="0"/>
                <w:bCs/>
                <w:sz w:val="20"/>
                <w:lang w:val="es-ES"/>
              </w:rPr>
              <w:t>n del programa Anáhuac MBA</w:t>
            </w:r>
            <w:r w:rsidR="00512D9D" w:rsidRPr="00C36FBE">
              <w:rPr>
                <w:b w:val="0"/>
                <w:bCs/>
                <w:sz w:val="20"/>
                <w:lang w:val="es-ES"/>
              </w:rPr>
              <w:t>, es un profesional</w:t>
            </w:r>
            <w:r w:rsidR="00DA541C" w:rsidRPr="00C36FBE">
              <w:rPr>
                <w:b w:val="0"/>
                <w:bCs/>
                <w:sz w:val="20"/>
                <w:lang w:val="es-ES"/>
              </w:rPr>
              <w:t xml:space="preserve"> </w:t>
            </w:r>
            <w:r w:rsidR="00512D9D" w:rsidRPr="00C36FBE">
              <w:rPr>
                <w:b w:val="0"/>
                <w:bCs/>
                <w:sz w:val="20"/>
                <w:lang w:val="es-ES"/>
              </w:rPr>
              <w:t>que cuenta con habilidades directivas que estimulan la capacidad de análisis, toma de decisiones, planeación y comunicación, así como actitudes orientadas a la creatividad e iniciativa empresarial. Es capaz de diseñar</w:t>
            </w:r>
            <w:r w:rsidRPr="00C36FBE">
              <w:rPr>
                <w:b w:val="0"/>
                <w:bCs/>
                <w:sz w:val="20"/>
                <w:lang w:val="es-ES"/>
              </w:rPr>
              <w:t>, control</w:t>
            </w:r>
            <w:r w:rsidR="00512D9D" w:rsidRPr="00C36FBE">
              <w:rPr>
                <w:b w:val="0"/>
                <w:bCs/>
                <w:sz w:val="20"/>
                <w:lang w:val="es-ES"/>
              </w:rPr>
              <w:t xml:space="preserve">ar e implementar prácticas para la mejora continua y la administración eficiente de recursos humanos, materiales, </w:t>
            </w:r>
            <w:r w:rsidR="00DA541C" w:rsidRPr="00C36FBE">
              <w:rPr>
                <w:b w:val="0"/>
                <w:bCs/>
                <w:sz w:val="20"/>
                <w:lang w:val="es-ES"/>
              </w:rPr>
              <w:t xml:space="preserve">energéticos, </w:t>
            </w:r>
            <w:r w:rsidR="00512D9D" w:rsidRPr="00C36FBE">
              <w:rPr>
                <w:b w:val="0"/>
                <w:bCs/>
                <w:sz w:val="20"/>
                <w:lang w:val="es-ES"/>
              </w:rPr>
              <w:t>tecnológicos y financieros. E</w:t>
            </w:r>
            <w:r w:rsidRPr="00C36FBE">
              <w:rPr>
                <w:b w:val="0"/>
                <w:bCs/>
                <w:sz w:val="20"/>
                <w:lang w:val="es-ES"/>
              </w:rPr>
              <w:t>stá orientado</w:t>
            </w:r>
            <w:r w:rsidR="00512D9D" w:rsidRPr="00C36FBE">
              <w:rPr>
                <w:b w:val="0"/>
                <w:bCs/>
                <w:sz w:val="20"/>
                <w:lang w:val="es-ES"/>
              </w:rPr>
              <w:t xml:space="preserve"> a generar cambios importantes en el medio personal y profesional en el que se desenvuelven, y </w:t>
            </w:r>
            <w:r w:rsidRPr="00C36FBE">
              <w:rPr>
                <w:b w:val="0"/>
                <w:bCs/>
                <w:sz w:val="20"/>
                <w:lang w:val="es-ES"/>
              </w:rPr>
              <w:t xml:space="preserve">a definir, predecir, evaluar e incrementar la productividad y competitividad de </w:t>
            </w:r>
            <w:r w:rsidRPr="004B3532">
              <w:rPr>
                <w:rFonts w:cs="Arial"/>
                <w:b w:val="0"/>
                <w:bCs/>
                <w:sz w:val="20"/>
                <w:lang w:val="es-ES"/>
              </w:rPr>
              <w:t>las organizacio</w:t>
            </w:r>
            <w:r w:rsidR="00DA541C" w:rsidRPr="004B3532">
              <w:rPr>
                <w:rFonts w:cs="Arial"/>
                <w:b w:val="0"/>
                <w:bCs/>
                <w:sz w:val="20"/>
                <w:lang w:val="es-ES"/>
              </w:rPr>
              <w:t xml:space="preserve">nes en niveles nacionales e internacionales. </w:t>
            </w:r>
          </w:p>
          <w:p w14:paraId="0FFBCA18" w14:textId="77777777" w:rsidR="00FD640B" w:rsidRPr="004B3532" w:rsidRDefault="00FD640B" w:rsidP="004B3532">
            <w:pPr>
              <w:spacing w:after="0" w:line="240" w:lineRule="auto"/>
              <w:rPr>
                <w:rFonts w:ascii="Arial" w:hAnsi="Arial" w:cs="Arial"/>
                <w:sz w:val="20"/>
                <w:szCs w:val="20"/>
                <w:u w:val="single"/>
              </w:rPr>
            </w:pPr>
          </w:p>
          <w:p w14:paraId="424FF9C5" w14:textId="5F2E2B3B" w:rsidR="003D7E0F" w:rsidRPr="004B3532" w:rsidRDefault="004B3532" w:rsidP="004B3532">
            <w:pPr>
              <w:spacing w:after="0" w:line="240" w:lineRule="auto"/>
              <w:rPr>
                <w:rFonts w:ascii="Arial" w:hAnsi="Arial" w:cs="Arial"/>
                <w:b/>
                <w:sz w:val="20"/>
                <w:szCs w:val="20"/>
              </w:rPr>
            </w:pPr>
            <w:r w:rsidRPr="004B3532">
              <w:rPr>
                <w:rFonts w:ascii="Arial" w:hAnsi="Arial" w:cs="Arial"/>
                <w:b/>
                <w:sz w:val="20"/>
                <w:szCs w:val="20"/>
              </w:rPr>
              <w:t>Objetivos</w:t>
            </w:r>
            <w:r w:rsidR="004D38E6">
              <w:rPr>
                <w:rFonts w:ascii="Arial" w:hAnsi="Arial" w:cs="Arial"/>
                <w:b/>
                <w:sz w:val="20"/>
                <w:szCs w:val="20"/>
              </w:rPr>
              <w:t xml:space="preserve"> de aprendizaje:</w:t>
            </w:r>
          </w:p>
          <w:p w14:paraId="5AB06629" w14:textId="67F8376E" w:rsidR="004B3532" w:rsidRPr="004B3532" w:rsidRDefault="004B3532" w:rsidP="004B3532">
            <w:pPr>
              <w:spacing w:after="0" w:line="240" w:lineRule="auto"/>
              <w:rPr>
                <w:rFonts w:ascii="Arial" w:hAnsi="Arial" w:cs="Arial"/>
                <w:b/>
                <w:sz w:val="20"/>
                <w:szCs w:val="20"/>
              </w:rPr>
            </w:pPr>
          </w:p>
          <w:p w14:paraId="5E396480" w14:textId="79BB5F8F" w:rsidR="004B3532" w:rsidRPr="004B3532" w:rsidRDefault="004B3532" w:rsidP="004B3532">
            <w:pPr>
              <w:pStyle w:val="Default"/>
              <w:numPr>
                <w:ilvl w:val="0"/>
                <w:numId w:val="15"/>
              </w:numPr>
              <w:jc w:val="both"/>
              <w:rPr>
                <w:rFonts w:ascii="Arial" w:hAnsi="Arial" w:cs="Arial"/>
                <w:sz w:val="20"/>
                <w:szCs w:val="20"/>
              </w:rPr>
            </w:pPr>
            <w:r w:rsidRPr="004B3532">
              <w:rPr>
                <w:rFonts w:ascii="Arial" w:hAnsi="Arial" w:cs="Arial"/>
                <w:b/>
                <w:sz w:val="20"/>
                <w:szCs w:val="20"/>
              </w:rPr>
              <w:t>Formación integral.</w:t>
            </w:r>
            <w:r w:rsidRPr="004B3532">
              <w:rPr>
                <w:rFonts w:ascii="Arial" w:hAnsi="Arial" w:cs="Arial"/>
                <w:sz w:val="20"/>
                <w:szCs w:val="20"/>
              </w:rPr>
              <w:t xml:space="preserve"> Nuestros egresados buscarán lograr un desarrollo personal armonioso y la trascendencia como objetivo de vida. </w:t>
            </w:r>
          </w:p>
          <w:p w14:paraId="3F38EB3F" w14:textId="0756CEAC" w:rsidR="004B3532" w:rsidRPr="004B3532" w:rsidRDefault="004B3532" w:rsidP="004B3532">
            <w:pPr>
              <w:pStyle w:val="Default"/>
              <w:numPr>
                <w:ilvl w:val="0"/>
                <w:numId w:val="15"/>
              </w:numPr>
              <w:jc w:val="both"/>
              <w:rPr>
                <w:rFonts w:ascii="Arial" w:hAnsi="Arial" w:cs="Arial"/>
                <w:sz w:val="20"/>
                <w:szCs w:val="20"/>
              </w:rPr>
            </w:pPr>
            <w:r w:rsidRPr="004B3532">
              <w:rPr>
                <w:rFonts w:ascii="Arial" w:hAnsi="Arial" w:cs="Arial"/>
                <w:b/>
                <w:sz w:val="20"/>
                <w:szCs w:val="20"/>
              </w:rPr>
              <w:t>Perspectiva global.</w:t>
            </w:r>
            <w:r w:rsidRPr="004B3532">
              <w:rPr>
                <w:rFonts w:ascii="Arial" w:hAnsi="Arial" w:cs="Arial"/>
                <w:sz w:val="20"/>
                <w:szCs w:val="20"/>
              </w:rPr>
              <w:t xml:space="preserve"> Nuestros egresados considerarán en su gestión los retos y oportunidades competitivas que genera la globalización. </w:t>
            </w:r>
          </w:p>
          <w:p w14:paraId="14CCA34C" w14:textId="398B2B95" w:rsidR="004B3532" w:rsidRPr="004B3532" w:rsidRDefault="004B3532" w:rsidP="004B3532">
            <w:pPr>
              <w:pStyle w:val="Default"/>
              <w:numPr>
                <w:ilvl w:val="0"/>
                <w:numId w:val="15"/>
              </w:numPr>
              <w:jc w:val="both"/>
              <w:rPr>
                <w:rFonts w:ascii="Arial" w:hAnsi="Arial" w:cs="Arial"/>
                <w:sz w:val="20"/>
                <w:szCs w:val="20"/>
              </w:rPr>
            </w:pPr>
            <w:r w:rsidRPr="004B3532">
              <w:rPr>
                <w:rFonts w:ascii="Arial" w:hAnsi="Arial" w:cs="Arial"/>
                <w:b/>
                <w:sz w:val="20"/>
                <w:szCs w:val="20"/>
              </w:rPr>
              <w:t>Formación profesional.</w:t>
            </w:r>
            <w:r w:rsidRPr="004B3532">
              <w:rPr>
                <w:rFonts w:ascii="Arial" w:hAnsi="Arial" w:cs="Arial"/>
                <w:sz w:val="20"/>
                <w:szCs w:val="20"/>
              </w:rPr>
              <w:t xml:space="preserve"> Nuestros egresados utilizarán conocimiento relevante y actualizado en economía y/o negocios para la solución de problemas.</w:t>
            </w:r>
          </w:p>
          <w:p w14:paraId="2B440659" w14:textId="0F8CAABB" w:rsidR="004B3532" w:rsidRPr="004B3532" w:rsidRDefault="004B3532" w:rsidP="004B3532">
            <w:pPr>
              <w:pStyle w:val="Default"/>
              <w:numPr>
                <w:ilvl w:val="0"/>
                <w:numId w:val="15"/>
              </w:numPr>
              <w:jc w:val="both"/>
              <w:rPr>
                <w:rFonts w:ascii="Arial" w:hAnsi="Arial" w:cs="Arial"/>
                <w:sz w:val="20"/>
                <w:szCs w:val="20"/>
              </w:rPr>
            </w:pPr>
            <w:r w:rsidRPr="004B3532">
              <w:rPr>
                <w:rFonts w:ascii="Arial" w:hAnsi="Arial" w:cs="Arial"/>
                <w:b/>
                <w:sz w:val="20"/>
                <w:szCs w:val="20"/>
              </w:rPr>
              <w:t>Liderazgo.</w:t>
            </w:r>
            <w:r w:rsidRPr="004B3532">
              <w:rPr>
                <w:rFonts w:ascii="Arial" w:hAnsi="Arial" w:cs="Arial"/>
                <w:sz w:val="20"/>
                <w:szCs w:val="20"/>
              </w:rPr>
              <w:t xml:space="preserve"> Nuestros egresados ejercerán el liderazgo para la transformación positiva de las organizaciones y la sociedad.</w:t>
            </w:r>
          </w:p>
          <w:p w14:paraId="2B010707" w14:textId="3EBB3C16" w:rsidR="004B3532" w:rsidRPr="004B3532" w:rsidRDefault="004B3532" w:rsidP="004B3532">
            <w:pPr>
              <w:pStyle w:val="Default"/>
              <w:numPr>
                <w:ilvl w:val="0"/>
                <w:numId w:val="15"/>
              </w:numPr>
              <w:jc w:val="both"/>
              <w:rPr>
                <w:rFonts w:ascii="Arial" w:hAnsi="Arial" w:cs="Arial"/>
                <w:sz w:val="20"/>
                <w:szCs w:val="20"/>
              </w:rPr>
            </w:pPr>
            <w:r w:rsidRPr="004B3532">
              <w:rPr>
                <w:rFonts w:ascii="Arial" w:hAnsi="Arial" w:cs="Arial"/>
                <w:b/>
                <w:sz w:val="20"/>
                <w:szCs w:val="20"/>
              </w:rPr>
              <w:t>Ética y valores.</w:t>
            </w:r>
            <w:r w:rsidRPr="004B3532">
              <w:rPr>
                <w:rFonts w:ascii="Arial" w:hAnsi="Arial" w:cs="Arial"/>
                <w:sz w:val="20"/>
                <w:szCs w:val="20"/>
              </w:rPr>
              <w:t xml:space="preserve"> Nuestros egresados buscarán la verdad como el fin de la inteligencia basarán su gestión de instituciones y proyectos en principios éticos y de responsabilidad social.</w:t>
            </w:r>
          </w:p>
          <w:p w14:paraId="02AE1F3F" w14:textId="411E7CCC" w:rsidR="001164C4" w:rsidRPr="004B3532" w:rsidRDefault="001164C4" w:rsidP="004B3532">
            <w:pPr>
              <w:spacing w:after="0" w:line="240" w:lineRule="auto"/>
              <w:rPr>
                <w:rFonts w:ascii="Arial" w:hAnsi="Arial" w:cs="Arial"/>
                <w:b/>
                <w:sz w:val="20"/>
                <w:szCs w:val="20"/>
              </w:rPr>
            </w:pPr>
          </w:p>
          <w:p w14:paraId="4BC369AE" w14:textId="634C7CE1" w:rsidR="00D8766E" w:rsidRDefault="00D8766E" w:rsidP="00D8766E">
            <w:pPr>
              <w:spacing w:after="0" w:line="276" w:lineRule="auto"/>
              <w:jc w:val="both"/>
              <w:rPr>
                <w:rFonts w:ascii="Arial" w:eastAsia="Times New Roman" w:hAnsi="Arial" w:cs="Times New Roman"/>
                <w:b/>
                <w:sz w:val="20"/>
                <w:szCs w:val="20"/>
                <w:lang w:eastAsia="es-ES"/>
              </w:rPr>
            </w:pPr>
            <w:r>
              <w:rPr>
                <w:rFonts w:ascii="Arial" w:eastAsia="Times New Roman" w:hAnsi="Arial" w:cs="Times New Roman"/>
                <w:b/>
                <w:sz w:val="20"/>
                <w:szCs w:val="20"/>
                <w:lang w:eastAsia="es-ES"/>
              </w:rPr>
              <w:t>ÁREA ACADÉMICA 1. Dirección</w:t>
            </w:r>
            <w:r w:rsidR="00C36FBE">
              <w:rPr>
                <w:rFonts w:ascii="Arial" w:eastAsia="Times New Roman" w:hAnsi="Arial" w:cs="Times New Roman"/>
                <w:b/>
                <w:sz w:val="20"/>
                <w:szCs w:val="20"/>
                <w:lang w:eastAsia="es-ES"/>
              </w:rPr>
              <w:t xml:space="preserve"> </w:t>
            </w:r>
            <w:r w:rsidR="007374F7">
              <w:rPr>
                <w:rFonts w:ascii="Arial" w:eastAsia="Times New Roman" w:hAnsi="Arial" w:cs="Times New Roman"/>
                <w:b/>
                <w:sz w:val="20"/>
                <w:szCs w:val="20"/>
                <w:lang w:eastAsia="es-ES"/>
              </w:rPr>
              <w:t xml:space="preserve">y liderazgo </w:t>
            </w:r>
          </w:p>
          <w:p w14:paraId="22BA0CA8" w14:textId="77777777" w:rsidR="00D8766E" w:rsidRPr="003A566D" w:rsidRDefault="00D8766E" w:rsidP="004B3532">
            <w:pPr>
              <w:spacing w:after="0" w:line="276" w:lineRule="auto"/>
              <w:jc w:val="both"/>
              <w:rPr>
                <w:rFonts w:ascii="Arial" w:eastAsia="Times New Roman" w:hAnsi="Arial" w:cs="Times New Roman"/>
                <w:b/>
                <w:sz w:val="20"/>
                <w:szCs w:val="20"/>
                <w:lang w:eastAsia="es-ES"/>
              </w:rPr>
            </w:pPr>
            <w:r w:rsidRPr="003A566D">
              <w:rPr>
                <w:rFonts w:ascii="Arial" w:hAnsi="Arial" w:cs="Arial"/>
                <w:sz w:val="20"/>
                <w:szCs w:val="20"/>
              </w:rPr>
              <w:t>Proporciona los modelos, diagnósticos y técnicas de liderazgo para la conducción de equipos de trabajo, que sirvan de referencia para orientar el desarrollo y perfeccionamiento de las competencias y habilidades directivas.</w:t>
            </w:r>
          </w:p>
          <w:p w14:paraId="568457B4" w14:textId="77777777" w:rsidR="00D8766E" w:rsidRPr="003A566D" w:rsidRDefault="00D8766E" w:rsidP="00D8766E">
            <w:pPr>
              <w:pBdr>
                <w:left w:val="single" w:sz="4" w:space="4" w:color="auto"/>
                <w:right w:val="single" w:sz="4" w:space="3" w:color="auto"/>
              </w:pBdr>
              <w:spacing w:after="0" w:line="240" w:lineRule="auto"/>
              <w:jc w:val="both"/>
              <w:rPr>
                <w:rFonts w:ascii="Arial" w:hAnsi="Arial" w:cs="Arial"/>
                <w:sz w:val="20"/>
                <w:szCs w:val="20"/>
              </w:rPr>
            </w:pPr>
          </w:p>
          <w:p w14:paraId="2E2589F4" w14:textId="23C3B3CC" w:rsidR="00E5044F" w:rsidRDefault="007374F7" w:rsidP="00E5044F">
            <w:pPr>
              <w:spacing w:after="0" w:line="276" w:lineRule="auto"/>
              <w:jc w:val="both"/>
              <w:rPr>
                <w:rFonts w:ascii="Arial" w:eastAsia="Times New Roman" w:hAnsi="Arial" w:cs="Times New Roman"/>
                <w:b/>
                <w:sz w:val="20"/>
                <w:szCs w:val="20"/>
                <w:lang w:eastAsia="es-ES"/>
              </w:rPr>
            </w:pPr>
            <w:r>
              <w:rPr>
                <w:rFonts w:ascii="Arial" w:eastAsia="Times New Roman" w:hAnsi="Arial" w:cs="Times New Roman"/>
                <w:b/>
                <w:sz w:val="20"/>
                <w:szCs w:val="20"/>
                <w:lang w:eastAsia="es-ES"/>
              </w:rPr>
              <w:t>ÁREA ACADÉMICA 2. Economía y e</w:t>
            </w:r>
            <w:r w:rsidR="00D8766E">
              <w:rPr>
                <w:rFonts w:ascii="Arial" w:eastAsia="Times New Roman" w:hAnsi="Arial" w:cs="Times New Roman"/>
                <w:b/>
                <w:sz w:val="20"/>
                <w:szCs w:val="20"/>
                <w:lang w:eastAsia="es-ES"/>
              </w:rPr>
              <w:t>strategia</w:t>
            </w:r>
          </w:p>
          <w:p w14:paraId="712A2F41" w14:textId="77777777" w:rsidR="00D8766E" w:rsidRPr="00D8766E" w:rsidRDefault="00D8766E" w:rsidP="00E5044F">
            <w:pPr>
              <w:spacing w:after="0" w:line="276" w:lineRule="auto"/>
              <w:jc w:val="both"/>
              <w:rPr>
                <w:rFonts w:ascii="Arial" w:eastAsia="Times New Roman" w:hAnsi="Arial" w:cs="Times New Roman"/>
                <w:sz w:val="20"/>
                <w:szCs w:val="20"/>
                <w:lang w:eastAsia="es-ES"/>
              </w:rPr>
            </w:pPr>
            <w:r w:rsidRPr="00D8766E">
              <w:rPr>
                <w:rFonts w:ascii="Arial" w:eastAsia="Times New Roman" w:hAnsi="Arial" w:cs="Times New Roman"/>
                <w:sz w:val="20"/>
                <w:szCs w:val="20"/>
                <w:lang w:eastAsia="es-ES"/>
              </w:rPr>
              <w:t>Economía y estrategia. Estudia sistemáticamente el entorno en el que las empresas se desenvuelven y realiza un análisis de los impactos de las economías abiertas y globales. Proporciona las herramientas para generar un pensamiento estratégico, emprendedor y de inteligencia en los negocios.</w:t>
            </w:r>
          </w:p>
          <w:p w14:paraId="7A63B3BD" w14:textId="77777777" w:rsidR="00E5044F" w:rsidRPr="00E5044F" w:rsidRDefault="00E5044F" w:rsidP="00E5044F">
            <w:pPr>
              <w:spacing w:after="0" w:line="276" w:lineRule="auto"/>
              <w:jc w:val="both"/>
              <w:rPr>
                <w:rFonts w:ascii="Arial" w:eastAsia="Times New Roman" w:hAnsi="Arial" w:cs="Times New Roman"/>
                <w:b/>
                <w:sz w:val="20"/>
                <w:szCs w:val="20"/>
                <w:lang w:eastAsia="es-ES"/>
              </w:rPr>
            </w:pPr>
          </w:p>
          <w:p w14:paraId="5DF365D9" w14:textId="1A6A3753" w:rsidR="00E5044F" w:rsidRDefault="00E5044F" w:rsidP="00E5044F">
            <w:pPr>
              <w:spacing w:after="0" w:line="276" w:lineRule="auto"/>
              <w:jc w:val="both"/>
              <w:rPr>
                <w:rFonts w:ascii="Arial" w:eastAsia="Times New Roman" w:hAnsi="Arial" w:cs="Times New Roman"/>
                <w:b/>
                <w:sz w:val="20"/>
                <w:szCs w:val="20"/>
                <w:lang w:eastAsia="es-ES"/>
              </w:rPr>
            </w:pPr>
            <w:r w:rsidRPr="00E5044F">
              <w:rPr>
                <w:rFonts w:ascii="Arial" w:eastAsia="Times New Roman" w:hAnsi="Arial" w:cs="Times New Roman"/>
                <w:b/>
                <w:sz w:val="20"/>
                <w:szCs w:val="20"/>
                <w:lang w:eastAsia="es-ES"/>
              </w:rPr>
              <w:t>ÁREA ACAD</w:t>
            </w:r>
            <w:r w:rsidR="00D8766E">
              <w:rPr>
                <w:rFonts w:ascii="Arial" w:eastAsia="Times New Roman" w:hAnsi="Arial" w:cs="Times New Roman"/>
                <w:b/>
                <w:sz w:val="20"/>
                <w:szCs w:val="20"/>
                <w:lang w:eastAsia="es-ES"/>
              </w:rPr>
              <w:t xml:space="preserve">ÉMICA 3. Finanzas y </w:t>
            </w:r>
            <w:r w:rsidR="003D7E0F">
              <w:rPr>
                <w:rFonts w:ascii="Arial" w:eastAsia="Times New Roman" w:hAnsi="Arial" w:cs="Times New Roman"/>
                <w:b/>
                <w:sz w:val="20"/>
                <w:szCs w:val="20"/>
                <w:lang w:eastAsia="es-ES"/>
              </w:rPr>
              <w:t>contabilidad</w:t>
            </w:r>
          </w:p>
          <w:p w14:paraId="5D973057" w14:textId="77777777" w:rsidR="00D8766E" w:rsidRPr="00D8766E" w:rsidRDefault="00D8766E" w:rsidP="00E5044F">
            <w:pPr>
              <w:spacing w:after="0" w:line="276" w:lineRule="auto"/>
              <w:jc w:val="both"/>
              <w:rPr>
                <w:rFonts w:ascii="Arial" w:eastAsia="Times New Roman" w:hAnsi="Arial" w:cs="Times New Roman"/>
                <w:sz w:val="20"/>
                <w:szCs w:val="20"/>
                <w:lang w:eastAsia="es-ES"/>
              </w:rPr>
            </w:pPr>
            <w:r w:rsidRPr="00D8766E">
              <w:rPr>
                <w:rFonts w:ascii="Arial" w:eastAsia="Times New Roman" w:hAnsi="Arial" w:cs="Times New Roman"/>
                <w:sz w:val="20"/>
                <w:szCs w:val="20"/>
                <w:lang w:eastAsia="es-ES"/>
              </w:rPr>
              <w:t>Se centra en la forma de interpretar correctamente la información financiera a través del análisis de las vías para aumentar valor y rentabilidad en las empresas. Brinda las herramientas necesarias para una adecuada evaluación de proyectos de inversión y desarrollo de estrategias orientadas a alcanzar los objetivos financieros. Se enfoca en la recolección, procesamiento, interpretación y empleo de datos, información útil para los responsables de tomar las decisiones en la empresa y propone innovadores modelos conceptuales para el diseño e implementación de sistemas de control operativo, directivo y estratégico.</w:t>
            </w:r>
          </w:p>
          <w:p w14:paraId="0C2652C6" w14:textId="77777777" w:rsidR="00E5044F" w:rsidRPr="00E5044F" w:rsidRDefault="00E5044F" w:rsidP="00E5044F">
            <w:pPr>
              <w:spacing w:after="0" w:line="276" w:lineRule="auto"/>
              <w:jc w:val="both"/>
              <w:rPr>
                <w:rFonts w:ascii="Arial" w:eastAsia="Times New Roman" w:hAnsi="Arial" w:cs="Times New Roman"/>
                <w:b/>
                <w:sz w:val="20"/>
                <w:szCs w:val="20"/>
                <w:lang w:eastAsia="es-ES"/>
              </w:rPr>
            </w:pPr>
          </w:p>
          <w:p w14:paraId="35422F40" w14:textId="77777777" w:rsidR="00E5044F" w:rsidRDefault="00D8766E" w:rsidP="00E5044F">
            <w:pPr>
              <w:spacing w:after="0" w:line="276" w:lineRule="auto"/>
              <w:jc w:val="both"/>
              <w:rPr>
                <w:rFonts w:ascii="Arial" w:eastAsia="Times New Roman" w:hAnsi="Arial" w:cs="Times New Roman"/>
                <w:b/>
                <w:sz w:val="20"/>
                <w:szCs w:val="20"/>
                <w:lang w:eastAsia="es-ES"/>
              </w:rPr>
            </w:pPr>
            <w:r>
              <w:rPr>
                <w:rFonts w:ascii="Arial" w:eastAsia="Times New Roman" w:hAnsi="Arial" w:cs="Times New Roman"/>
                <w:b/>
                <w:sz w:val="20"/>
                <w:szCs w:val="20"/>
                <w:lang w:eastAsia="es-ES"/>
              </w:rPr>
              <w:t>ÁREA ACADÉMICA 4. Mercadotecnia</w:t>
            </w:r>
          </w:p>
          <w:p w14:paraId="471B825E" w14:textId="77777777" w:rsidR="00D8766E" w:rsidRPr="00D8766E" w:rsidRDefault="00D8766E" w:rsidP="00D8766E">
            <w:pPr>
              <w:spacing w:after="0" w:line="276" w:lineRule="auto"/>
              <w:jc w:val="both"/>
              <w:rPr>
                <w:rFonts w:ascii="Arial" w:eastAsia="Times New Roman" w:hAnsi="Arial" w:cs="Times New Roman"/>
                <w:sz w:val="20"/>
                <w:szCs w:val="20"/>
                <w:lang w:eastAsia="es-ES"/>
              </w:rPr>
            </w:pPr>
            <w:r w:rsidRPr="00D8766E">
              <w:rPr>
                <w:rFonts w:ascii="Arial" w:eastAsia="Times New Roman" w:hAnsi="Arial" w:cs="Times New Roman"/>
                <w:sz w:val="20"/>
                <w:szCs w:val="20"/>
                <w:lang w:eastAsia="es-ES"/>
              </w:rPr>
              <w:t>Brinda las competencias que contribuyen en la construcción de marcas exitosas y la planeación, evaluación e implementación de campañas innovadoras de mercadotecnia que apoyen el crecimiento y sustentabilidad de los negocios.</w:t>
            </w:r>
          </w:p>
          <w:p w14:paraId="05651B01" w14:textId="77777777" w:rsidR="00E5044F" w:rsidRPr="00E5044F" w:rsidRDefault="00E5044F" w:rsidP="00E5044F">
            <w:pPr>
              <w:spacing w:after="0" w:line="276" w:lineRule="auto"/>
              <w:jc w:val="both"/>
              <w:rPr>
                <w:rFonts w:ascii="Arial" w:eastAsia="Times New Roman" w:hAnsi="Arial" w:cs="Times New Roman"/>
                <w:b/>
                <w:sz w:val="20"/>
                <w:szCs w:val="20"/>
                <w:lang w:eastAsia="es-ES"/>
              </w:rPr>
            </w:pPr>
          </w:p>
          <w:p w14:paraId="12C9BA73" w14:textId="5513B70C" w:rsidR="00E5044F" w:rsidRDefault="00E5044F" w:rsidP="00E5044F">
            <w:pPr>
              <w:spacing w:after="0" w:line="276" w:lineRule="auto"/>
              <w:jc w:val="both"/>
              <w:rPr>
                <w:rFonts w:ascii="Arial" w:eastAsia="Times New Roman" w:hAnsi="Arial" w:cs="Times New Roman"/>
                <w:b/>
                <w:sz w:val="20"/>
                <w:szCs w:val="20"/>
                <w:lang w:eastAsia="es-ES"/>
              </w:rPr>
            </w:pPr>
            <w:r>
              <w:rPr>
                <w:rFonts w:ascii="Arial" w:eastAsia="Times New Roman" w:hAnsi="Arial" w:cs="Times New Roman"/>
                <w:b/>
                <w:sz w:val="20"/>
                <w:szCs w:val="20"/>
                <w:lang w:eastAsia="es-ES"/>
              </w:rPr>
              <w:t xml:space="preserve">ÁREA ACADÉMICA 5. </w:t>
            </w:r>
            <w:r w:rsidR="007374F7">
              <w:rPr>
                <w:rFonts w:ascii="Arial" w:eastAsia="Times New Roman" w:hAnsi="Arial" w:cs="Times New Roman"/>
                <w:b/>
                <w:sz w:val="20"/>
                <w:szCs w:val="20"/>
                <w:lang w:eastAsia="es-ES"/>
              </w:rPr>
              <w:t>Derecho, ética y responsabilidad social empresarial</w:t>
            </w:r>
          </w:p>
          <w:p w14:paraId="60029362" w14:textId="77777777" w:rsidR="00E5044F" w:rsidRPr="00D8766E" w:rsidRDefault="00D8766E" w:rsidP="00E5044F">
            <w:pPr>
              <w:spacing w:after="0" w:line="276" w:lineRule="auto"/>
              <w:jc w:val="both"/>
              <w:rPr>
                <w:rFonts w:ascii="Arial" w:eastAsia="Times New Roman" w:hAnsi="Arial" w:cs="Times New Roman"/>
                <w:sz w:val="20"/>
                <w:szCs w:val="20"/>
                <w:lang w:eastAsia="es-ES"/>
              </w:rPr>
            </w:pPr>
            <w:r w:rsidRPr="00D8766E">
              <w:rPr>
                <w:rFonts w:ascii="Arial" w:eastAsia="Times New Roman" w:hAnsi="Arial" w:cs="Times New Roman"/>
                <w:sz w:val="20"/>
                <w:szCs w:val="20"/>
                <w:lang w:eastAsia="es-ES"/>
              </w:rPr>
              <w:lastRenderedPageBreak/>
              <w:t>Enfocada en estudiar los factores y acciones humanas orientadas en llevar a cabo prácticas justas que logren un equilibrio sano en las influencias del entorno de la organización. Estudia el sentido y la justificación social de la empresa, defendiendo sus derechos y obligaciones.</w:t>
            </w:r>
          </w:p>
          <w:p w14:paraId="5DDD0CFD" w14:textId="77777777" w:rsidR="00D8766E" w:rsidRPr="00E5044F" w:rsidRDefault="00D8766E" w:rsidP="00E5044F">
            <w:pPr>
              <w:spacing w:after="0" w:line="276" w:lineRule="auto"/>
              <w:jc w:val="both"/>
              <w:rPr>
                <w:rFonts w:ascii="Arial" w:eastAsia="Times New Roman" w:hAnsi="Arial" w:cs="Times New Roman"/>
                <w:b/>
                <w:sz w:val="20"/>
                <w:szCs w:val="20"/>
                <w:lang w:eastAsia="es-ES"/>
              </w:rPr>
            </w:pPr>
          </w:p>
          <w:p w14:paraId="412CBDB6" w14:textId="3D1D94CD" w:rsidR="00A57BE7" w:rsidRPr="00C36FBE" w:rsidRDefault="00E5044F" w:rsidP="00E5044F">
            <w:pPr>
              <w:spacing w:after="0" w:line="276" w:lineRule="auto"/>
              <w:jc w:val="both"/>
              <w:rPr>
                <w:rFonts w:ascii="Arial" w:eastAsia="Times New Roman" w:hAnsi="Arial" w:cs="Times New Roman"/>
                <w:color w:val="FF0000"/>
                <w:sz w:val="20"/>
                <w:szCs w:val="20"/>
                <w:lang w:eastAsia="es-ES"/>
              </w:rPr>
            </w:pPr>
            <w:r w:rsidRPr="00C36FBE">
              <w:rPr>
                <w:rFonts w:ascii="Arial" w:eastAsia="Times New Roman" w:hAnsi="Arial" w:cs="Times New Roman"/>
                <w:b/>
                <w:sz w:val="20"/>
                <w:szCs w:val="20"/>
                <w:lang w:eastAsia="es-ES"/>
              </w:rPr>
              <w:t xml:space="preserve">ÁREA ACADÉMICA 6. </w:t>
            </w:r>
            <w:r w:rsidR="007374F7">
              <w:rPr>
                <w:rFonts w:ascii="Arial" w:eastAsia="Times New Roman" w:hAnsi="Arial" w:cs="Times New Roman"/>
                <w:b/>
                <w:sz w:val="20"/>
                <w:szCs w:val="20"/>
                <w:lang w:eastAsia="es-ES"/>
              </w:rPr>
              <w:t>Emprendimiento</w:t>
            </w:r>
            <w:r w:rsidR="00A57BE7" w:rsidRPr="00C36FBE">
              <w:rPr>
                <w:rFonts w:ascii="Arial" w:eastAsia="Times New Roman" w:hAnsi="Arial" w:cs="Times New Roman"/>
                <w:b/>
                <w:sz w:val="20"/>
                <w:szCs w:val="20"/>
                <w:lang w:eastAsia="es-ES"/>
              </w:rPr>
              <w:t xml:space="preserve"> </w:t>
            </w:r>
          </w:p>
          <w:p w14:paraId="290C9310" w14:textId="396F3998" w:rsidR="00E5044F" w:rsidRPr="004B3532" w:rsidRDefault="00A57BE7" w:rsidP="004B3532">
            <w:pPr>
              <w:spacing w:after="0" w:line="276" w:lineRule="auto"/>
              <w:jc w:val="both"/>
              <w:rPr>
                <w:rFonts w:ascii="Arial" w:eastAsia="Times New Roman" w:hAnsi="Arial" w:cs="Times New Roman"/>
                <w:sz w:val="20"/>
                <w:szCs w:val="20"/>
                <w:lang w:val="es-ES" w:eastAsia="es-ES"/>
              </w:rPr>
            </w:pPr>
            <w:r w:rsidRPr="00C36FBE">
              <w:rPr>
                <w:rFonts w:ascii="Arial" w:eastAsia="Times New Roman" w:hAnsi="Arial" w:cs="Times New Roman"/>
                <w:sz w:val="20"/>
                <w:szCs w:val="20"/>
                <w:lang w:val="es-ES" w:eastAsia="es-ES"/>
              </w:rPr>
              <w:t>Impulsa la creatividad e innovación para el desarrollo de nuevos modelos de negocios, basados en los conocimientos, técnicas y habilidades adquiridas a lo largo del programa. Analiza casos de éxito y prácticas locales e internacionales que se pueden explotar en diferentes mercados o entornos económicos.</w:t>
            </w:r>
          </w:p>
        </w:tc>
      </w:tr>
    </w:tbl>
    <w:p w14:paraId="7E5DA3E9" w14:textId="42A4AA2C" w:rsidR="00650BD6" w:rsidRDefault="00650BD6" w:rsidP="009F357E">
      <w:pPr>
        <w:jc w:val="center"/>
      </w:pPr>
    </w:p>
    <w:p w14:paraId="422127D6" w14:textId="505B8284" w:rsidR="003E20E9" w:rsidRDefault="003E20E9" w:rsidP="009F357E">
      <w:pPr>
        <w:jc w:val="center"/>
      </w:pPr>
    </w:p>
    <w:p w14:paraId="61AAD2A6" w14:textId="402F1F36" w:rsidR="003E20E9" w:rsidRDefault="003E20E9" w:rsidP="009F357E">
      <w:pPr>
        <w:jc w:val="center"/>
      </w:pPr>
    </w:p>
    <w:p w14:paraId="6ACD27CB" w14:textId="01634E86" w:rsidR="003E20E9" w:rsidRDefault="003E20E9" w:rsidP="009F357E">
      <w:pPr>
        <w:jc w:val="center"/>
      </w:pPr>
    </w:p>
    <w:p w14:paraId="59C80D5F" w14:textId="0C0FAC9A" w:rsidR="003E20E9" w:rsidRDefault="003E20E9" w:rsidP="009F357E">
      <w:pPr>
        <w:jc w:val="center"/>
      </w:pPr>
    </w:p>
    <w:p w14:paraId="505D4080" w14:textId="1417B6D0" w:rsidR="003E20E9" w:rsidRDefault="003E20E9" w:rsidP="009F357E">
      <w:pPr>
        <w:jc w:val="center"/>
      </w:pPr>
    </w:p>
    <w:p w14:paraId="6CCD01D5" w14:textId="2C9FD31B" w:rsidR="003E20E9" w:rsidRDefault="003E20E9" w:rsidP="009F357E">
      <w:pPr>
        <w:jc w:val="center"/>
      </w:pPr>
    </w:p>
    <w:p w14:paraId="0A72835C" w14:textId="6DABDF14" w:rsidR="003E20E9" w:rsidRDefault="003E20E9" w:rsidP="009F357E">
      <w:pPr>
        <w:jc w:val="center"/>
      </w:pPr>
    </w:p>
    <w:p w14:paraId="7599FFC4" w14:textId="798BB73F" w:rsidR="003E20E9" w:rsidRDefault="003E20E9" w:rsidP="009F357E">
      <w:pPr>
        <w:jc w:val="center"/>
      </w:pPr>
    </w:p>
    <w:p w14:paraId="0001E666" w14:textId="76A58F97" w:rsidR="004B3532" w:rsidRDefault="004B3532">
      <w:r>
        <w:br w:type="page"/>
      </w:r>
    </w:p>
    <w:p w14:paraId="69661D46" w14:textId="77777777" w:rsidR="007C2448" w:rsidRPr="00F4308B" w:rsidRDefault="007C2448" w:rsidP="007C2448">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lastRenderedPageBreak/>
        <w:t>UNIVERSIDAD ANÁHUAC</w:t>
      </w:r>
    </w:p>
    <w:p w14:paraId="0D7DFB8C" w14:textId="77777777" w:rsidR="007C2448" w:rsidRDefault="007C2448" w:rsidP="00DB3D68">
      <w:pPr>
        <w:pStyle w:val="texto"/>
        <w:tabs>
          <w:tab w:val="center" w:pos="1165"/>
          <w:tab w:val="left" w:pos="8139"/>
          <w:tab w:val="left" w:pos="9160"/>
        </w:tabs>
        <w:spacing w:after="0" w:line="240" w:lineRule="auto"/>
        <w:ind w:firstLine="0"/>
        <w:rPr>
          <w:sz w:val="20"/>
        </w:rPr>
      </w:pPr>
    </w:p>
    <w:p w14:paraId="68682103" w14:textId="3F7F67D4" w:rsidR="001378F1" w:rsidRPr="001378F1" w:rsidRDefault="007C2448" w:rsidP="001378F1">
      <w:pPr>
        <w:pStyle w:val="texto"/>
        <w:tabs>
          <w:tab w:val="center" w:pos="1165"/>
          <w:tab w:val="left" w:pos="8139"/>
          <w:tab w:val="left" w:pos="9160"/>
        </w:tabs>
        <w:spacing w:after="0" w:line="240" w:lineRule="auto"/>
        <w:ind w:firstLine="0"/>
        <w:jc w:val="center"/>
        <w:rPr>
          <w:b/>
          <w:sz w:val="16"/>
        </w:rPr>
      </w:pPr>
      <w:r w:rsidRPr="001378F1">
        <w:rPr>
          <w:sz w:val="20"/>
        </w:rPr>
        <w:t xml:space="preserve">  </w:t>
      </w:r>
      <w:r w:rsidR="001378F1" w:rsidRPr="001378F1">
        <w:rPr>
          <w:b/>
          <w:sz w:val="20"/>
          <w:shd w:val="clear" w:color="auto" w:fill="FFFFFF" w:themeFill="background1"/>
        </w:rPr>
        <w:t>MAESTRÍA EN ALTA DIRECCIÓN - MBA</w:t>
      </w:r>
    </w:p>
    <w:p w14:paraId="54D62440" w14:textId="1895F973" w:rsidR="001E2C23" w:rsidRDefault="001E2C23" w:rsidP="00DB3D68">
      <w:pPr>
        <w:spacing w:after="0"/>
        <w:jc w:val="center"/>
        <w:rPr>
          <w:b/>
          <w:sz w:val="20"/>
        </w:rPr>
      </w:pPr>
    </w:p>
    <w:tbl>
      <w:tblPr>
        <w:tblStyle w:val="Tablaconcuadrcula"/>
        <w:tblW w:w="9924" w:type="dxa"/>
        <w:tblInd w:w="-431" w:type="dxa"/>
        <w:tblLayout w:type="fixed"/>
        <w:tblLook w:val="04A0" w:firstRow="1" w:lastRow="0" w:firstColumn="1" w:lastColumn="0" w:noHBand="0" w:noVBand="1"/>
      </w:tblPr>
      <w:tblGrid>
        <w:gridCol w:w="2269"/>
        <w:gridCol w:w="1276"/>
        <w:gridCol w:w="1276"/>
        <w:gridCol w:w="26"/>
        <w:gridCol w:w="966"/>
        <w:gridCol w:w="1134"/>
        <w:gridCol w:w="1134"/>
        <w:gridCol w:w="37"/>
        <w:gridCol w:w="956"/>
        <w:gridCol w:w="850"/>
      </w:tblGrid>
      <w:tr w:rsidR="0043428B" w14:paraId="44B03735" w14:textId="77777777" w:rsidTr="005838CD">
        <w:tc>
          <w:tcPr>
            <w:tcW w:w="4847" w:type="dxa"/>
            <w:gridSpan w:val="4"/>
            <w:tcBorders>
              <w:top w:val="nil"/>
              <w:left w:val="nil"/>
            </w:tcBorders>
          </w:tcPr>
          <w:p w14:paraId="36398EC1" w14:textId="77777777" w:rsidR="007C2448" w:rsidRPr="0043428B" w:rsidRDefault="007C2448" w:rsidP="0043428B">
            <w:pPr>
              <w:rPr>
                <w:rFonts w:ascii="Arial" w:hAnsi="Arial" w:cs="Arial"/>
                <w:b/>
                <w:color w:val="000000" w:themeColor="text1"/>
                <w:sz w:val="18"/>
              </w:rPr>
            </w:pPr>
            <w:r w:rsidRPr="00BF23A9">
              <w:rPr>
                <w:rFonts w:ascii="Arial" w:hAnsi="Arial" w:cs="Arial"/>
                <w:b/>
                <w:color w:val="7F7F7F" w:themeColor="text1" w:themeTint="80"/>
                <w:sz w:val="18"/>
              </w:rPr>
              <w:t>BLOQUE OBLIGATORIO</w:t>
            </w:r>
          </w:p>
        </w:tc>
        <w:tc>
          <w:tcPr>
            <w:tcW w:w="3271" w:type="dxa"/>
            <w:gridSpan w:val="4"/>
            <w:shd w:val="clear" w:color="auto" w:fill="D0CECE" w:themeFill="background2" w:themeFillShade="E6"/>
          </w:tcPr>
          <w:p w14:paraId="59266458" w14:textId="77777777" w:rsidR="007C2448" w:rsidRPr="0043428B" w:rsidRDefault="001E2C23" w:rsidP="0043428B">
            <w:pPr>
              <w:rPr>
                <w:rFonts w:ascii="Arial" w:hAnsi="Arial" w:cs="Arial"/>
                <w:b/>
                <w:color w:val="000000" w:themeColor="text1"/>
                <w:sz w:val="18"/>
              </w:rPr>
            </w:pPr>
            <w:r>
              <w:rPr>
                <w:rFonts w:ascii="Arial" w:hAnsi="Arial" w:cs="Arial"/>
                <w:b/>
                <w:color w:val="000000" w:themeColor="text1"/>
                <w:sz w:val="18"/>
              </w:rPr>
              <w:t>HORAS TOTALES POR PER</w:t>
            </w:r>
            <w:r w:rsidR="00227138">
              <w:rPr>
                <w:rFonts w:ascii="Arial" w:hAnsi="Arial" w:cs="Arial"/>
                <w:b/>
                <w:color w:val="000000" w:themeColor="text1"/>
                <w:sz w:val="18"/>
              </w:rPr>
              <w:t>Í</w:t>
            </w:r>
            <w:r w:rsidR="007C2448" w:rsidRPr="0043428B">
              <w:rPr>
                <w:rFonts w:ascii="Arial" w:hAnsi="Arial" w:cs="Arial"/>
                <w:b/>
                <w:color w:val="000000" w:themeColor="text1"/>
                <w:sz w:val="18"/>
              </w:rPr>
              <w:t>ODO</w:t>
            </w:r>
          </w:p>
        </w:tc>
        <w:tc>
          <w:tcPr>
            <w:tcW w:w="1806" w:type="dxa"/>
            <w:gridSpan w:val="2"/>
            <w:tcBorders>
              <w:top w:val="nil"/>
              <w:right w:val="nil"/>
            </w:tcBorders>
          </w:tcPr>
          <w:p w14:paraId="30E462D4" w14:textId="77777777" w:rsidR="007C2448" w:rsidRDefault="007C2448" w:rsidP="007C2448">
            <w:pPr>
              <w:jc w:val="center"/>
            </w:pPr>
          </w:p>
        </w:tc>
      </w:tr>
      <w:tr w:rsidR="0043428B" w14:paraId="1DB18D3A" w14:textId="77777777" w:rsidTr="003D7E0F">
        <w:tc>
          <w:tcPr>
            <w:tcW w:w="2269" w:type="dxa"/>
            <w:shd w:val="clear" w:color="auto" w:fill="D0CECE" w:themeFill="background2" w:themeFillShade="E6"/>
          </w:tcPr>
          <w:p w14:paraId="3742BE14"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 xml:space="preserve">LISTA DE ASIGNATURAS O UNIDADES DE APRENDIZAJE </w:t>
            </w:r>
            <w:r w:rsidRPr="00073745">
              <w:rPr>
                <w:rFonts w:ascii="Arial" w:hAnsi="Arial" w:cs="Arial"/>
                <w:b/>
                <w:sz w:val="14"/>
                <w:szCs w:val="14"/>
              </w:rPr>
              <w:t>OBLIGATORIAS</w:t>
            </w:r>
          </w:p>
        </w:tc>
        <w:tc>
          <w:tcPr>
            <w:tcW w:w="1276" w:type="dxa"/>
            <w:shd w:val="clear" w:color="auto" w:fill="D0CECE" w:themeFill="background2" w:themeFillShade="E6"/>
          </w:tcPr>
          <w:p w14:paraId="1682C63B"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CLAVE</w:t>
            </w:r>
          </w:p>
        </w:tc>
        <w:tc>
          <w:tcPr>
            <w:tcW w:w="1276" w:type="dxa"/>
            <w:shd w:val="clear" w:color="auto" w:fill="D0CECE" w:themeFill="background2" w:themeFillShade="E6"/>
          </w:tcPr>
          <w:p w14:paraId="31FB8B6B"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PREREQUISITO</w:t>
            </w:r>
          </w:p>
        </w:tc>
        <w:tc>
          <w:tcPr>
            <w:tcW w:w="992" w:type="dxa"/>
            <w:gridSpan w:val="2"/>
            <w:shd w:val="clear" w:color="auto" w:fill="D0CECE" w:themeFill="background2" w:themeFillShade="E6"/>
          </w:tcPr>
          <w:p w14:paraId="1A205460"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CON DOCENTE</w:t>
            </w:r>
          </w:p>
        </w:tc>
        <w:tc>
          <w:tcPr>
            <w:tcW w:w="1134" w:type="dxa"/>
            <w:shd w:val="clear" w:color="auto" w:fill="D0CECE" w:themeFill="background2" w:themeFillShade="E6"/>
          </w:tcPr>
          <w:p w14:paraId="6551ABCF"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TRABAJO AUTÓNOMO DEL ALUMNO (ESTUDIO)</w:t>
            </w:r>
          </w:p>
        </w:tc>
        <w:tc>
          <w:tcPr>
            <w:tcW w:w="1134" w:type="dxa"/>
            <w:shd w:val="clear" w:color="auto" w:fill="D0CECE" w:themeFill="background2" w:themeFillShade="E6"/>
          </w:tcPr>
          <w:p w14:paraId="0939023D"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TRABAJO AUTÓNOMO DEL ALUMNO (ACTIVIDAD)</w:t>
            </w:r>
          </w:p>
        </w:tc>
        <w:tc>
          <w:tcPr>
            <w:tcW w:w="993" w:type="dxa"/>
            <w:gridSpan w:val="2"/>
            <w:shd w:val="clear" w:color="auto" w:fill="D0CECE" w:themeFill="background2" w:themeFillShade="E6"/>
          </w:tcPr>
          <w:p w14:paraId="6B17900F"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CRÉDITOS</w:t>
            </w:r>
          </w:p>
        </w:tc>
        <w:tc>
          <w:tcPr>
            <w:tcW w:w="850" w:type="dxa"/>
            <w:shd w:val="clear" w:color="auto" w:fill="D0CECE" w:themeFill="background2" w:themeFillShade="E6"/>
          </w:tcPr>
          <w:p w14:paraId="01FE8E9B" w14:textId="77777777" w:rsidR="007C2448" w:rsidRPr="00073745" w:rsidRDefault="0043428B" w:rsidP="007C2448">
            <w:pPr>
              <w:jc w:val="center"/>
              <w:rPr>
                <w:rFonts w:ascii="Arial" w:hAnsi="Arial" w:cs="Arial"/>
                <w:sz w:val="14"/>
                <w:szCs w:val="14"/>
              </w:rPr>
            </w:pPr>
            <w:r w:rsidRPr="00073745">
              <w:rPr>
                <w:rFonts w:ascii="Arial" w:hAnsi="Arial" w:cs="Arial"/>
                <w:sz w:val="14"/>
                <w:szCs w:val="14"/>
              </w:rPr>
              <w:t>INSTALACIONES</w:t>
            </w:r>
          </w:p>
        </w:tc>
      </w:tr>
      <w:tr w:rsidR="00E5044F" w:rsidRPr="009A187F" w14:paraId="67841233" w14:textId="77777777" w:rsidTr="0061453B">
        <w:tc>
          <w:tcPr>
            <w:tcW w:w="2269" w:type="dxa"/>
            <w:vAlign w:val="center"/>
          </w:tcPr>
          <w:p w14:paraId="3F83B766" w14:textId="77777777" w:rsidR="00E5044F" w:rsidRPr="009A187F" w:rsidRDefault="00E5044F" w:rsidP="00DF6E89">
            <w:pPr>
              <w:rPr>
                <w:rFonts w:ascii="Arial" w:hAnsi="Arial" w:cs="Arial"/>
                <w:sz w:val="16"/>
                <w:szCs w:val="16"/>
              </w:rPr>
            </w:pPr>
            <w:r w:rsidRPr="009A187F">
              <w:rPr>
                <w:rFonts w:ascii="Arial" w:hAnsi="Arial" w:cs="Arial"/>
                <w:sz w:val="16"/>
                <w:szCs w:val="16"/>
              </w:rPr>
              <w:t>Análisis de datos para la toma de decisiones de negocios</w:t>
            </w:r>
          </w:p>
        </w:tc>
        <w:tc>
          <w:tcPr>
            <w:tcW w:w="1276" w:type="dxa"/>
            <w:vAlign w:val="center"/>
          </w:tcPr>
          <w:p w14:paraId="3B1F9FEB" w14:textId="639991B8" w:rsidR="00E5044F" w:rsidRPr="009A187F" w:rsidRDefault="00301072" w:rsidP="00DF6E89">
            <w:pPr>
              <w:jc w:val="center"/>
              <w:rPr>
                <w:rFonts w:ascii="Arial" w:hAnsi="Arial" w:cs="Arial"/>
                <w:sz w:val="16"/>
                <w:szCs w:val="16"/>
              </w:rPr>
            </w:pPr>
            <w:r w:rsidRPr="009A187F">
              <w:rPr>
                <w:rFonts w:ascii="Arial" w:hAnsi="Arial" w:cs="Arial"/>
                <w:sz w:val="16"/>
                <w:szCs w:val="16"/>
              </w:rPr>
              <w:t>ADM</w:t>
            </w:r>
          </w:p>
        </w:tc>
        <w:tc>
          <w:tcPr>
            <w:tcW w:w="1276" w:type="dxa"/>
            <w:vAlign w:val="center"/>
          </w:tcPr>
          <w:p w14:paraId="4746C85F" w14:textId="77777777" w:rsidR="00E5044F" w:rsidRPr="009A187F" w:rsidRDefault="00E5044F" w:rsidP="00DF6E89">
            <w:pPr>
              <w:rPr>
                <w:rFonts w:ascii="Arial" w:hAnsi="Arial" w:cs="Arial"/>
                <w:sz w:val="16"/>
                <w:szCs w:val="16"/>
              </w:rPr>
            </w:pPr>
          </w:p>
        </w:tc>
        <w:tc>
          <w:tcPr>
            <w:tcW w:w="992" w:type="dxa"/>
            <w:gridSpan w:val="2"/>
            <w:vAlign w:val="center"/>
          </w:tcPr>
          <w:p w14:paraId="0181C1BA" w14:textId="77777777" w:rsidR="00E5044F" w:rsidRPr="009A187F" w:rsidRDefault="00E5044F"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69F1AE8C" w14:textId="28D718CD" w:rsidR="00E5044F"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77C2109E" w14:textId="77777777" w:rsidR="00E5044F"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6B0467F2"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23149425" w14:textId="77777777" w:rsidR="00E5044F" w:rsidRPr="009A187F" w:rsidRDefault="00E5044F" w:rsidP="00DF6E89">
            <w:pPr>
              <w:jc w:val="center"/>
              <w:rPr>
                <w:rFonts w:ascii="Arial" w:hAnsi="Arial" w:cs="Arial"/>
                <w:sz w:val="16"/>
                <w:szCs w:val="16"/>
              </w:rPr>
            </w:pPr>
            <w:r w:rsidRPr="009A187F">
              <w:rPr>
                <w:rFonts w:ascii="Arial" w:hAnsi="Arial" w:cs="Arial"/>
                <w:sz w:val="16"/>
                <w:szCs w:val="16"/>
              </w:rPr>
              <w:t>A</w:t>
            </w:r>
          </w:p>
        </w:tc>
      </w:tr>
      <w:tr w:rsidR="00E5044F" w:rsidRPr="009A187F" w14:paraId="4015A44C" w14:textId="77777777" w:rsidTr="0061453B">
        <w:tc>
          <w:tcPr>
            <w:tcW w:w="2269" w:type="dxa"/>
            <w:vAlign w:val="center"/>
          </w:tcPr>
          <w:p w14:paraId="50BB28A9" w14:textId="31B11A3E" w:rsidR="00E5044F" w:rsidRPr="009A187F" w:rsidRDefault="00E5044F" w:rsidP="00DF6E89">
            <w:pPr>
              <w:rPr>
                <w:rFonts w:ascii="Arial" w:hAnsi="Arial" w:cs="Arial"/>
                <w:sz w:val="16"/>
                <w:szCs w:val="16"/>
              </w:rPr>
            </w:pPr>
            <w:r w:rsidRPr="009A187F">
              <w:rPr>
                <w:rFonts w:ascii="Arial" w:hAnsi="Arial" w:cs="Arial"/>
                <w:sz w:val="16"/>
                <w:szCs w:val="16"/>
              </w:rPr>
              <w:t xml:space="preserve">Análisis </w:t>
            </w:r>
            <w:r w:rsidR="007374F7" w:rsidRPr="009A187F">
              <w:rPr>
                <w:rFonts w:ascii="Arial" w:hAnsi="Arial" w:cs="Arial"/>
                <w:sz w:val="16"/>
                <w:szCs w:val="16"/>
              </w:rPr>
              <w:t>y</w:t>
            </w:r>
            <w:r w:rsidRPr="009A187F">
              <w:rPr>
                <w:rFonts w:ascii="Arial" w:hAnsi="Arial" w:cs="Arial"/>
                <w:sz w:val="16"/>
                <w:szCs w:val="16"/>
              </w:rPr>
              <w:t xml:space="preserve"> dirección financiera</w:t>
            </w:r>
          </w:p>
        </w:tc>
        <w:tc>
          <w:tcPr>
            <w:tcW w:w="1276" w:type="dxa"/>
            <w:vAlign w:val="center"/>
          </w:tcPr>
          <w:p w14:paraId="3713B815" w14:textId="7E9A051C" w:rsidR="00E5044F" w:rsidRPr="009A187F" w:rsidRDefault="00301072" w:rsidP="00DF6E89">
            <w:pPr>
              <w:jc w:val="center"/>
              <w:rPr>
                <w:rFonts w:ascii="Arial" w:eastAsia="Arial Unicode MS" w:hAnsi="Arial" w:cs="Arial"/>
                <w:sz w:val="16"/>
                <w:szCs w:val="16"/>
              </w:rPr>
            </w:pPr>
            <w:r w:rsidRPr="009A187F">
              <w:rPr>
                <w:rFonts w:ascii="Arial" w:eastAsia="Arial Unicode MS" w:hAnsi="Arial" w:cs="Arial"/>
                <w:sz w:val="16"/>
                <w:szCs w:val="16"/>
              </w:rPr>
              <w:t>FIN</w:t>
            </w:r>
          </w:p>
        </w:tc>
        <w:tc>
          <w:tcPr>
            <w:tcW w:w="1276" w:type="dxa"/>
            <w:vAlign w:val="center"/>
          </w:tcPr>
          <w:p w14:paraId="0A89CB8F" w14:textId="77777777" w:rsidR="00E5044F" w:rsidRPr="009A187F" w:rsidRDefault="00E5044F" w:rsidP="00DF6E89">
            <w:pPr>
              <w:rPr>
                <w:rFonts w:ascii="Arial" w:eastAsia="Arial Unicode MS" w:hAnsi="Arial" w:cs="Arial"/>
                <w:sz w:val="16"/>
                <w:szCs w:val="16"/>
              </w:rPr>
            </w:pPr>
          </w:p>
        </w:tc>
        <w:tc>
          <w:tcPr>
            <w:tcW w:w="992" w:type="dxa"/>
            <w:gridSpan w:val="2"/>
            <w:vAlign w:val="center"/>
          </w:tcPr>
          <w:p w14:paraId="6352DCD4" w14:textId="77777777" w:rsidR="00E5044F" w:rsidRPr="009A187F" w:rsidRDefault="00E5044F"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7CEE8D79" w14:textId="0CECD79D" w:rsidR="00E5044F"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66B660B4" w14:textId="77777777" w:rsidR="00E5044F"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7DA8BC11" w14:textId="77777777" w:rsidR="00E5044F"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4D43E0D8" w14:textId="77777777" w:rsidR="00E5044F" w:rsidRPr="009A187F" w:rsidRDefault="00E5044F" w:rsidP="00DF6E89">
            <w:pPr>
              <w:jc w:val="center"/>
              <w:rPr>
                <w:rFonts w:ascii="Arial" w:hAnsi="Arial" w:cs="Arial"/>
                <w:sz w:val="16"/>
                <w:szCs w:val="16"/>
              </w:rPr>
            </w:pPr>
            <w:r w:rsidRPr="009A187F">
              <w:rPr>
                <w:rFonts w:ascii="Arial" w:hAnsi="Arial" w:cs="Arial"/>
                <w:sz w:val="16"/>
                <w:szCs w:val="16"/>
              </w:rPr>
              <w:t>A</w:t>
            </w:r>
          </w:p>
        </w:tc>
      </w:tr>
      <w:tr w:rsidR="00803D66" w:rsidRPr="009A187F" w14:paraId="121D6765" w14:textId="77777777" w:rsidTr="0061453B">
        <w:tc>
          <w:tcPr>
            <w:tcW w:w="2269" w:type="dxa"/>
            <w:vAlign w:val="center"/>
          </w:tcPr>
          <w:p w14:paraId="194CCBAE" w14:textId="77777777" w:rsidR="00803D66" w:rsidRPr="009A187F" w:rsidRDefault="00803D66" w:rsidP="00DF6E89">
            <w:pPr>
              <w:rPr>
                <w:rFonts w:ascii="Arial" w:hAnsi="Arial" w:cs="Arial"/>
                <w:sz w:val="16"/>
                <w:szCs w:val="16"/>
              </w:rPr>
            </w:pPr>
            <w:r w:rsidRPr="009A187F">
              <w:rPr>
                <w:rFonts w:ascii="Arial" w:hAnsi="Arial" w:cs="Arial"/>
                <w:sz w:val="16"/>
                <w:szCs w:val="16"/>
              </w:rPr>
              <w:t>Análisis de riesgo y gestión de incertidumbre</w:t>
            </w:r>
          </w:p>
        </w:tc>
        <w:tc>
          <w:tcPr>
            <w:tcW w:w="1276" w:type="dxa"/>
            <w:vAlign w:val="center"/>
          </w:tcPr>
          <w:p w14:paraId="322EA469" w14:textId="11B11C47" w:rsidR="00803D66"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ADM</w:t>
            </w:r>
          </w:p>
        </w:tc>
        <w:tc>
          <w:tcPr>
            <w:tcW w:w="1276" w:type="dxa"/>
            <w:vAlign w:val="center"/>
          </w:tcPr>
          <w:p w14:paraId="42660D96" w14:textId="03AC1196" w:rsidR="00803D66" w:rsidRPr="009A187F" w:rsidRDefault="00A21D3A" w:rsidP="00DF6E89">
            <w:pPr>
              <w:jc w:val="center"/>
              <w:rPr>
                <w:rFonts w:ascii="Arial" w:eastAsia="Arial Unicode MS" w:hAnsi="Arial" w:cs="Arial"/>
                <w:sz w:val="16"/>
                <w:szCs w:val="16"/>
              </w:rPr>
            </w:pPr>
            <w:r w:rsidRPr="009A187F">
              <w:rPr>
                <w:rFonts w:ascii="Arial" w:hAnsi="Arial" w:cs="Arial"/>
                <w:sz w:val="16"/>
                <w:szCs w:val="16"/>
              </w:rPr>
              <w:t>Análisis de datos para la toma de decisiones de negocios</w:t>
            </w:r>
          </w:p>
        </w:tc>
        <w:tc>
          <w:tcPr>
            <w:tcW w:w="992" w:type="dxa"/>
            <w:gridSpan w:val="2"/>
            <w:vAlign w:val="center"/>
          </w:tcPr>
          <w:p w14:paraId="60240B3B"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61CFCB2C" w14:textId="3D9B9200" w:rsidR="00803D6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7BB230AC" w14:textId="77777777" w:rsidR="00803D66"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7E022094"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32A8D5C3" w14:textId="77777777" w:rsidR="00803D66" w:rsidRPr="009A187F" w:rsidRDefault="00803D6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03D66" w:rsidRPr="009A187F" w14:paraId="035A22AC" w14:textId="77777777" w:rsidTr="0061453B">
        <w:tc>
          <w:tcPr>
            <w:tcW w:w="2269" w:type="dxa"/>
            <w:shd w:val="clear" w:color="auto" w:fill="auto"/>
            <w:vAlign w:val="center"/>
          </w:tcPr>
          <w:p w14:paraId="0D144118" w14:textId="04747C33" w:rsidR="00803D66" w:rsidRPr="009A187F" w:rsidRDefault="007374F7" w:rsidP="00850687">
            <w:pPr>
              <w:spacing w:before="60" w:after="60"/>
              <w:rPr>
                <w:rFonts w:ascii="Arial" w:hAnsi="Arial" w:cs="Arial"/>
                <w:sz w:val="16"/>
                <w:szCs w:val="16"/>
              </w:rPr>
            </w:pPr>
            <w:r w:rsidRPr="009A187F">
              <w:rPr>
                <w:rFonts w:ascii="Arial" w:hAnsi="Arial" w:cs="Arial"/>
                <w:sz w:val="16"/>
                <w:szCs w:val="16"/>
              </w:rPr>
              <w:t>C</w:t>
            </w:r>
            <w:r w:rsidR="00C36FBE" w:rsidRPr="009A187F">
              <w:rPr>
                <w:rFonts w:ascii="Arial" w:hAnsi="Arial" w:cs="Arial"/>
                <w:sz w:val="16"/>
                <w:szCs w:val="16"/>
              </w:rPr>
              <w:t>ompetencias de liderazgo</w:t>
            </w:r>
          </w:p>
        </w:tc>
        <w:tc>
          <w:tcPr>
            <w:tcW w:w="1276" w:type="dxa"/>
            <w:vAlign w:val="center"/>
          </w:tcPr>
          <w:p w14:paraId="5D12006C" w14:textId="3DEA2EBA" w:rsidR="00803D66" w:rsidRPr="009A187F" w:rsidRDefault="00301072" w:rsidP="00850687">
            <w:pPr>
              <w:spacing w:before="60" w:after="60"/>
              <w:jc w:val="center"/>
              <w:rPr>
                <w:rFonts w:ascii="Arial" w:eastAsia="Arial Unicode MS" w:hAnsi="Arial" w:cs="Arial"/>
                <w:sz w:val="16"/>
                <w:szCs w:val="16"/>
              </w:rPr>
            </w:pPr>
            <w:r w:rsidRPr="009A187F">
              <w:rPr>
                <w:rFonts w:ascii="Arial" w:eastAsia="Arial Unicode MS" w:hAnsi="Arial" w:cs="Arial"/>
                <w:sz w:val="16"/>
                <w:szCs w:val="16"/>
              </w:rPr>
              <w:t>ADM</w:t>
            </w:r>
          </w:p>
        </w:tc>
        <w:tc>
          <w:tcPr>
            <w:tcW w:w="1276" w:type="dxa"/>
            <w:vAlign w:val="center"/>
          </w:tcPr>
          <w:p w14:paraId="16A70CBF" w14:textId="77777777" w:rsidR="00803D66" w:rsidRPr="009A187F" w:rsidRDefault="00803D66" w:rsidP="00DF6E89">
            <w:pPr>
              <w:jc w:val="center"/>
              <w:rPr>
                <w:rFonts w:ascii="Arial" w:eastAsia="Arial Unicode MS" w:hAnsi="Arial" w:cs="Arial"/>
                <w:sz w:val="16"/>
                <w:szCs w:val="16"/>
              </w:rPr>
            </w:pPr>
          </w:p>
        </w:tc>
        <w:tc>
          <w:tcPr>
            <w:tcW w:w="992" w:type="dxa"/>
            <w:gridSpan w:val="2"/>
            <w:vAlign w:val="center"/>
          </w:tcPr>
          <w:p w14:paraId="21A0C93D"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3054F870" w14:textId="06FF1114" w:rsidR="00803D6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46CB9AE8" w14:textId="77777777" w:rsidR="00803D66"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0C02954B"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5A261E02" w14:textId="77777777" w:rsidR="00803D66" w:rsidRPr="009A187F" w:rsidRDefault="00803D6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03D66" w:rsidRPr="009A187F" w14:paraId="21401449" w14:textId="77777777" w:rsidTr="0061453B">
        <w:tc>
          <w:tcPr>
            <w:tcW w:w="2269" w:type="dxa"/>
            <w:vAlign w:val="center"/>
          </w:tcPr>
          <w:p w14:paraId="7FC3A61E" w14:textId="77777777" w:rsidR="00803D66" w:rsidRPr="009A187F" w:rsidRDefault="00803D66" w:rsidP="00850687">
            <w:pPr>
              <w:spacing w:before="60" w:after="60"/>
              <w:rPr>
                <w:rFonts w:ascii="Arial" w:hAnsi="Arial" w:cs="Arial"/>
                <w:sz w:val="16"/>
                <w:szCs w:val="16"/>
              </w:rPr>
            </w:pPr>
            <w:r w:rsidRPr="009A187F">
              <w:rPr>
                <w:rFonts w:ascii="Arial" w:hAnsi="Arial" w:cs="Arial"/>
                <w:sz w:val="16"/>
                <w:szCs w:val="16"/>
              </w:rPr>
              <w:t>Contabilidad de gestión</w:t>
            </w:r>
          </w:p>
        </w:tc>
        <w:tc>
          <w:tcPr>
            <w:tcW w:w="1276" w:type="dxa"/>
            <w:vAlign w:val="center"/>
          </w:tcPr>
          <w:p w14:paraId="0FC8CBE8" w14:textId="79704F58" w:rsidR="00803D66" w:rsidRPr="009A187F" w:rsidRDefault="00301072" w:rsidP="00850687">
            <w:pPr>
              <w:spacing w:before="60" w:after="60"/>
              <w:jc w:val="center"/>
              <w:rPr>
                <w:rFonts w:ascii="Arial" w:eastAsia="Arial Unicode MS" w:hAnsi="Arial" w:cs="Arial"/>
                <w:sz w:val="16"/>
                <w:szCs w:val="16"/>
              </w:rPr>
            </w:pPr>
            <w:r w:rsidRPr="009A187F">
              <w:rPr>
                <w:rFonts w:ascii="Arial" w:eastAsia="Arial Unicode MS" w:hAnsi="Arial" w:cs="Arial"/>
                <w:sz w:val="16"/>
                <w:szCs w:val="16"/>
              </w:rPr>
              <w:t>FIN</w:t>
            </w:r>
          </w:p>
        </w:tc>
        <w:tc>
          <w:tcPr>
            <w:tcW w:w="1276" w:type="dxa"/>
            <w:vAlign w:val="center"/>
          </w:tcPr>
          <w:p w14:paraId="25433243" w14:textId="77777777" w:rsidR="00803D66" w:rsidRPr="009A187F" w:rsidRDefault="00803D66" w:rsidP="00DF6E89">
            <w:pPr>
              <w:jc w:val="center"/>
              <w:rPr>
                <w:rFonts w:ascii="Arial" w:eastAsia="Arial Unicode MS" w:hAnsi="Arial" w:cs="Arial"/>
                <w:sz w:val="16"/>
                <w:szCs w:val="16"/>
              </w:rPr>
            </w:pPr>
          </w:p>
        </w:tc>
        <w:tc>
          <w:tcPr>
            <w:tcW w:w="992" w:type="dxa"/>
            <w:gridSpan w:val="2"/>
            <w:vAlign w:val="center"/>
          </w:tcPr>
          <w:p w14:paraId="1DEC09E9"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0344F3C2" w14:textId="3D846B63" w:rsidR="00803D6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0748113A" w14:textId="77777777" w:rsidR="00803D66"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72C996F1"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3AB08737" w14:textId="77777777" w:rsidR="00803D66" w:rsidRPr="009A187F" w:rsidRDefault="00803D6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03D66" w:rsidRPr="009A187F" w14:paraId="19265A42" w14:textId="77777777" w:rsidTr="0061453B">
        <w:tc>
          <w:tcPr>
            <w:tcW w:w="2269" w:type="dxa"/>
            <w:vAlign w:val="center"/>
          </w:tcPr>
          <w:p w14:paraId="3256FD0D" w14:textId="77777777" w:rsidR="00803D66" w:rsidRPr="009A187F" w:rsidRDefault="00803D66" w:rsidP="00850687">
            <w:pPr>
              <w:spacing w:before="60" w:after="60"/>
              <w:rPr>
                <w:rFonts w:ascii="Arial" w:hAnsi="Arial" w:cs="Arial"/>
                <w:sz w:val="16"/>
                <w:szCs w:val="16"/>
                <w:lang w:eastAsia="es-MX"/>
              </w:rPr>
            </w:pPr>
            <w:r w:rsidRPr="009A187F">
              <w:rPr>
                <w:rFonts w:ascii="Arial" w:hAnsi="Arial" w:cs="Arial"/>
                <w:sz w:val="16"/>
                <w:szCs w:val="16"/>
                <w:lang w:eastAsia="es-MX"/>
              </w:rPr>
              <w:t>Derecho y negocios</w:t>
            </w:r>
          </w:p>
        </w:tc>
        <w:tc>
          <w:tcPr>
            <w:tcW w:w="1276" w:type="dxa"/>
            <w:vAlign w:val="center"/>
          </w:tcPr>
          <w:p w14:paraId="4E36AEF8" w14:textId="2994B524" w:rsidR="00803D66" w:rsidRPr="009A187F" w:rsidRDefault="00301072" w:rsidP="00850687">
            <w:pPr>
              <w:spacing w:before="60" w:after="60"/>
              <w:jc w:val="center"/>
              <w:rPr>
                <w:rFonts w:ascii="Arial" w:eastAsia="Arial Unicode MS" w:hAnsi="Arial" w:cs="Arial"/>
                <w:sz w:val="16"/>
                <w:szCs w:val="16"/>
              </w:rPr>
            </w:pPr>
            <w:r w:rsidRPr="009A187F">
              <w:rPr>
                <w:rFonts w:ascii="Arial" w:eastAsia="Arial Unicode MS" w:hAnsi="Arial" w:cs="Arial"/>
                <w:sz w:val="16"/>
                <w:szCs w:val="16"/>
              </w:rPr>
              <w:t>DER</w:t>
            </w:r>
          </w:p>
        </w:tc>
        <w:tc>
          <w:tcPr>
            <w:tcW w:w="1276" w:type="dxa"/>
            <w:vAlign w:val="center"/>
          </w:tcPr>
          <w:p w14:paraId="22E3325E" w14:textId="77777777" w:rsidR="00803D66" w:rsidRPr="009A187F" w:rsidRDefault="00803D66" w:rsidP="00DF6E89">
            <w:pPr>
              <w:jc w:val="center"/>
              <w:rPr>
                <w:rFonts w:ascii="Arial" w:eastAsia="Arial Unicode MS" w:hAnsi="Arial" w:cs="Arial"/>
                <w:sz w:val="16"/>
                <w:szCs w:val="16"/>
              </w:rPr>
            </w:pPr>
          </w:p>
        </w:tc>
        <w:tc>
          <w:tcPr>
            <w:tcW w:w="992" w:type="dxa"/>
            <w:gridSpan w:val="2"/>
            <w:vAlign w:val="center"/>
          </w:tcPr>
          <w:p w14:paraId="01100490"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5E8BB591" w14:textId="2A425BA1" w:rsidR="00803D6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30C170CB" w14:textId="77777777" w:rsidR="00803D66"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0810D705"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091581EF" w14:textId="77777777" w:rsidR="00803D66" w:rsidRPr="009A187F" w:rsidRDefault="00803D6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03D66" w:rsidRPr="009A187F" w14:paraId="5D103ABD" w14:textId="77777777" w:rsidTr="0061453B">
        <w:tc>
          <w:tcPr>
            <w:tcW w:w="2269" w:type="dxa"/>
            <w:vAlign w:val="center"/>
          </w:tcPr>
          <w:p w14:paraId="6F6164CC" w14:textId="77777777" w:rsidR="00803D66" w:rsidRPr="009A187F" w:rsidRDefault="00803D66" w:rsidP="00DF6E89">
            <w:pPr>
              <w:rPr>
                <w:rFonts w:ascii="Arial" w:hAnsi="Arial" w:cs="Arial"/>
                <w:sz w:val="16"/>
                <w:szCs w:val="16"/>
              </w:rPr>
            </w:pPr>
            <w:r w:rsidRPr="009A187F">
              <w:rPr>
                <w:rFonts w:ascii="Arial" w:hAnsi="Arial" w:cs="Arial"/>
                <w:sz w:val="16"/>
                <w:szCs w:val="16"/>
              </w:rPr>
              <w:t>Dirección de operaciones</w:t>
            </w:r>
          </w:p>
        </w:tc>
        <w:tc>
          <w:tcPr>
            <w:tcW w:w="1276" w:type="dxa"/>
            <w:vAlign w:val="center"/>
          </w:tcPr>
          <w:p w14:paraId="0664E99D" w14:textId="4FE69B39" w:rsidR="00803D66" w:rsidRPr="009A187F" w:rsidRDefault="00301072" w:rsidP="00DF6E89">
            <w:pPr>
              <w:jc w:val="center"/>
              <w:rPr>
                <w:rFonts w:ascii="Arial" w:eastAsia="Arial Unicode MS" w:hAnsi="Arial" w:cs="Arial"/>
                <w:sz w:val="16"/>
                <w:szCs w:val="16"/>
              </w:rPr>
            </w:pPr>
            <w:r w:rsidRPr="009A187F">
              <w:rPr>
                <w:rFonts w:ascii="Arial" w:eastAsia="Arial Unicode MS" w:hAnsi="Arial" w:cs="Arial"/>
                <w:sz w:val="16"/>
                <w:szCs w:val="16"/>
              </w:rPr>
              <w:t>ADM</w:t>
            </w:r>
          </w:p>
        </w:tc>
        <w:tc>
          <w:tcPr>
            <w:tcW w:w="1276" w:type="dxa"/>
            <w:vAlign w:val="center"/>
          </w:tcPr>
          <w:p w14:paraId="6862D71E" w14:textId="0474C511" w:rsidR="00803D66" w:rsidRPr="009A187F" w:rsidRDefault="00A21D3A" w:rsidP="00DF6E89">
            <w:pPr>
              <w:jc w:val="center"/>
              <w:rPr>
                <w:rFonts w:ascii="Arial" w:eastAsia="Arial Unicode MS" w:hAnsi="Arial" w:cs="Arial"/>
                <w:sz w:val="16"/>
                <w:szCs w:val="16"/>
              </w:rPr>
            </w:pPr>
            <w:r w:rsidRPr="009A187F">
              <w:rPr>
                <w:rFonts w:ascii="Arial" w:hAnsi="Arial" w:cs="Arial"/>
                <w:sz w:val="16"/>
                <w:szCs w:val="16"/>
              </w:rPr>
              <w:t>Análisis de riesgo y gestión de incertidumbre</w:t>
            </w:r>
          </w:p>
        </w:tc>
        <w:tc>
          <w:tcPr>
            <w:tcW w:w="992" w:type="dxa"/>
            <w:gridSpan w:val="2"/>
            <w:vAlign w:val="center"/>
          </w:tcPr>
          <w:p w14:paraId="32E384BF"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5D686DF9" w14:textId="6EFCDED3" w:rsidR="00803D6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0A4FDA74" w14:textId="77777777" w:rsidR="00803D66" w:rsidRPr="009A187F" w:rsidRDefault="006B521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347C4452" w14:textId="77777777" w:rsidR="00803D66" w:rsidRPr="009A187F" w:rsidRDefault="00803D6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1E55CFC3" w14:textId="77777777" w:rsidR="00803D66" w:rsidRPr="009A187F" w:rsidRDefault="00803D66" w:rsidP="00DF6E89">
            <w:pPr>
              <w:jc w:val="center"/>
              <w:rPr>
                <w:rFonts w:ascii="Arial" w:eastAsia="Arial Unicode MS" w:hAnsi="Arial" w:cs="Arial"/>
                <w:sz w:val="16"/>
                <w:szCs w:val="16"/>
                <w:vertAlign w:val="superscript"/>
              </w:rPr>
            </w:pPr>
            <w:r w:rsidRPr="009A187F">
              <w:rPr>
                <w:rFonts w:ascii="Arial" w:eastAsia="Arial Unicode MS" w:hAnsi="Arial" w:cs="Arial"/>
                <w:sz w:val="16"/>
                <w:szCs w:val="16"/>
              </w:rPr>
              <w:t>A/A</w:t>
            </w:r>
            <w:r w:rsidRPr="009A187F">
              <w:rPr>
                <w:rFonts w:ascii="Arial" w:eastAsia="Arial Unicode MS" w:hAnsi="Arial" w:cs="Arial"/>
                <w:sz w:val="16"/>
                <w:szCs w:val="16"/>
                <w:vertAlign w:val="superscript"/>
              </w:rPr>
              <w:t>*</w:t>
            </w:r>
          </w:p>
        </w:tc>
      </w:tr>
      <w:tr w:rsidR="00261676" w:rsidRPr="009A187F" w14:paraId="53394F5C" w14:textId="77777777" w:rsidTr="0061453B">
        <w:tc>
          <w:tcPr>
            <w:tcW w:w="2269" w:type="dxa"/>
            <w:vAlign w:val="center"/>
          </w:tcPr>
          <w:p w14:paraId="1E13D0E7" w14:textId="0B0CDD7D" w:rsidR="00261676" w:rsidRPr="009A187F" w:rsidRDefault="00261676" w:rsidP="00DF6E89">
            <w:pPr>
              <w:rPr>
                <w:rFonts w:ascii="Arial" w:hAnsi="Arial" w:cs="Arial"/>
                <w:sz w:val="16"/>
                <w:szCs w:val="16"/>
              </w:rPr>
            </w:pPr>
            <w:r w:rsidRPr="009A187F">
              <w:rPr>
                <w:rFonts w:ascii="Arial" w:hAnsi="Arial" w:cs="Arial"/>
                <w:sz w:val="16"/>
                <w:szCs w:val="16"/>
              </w:rPr>
              <w:t>Diseño y comportamiento organizacional</w:t>
            </w:r>
          </w:p>
        </w:tc>
        <w:tc>
          <w:tcPr>
            <w:tcW w:w="1276" w:type="dxa"/>
            <w:vAlign w:val="center"/>
          </w:tcPr>
          <w:p w14:paraId="7941F865" w14:textId="135537D8" w:rsidR="00261676" w:rsidRPr="009A187F" w:rsidRDefault="00301072" w:rsidP="00DF6E89">
            <w:pPr>
              <w:jc w:val="center"/>
              <w:rPr>
                <w:rFonts w:ascii="Arial" w:eastAsia="Arial Unicode MS" w:hAnsi="Arial" w:cs="Arial"/>
                <w:sz w:val="16"/>
                <w:szCs w:val="16"/>
              </w:rPr>
            </w:pPr>
            <w:r w:rsidRPr="009A187F">
              <w:rPr>
                <w:rFonts w:ascii="Arial" w:eastAsia="Arial Unicode MS" w:hAnsi="Arial" w:cs="Arial"/>
                <w:sz w:val="16"/>
                <w:szCs w:val="16"/>
              </w:rPr>
              <w:t>ADM</w:t>
            </w:r>
          </w:p>
        </w:tc>
        <w:tc>
          <w:tcPr>
            <w:tcW w:w="1276" w:type="dxa"/>
            <w:vAlign w:val="center"/>
          </w:tcPr>
          <w:p w14:paraId="72E329A8" w14:textId="77777777" w:rsidR="00261676" w:rsidRPr="009A187F" w:rsidRDefault="00261676" w:rsidP="00DF6E89">
            <w:pPr>
              <w:jc w:val="center"/>
              <w:rPr>
                <w:rFonts w:ascii="Arial" w:eastAsia="Arial Unicode MS" w:hAnsi="Arial" w:cs="Arial"/>
                <w:sz w:val="16"/>
                <w:szCs w:val="16"/>
              </w:rPr>
            </w:pPr>
          </w:p>
        </w:tc>
        <w:tc>
          <w:tcPr>
            <w:tcW w:w="992" w:type="dxa"/>
            <w:gridSpan w:val="2"/>
            <w:vAlign w:val="center"/>
          </w:tcPr>
          <w:p w14:paraId="0FC212B0" w14:textId="2BC0DE84" w:rsidR="00261676" w:rsidRPr="009A187F" w:rsidRDefault="0026167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235398C5" w14:textId="37063B78" w:rsidR="00261676"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59188532" w14:textId="2CA21B0B" w:rsidR="00261676" w:rsidRPr="009A187F" w:rsidRDefault="00261676"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1CBAC1E2" w14:textId="61F43A01" w:rsidR="00261676" w:rsidRPr="009A187F" w:rsidRDefault="00261676"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43ACB219" w14:textId="71621D5D" w:rsidR="00261676" w:rsidRPr="009A187F" w:rsidRDefault="0026167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639CC" w:rsidRPr="009A187F" w14:paraId="0283E388" w14:textId="77777777" w:rsidTr="0061453B">
        <w:tc>
          <w:tcPr>
            <w:tcW w:w="2269" w:type="dxa"/>
            <w:vAlign w:val="center"/>
          </w:tcPr>
          <w:p w14:paraId="7B2D1F28" w14:textId="763DE2C2" w:rsidR="00A639CC" w:rsidRPr="009A187F" w:rsidRDefault="00A639CC" w:rsidP="003B0C13">
            <w:pPr>
              <w:spacing w:before="60" w:after="60"/>
              <w:rPr>
                <w:rFonts w:ascii="Arial" w:hAnsi="Arial" w:cs="Arial"/>
                <w:sz w:val="16"/>
                <w:szCs w:val="16"/>
              </w:rPr>
            </w:pPr>
            <w:r w:rsidRPr="009A187F">
              <w:rPr>
                <w:rFonts w:ascii="Arial" w:hAnsi="Arial" w:cs="Arial"/>
                <w:sz w:val="16"/>
                <w:szCs w:val="16"/>
              </w:rPr>
              <w:t>Economía empresarial</w:t>
            </w:r>
          </w:p>
        </w:tc>
        <w:tc>
          <w:tcPr>
            <w:tcW w:w="1276" w:type="dxa"/>
            <w:vAlign w:val="center"/>
          </w:tcPr>
          <w:p w14:paraId="0D114B1B" w14:textId="0C3B3DD2" w:rsidR="00A639CC" w:rsidRPr="009A187F" w:rsidRDefault="00301072" w:rsidP="00DF6E89">
            <w:pPr>
              <w:jc w:val="center"/>
              <w:rPr>
                <w:rFonts w:ascii="Arial" w:eastAsia="Arial Unicode MS" w:hAnsi="Arial" w:cs="Arial"/>
                <w:sz w:val="16"/>
                <w:szCs w:val="16"/>
              </w:rPr>
            </w:pPr>
            <w:r w:rsidRPr="009A187F">
              <w:rPr>
                <w:rFonts w:ascii="Arial" w:eastAsia="Arial Unicode MS" w:hAnsi="Arial" w:cs="Arial"/>
                <w:sz w:val="16"/>
                <w:szCs w:val="16"/>
              </w:rPr>
              <w:t>ECO</w:t>
            </w:r>
          </w:p>
        </w:tc>
        <w:tc>
          <w:tcPr>
            <w:tcW w:w="1276" w:type="dxa"/>
            <w:vAlign w:val="center"/>
          </w:tcPr>
          <w:p w14:paraId="6B7B01E1" w14:textId="77777777" w:rsidR="00A639CC" w:rsidRPr="009A187F" w:rsidRDefault="00A639CC" w:rsidP="00DF6E89">
            <w:pPr>
              <w:jc w:val="center"/>
              <w:rPr>
                <w:rFonts w:ascii="Arial" w:eastAsia="Arial Unicode MS" w:hAnsi="Arial" w:cs="Arial"/>
                <w:sz w:val="16"/>
                <w:szCs w:val="16"/>
              </w:rPr>
            </w:pPr>
          </w:p>
        </w:tc>
        <w:tc>
          <w:tcPr>
            <w:tcW w:w="992" w:type="dxa"/>
            <w:gridSpan w:val="2"/>
            <w:vAlign w:val="center"/>
          </w:tcPr>
          <w:p w14:paraId="690401FB" w14:textId="3F31251D" w:rsidR="00A639CC" w:rsidRPr="009A187F" w:rsidRDefault="00A639CC"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59CCF417" w14:textId="06B00954" w:rsidR="00A639CC" w:rsidRPr="009A187F" w:rsidRDefault="001378F1"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26BD0480" w14:textId="7B7D1046" w:rsidR="00A639CC" w:rsidRPr="009A187F" w:rsidRDefault="00A639CC"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3C627CCA" w14:textId="07E63A4E" w:rsidR="00A639CC" w:rsidRPr="009A187F" w:rsidRDefault="00A639CC"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295A2681" w14:textId="265772F7" w:rsidR="00A639CC" w:rsidRPr="009A187F" w:rsidRDefault="00A639CC"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43E12566" w14:textId="77777777" w:rsidTr="0061453B">
        <w:tc>
          <w:tcPr>
            <w:tcW w:w="2269" w:type="dxa"/>
            <w:vAlign w:val="center"/>
          </w:tcPr>
          <w:p w14:paraId="607B464E" w14:textId="77777777" w:rsidR="00A21D3A" w:rsidRPr="009A187F" w:rsidRDefault="00A21D3A" w:rsidP="00DF6E89">
            <w:pPr>
              <w:rPr>
                <w:rFonts w:ascii="Arial" w:hAnsi="Arial" w:cs="Arial"/>
                <w:sz w:val="16"/>
                <w:szCs w:val="16"/>
              </w:rPr>
            </w:pPr>
            <w:r w:rsidRPr="009A187F">
              <w:rPr>
                <w:rFonts w:ascii="Arial" w:hAnsi="Arial" w:cs="Arial"/>
                <w:sz w:val="16"/>
                <w:szCs w:val="16"/>
              </w:rPr>
              <w:t>Entorno y economía internacional</w:t>
            </w:r>
          </w:p>
        </w:tc>
        <w:tc>
          <w:tcPr>
            <w:tcW w:w="1276" w:type="dxa"/>
            <w:vAlign w:val="center"/>
          </w:tcPr>
          <w:p w14:paraId="74450F2D" w14:textId="235BE862" w:rsidR="00A21D3A" w:rsidRPr="009A187F" w:rsidRDefault="00301072" w:rsidP="00DF6E89">
            <w:pPr>
              <w:jc w:val="center"/>
              <w:rPr>
                <w:rFonts w:ascii="Arial" w:eastAsia="Arial Unicode MS" w:hAnsi="Arial" w:cs="Arial"/>
                <w:sz w:val="16"/>
                <w:szCs w:val="16"/>
              </w:rPr>
            </w:pPr>
            <w:r w:rsidRPr="009A187F">
              <w:rPr>
                <w:rFonts w:ascii="Arial" w:eastAsia="Arial Unicode MS" w:hAnsi="Arial" w:cs="Arial"/>
                <w:sz w:val="16"/>
                <w:szCs w:val="16"/>
              </w:rPr>
              <w:t>ECO</w:t>
            </w:r>
          </w:p>
        </w:tc>
        <w:tc>
          <w:tcPr>
            <w:tcW w:w="1276" w:type="dxa"/>
            <w:vAlign w:val="center"/>
          </w:tcPr>
          <w:p w14:paraId="18642052" w14:textId="40857841" w:rsidR="00A21D3A" w:rsidRPr="009A187F" w:rsidRDefault="00A21D3A" w:rsidP="00DF6E89">
            <w:pPr>
              <w:jc w:val="center"/>
              <w:rPr>
                <w:rFonts w:ascii="Arial" w:eastAsia="Symbol" w:hAnsi="Arial" w:cs="Arial"/>
                <w:sz w:val="16"/>
                <w:szCs w:val="16"/>
              </w:rPr>
            </w:pPr>
            <w:r w:rsidRPr="009A187F">
              <w:rPr>
                <w:rFonts w:ascii="Arial" w:hAnsi="Arial" w:cs="Arial"/>
                <w:sz w:val="16"/>
                <w:szCs w:val="16"/>
              </w:rPr>
              <w:t>Economía empresarial</w:t>
            </w:r>
          </w:p>
        </w:tc>
        <w:tc>
          <w:tcPr>
            <w:tcW w:w="992" w:type="dxa"/>
            <w:gridSpan w:val="2"/>
            <w:vAlign w:val="center"/>
          </w:tcPr>
          <w:p w14:paraId="54389DB7"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1B074A9A" w14:textId="50C9E6B5" w:rsidR="00A21D3A" w:rsidRPr="009A187F" w:rsidRDefault="00A21D3A"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01C5B69D"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18FB4F26"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7C181B6D"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2339470A" w14:textId="77777777" w:rsidTr="0061453B">
        <w:tc>
          <w:tcPr>
            <w:tcW w:w="2269" w:type="dxa"/>
            <w:vAlign w:val="center"/>
          </w:tcPr>
          <w:p w14:paraId="2C188E72" w14:textId="77777777" w:rsidR="00A21D3A" w:rsidRPr="009A187F" w:rsidRDefault="00A21D3A" w:rsidP="00DF6E89">
            <w:pPr>
              <w:rPr>
                <w:rFonts w:ascii="Arial" w:hAnsi="Arial" w:cs="Arial"/>
                <w:sz w:val="16"/>
                <w:szCs w:val="16"/>
              </w:rPr>
            </w:pPr>
            <w:r w:rsidRPr="009A187F">
              <w:rPr>
                <w:rFonts w:ascii="Arial" w:hAnsi="Arial" w:cs="Arial"/>
                <w:sz w:val="16"/>
                <w:szCs w:val="16"/>
              </w:rPr>
              <w:t>Estrategia competitiva en el marco internacional</w:t>
            </w:r>
          </w:p>
        </w:tc>
        <w:tc>
          <w:tcPr>
            <w:tcW w:w="1276" w:type="dxa"/>
            <w:vAlign w:val="center"/>
          </w:tcPr>
          <w:p w14:paraId="451D6F86" w14:textId="23526ED0"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154C45CB"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2A1E359E"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63FBC311" w14:textId="103C428B"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4C7746C1"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16E24351"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013D2ECE"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3F05E517" w14:textId="77777777" w:rsidTr="0061453B">
        <w:tc>
          <w:tcPr>
            <w:tcW w:w="2269" w:type="dxa"/>
            <w:vAlign w:val="center"/>
          </w:tcPr>
          <w:p w14:paraId="676718EF" w14:textId="32A1EE50" w:rsidR="00A21D3A" w:rsidRPr="009A187F" w:rsidRDefault="00A21D3A" w:rsidP="003B0C13">
            <w:pPr>
              <w:spacing w:before="60" w:after="60"/>
              <w:rPr>
                <w:rFonts w:ascii="Arial" w:hAnsi="Arial" w:cs="Arial"/>
                <w:sz w:val="16"/>
                <w:szCs w:val="16"/>
              </w:rPr>
            </w:pPr>
            <w:r w:rsidRPr="009A187F">
              <w:rPr>
                <w:rFonts w:ascii="Arial" w:hAnsi="Arial" w:cs="Arial"/>
                <w:sz w:val="16"/>
                <w:szCs w:val="16"/>
              </w:rPr>
              <w:t>Ética en la dirección</w:t>
            </w:r>
          </w:p>
        </w:tc>
        <w:tc>
          <w:tcPr>
            <w:tcW w:w="1276" w:type="dxa"/>
            <w:vAlign w:val="center"/>
          </w:tcPr>
          <w:p w14:paraId="7934670B" w14:textId="54D54A5F"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FIL</w:t>
            </w:r>
          </w:p>
        </w:tc>
        <w:tc>
          <w:tcPr>
            <w:tcW w:w="1276" w:type="dxa"/>
            <w:vAlign w:val="center"/>
          </w:tcPr>
          <w:p w14:paraId="6A620DD3"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4EB9492B"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3538D794" w14:textId="4E71A2AD"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60B32440"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5382A322"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55B9412B"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43F5F4E6" w14:textId="77777777" w:rsidTr="0061453B">
        <w:tc>
          <w:tcPr>
            <w:tcW w:w="2269" w:type="dxa"/>
            <w:vAlign w:val="center"/>
          </w:tcPr>
          <w:p w14:paraId="60326E5B" w14:textId="77777777" w:rsidR="00A21D3A" w:rsidRPr="009A187F" w:rsidRDefault="00A21D3A" w:rsidP="00DF6E89">
            <w:pPr>
              <w:rPr>
                <w:rFonts w:ascii="Arial" w:hAnsi="Arial" w:cs="Arial"/>
                <w:sz w:val="16"/>
                <w:szCs w:val="16"/>
              </w:rPr>
            </w:pPr>
            <w:r w:rsidRPr="009A187F">
              <w:rPr>
                <w:rFonts w:ascii="Arial" w:hAnsi="Arial" w:cs="Arial"/>
                <w:sz w:val="16"/>
                <w:szCs w:val="16"/>
              </w:rPr>
              <w:t>Finanzas en mercados internacionales</w:t>
            </w:r>
          </w:p>
        </w:tc>
        <w:tc>
          <w:tcPr>
            <w:tcW w:w="1276" w:type="dxa"/>
            <w:vAlign w:val="center"/>
          </w:tcPr>
          <w:p w14:paraId="09C09272" w14:textId="578AA6DF"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FIN</w:t>
            </w:r>
          </w:p>
        </w:tc>
        <w:tc>
          <w:tcPr>
            <w:tcW w:w="1276" w:type="dxa"/>
            <w:vAlign w:val="center"/>
          </w:tcPr>
          <w:p w14:paraId="3BBEDCC8" w14:textId="42A4C900" w:rsidR="00A21D3A" w:rsidRPr="009A187F" w:rsidRDefault="00A21D3A" w:rsidP="00DF6E89">
            <w:pPr>
              <w:jc w:val="center"/>
              <w:rPr>
                <w:rFonts w:ascii="Arial" w:eastAsia="Arial Unicode MS" w:hAnsi="Arial" w:cs="Arial"/>
                <w:sz w:val="16"/>
                <w:szCs w:val="16"/>
                <w:lang w:val="fr-FR"/>
              </w:rPr>
            </w:pPr>
            <w:r w:rsidRPr="009A187F">
              <w:rPr>
                <w:rFonts w:ascii="Arial" w:hAnsi="Arial" w:cs="Arial"/>
                <w:sz w:val="16"/>
                <w:szCs w:val="16"/>
              </w:rPr>
              <w:t>Análisis y dirección financiera</w:t>
            </w:r>
          </w:p>
        </w:tc>
        <w:tc>
          <w:tcPr>
            <w:tcW w:w="992" w:type="dxa"/>
            <w:gridSpan w:val="2"/>
            <w:vAlign w:val="center"/>
          </w:tcPr>
          <w:p w14:paraId="2428B56E"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48C50F75" w14:textId="0586EF10"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4AEED4D1"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4767438C"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5F9721BB"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125B694A" w14:textId="77777777" w:rsidTr="0061453B">
        <w:tc>
          <w:tcPr>
            <w:tcW w:w="2269" w:type="dxa"/>
            <w:vAlign w:val="center"/>
          </w:tcPr>
          <w:p w14:paraId="4DC0FFF5" w14:textId="77777777" w:rsidR="00A21D3A" w:rsidRPr="009A187F" w:rsidRDefault="00A21D3A" w:rsidP="00DF6E89">
            <w:pPr>
              <w:rPr>
                <w:rFonts w:ascii="Arial" w:hAnsi="Arial" w:cs="Arial"/>
                <w:sz w:val="16"/>
                <w:szCs w:val="16"/>
              </w:rPr>
            </w:pPr>
            <w:r w:rsidRPr="009A187F">
              <w:rPr>
                <w:rFonts w:ascii="Arial" w:hAnsi="Arial" w:cs="Arial"/>
                <w:sz w:val="16"/>
                <w:szCs w:val="16"/>
              </w:rPr>
              <w:t>Gestión del cambio en las organizaciones</w:t>
            </w:r>
          </w:p>
        </w:tc>
        <w:tc>
          <w:tcPr>
            <w:tcW w:w="1276" w:type="dxa"/>
            <w:vAlign w:val="center"/>
          </w:tcPr>
          <w:p w14:paraId="00284322" w14:textId="63AD343D"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23A41CC3"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69F01B29"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3B4EF692" w14:textId="3FCFF998"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5F56107C"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03C34FE6"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76DCDEC7"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4A22FCE9" w14:textId="77777777" w:rsidTr="0061453B">
        <w:tc>
          <w:tcPr>
            <w:tcW w:w="2269" w:type="dxa"/>
            <w:vAlign w:val="center"/>
          </w:tcPr>
          <w:p w14:paraId="20701219" w14:textId="31FC991B" w:rsidR="00A21D3A" w:rsidRPr="009A187F" w:rsidRDefault="00A21D3A" w:rsidP="00850687">
            <w:pPr>
              <w:spacing w:before="60" w:after="60"/>
              <w:rPr>
                <w:rFonts w:ascii="Arial" w:hAnsi="Arial" w:cs="Arial"/>
                <w:sz w:val="16"/>
                <w:szCs w:val="16"/>
              </w:rPr>
            </w:pPr>
            <w:r w:rsidRPr="009A187F">
              <w:rPr>
                <w:rFonts w:ascii="Arial" w:hAnsi="Arial" w:cs="Arial"/>
                <w:sz w:val="16"/>
                <w:szCs w:val="16"/>
              </w:rPr>
              <w:t>Innovación</w:t>
            </w:r>
          </w:p>
        </w:tc>
        <w:tc>
          <w:tcPr>
            <w:tcW w:w="1276" w:type="dxa"/>
            <w:vAlign w:val="center"/>
          </w:tcPr>
          <w:p w14:paraId="06730A6C" w14:textId="2EC9D0E0"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066393B3"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3525F1ED" w14:textId="4BE47B4E" w:rsidR="00A21D3A" w:rsidRPr="009A187F" w:rsidRDefault="00A21D3A" w:rsidP="00DF6E89">
            <w:pPr>
              <w:jc w:val="center"/>
              <w:rPr>
                <w:rFonts w:ascii="Arial" w:hAnsi="Arial" w:cs="Arial"/>
                <w:sz w:val="16"/>
                <w:szCs w:val="16"/>
                <w:lang w:val="fr-FR"/>
              </w:rPr>
            </w:pPr>
            <w:r w:rsidRPr="009A187F">
              <w:rPr>
                <w:rFonts w:ascii="Arial" w:hAnsi="Arial" w:cs="Arial"/>
                <w:sz w:val="16"/>
                <w:szCs w:val="16"/>
              </w:rPr>
              <w:t>33</w:t>
            </w:r>
          </w:p>
        </w:tc>
        <w:tc>
          <w:tcPr>
            <w:tcW w:w="1134" w:type="dxa"/>
            <w:vAlign w:val="center"/>
          </w:tcPr>
          <w:p w14:paraId="0BBED7E9" w14:textId="55368745" w:rsidR="00A21D3A" w:rsidRPr="009A187F" w:rsidRDefault="00A21D3A" w:rsidP="00DF6E89">
            <w:pPr>
              <w:jc w:val="center"/>
              <w:rPr>
                <w:rFonts w:ascii="Arial" w:hAnsi="Arial" w:cs="Arial"/>
                <w:sz w:val="16"/>
                <w:szCs w:val="16"/>
                <w:lang w:val="fr-FR"/>
              </w:rPr>
            </w:pPr>
            <w:r w:rsidRPr="009A187F">
              <w:rPr>
                <w:rFonts w:ascii="Arial" w:hAnsi="Arial" w:cs="Arial"/>
                <w:sz w:val="16"/>
                <w:szCs w:val="16"/>
              </w:rPr>
              <w:t>31</w:t>
            </w:r>
          </w:p>
        </w:tc>
        <w:tc>
          <w:tcPr>
            <w:tcW w:w="1134" w:type="dxa"/>
            <w:vAlign w:val="center"/>
          </w:tcPr>
          <w:p w14:paraId="336DABB6" w14:textId="222E9F34"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11612316" w14:textId="719E4748"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568BBEC9" w14:textId="60219A9A"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58C04E0C" w14:textId="77777777" w:rsidTr="0061453B">
        <w:tc>
          <w:tcPr>
            <w:tcW w:w="2269" w:type="dxa"/>
            <w:vAlign w:val="center"/>
          </w:tcPr>
          <w:p w14:paraId="57E2EC10" w14:textId="56FF7422" w:rsidR="00A21D3A" w:rsidRPr="009A187F" w:rsidRDefault="00A21D3A" w:rsidP="00DF6E89">
            <w:pPr>
              <w:rPr>
                <w:rFonts w:ascii="Arial" w:hAnsi="Arial" w:cs="Arial"/>
                <w:sz w:val="16"/>
                <w:szCs w:val="16"/>
              </w:rPr>
            </w:pPr>
            <w:r w:rsidRPr="009A187F">
              <w:rPr>
                <w:rFonts w:ascii="Arial" w:hAnsi="Arial" w:cs="Arial"/>
                <w:sz w:val="16"/>
                <w:szCs w:val="16"/>
              </w:rPr>
              <w:t>Liderazgo y herramientas de inteligencia directiva</w:t>
            </w:r>
          </w:p>
        </w:tc>
        <w:tc>
          <w:tcPr>
            <w:tcW w:w="1276" w:type="dxa"/>
            <w:vAlign w:val="center"/>
          </w:tcPr>
          <w:p w14:paraId="3786F3C9" w14:textId="5355FD56"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4F4334EB"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6051FF79"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44C2B892" w14:textId="14B88A94"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7D2F9D4A"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26B22170"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1AB97B6A"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2C97BA68" w14:textId="77777777" w:rsidTr="0061453B">
        <w:tc>
          <w:tcPr>
            <w:tcW w:w="2269" w:type="dxa"/>
            <w:vAlign w:val="center"/>
          </w:tcPr>
          <w:p w14:paraId="647F1992" w14:textId="61C4D13F" w:rsidR="00A21D3A" w:rsidRPr="009A187F" w:rsidRDefault="00A21D3A" w:rsidP="00DF6E89">
            <w:pPr>
              <w:rPr>
                <w:rFonts w:ascii="Arial" w:hAnsi="Arial" w:cs="Arial"/>
                <w:sz w:val="16"/>
                <w:szCs w:val="16"/>
              </w:rPr>
            </w:pPr>
            <w:r w:rsidRPr="009A187F">
              <w:rPr>
                <w:rFonts w:ascii="Arial" w:hAnsi="Arial" w:cs="Arial"/>
                <w:sz w:val="16"/>
                <w:szCs w:val="16"/>
              </w:rPr>
              <w:t>Seminario de mercadotecnia  estratégica</w:t>
            </w:r>
          </w:p>
        </w:tc>
        <w:tc>
          <w:tcPr>
            <w:tcW w:w="1276" w:type="dxa"/>
            <w:vAlign w:val="center"/>
          </w:tcPr>
          <w:p w14:paraId="7B04CF80" w14:textId="1FF13FE4"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MER</w:t>
            </w:r>
          </w:p>
        </w:tc>
        <w:tc>
          <w:tcPr>
            <w:tcW w:w="1276" w:type="dxa"/>
            <w:vAlign w:val="center"/>
          </w:tcPr>
          <w:p w14:paraId="02995D10"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5093D028"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51A561DA" w14:textId="644E4433"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50A7D870"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52271E46"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41C13840"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33959FBA" w14:textId="77777777" w:rsidTr="0061453B">
        <w:tc>
          <w:tcPr>
            <w:tcW w:w="2269" w:type="dxa"/>
            <w:vAlign w:val="center"/>
          </w:tcPr>
          <w:p w14:paraId="53D6E260" w14:textId="2F9BD8E3" w:rsidR="00A21D3A" w:rsidRPr="009A187F" w:rsidRDefault="00A21D3A" w:rsidP="00DF6E89">
            <w:pPr>
              <w:rPr>
                <w:rFonts w:ascii="Arial" w:hAnsi="Arial" w:cs="Arial"/>
                <w:sz w:val="16"/>
                <w:szCs w:val="16"/>
              </w:rPr>
            </w:pPr>
            <w:r w:rsidRPr="009A187F">
              <w:rPr>
                <w:rFonts w:ascii="Arial" w:hAnsi="Arial" w:cs="Arial"/>
                <w:sz w:val="16"/>
                <w:szCs w:val="16"/>
              </w:rPr>
              <w:t>Organización industrial y estrategia</w:t>
            </w:r>
          </w:p>
        </w:tc>
        <w:tc>
          <w:tcPr>
            <w:tcW w:w="1276" w:type="dxa"/>
            <w:vAlign w:val="center"/>
          </w:tcPr>
          <w:p w14:paraId="75B7585C" w14:textId="19F71B00"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15C5B94F" w14:textId="77777777" w:rsidR="00A21D3A" w:rsidRPr="009A187F" w:rsidRDefault="00A21D3A" w:rsidP="00DF6E89">
            <w:pPr>
              <w:jc w:val="center"/>
              <w:rPr>
                <w:rFonts w:ascii="Arial" w:eastAsia="Arial Unicode MS" w:hAnsi="Arial" w:cs="Arial"/>
                <w:sz w:val="16"/>
                <w:szCs w:val="16"/>
                <w:lang w:val="fr-FR"/>
              </w:rPr>
            </w:pPr>
          </w:p>
        </w:tc>
        <w:tc>
          <w:tcPr>
            <w:tcW w:w="992" w:type="dxa"/>
            <w:gridSpan w:val="2"/>
            <w:vAlign w:val="center"/>
          </w:tcPr>
          <w:p w14:paraId="5D62D727"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33E4C9A3" w14:textId="2E405846"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6B183D37"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1BF1605E"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160AB385"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537FA245" w14:textId="77777777" w:rsidTr="0061453B">
        <w:tc>
          <w:tcPr>
            <w:tcW w:w="2269" w:type="dxa"/>
            <w:vAlign w:val="center"/>
          </w:tcPr>
          <w:p w14:paraId="0E1D7512" w14:textId="77777777" w:rsidR="00A21D3A" w:rsidRPr="009A187F" w:rsidRDefault="00A21D3A" w:rsidP="00850687">
            <w:pPr>
              <w:spacing w:before="60" w:after="60"/>
              <w:rPr>
                <w:rFonts w:ascii="Arial" w:hAnsi="Arial" w:cs="Arial"/>
                <w:sz w:val="16"/>
                <w:szCs w:val="16"/>
              </w:rPr>
            </w:pPr>
            <w:r w:rsidRPr="009A187F">
              <w:rPr>
                <w:rFonts w:ascii="Arial" w:hAnsi="Arial" w:cs="Arial"/>
                <w:sz w:val="16"/>
                <w:szCs w:val="16"/>
              </w:rPr>
              <w:t>Proyecto de negocios I</w:t>
            </w:r>
          </w:p>
        </w:tc>
        <w:tc>
          <w:tcPr>
            <w:tcW w:w="1276" w:type="dxa"/>
            <w:vAlign w:val="center"/>
          </w:tcPr>
          <w:p w14:paraId="1B20E67E" w14:textId="5140D03C"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IND</w:t>
            </w:r>
          </w:p>
        </w:tc>
        <w:tc>
          <w:tcPr>
            <w:tcW w:w="1276" w:type="dxa"/>
            <w:vAlign w:val="center"/>
          </w:tcPr>
          <w:p w14:paraId="58373707" w14:textId="4D77D61B" w:rsidR="00A21D3A" w:rsidRPr="009A187F" w:rsidRDefault="00A21D3A"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Innovación</w:t>
            </w:r>
          </w:p>
        </w:tc>
        <w:tc>
          <w:tcPr>
            <w:tcW w:w="992" w:type="dxa"/>
            <w:gridSpan w:val="2"/>
            <w:vAlign w:val="center"/>
          </w:tcPr>
          <w:p w14:paraId="5946FDC7"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1382AD43" w14:textId="121BFA98"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173DA162"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3264EF5D"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653F968E"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02342F90" w14:textId="77777777" w:rsidTr="0061453B">
        <w:tc>
          <w:tcPr>
            <w:tcW w:w="2269" w:type="dxa"/>
            <w:vAlign w:val="center"/>
          </w:tcPr>
          <w:p w14:paraId="6281255A" w14:textId="3862D0D0" w:rsidR="00A21D3A" w:rsidRPr="009A187F" w:rsidRDefault="00A21D3A" w:rsidP="00DF6E89">
            <w:pPr>
              <w:rPr>
                <w:rFonts w:ascii="Arial" w:hAnsi="Arial" w:cs="Arial"/>
                <w:sz w:val="16"/>
                <w:szCs w:val="16"/>
              </w:rPr>
            </w:pPr>
            <w:r w:rsidRPr="009A187F">
              <w:rPr>
                <w:rFonts w:ascii="Arial" w:hAnsi="Arial" w:cs="Arial"/>
                <w:sz w:val="16"/>
                <w:szCs w:val="16"/>
              </w:rPr>
              <w:t xml:space="preserve">Proyecto de negocios </w:t>
            </w:r>
            <w:r w:rsidR="003B0C13">
              <w:rPr>
                <w:rFonts w:ascii="Arial" w:hAnsi="Arial" w:cs="Arial"/>
                <w:sz w:val="16"/>
                <w:szCs w:val="16"/>
              </w:rPr>
              <w:t>II</w:t>
            </w:r>
          </w:p>
        </w:tc>
        <w:tc>
          <w:tcPr>
            <w:tcW w:w="1276" w:type="dxa"/>
            <w:vAlign w:val="center"/>
          </w:tcPr>
          <w:p w14:paraId="0F82EA4E" w14:textId="7A4399A1"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IND</w:t>
            </w:r>
          </w:p>
        </w:tc>
        <w:tc>
          <w:tcPr>
            <w:tcW w:w="1276" w:type="dxa"/>
            <w:vAlign w:val="center"/>
          </w:tcPr>
          <w:p w14:paraId="7CAA49B4" w14:textId="759E2276" w:rsidR="00A21D3A" w:rsidRPr="009A187F" w:rsidRDefault="00A21D3A" w:rsidP="00DF6E89">
            <w:pPr>
              <w:jc w:val="center"/>
              <w:rPr>
                <w:rFonts w:ascii="Arial" w:eastAsia="Arial Unicode MS" w:hAnsi="Arial" w:cs="Arial"/>
                <w:sz w:val="16"/>
                <w:szCs w:val="16"/>
                <w:lang w:val="fr-FR"/>
              </w:rPr>
            </w:pPr>
            <w:r w:rsidRPr="009A187F">
              <w:rPr>
                <w:rFonts w:ascii="Arial" w:hAnsi="Arial" w:cs="Arial"/>
                <w:sz w:val="16"/>
                <w:szCs w:val="16"/>
              </w:rPr>
              <w:t>Proyecto de negocios I</w:t>
            </w:r>
          </w:p>
        </w:tc>
        <w:tc>
          <w:tcPr>
            <w:tcW w:w="992" w:type="dxa"/>
            <w:gridSpan w:val="2"/>
            <w:vAlign w:val="center"/>
          </w:tcPr>
          <w:p w14:paraId="2BDA875C"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7987AFC2" w14:textId="72593725"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656E8F6C" w14:textId="31D4F10C" w:rsidR="003B0C13" w:rsidRPr="009A187F" w:rsidRDefault="00A21D3A" w:rsidP="003B0C13">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5D811C71" w14:textId="77777777" w:rsidR="00A21D3A" w:rsidRPr="009A187F" w:rsidRDefault="00A21D3A" w:rsidP="003B0C13">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3D2CFEB5"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2D112394" w14:textId="77777777" w:rsidTr="0061453B">
        <w:tc>
          <w:tcPr>
            <w:tcW w:w="2269" w:type="dxa"/>
            <w:vAlign w:val="center"/>
          </w:tcPr>
          <w:p w14:paraId="27115791" w14:textId="36C0F5B1" w:rsidR="00A21D3A" w:rsidRPr="009A187F" w:rsidRDefault="00A21D3A" w:rsidP="00DF6E89">
            <w:pPr>
              <w:rPr>
                <w:rFonts w:ascii="Arial" w:hAnsi="Arial" w:cs="Arial"/>
                <w:sz w:val="16"/>
                <w:szCs w:val="16"/>
              </w:rPr>
            </w:pPr>
            <w:r w:rsidRPr="009A187F">
              <w:rPr>
                <w:rFonts w:ascii="Arial" w:hAnsi="Arial" w:cs="Arial"/>
                <w:sz w:val="16"/>
                <w:szCs w:val="16"/>
              </w:rPr>
              <w:t>Gobierno corporativo y responsabilidad social empresarial</w:t>
            </w:r>
          </w:p>
        </w:tc>
        <w:tc>
          <w:tcPr>
            <w:tcW w:w="1276" w:type="dxa"/>
            <w:vAlign w:val="center"/>
          </w:tcPr>
          <w:p w14:paraId="5F592E9E" w14:textId="212A148F" w:rsidR="00A21D3A" w:rsidRPr="009A187F" w:rsidRDefault="00301072" w:rsidP="00DF6E89">
            <w:pPr>
              <w:jc w:val="center"/>
              <w:rPr>
                <w:rFonts w:ascii="Arial" w:eastAsia="Arial Unicode MS" w:hAnsi="Arial" w:cs="Arial"/>
                <w:sz w:val="16"/>
                <w:szCs w:val="16"/>
                <w:lang w:val="fr-FR"/>
              </w:rPr>
            </w:pPr>
            <w:r w:rsidRPr="009A187F">
              <w:rPr>
                <w:rFonts w:ascii="Arial" w:eastAsia="Arial Unicode MS" w:hAnsi="Arial" w:cs="Arial"/>
                <w:sz w:val="16"/>
                <w:szCs w:val="16"/>
                <w:lang w:val="fr-FR"/>
              </w:rPr>
              <w:t>ADM</w:t>
            </w:r>
          </w:p>
        </w:tc>
        <w:tc>
          <w:tcPr>
            <w:tcW w:w="1276" w:type="dxa"/>
            <w:vAlign w:val="center"/>
          </w:tcPr>
          <w:p w14:paraId="7B5E452D" w14:textId="77777777" w:rsidR="00A21D3A" w:rsidRPr="009A187F" w:rsidRDefault="00A21D3A" w:rsidP="00DF6E89">
            <w:pPr>
              <w:rPr>
                <w:rFonts w:ascii="Arial" w:eastAsia="Arial Unicode MS" w:hAnsi="Arial" w:cs="Arial"/>
                <w:sz w:val="16"/>
                <w:szCs w:val="16"/>
                <w:lang w:val="fr-FR"/>
              </w:rPr>
            </w:pPr>
          </w:p>
        </w:tc>
        <w:tc>
          <w:tcPr>
            <w:tcW w:w="992" w:type="dxa"/>
            <w:gridSpan w:val="2"/>
            <w:vAlign w:val="center"/>
          </w:tcPr>
          <w:p w14:paraId="6A90D11F" w14:textId="77777777"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50B3832E" w14:textId="1C93C9F1" w:rsidR="00A21D3A" w:rsidRPr="009A187F" w:rsidRDefault="00A21D3A"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11BC4B4A"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0</w:t>
            </w:r>
          </w:p>
        </w:tc>
        <w:tc>
          <w:tcPr>
            <w:tcW w:w="993" w:type="dxa"/>
            <w:gridSpan w:val="2"/>
            <w:vAlign w:val="center"/>
          </w:tcPr>
          <w:p w14:paraId="7FA1059C" w14:textId="77777777" w:rsidR="00A21D3A" w:rsidRPr="009A187F" w:rsidRDefault="00A21D3A" w:rsidP="00DF6E89">
            <w:pPr>
              <w:jc w:val="center"/>
              <w:rPr>
                <w:rFonts w:ascii="Arial" w:hAnsi="Arial" w:cs="Arial"/>
                <w:sz w:val="16"/>
                <w:szCs w:val="16"/>
              </w:rPr>
            </w:pPr>
            <w:r w:rsidRPr="009A187F">
              <w:rPr>
                <w:rFonts w:ascii="Arial" w:hAnsi="Arial" w:cs="Arial"/>
                <w:sz w:val="16"/>
                <w:szCs w:val="16"/>
              </w:rPr>
              <w:t>4</w:t>
            </w:r>
          </w:p>
        </w:tc>
        <w:tc>
          <w:tcPr>
            <w:tcW w:w="850" w:type="dxa"/>
            <w:tcBorders>
              <w:top w:val="single" w:sz="4" w:space="0" w:color="auto"/>
              <w:left w:val="single" w:sz="4" w:space="0" w:color="auto"/>
              <w:bottom w:val="single" w:sz="4" w:space="0" w:color="auto"/>
              <w:right w:val="single" w:sz="4" w:space="0" w:color="auto"/>
            </w:tcBorders>
            <w:vAlign w:val="center"/>
          </w:tcPr>
          <w:p w14:paraId="5F61268F" w14:textId="77777777" w:rsidR="00A21D3A" w:rsidRPr="009A187F" w:rsidRDefault="00A21D3A"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A21D3A" w:rsidRPr="009A187F" w14:paraId="1E498171" w14:textId="77777777" w:rsidTr="0061453B">
        <w:tc>
          <w:tcPr>
            <w:tcW w:w="2269" w:type="dxa"/>
            <w:vAlign w:val="center"/>
          </w:tcPr>
          <w:p w14:paraId="0E013EF6" w14:textId="78747659" w:rsidR="00A21D3A" w:rsidRPr="009A187F" w:rsidRDefault="00A21D3A" w:rsidP="00DF6E89">
            <w:pPr>
              <w:spacing w:before="120"/>
              <w:rPr>
                <w:rFonts w:ascii="Arial" w:hAnsi="Arial" w:cs="Arial"/>
                <w:sz w:val="16"/>
                <w:szCs w:val="16"/>
              </w:rPr>
            </w:pPr>
            <w:r w:rsidRPr="009A187F">
              <w:rPr>
                <w:rFonts w:ascii="Arial" w:hAnsi="Arial" w:cs="Arial"/>
                <w:b/>
                <w:sz w:val="16"/>
                <w:szCs w:val="16"/>
              </w:rPr>
              <w:t>SUMA TOTAL DE CRÉDITOS DEL BLOQUE</w:t>
            </w:r>
          </w:p>
        </w:tc>
        <w:tc>
          <w:tcPr>
            <w:tcW w:w="1276" w:type="dxa"/>
            <w:vAlign w:val="center"/>
          </w:tcPr>
          <w:p w14:paraId="60D92620" w14:textId="77777777" w:rsidR="00A21D3A" w:rsidRPr="009A187F" w:rsidRDefault="00A21D3A" w:rsidP="00DF6E89">
            <w:pPr>
              <w:spacing w:before="120"/>
              <w:jc w:val="center"/>
              <w:rPr>
                <w:rFonts w:ascii="Arial" w:eastAsia="Arial Unicode MS" w:hAnsi="Arial" w:cs="Arial"/>
                <w:sz w:val="16"/>
                <w:szCs w:val="16"/>
                <w:lang w:val="fr-FR"/>
              </w:rPr>
            </w:pPr>
          </w:p>
        </w:tc>
        <w:tc>
          <w:tcPr>
            <w:tcW w:w="1276" w:type="dxa"/>
            <w:vAlign w:val="center"/>
          </w:tcPr>
          <w:p w14:paraId="059893C3" w14:textId="77777777" w:rsidR="00A21D3A" w:rsidRPr="009A187F" w:rsidRDefault="00A21D3A" w:rsidP="00DF6E89">
            <w:pPr>
              <w:spacing w:before="120"/>
              <w:rPr>
                <w:rFonts w:ascii="Arial" w:eastAsia="Arial Unicode MS" w:hAnsi="Arial" w:cs="Arial"/>
                <w:sz w:val="16"/>
                <w:szCs w:val="16"/>
                <w:lang w:val="fr-FR"/>
              </w:rPr>
            </w:pPr>
          </w:p>
        </w:tc>
        <w:tc>
          <w:tcPr>
            <w:tcW w:w="992" w:type="dxa"/>
            <w:gridSpan w:val="2"/>
            <w:vAlign w:val="center"/>
          </w:tcPr>
          <w:p w14:paraId="4969562A" w14:textId="77777777" w:rsidR="00A21D3A" w:rsidRPr="009A187F" w:rsidRDefault="00A21D3A" w:rsidP="00DF6E89">
            <w:pPr>
              <w:spacing w:before="120"/>
              <w:jc w:val="center"/>
              <w:rPr>
                <w:rFonts w:ascii="Arial" w:hAnsi="Arial" w:cs="Arial"/>
                <w:sz w:val="16"/>
                <w:szCs w:val="16"/>
                <w:lang w:val="fr-FR"/>
              </w:rPr>
            </w:pPr>
          </w:p>
        </w:tc>
        <w:tc>
          <w:tcPr>
            <w:tcW w:w="1134" w:type="dxa"/>
            <w:vAlign w:val="center"/>
          </w:tcPr>
          <w:p w14:paraId="691B572E" w14:textId="77777777" w:rsidR="00A21D3A" w:rsidRPr="009A187F" w:rsidRDefault="00A21D3A" w:rsidP="00DF6E89">
            <w:pPr>
              <w:spacing w:before="120"/>
              <w:jc w:val="center"/>
              <w:rPr>
                <w:rFonts w:ascii="Arial" w:hAnsi="Arial" w:cs="Arial"/>
                <w:sz w:val="16"/>
                <w:szCs w:val="16"/>
                <w:lang w:val="fr-FR"/>
              </w:rPr>
            </w:pPr>
          </w:p>
        </w:tc>
        <w:tc>
          <w:tcPr>
            <w:tcW w:w="1134" w:type="dxa"/>
            <w:vAlign w:val="center"/>
          </w:tcPr>
          <w:p w14:paraId="58EC7C51" w14:textId="77777777" w:rsidR="00A21D3A" w:rsidRPr="009A187F" w:rsidRDefault="00A21D3A" w:rsidP="00DF6E89">
            <w:pPr>
              <w:spacing w:before="120"/>
              <w:jc w:val="center"/>
              <w:rPr>
                <w:rFonts w:ascii="Arial" w:hAnsi="Arial" w:cs="Arial"/>
                <w:sz w:val="16"/>
                <w:szCs w:val="16"/>
              </w:rPr>
            </w:pPr>
          </w:p>
        </w:tc>
        <w:tc>
          <w:tcPr>
            <w:tcW w:w="993" w:type="dxa"/>
            <w:gridSpan w:val="2"/>
            <w:vAlign w:val="center"/>
          </w:tcPr>
          <w:p w14:paraId="036A0BE4" w14:textId="7BFE2706" w:rsidR="00A21D3A" w:rsidRPr="009A187F" w:rsidRDefault="0061453B" w:rsidP="00DF6E89">
            <w:pPr>
              <w:spacing w:before="120"/>
              <w:jc w:val="center"/>
              <w:rPr>
                <w:rFonts w:ascii="Arial" w:hAnsi="Arial" w:cs="Arial"/>
                <w:sz w:val="16"/>
                <w:szCs w:val="16"/>
              </w:rPr>
            </w:pPr>
            <w:r>
              <w:rPr>
                <w:rFonts w:ascii="Arial" w:hAnsi="Arial" w:cs="Arial"/>
                <w:sz w:val="16"/>
                <w:szCs w:val="16"/>
              </w:rPr>
              <w:t>84</w:t>
            </w:r>
          </w:p>
        </w:tc>
        <w:tc>
          <w:tcPr>
            <w:tcW w:w="850" w:type="dxa"/>
            <w:tcBorders>
              <w:top w:val="single" w:sz="4" w:space="0" w:color="auto"/>
              <w:left w:val="single" w:sz="4" w:space="0" w:color="auto"/>
              <w:bottom w:val="single" w:sz="4" w:space="0" w:color="auto"/>
              <w:right w:val="single" w:sz="4" w:space="0" w:color="auto"/>
            </w:tcBorders>
            <w:vAlign w:val="center"/>
          </w:tcPr>
          <w:p w14:paraId="1656E2DA" w14:textId="77777777" w:rsidR="00A21D3A" w:rsidRPr="009A187F" w:rsidRDefault="00A21D3A" w:rsidP="00DF6E89">
            <w:pPr>
              <w:spacing w:before="120"/>
              <w:jc w:val="center"/>
              <w:rPr>
                <w:rFonts w:ascii="Arial" w:eastAsia="Arial Unicode MS" w:hAnsi="Arial" w:cs="Arial"/>
                <w:sz w:val="16"/>
                <w:szCs w:val="16"/>
              </w:rPr>
            </w:pPr>
          </w:p>
        </w:tc>
      </w:tr>
    </w:tbl>
    <w:p w14:paraId="546B37E0" w14:textId="77777777" w:rsidR="003E20E9" w:rsidRPr="009A187F" w:rsidRDefault="003E20E9" w:rsidP="003E20E9">
      <w:pPr>
        <w:spacing w:after="0" w:line="240" w:lineRule="auto"/>
        <w:rPr>
          <w:rFonts w:ascii="Arial" w:hAnsi="Arial" w:cs="Arial"/>
          <w:color w:val="000000"/>
          <w:sz w:val="16"/>
          <w:szCs w:val="16"/>
          <w:lang w:eastAsia="es-ES"/>
        </w:rPr>
      </w:pPr>
      <w:r w:rsidRPr="009A187F">
        <w:rPr>
          <w:rFonts w:ascii="Arial" w:hAnsi="Arial" w:cs="Arial"/>
          <w:color w:val="000000"/>
          <w:sz w:val="16"/>
          <w:szCs w:val="16"/>
          <w:lang w:eastAsia="es-ES"/>
        </w:rPr>
        <w:t>A = Aula</w:t>
      </w:r>
    </w:p>
    <w:p w14:paraId="6C4B8F6D" w14:textId="33951DDB" w:rsidR="003E20E9" w:rsidRPr="009A187F" w:rsidRDefault="003E20E9" w:rsidP="00206130">
      <w:pPr>
        <w:spacing w:after="0" w:line="240" w:lineRule="auto"/>
        <w:rPr>
          <w:rFonts w:ascii="Arial" w:hAnsi="Arial" w:cs="Arial"/>
          <w:color w:val="000000"/>
          <w:sz w:val="16"/>
          <w:szCs w:val="16"/>
          <w:lang w:eastAsia="es-ES"/>
        </w:rPr>
      </w:pPr>
      <w:r w:rsidRPr="009A187F">
        <w:rPr>
          <w:rFonts w:ascii="Arial" w:hAnsi="Arial" w:cs="Arial"/>
          <w:color w:val="000000"/>
          <w:sz w:val="16"/>
          <w:szCs w:val="16"/>
          <w:lang w:eastAsia="es-ES"/>
        </w:rPr>
        <w:t>A*= Aula didáctica</w:t>
      </w:r>
    </w:p>
    <w:p w14:paraId="0F36D7AD" w14:textId="0ABCC56F" w:rsidR="00BF23A9" w:rsidRDefault="00BF23A9" w:rsidP="00BF23A9">
      <w:pPr>
        <w:spacing w:after="0" w:line="240" w:lineRule="auto"/>
        <w:rPr>
          <w:rFonts w:ascii="Arial" w:hAnsi="Arial" w:cs="Arial"/>
          <w:color w:val="000000"/>
          <w:sz w:val="16"/>
          <w:szCs w:val="16"/>
          <w:lang w:eastAsia="es-ES"/>
        </w:rPr>
      </w:pPr>
    </w:p>
    <w:p w14:paraId="06EEF32B" w14:textId="376B66B3" w:rsidR="0061453B" w:rsidRDefault="0061453B" w:rsidP="00BF23A9">
      <w:pPr>
        <w:spacing w:after="0" w:line="240" w:lineRule="auto"/>
        <w:rPr>
          <w:rFonts w:ascii="Arial" w:hAnsi="Arial" w:cs="Arial"/>
          <w:color w:val="000000"/>
          <w:sz w:val="16"/>
          <w:szCs w:val="16"/>
          <w:lang w:eastAsia="es-ES"/>
        </w:rPr>
      </w:pPr>
      <w:r w:rsidRPr="0061453B">
        <w:rPr>
          <w:rFonts w:ascii="Arial" w:hAnsi="Arial" w:cs="Arial"/>
          <w:color w:val="000000"/>
          <w:sz w:val="16"/>
          <w:szCs w:val="16"/>
          <w:highlight w:val="yellow"/>
          <w:lang w:eastAsia="es-ES"/>
        </w:rPr>
        <w:t>RUA: LA ASIGNATURA DE ÉTICA EN LA DIRECCIÓN DEBE SER CONFIGURADA PARA QUE LES CUENTE COMO DE CORTE ANÁHUAC</w:t>
      </w:r>
      <w:bookmarkStart w:id="0" w:name="_GoBack"/>
      <w:bookmarkEnd w:id="0"/>
    </w:p>
    <w:p w14:paraId="2E4FBFF7" w14:textId="77777777" w:rsidR="0061453B" w:rsidRDefault="0061453B" w:rsidP="00BF23A9">
      <w:pPr>
        <w:spacing w:after="0" w:line="240" w:lineRule="auto"/>
        <w:rPr>
          <w:rFonts w:ascii="Arial" w:hAnsi="Arial" w:cs="Arial"/>
          <w:color w:val="000000"/>
          <w:sz w:val="16"/>
          <w:szCs w:val="16"/>
          <w:lang w:eastAsia="es-ES"/>
        </w:rPr>
      </w:pPr>
    </w:p>
    <w:p w14:paraId="7BD565A3" w14:textId="2520A3E7" w:rsidR="0061453B" w:rsidRDefault="0061453B" w:rsidP="00BF23A9">
      <w:pPr>
        <w:spacing w:after="0" w:line="240" w:lineRule="auto"/>
        <w:rPr>
          <w:rFonts w:ascii="Arial" w:hAnsi="Arial" w:cs="Arial"/>
          <w:color w:val="000000"/>
          <w:sz w:val="16"/>
          <w:szCs w:val="16"/>
          <w:lang w:eastAsia="es-ES"/>
        </w:rPr>
      </w:pPr>
    </w:p>
    <w:p w14:paraId="703C89F7" w14:textId="73F2387F" w:rsidR="0061453B" w:rsidRDefault="0061453B" w:rsidP="00BF23A9">
      <w:pPr>
        <w:spacing w:after="0" w:line="240" w:lineRule="auto"/>
        <w:rPr>
          <w:rFonts w:ascii="Arial" w:hAnsi="Arial" w:cs="Arial"/>
          <w:color w:val="000000"/>
          <w:sz w:val="16"/>
          <w:szCs w:val="16"/>
          <w:lang w:eastAsia="es-ES"/>
        </w:rPr>
      </w:pPr>
    </w:p>
    <w:tbl>
      <w:tblPr>
        <w:tblStyle w:val="Tablaconcuadrcula"/>
        <w:tblW w:w="9630" w:type="dxa"/>
        <w:tblInd w:w="-431" w:type="dxa"/>
        <w:tblLayout w:type="fixed"/>
        <w:tblLook w:val="04A0" w:firstRow="1" w:lastRow="0" w:firstColumn="1" w:lastColumn="0" w:noHBand="0" w:noVBand="1"/>
      </w:tblPr>
      <w:tblGrid>
        <w:gridCol w:w="8369"/>
        <w:gridCol w:w="1261"/>
      </w:tblGrid>
      <w:tr w:rsidR="0061453B" w14:paraId="77AA25F8" w14:textId="77777777" w:rsidTr="007942FB">
        <w:trPr>
          <w:gridAfter w:val="1"/>
          <w:wAfter w:w="1261" w:type="dxa"/>
          <w:trHeight w:val="86"/>
        </w:trPr>
        <w:tc>
          <w:tcPr>
            <w:tcW w:w="8369" w:type="dxa"/>
            <w:tcBorders>
              <w:top w:val="nil"/>
              <w:left w:val="nil"/>
              <w:right w:val="nil"/>
            </w:tcBorders>
            <w:vAlign w:val="center"/>
          </w:tcPr>
          <w:p w14:paraId="12C055D9" w14:textId="77777777" w:rsidR="0061453B" w:rsidRPr="00E20FDC" w:rsidRDefault="0061453B" w:rsidP="007942FB">
            <w:pPr>
              <w:rPr>
                <w:rFonts w:ascii="Arial" w:hAnsi="Arial" w:cs="Arial"/>
                <w:b/>
                <w:color w:val="000000" w:themeColor="text1"/>
                <w:sz w:val="18"/>
              </w:rPr>
            </w:pPr>
            <w:r w:rsidRPr="00E20FDC">
              <w:rPr>
                <w:rFonts w:ascii="Arial" w:hAnsi="Arial" w:cs="Arial"/>
                <w:b/>
                <w:color w:val="808080" w:themeColor="background1" w:themeShade="80"/>
                <w:sz w:val="18"/>
              </w:rPr>
              <w:lastRenderedPageBreak/>
              <w:t>BLOQUE ELECTIVO</w:t>
            </w:r>
            <w:r>
              <w:rPr>
                <w:rFonts w:ascii="Arial" w:hAnsi="Arial" w:cs="Arial"/>
                <w:b/>
                <w:color w:val="808080" w:themeColor="background1" w:themeShade="80"/>
                <w:sz w:val="18"/>
              </w:rPr>
              <w:t xml:space="preserve"> </w:t>
            </w:r>
          </w:p>
        </w:tc>
      </w:tr>
      <w:tr w:rsidR="0061453B" w14:paraId="6701ECE9" w14:textId="77777777" w:rsidTr="007942FB">
        <w:trPr>
          <w:trHeight w:val="271"/>
        </w:trPr>
        <w:tc>
          <w:tcPr>
            <w:tcW w:w="8369" w:type="dxa"/>
            <w:shd w:val="clear" w:color="auto" w:fill="D9D9D9" w:themeFill="background1" w:themeFillShade="D9"/>
            <w:vAlign w:val="center"/>
          </w:tcPr>
          <w:p w14:paraId="557F95E2" w14:textId="77777777" w:rsidR="0061453B" w:rsidRPr="00614640" w:rsidRDefault="0061453B" w:rsidP="007942FB">
            <w:pPr>
              <w:jc w:val="center"/>
              <w:rPr>
                <w:rFonts w:ascii="Arial" w:hAnsi="Arial" w:cs="Arial"/>
                <w:b/>
                <w:sz w:val="16"/>
                <w:szCs w:val="14"/>
              </w:rPr>
            </w:pPr>
            <w:r w:rsidRPr="00614640">
              <w:rPr>
                <w:rFonts w:ascii="Arial" w:hAnsi="Arial" w:cs="Arial"/>
                <w:b/>
                <w:sz w:val="16"/>
                <w:szCs w:val="14"/>
              </w:rPr>
              <w:t>LISTA DE ASIGNATURAS O UNIDADES DE APRENDIZAJE ELECTIVAS</w:t>
            </w:r>
          </w:p>
        </w:tc>
        <w:tc>
          <w:tcPr>
            <w:tcW w:w="1261" w:type="dxa"/>
            <w:shd w:val="clear" w:color="auto" w:fill="D9D9D9" w:themeFill="background1" w:themeFillShade="D9"/>
            <w:vAlign w:val="center"/>
          </w:tcPr>
          <w:p w14:paraId="1AA5D5A5" w14:textId="77777777" w:rsidR="0061453B" w:rsidRPr="00614640" w:rsidRDefault="0061453B" w:rsidP="007942FB">
            <w:pPr>
              <w:jc w:val="center"/>
              <w:rPr>
                <w:rFonts w:ascii="Arial" w:hAnsi="Arial" w:cs="Arial"/>
                <w:b/>
                <w:sz w:val="16"/>
                <w:szCs w:val="14"/>
              </w:rPr>
            </w:pPr>
            <w:r w:rsidRPr="00614640">
              <w:rPr>
                <w:rFonts w:ascii="Arial" w:hAnsi="Arial" w:cs="Arial"/>
                <w:b/>
                <w:sz w:val="16"/>
                <w:szCs w:val="14"/>
              </w:rPr>
              <w:t>CRÉDITOS</w:t>
            </w:r>
          </w:p>
        </w:tc>
      </w:tr>
      <w:tr w:rsidR="0061453B" w14:paraId="26FE5E38" w14:textId="77777777" w:rsidTr="007942FB">
        <w:trPr>
          <w:trHeight w:val="466"/>
        </w:trPr>
        <w:tc>
          <w:tcPr>
            <w:tcW w:w="8369" w:type="dxa"/>
            <w:vAlign w:val="center"/>
          </w:tcPr>
          <w:p w14:paraId="4FEA9BE8" w14:textId="77777777" w:rsidR="0061453B" w:rsidRPr="00206130" w:rsidRDefault="0061453B" w:rsidP="007942FB">
            <w:pPr>
              <w:rPr>
                <w:rFonts w:ascii="Arial" w:hAnsi="Arial" w:cs="Arial"/>
                <w:sz w:val="16"/>
                <w:szCs w:val="16"/>
              </w:rPr>
            </w:pPr>
            <w:proofErr w:type="spellStart"/>
            <w:r w:rsidRPr="00196E49">
              <w:rPr>
                <w:rFonts w:ascii="Arial" w:hAnsi="Arial" w:cs="Arial"/>
                <w:color w:val="000000"/>
                <w:sz w:val="16"/>
                <w:szCs w:val="16"/>
                <w:lang w:val="en-US" w:eastAsia="es-MX"/>
              </w:rPr>
              <w:t>Créditos</w:t>
            </w:r>
            <w:proofErr w:type="spellEnd"/>
            <w:r w:rsidRPr="00196E49">
              <w:rPr>
                <w:rFonts w:ascii="Arial" w:hAnsi="Arial" w:cs="Arial"/>
                <w:color w:val="000000"/>
                <w:sz w:val="16"/>
                <w:szCs w:val="16"/>
                <w:lang w:val="en-US" w:eastAsia="es-MX"/>
              </w:rPr>
              <w:t xml:space="preserve"> </w:t>
            </w:r>
            <w:proofErr w:type="spellStart"/>
            <w:r w:rsidRPr="00196E49">
              <w:rPr>
                <w:rFonts w:ascii="Arial" w:hAnsi="Arial" w:cs="Arial"/>
                <w:color w:val="000000"/>
                <w:sz w:val="16"/>
                <w:szCs w:val="16"/>
                <w:lang w:val="en-US" w:eastAsia="es-MX"/>
              </w:rPr>
              <w:t>provenientes</w:t>
            </w:r>
            <w:proofErr w:type="spellEnd"/>
            <w:r w:rsidRPr="00196E49">
              <w:rPr>
                <w:rFonts w:ascii="Arial" w:hAnsi="Arial" w:cs="Arial"/>
                <w:color w:val="000000"/>
                <w:sz w:val="16"/>
                <w:szCs w:val="16"/>
                <w:lang w:val="en-US" w:eastAsia="es-MX"/>
              </w:rPr>
              <w:t xml:space="preserve"> de </w:t>
            </w:r>
            <w:proofErr w:type="spellStart"/>
            <w:r w:rsidRPr="001B74E8">
              <w:rPr>
                <w:rFonts w:ascii="Arial" w:hAnsi="Arial" w:cs="Arial"/>
                <w:color w:val="000000"/>
                <w:sz w:val="16"/>
                <w:szCs w:val="16"/>
                <w:lang w:val="en-US" w:eastAsia="es-MX"/>
              </w:rPr>
              <w:t>asignaturas</w:t>
            </w:r>
            <w:proofErr w:type="spellEnd"/>
            <w:r w:rsidRPr="001B74E8">
              <w:rPr>
                <w:rFonts w:ascii="Arial" w:hAnsi="Arial" w:cs="Arial"/>
                <w:color w:val="000000"/>
                <w:sz w:val="16"/>
                <w:szCs w:val="16"/>
                <w:lang w:val="en-US" w:eastAsia="es-MX"/>
              </w:rPr>
              <w:t xml:space="preserve"> y/o </w:t>
            </w:r>
            <w:proofErr w:type="spellStart"/>
            <w:r w:rsidRPr="001B74E8">
              <w:rPr>
                <w:rFonts w:ascii="Arial" w:hAnsi="Arial" w:cs="Arial"/>
                <w:color w:val="000000"/>
                <w:sz w:val="16"/>
                <w:szCs w:val="16"/>
                <w:lang w:val="en-US" w:eastAsia="es-MX"/>
              </w:rPr>
              <w:t>actividades</w:t>
            </w:r>
            <w:proofErr w:type="spellEnd"/>
            <w:r w:rsidRPr="001B74E8">
              <w:rPr>
                <w:rFonts w:ascii="Arial" w:hAnsi="Arial" w:cs="Arial"/>
                <w:color w:val="000000"/>
                <w:sz w:val="16"/>
                <w:szCs w:val="16"/>
                <w:lang w:val="en-US" w:eastAsia="es-MX"/>
              </w:rPr>
              <w:t xml:space="preserve"> de </w:t>
            </w:r>
            <w:proofErr w:type="spellStart"/>
            <w:r w:rsidRPr="001B74E8">
              <w:rPr>
                <w:rFonts w:ascii="Arial" w:hAnsi="Arial" w:cs="Arial"/>
                <w:color w:val="000000"/>
                <w:sz w:val="16"/>
                <w:szCs w:val="16"/>
                <w:lang w:val="en-US" w:eastAsia="es-MX"/>
              </w:rPr>
              <w:t>desarrollo</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académico</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b/>
                <w:bCs/>
                <w:color w:val="000000"/>
                <w:sz w:val="16"/>
                <w:szCs w:val="16"/>
                <w:lang w:val="en-US" w:eastAsia="es-MX"/>
              </w:rPr>
              <w:t>electivas</w:t>
            </w:r>
            <w:proofErr w:type="spellEnd"/>
            <w:r w:rsidRPr="001B74E8">
              <w:rPr>
                <w:rFonts w:ascii="Arial" w:hAnsi="Arial" w:cs="Arial"/>
                <w:b/>
                <w:bCs/>
                <w:color w:val="000000"/>
                <w:sz w:val="16"/>
                <w:szCs w:val="16"/>
                <w:lang w:val="en-US" w:eastAsia="es-MX"/>
              </w:rPr>
              <w:t xml:space="preserve"> </w:t>
            </w:r>
            <w:proofErr w:type="spellStart"/>
            <w:r w:rsidRPr="001B74E8">
              <w:rPr>
                <w:rFonts w:ascii="Arial" w:hAnsi="Arial" w:cs="Arial"/>
                <w:b/>
                <w:bCs/>
                <w:color w:val="000000"/>
                <w:sz w:val="16"/>
                <w:szCs w:val="16"/>
                <w:lang w:val="en-US" w:eastAsia="es-MX"/>
              </w:rPr>
              <w:t>profesionales</w:t>
            </w:r>
            <w:proofErr w:type="spellEnd"/>
            <w:r w:rsidRPr="001B74E8">
              <w:rPr>
                <w:rFonts w:ascii="Arial" w:hAnsi="Arial" w:cs="Arial"/>
                <w:color w:val="000000"/>
                <w:sz w:val="16"/>
                <w:szCs w:val="16"/>
                <w:lang w:val="en-US" w:eastAsia="es-MX"/>
              </w:rPr>
              <w:t xml:space="preserve">, de entre las </w:t>
            </w:r>
            <w:proofErr w:type="spellStart"/>
            <w:r w:rsidRPr="001B74E8">
              <w:rPr>
                <w:rFonts w:ascii="Arial" w:hAnsi="Arial" w:cs="Arial"/>
                <w:color w:val="000000"/>
                <w:sz w:val="16"/>
                <w:szCs w:val="16"/>
                <w:lang w:val="en-US" w:eastAsia="es-MX"/>
              </w:rPr>
              <w:t>enlistadas</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en</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este</w:t>
            </w:r>
            <w:proofErr w:type="spellEnd"/>
            <w:r w:rsidRPr="001B74E8">
              <w:rPr>
                <w:rFonts w:ascii="Arial" w:hAnsi="Arial" w:cs="Arial"/>
                <w:color w:val="000000"/>
                <w:sz w:val="16"/>
                <w:szCs w:val="16"/>
                <w:lang w:val="en-US" w:eastAsia="es-MX"/>
              </w:rPr>
              <w:t xml:space="preserve"> plan de </w:t>
            </w:r>
            <w:proofErr w:type="spellStart"/>
            <w:r w:rsidRPr="001B74E8">
              <w:rPr>
                <w:rFonts w:ascii="Arial" w:hAnsi="Arial" w:cs="Arial"/>
                <w:color w:val="000000"/>
                <w:sz w:val="16"/>
                <w:szCs w:val="16"/>
                <w:lang w:val="en-US" w:eastAsia="es-MX"/>
              </w:rPr>
              <w:t>estudios</w:t>
            </w:r>
            <w:proofErr w:type="spellEnd"/>
            <w:r w:rsidRPr="001B74E8">
              <w:rPr>
                <w:rFonts w:ascii="Arial" w:hAnsi="Arial" w:cs="Arial"/>
                <w:color w:val="000000"/>
                <w:sz w:val="16"/>
                <w:szCs w:val="16"/>
                <w:lang w:val="en-US" w:eastAsia="es-MX"/>
              </w:rPr>
              <w:t xml:space="preserve">, o </w:t>
            </w:r>
            <w:proofErr w:type="spellStart"/>
            <w:r w:rsidRPr="001B74E8">
              <w:rPr>
                <w:rFonts w:ascii="Arial" w:hAnsi="Arial" w:cs="Arial"/>
                <w:color w:val="000000"/>
                <w:sz w:val="16"/>
                <w:szCs w:val="16"/>
                <w:lang w:val="en-US" w:eastAsia="es-MX"/>
              </w:rPr>
              <w:t>asignaturas</w:t>
            </w:r>
            <w:proofErr w:type="spellEnd"/>
            <w:r w:rsidRPr="001B74E8">
              <w:rPr>
                <w:rFonts w:ascii="Arial" w:hAnsi="Arial" w:cs="Arial"/>
                <w:color w:val="000000"/>
                <w:sz w:val="16"/>
                <w:szCs w:val="16"/>
                <w:lang w:val="en-US" w:eastAsia="es-MX"/>
              </w:rPr>
              <w:t xml:space="preserve"> y/o </w:t>
            </w:r>
            <w:proofErr w:type="spellStart"/>
            <w:r w:rsidRPr="001B74E8">
              <w:rPr>
                <w:rFonts w:ascii="Arial" w:hAnsi="Arial" w:cs="Arial"/>
                <w:color w:val="000000"/>
                <w:sz w:val="16"/>
                <w:szCs w:val="16"/>
                <w:lang w:val="en-US" w:eastAsia="es-MX"/>
              </w:rPr>
              <w:t>actividades</w:t>
            </w:r>
            <w:proofErr w:type="spellEnd"/>
            <w:r w:rsidRPr="001B74E8">
              <w:rPr>
                <w:rFonts w:ascii="Arial" w:hAnsi="Arial" w:cs="Arial"/>
                <w:color w:val="000000"/>
                <w:sz w:val="16"/>
                <w:szCs w:val="16"/>
                <w:lang w:val="en-US" w:eastAsia="es-MX"/>
              </w:rPr>
              <w:t xml:space="preserve"> de </w:t>
            </w:r>
            <w:proofErr w:type="spellStart"/>
            <w:r w:rsidRPr="001B74E8">
              <w:rPr>
                <w:rFonts w:ascii="Arial" w:hAnsi="Arial" w:cs="Arial"/>
                <w:color w:val="000000"/>
                <w:sz w:val="16"/>
                <w:szCs w:val="16"/>
                <w:lang w:val="en-US" w:eastAsia="es-MX"/>
              </w:rPr>
              <w:t>desarrollo</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académico</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profesionalizantes</w:t>
            </w:r>
            <w:proofErr w:type="spellEnd"/>
            <w:r w:rsidRPr="001B74E8">
              <w:rPr>
                <w:rFonts w:ascii="Arial" w:hAnsi="Arial" w:cs="Arial"/>
                <w:color w:val="000000"/>
                <w:sz w:val="16"/>
                <w:szCs w:val="16"/>
                <w:lang w:val="en-US" w:eastAsia="es-MX"/>
              </w:rPr>
              <w:t xml:space="preserve"> de </w:t>
            </w:r>
            <w:proofErr w:type="spellStart"/>
            <w:r w:rsidRPr="001B74E8">
              <w:rPr>
                <w:rFonts w:ascii="Arial" w:hAnsi="Arial" w:cs="Arial"/>
                <w:color w:val="000000"/>
                <w:sz w:val="16"/>
                <w:szCs w:val="16"/>
                <w:lang w:val="en-US" w:eastAsia="es-MX"/>
              </w:rPr>
              <w:t>programas</w:t>
            </w:r>
            <w:proofErr w:type="spellEnd"/>
            <w:r w:rsidRPr="001B74E8">
              <w:rPr>
                <w:rFonts w:ascii="Arial" w:hAnsi="Arial" w:cs="Arial"/>
                <w:color w:val="000000"/>
                <w:sz w:val="16"/>
                <w:szCs w:val="16"/>
                <w:lang w:val="en-US" w:eastAsia="es-MX"/>
              </w:rPr>
              <w:t xml:space="preserve"> de </w:t>
            </w:r>
            <w:proofErr w:type="spellStart"/>
            <w:r w:rsidRPr="001B74E8">
              <w:rPr>
                <w:rFonts w:ascii="Arial" w:hAnsi="Arial" w:cs="Arial"/>
                <w:color w:val="000000"/>
                <w:sz w:val="16"/>
                <w:szCs w:val="16"/>
                <w:lang w:val="en-US" w:eastAsia="es-MX"/>
              </w:rPr>
              <w:t>nivel</w:t>
            </w:r>
            <w:proofErr w:type="spellEnd"/>
            <w:r w:rsidRPr="001B74E8">
              <w:rPr>
                <w:rFonts w:ascii="Arial" w:hAnsi="Arial" w:cs="Arial"/>
                <w:color w:val="000000"/>
                <w:sz w:val="16"/>
                <w:szCs w:val="16"/>
                <w:lang w:val="en-US" w:eastAsia="es-MX"/>
              </w:rPr>
              <w:t xml:space="preserve"> </w:t>
            </w:r>
            <w:proofErr w:type="spellStart"/>
            <w:r w:rsidRPr="001B74E8">
              <w:rPr>
                <w:rFonts w:ascii="Arial" w:hAnsi="Arial" w:cs="Arial"/>
                <w:color w:val="000000"/>
                <w:sz w:val="16"/>
                <w:szCs w:val="16"/>
                <w:lang w:val="en-US" w:eastAsia="es-MX"/>
              </w:rPr>
              <w:t>posgrado</w:t>
            </w:r>
            <w:proofErr w:type="spellEnd"/>
            <w:r w:rsidRPr="001B74E8">
              <w:rPr>
                <w:rFonts w:ascii="Arial" w:hAnsi="Arial" w:cs="Arial"/>
                <w:color w:val="000000"/>
                <w:sz w:val="16"/>
                <w:szCs w:val="16"/>
                <w:lang w:val="en-US" w:eastAsia="es-MX"/>
              </w:rPr>
              <w:t xml:space="preserve"> de la </w:t>
            </w:r>
            <w:proofErr w:type="spellStart"/>
            <w:r w:rsidRPr="001B74E8">
              <w:rPr>
                <w:rFonts w:ascii="Arial" w:hAnsi="Arial" w:cs="Arial"/>
                <w:color w:val="000000"/>
                <w:sz w:val="16"/>
                <w:szCs w:val="16"/>
                <w:lang w:val="en-US" w:eastAsia="es-MX"/>
              </w:rPr>
              <w:t>propia</w:t>
            </w:r>
            <w:proofErr w:type="spellEnd"/>
            <w:r w:rsidRPr="001B74E8">
              <w:rPr>
                <w:rFonts w:ascii="Arial" w:hAnsi="Arial" w:cs="Arial"/>
                <w:color w:val="000000"/>
                <w:sz w:val="16"/>
                <w:szCs w:val="16"/>
                <w:lang w:val="en-US" w:eastAsia="es-MX"/>
              </w:rPr>
              <w:t xml:space="preserve"> Facultad/</w:t>
            </w:r>
            <w:proofErr w:type="spellStart"/>
            <w:r w:rsidRPr="001B74E8">
              <w:rPr>
                <w:rFonts w:ascii="Arial" w:hAnsi="Arial" w:cs="Arial"/>
                <w:color w:val="000000"/>
                <w:sz w:val="16"/>
                <w:szCs w:val="16"/>
                <w:lang w:val="en-US" w:eastAsia="es-MX"/>
              </w:rPr>
              <w:t>Escuela</w:t>
            </w:r>
            <w:proofErr w:type="spellEnd"/>
            <w:r w:rsidRPr="001B74E8">
              <w:rPr>
                <w:rFonts w:ascii="Arial" w:hAnsi="Arial" w:cs="Arial"/>
                <w:color w:val="000000"/>
                <w:sz w:val="16"/>
                <w:szCs w:val="16"/>
                <w:lang w:val="en-US" w:eastAsia="es-MX"/>
              </w:rPr>
              <w:t>.</w:t>
            </w:r>
          </w:p>
        </w:tc>
        <w:tc>
          <w:tcPr>
            <w:tcW w:w="1261" w:type="dxa"/>
          </w:tcPr>
          <w:p w14:paraId="766BF762" w14:textId="23846BDA" w:rsidR="0061453B" w:rsidRPr="004E3CBC" w:rsidRDefault="0061453B" w:rsidP="007942FB">
            <w:pPr>
              <w:jc w:val="center"/>
              <w:rPr>
                <w:rFonts w:ascii="Arial" w:hAnsi="Arial" w:cs="Arial"/>
                <w:sz w:val="16"/>
                <w:szCs w:val="16"/>
              </w:rPr>
            </w:pPr>
            <w:r>
              <w:rPr>
                <w:rFonts w:ascii="Arial" w:hAnsi="Arial" w:cs="Arial"/>
                <w:sz w:val="16"/>
                <w:szCs w:val="16"/>
              </w:rPr>
              <w:t>12</w:t>
            </w:r>
          </w:p>
        </w:tc>
      </w:tr>
      <w:tr w:rsidR="0061453B" w14:paraId="50920973" w14:textId="77777777" w:rsidTr="007942FB">
        <w:trPr>
          <w:trHeight w:val="466"/>
        </w:trPr>
        <w:tc>
          <w:tcPr>
            <w:tcW w:w="8369" w:type="dxa"/>
            <w:vAlign w:val="center"/>
          </w:tcPr>
          <w:p w14:paraId="07714850" w14:textId="77777777" w:rsidR="0061453B" w:rsidRPr="00206130" w:rsidRDefault="0061453B" w:rsidP="007942FB">
            <w:pPr>
              <w:rPr>
                <w:rFonts w:ascii="Arial" w:hAnsi="Arial" w:cs="Arial"/>
                <w:sz w:val="16"/>
                <w:szCs w:val="16"/>
              </w:rPr>
            </w:pPr>
            <w:proofErr w:type="spellStart"/>
            <w:r>
              <w:rPr>
                <w:rFonts w:ascii="Arial" w:hAnsi="Arial" w:cs="Arial"/>
                <w:color w:val="000000"/>
                <w:sz w:val="16"/>
                <w:szCs w:val="16"/>
                <w:lang w:val="en-US" w:eastAsia="es-MX"/>
              </w:rPr>
              <w:t>Créditos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provenientes</w:t>
            </w:r>
            <w:proofErr w:type="spellEnd"/>
            <w:r>
              <w:rPr>
                <w:rFonts w:ascii="Arial" w:hAnsi="Arial" w:cs="Arial"/>
                <w:color w:val="000000"/>
                <w:sz w:val="16"/>
                <w:szCs w:val="16"/>
                <w:lang w:val="en-US" w:eastAsia="es-MX"/>
              </w:rPr>
              <w:t xml:space="preserve"> de </w:t>
            </w:r>
            <w:r>
              <w:rPr>
                <w:rFonts w:ascii="Arial" w:hAnsi="Arial" w:cs="Arial"/>
                <w:b/>
                <w:bCs/>
                <w:color w:val="000000"/>
                <w:sz w:val="16"/>
                <w:szCs w:val="16"/>
                <w:lang w:val="en-US" w:eastAsia="es-MX"/>
              </w:rPr>
              <w:t xml:space="preserve">un </w:t>
            </w:r>
            <w:proofErr w:type="spellStart"/>
            <w:r>
              <w:rPr>
                <w:rFonts w:ascii="Arial" w:hAnsi="Arial" w:cs="Arial"/>
                <w:b/>
                <w:bCs/>
                <w:color w:val="000000"/>
                <w:sz w:val="16"/>
                <w:szCs w:val="16"/>
                <w:lang w:val="en-US" w:eastAsia="es-MX"/>
              </w:rPr>
              <w:t>área</w:t>
            </w:r>
            <w:proofErr w:type="spellEnd"/>
            <w:r>
              <w:rPr>
                <w:rFonts w:ascii="Arial" w:hAnsi="Arial" w:cs="Arial"/>
                <w:b/>
                <w:bCs/>
                <w:color w:val="000000"/>
                <w:sz w:val="16"/>
                <w:szCs w:val="16"/>
                <w:lang w:val="en-US" w:eastAsia="es-MX"/>
              </w:rPr>
              <w:t xml:space="preserve"> de </w:t>
            </w:r>
            <w:proofErr w:type="spellStart"/>
            <w:r>
              <w:rPr>
                <w:rFonts w:ascii="Arial" w:hAnsi="Arial" w:cs="Arial"/>
                <w:b/>
                <w:bCs/>
                <w:color w:val="000000"/>
                <w:sz w:val="16"/>
                <w:szCs w:val="16"/>
                <w:lang w:val="en-US" w:eastAsia="es-MX"/>
              </w:rPr>
              <w:t>concentración</w:t>
            </w:r>
            <w:proofErr w:type="spellEnd"/>
            <w:r>
              <w:rPr>
                <w:rFonts w:ascii="Arial" w:hAnsi="Arial" w:cs="Arial"/>
                <w:b/>
                <w:bCs/>
                <w:color w:val="000000"/>
                <w:sz w:val="16"/>
                <w:szCs w:val="16"/>
                <w:lang w:val="en-US" w:eastAsia="es-MX"/>
              </w:rPr>
              <w:t xml:space="preserve"> </w:t>
            </w:r>
            <w:proofErr w:type="spellStart"/>
            <w:r>
              <w:rPr>
                <w:rFonts w:ascii="Arial" w:hAnsi="Arial" w:cs="Arial"/>
                <w:b/>
                <w:bCs/>
                <w:color w:val="000000"/>
                <w:sz w:val="16"/>
                <w:szCs w:val="16"/>
                <w:lang w:val="en-US" w:eastAsia="es-MX"/>
              </w:rPr>
              <w:t>profesional</w:t>
            </w:r>
            <w:proofErr w:type="spellEnd"/>
            <w:r>
              <w:rPr>
                <w:rFonts w:ascii="Arial" w:hAnsi="Arial" w:cs="Arial"/>
                <w:color w:val="000000"/>
                <w:sz w:val="20"/>
                <w:szCs w:val="20"/>
                <w:vertAlign w:val="superscript"/>
                <w:lang w:val="en-US" w:eastAsia="es-MX"/>
              </w:rPr>
              <w:t xml:space="preserve"> </w:t>
            </w:r>
            <w:r>
              <w:rPr>
                <w:rFonts w:ascii="Arial" w:hAnsi="Arial" w:cs="Arial"/>
                <w:color w:val="000000"/>
                <w:sz w:val="16"/>
                <w:szCs w:val="16"/>
                <w:vertAlign w:val="superscript"/>
                <w:lang w:val="en-US" w:eastAsia="es-MX"/>
              </w:rPr>
              <w:t>1</w:t>
            </w:r>
            <w:r>
              <w:rPr>
                <w:rFonts w:ascii="Arial" w:hAnsi="Arial" w:cs="Arial"/>
                <w:color w:val="000000"/>
                <w:sz w:val="16"/>
                <w:szCs w:val="16"/>
                <w:lang w:val="en-US" w:eastAsia="es-MX"/>
              </w:rPr>
              <w:t xml:space="preserve">, de entre las </w:t>
            </w:r>
            <w:proofErr w:type="spellStart"/>
            <w:r>
              <w:rPr>
                <w:rFonts w:ascii="Arial" w:hAnsi="Arial" w:cs="Arial"/>
                <w:color w:val="000000"/>
                <w:sz w:val="16"/>
                <w:szCs w:val="16"/>
                <w:lang w:val="en-US" w:eastAsia="es-MX"/>
              </w:rPr>
              <w:t>opciones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enlistadas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en</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este</w:t>
            </w:r>
            <w:proofErr w:type="spellEnd"/>
            <w:r>
              <w:rPr>
                <w:rFonts w:ascii="Arial" w:hAnsi="Arial" w:cs="Arial"/>
                <w:color w:val="000000"/>
                <w:sz w:val="16"/>
                <w:szCs w:val="16"/>
                <w:lang w:val="en-US" w:eastAsia="es-MX"/>
              </w:rPr>
              <w:t xml:space="preserve"> plan de </w:t>
            </w:r>
            <w:proofErr w:type="spellStart"/>
            <w:r>
              <w:rPr>
                <w:rFonts w:ascii="Arial" w:hAnsi="Arial" w:cs="Arial"/>
                <w:color w:val="000000"/>
                <w:sz w:val="16"/>
                <w:szCs w:val="16"/>
                <w:lang w:val="en-US" w:eastAsia="es-MX"/>
              </w:rPr>
              <w:t>estudios</w:t>
            </w:r>
            <w:proofErr w:type="spellEnd"/>
            <w:r>
              <w:rPr>
                <w:rFonts w:ascii="Arial" w:hAnsi="Arial" w:cs="Arial"/>
                <w:color w:val="000000"/>
                <w:sz w:val="16"/>
                <w:szCs w:val="16"/>
                <w:lang w:val="en-US" w:eastAsia="es-MX"/>
              </w:rPr>
              <w:t xml:space="preserve">. </w:t>
            </w:r>
          </w:p>
        </w:tc>
        <w:tc>
          <w:tcPr>
            <w:tcW w:w="1261" w:type="dxa"/>
          </w:tcPr>
          <w:p w14:paraId="1FEFE0DC" w14:textId="77777777" w:rsidR="0061453B" w:rsidRPr="004E3CBC" w:rsidRDefault="0061453B" w:rsidP="007942FB">
            <w:pPr>
              <w:jc w:val="center"/>
              <w:rPr>
                <w:rFonts w:ascii="Arial" w:hAnsi="Arial" w:cs="Arial"/>
                <w:sz w:val="16"/>
                <w:szCs w:val="16"/>
              </w:rPr>
            </w:pPr>
            <w:r>
              <w:rPr>
                <w:rFonts w:ascii="Arial" w:hAnsi="Arial" w:cs="Arial"/>
                <w:sz w:val="16"/>
                <w:szCs w:val="16"/>
              </w:rPr>
              <w:t>0</w:t>
            </w:r>
          </w:p>
        </w:tc>
      </w:tr>
      <w:tr w:rsidR="0061453B" w14:paraId="5940FF52" w14:textId="77777777" w:rsidTr="007942FB">
        <w:trPr>
          <w:trHeight w:val="466"/>
        </w:trPr>
        <w:tc>
          <w:tcPr>
            <w:tcW w:w="8369" w:type="dxa"/>
            <w:vAlign w:val="center"/>
          </w:tcPr>
          <w:p w14:paraId="0D815D18" w14:textId="77777777" w:rsidR="0061453B" w:rsidRPr="00206130" w:rsidRDefault="0061453B" w:rsidP="007942FB">
            <w:pPr>
              <w:rPr>
                <w:rFonts w:ascii="Arial" w:hAnsi="Arial" w:cs="Arial"/>
                <w:sz w:val="16"/>
                <w:szCs w:val="16"/>
              </w:rPr>
            </w:pPr>
            <w:proofErr w:type="spellStart"/>
            <w:r>
              <w:rPr>
                <w:rFonts w:ascii="Arial" w:hAnsi="Arial" w:cs="Arial"/>
                <w:color w:val="000000"/>
                <w:sz w:val="16"/>
                <w:szCs w:val="16"/>
                <w:lang w:val="en-US" w:eastAsia="es-MX"/>
              </w:rPr>
              <w:t>Créditos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provenientes</w:t>
            </w:r>
            <w:proofErr w:type="spellEnd"/>
            <w:r>
              <w:rPr>
                <w:rFonts w:ascii="Arial" w:hAnsi="Arial" w:cs="Arial"/>
                <w:color w:val="000000"/>
                <w:sz w:val="16"/>
                <w:szCs w:val="16"/>
                <w:lang w:val="en-US" w:eastAsia="es-MX"/>
              </w:rPr>
              <w:t xml:space="preserve"> de </w:t>
            </w:r>
            <w:proofErr w:type="spellStart"/>
            <w:r>
              <w:rPr>
                <w:rFonts w:ascii="Arial" w:hAnsi="Arial" w:cs="Arial"/>
                <w:color w:val="000000"/>
                <w:sz w:val="16"/>
                <w:szCs w:val="16"/>
                <w:lang w:val="en-US" w:eastAsia="es-MX"/>
              </w:rPr>
              <w:t>asignaturas</w:t>
            </w:r>
            <w:proofErr w:type="spellEnd"/>
            <w:r>
              <w:rPr>
                <w:rFonts w:ascii="Arial" w:hAnsi="Arial" w:cs="Arial"/>
                <w:color w:val="000000"/>
                <w:sz w:val="16"/>
                <w:szCs w:val="16"/>
                <w:lang w:val="en-US" w:eastAsia="es-MX"/>
              </w:rPr>
              <w:t xml:space="preserve"> y/o </w:t>
            </w:r>
            <w:proofErr w:type="spellStart"/>
            <w:r>
              <w:rPr>
                <w:rFonts w:ascii="Arial" w:hAnsi="Arial" w:cs="Arial"/>
                <w:color w:val="000000"/>
                <w:sz w:val="16"/>
                <w:szCs w:val="16"/>
                <w:lang w:val="en-US" w:eastAsia="es-MX"/>
              </w:rPr>
              <w:t>actividades</w:t>
            </w:r>
            <w:proofErr w:type="spellEnd"/>
            <w:r>
              <w:rPr>
                <w:rFonts w:ascii="Arial" w:hAnsi="Arial" w:cs="Arial"/>
                <w:color w:val="000000"/>
                <w:sz w:val="16"/>
                <w:szCs w:val="16"/>
                <w:lang w:val="en-US" w:eastAsia="es-MX"/>
              </w:rPr>
              <w:t xml:space="preserve"> de </w:t>
            </w:r>
            <w:proofErr w:type="spellStart"/>
            <w:r>
              <w:rPr>
                <w:rFonts w:ascii="Arial" w:hAnsi="Arial" w:cs="Arial"/>
                <w:color w:val="000000"/>
                <w:sz w:val="16"/>
                <w:szCs w:val="16"/>
                <w:lang w:val="en-US" w:eastAsia="es-MX"/>
              </w:rPr>
              <w:t>desarrollo</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académico</w:t>
            </w:r>
            <w:proofErr w:type="spellEnd"/>
            <w:r>
              <w:rPr>
                <w:rFonts w:ascii="Arial" w:hAnsi="Arial" w:cs="Arial"/>
                <w:color w:val="000000"/>
                <w:sz w:val="16"/>
                <w:szCs w:val="16"/>
                <w:lang w:val="en-US" w:eastAsia="es-MX"/>
              </w:rPr>
              <w:t xml:space="preserve"> de la </w:t>
            </w:r>
            <w:proofErr w:type="spellStart"/>
            <w:r>
              <w:rPr>
                <w:rFonts w:ascii="Arial" w:hAnsi="Arial" w:cs="Arial"/>
                <w:color w:val="000000"/>
                <w:sz w:val="16"/>
                <w:szCs w:val="16"/>
                <w:lang w:val="en-US" w:eastAsia="es-MX"/>
              </w:rPr>
              <w:t>oferta</w:t>
            </w:r>
            <w:proofErr w:type="spellEnd"/>
            <w:r>
              <w:rPr>
                <w:rFonts w:ascii="Arial" w:hAnsi="Arial" w:cs="Arial"/>
                <w:color w:val="000000"/>
                <w:sz w:val="16"/>
                <w:szCs w:val="16"/>
                <w:lang w:val="en-US" w:eastAsia="es-MX"/>
              </w:rPr>
              <w:t xml:space="preserve"> de </w:t>
            </w:r>
            <w:r>
              <w:rPr>
                <w:rFonts w:ascii="Arial" w:hAnsi="Arial" w:cs="Arial"/>
                <w:b/>
                <w:bCs/>
                <w:color w:val="000000"/>
                <w:sz w:val="16"/>
                <w:szCs w:val="16"/>
                <w:lang w:val="en-US" w:eastAsia="es-MX"/>
              </w:rPr>
              <w:t>formación</w:t>
            </w:r>
            <w:r w:rsidRPr="00196E49">
              <w:rPr>
                <w:rFonts w:ascii="Arial" w:hAnsi="Arial" w:cs="Arial"/>
                <w:bCs/>
                <w:color w:val="000000"/>
                <w:sz w:val="16"/>
                <w:szCs w:val="16"/>
                <w:vertAlign w:val="superscript"/>
                <w:lang w:val="en-US" w:eastAsia="es-MX"/>
              </w:rPr>
              <w:t>3</w:t>
            </w:r>
            <w:r>
              <w:rPr>
                <w:rFonts w:ascii="Arial" w:hAnsi="Arial" w:cs="Arial"/>
                <w:b/>
                <w:bCs/>
                <w:color w:val="000000"/>
                <w:sz w:val="16"/>
                <w:szCs w:val="16"/>
                <w:lang w:val="en-US" w:eastAsia="es-MX"/>
              </w:rPr>
              <w:t xml:space="preserve"> </w:t>
            </w:r>
            <w:proofErr w:type="spellStart"/>
            <w:r>
              <w:rPr>
                <w:rFonts w:ascii="Arial" w:hAnsi="Arial" w:cs="Arial"/>
                <w:b/>
                <w:bCs/>
                <w:color w:val="000000"/>
                <w:sz w:val="16"/>
                <w:szCs w:val="16"/>
                <w:lang w:val="en-US" w:eastAsia="es-MX"/>
              </w:rPr>
              <w:t>Anáhuac</w:t>
            </w:r>
            <w:proofErr w:type="spellEnd"/>
            <w:r>
              <w:rPr>
                <w:rFonts w:ascii="Arial" w:hAnsi="Arial" w:cs="Arial"/>
                <w:color w:val="000000"/>
                <w:sz w:val="16"/>
                <w:szCs w:val="16"/>
                <w:lang w:val="en-US" w:eastAsia="es-MX"/>
              </w:rPr>
              <w:t xml:space="preserve">, a </w:t>
            </w:r>
            <w:proofErr w:type="spellStart"/>
            <w:r>
              <w:rPr>
                <w:rFonts w:ascii="Arial" w:hAnsi="Arial" w:cs="Arial"/>
                <w:color w:val="000000"/>
                <w:sz w:val="16"/>
                <w:szCs w:val="16"/>
                <w:lang w:val="en-US" w:eastAsia="es-MX"/>
              </w:rPr>
              <w:t>nivel</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posgrado</w:t>
            </w:r>
            <w:proofErr w:type="spellEnd"/>
            <w:r>
              <w:rPr>
                <w:rFonts w:ascii="Arial" w:hAnsi="Arial" w:cs="Arial"/>
                <w:color w:val="000000"/>
                <w:sz w:val="16"/>
                <w:szCs w:val="16"/>
                <w:lang w:val="en-US" w:eastAsia="es-MX"/>
              </w:rPr>
              <w:t>.</w:t>
            </w:r>
          </w:p>
        </w:tc>
        <w:tc>
          <w:tcPr>
            <w:tcW w:w="1261" w:type="dxa"/>
          </w:tcPr>
          <w:p w14:paraId="36DD0CCE" w14:textId="3591BC62" w:rsidR="0061453B" w:rsidRPr="004E3CBC" w:rsidRDefault="0061453B" w:rsidP="007942FB">
            <w:pPr>
              <w:jc w:val="center"/>
              <w:rPr>
                <w:rFonts w:ascii="Arial" w:hAnsi="Arial" w:cs="Arial"/>
                <w:sz w:val="16"/>
                <w:szCs w:val="16"/>
              </w:rPr>
            </w:pPr>
            <w:r>
              <w:rPr>
                <w:rFonts w:ascii="Arial" w:hAnsi="Arial" w:cs="Arial"/>
                <w:sz w:val="16"/>
                <w:szCs w:val="16"/>
              </w:rPr>
              <w:t>0</w:t>
            </w:r>
          </w:p>
        </w:tc>
      </w:tr>
      <w:tr w:rsidR="0061453B" w14:paraId="673B8130" w14:textId="77777777" w:rsidTr="007942FB">
        <w:trPr>
          <w:trHeight w:val="562"/>
        </w:trPr>
        <w:tc>
          <w:tcPr>
            <w:tcW w:w="8369" w:type="dxa"/>
            <w:vAlign w:val="center"/>
          </w:tcPr>
          <w:p w14:paraId="2D8FC761" w14:textId="77777777" w:rsidR="0061453B" w:rsidRPr="0072475F" w:rsidRDefault="0061453B" w:rsidP="0061453B">
            <w:pPr>
              <w:pStyle w:val="Prrafodelista"/>
              <w:numPr>
                <w:ilvl w:val="0"/>
                <w:numId w:val="12"/>
              </w:numPr>
              <w:spacing w:before="80"/>
              <w:ind w:left="323" w:hanging="210"/>
              <w:contextualSpacing w:val="0"/>
              <w:rPr>
                <w:rFonts w:ascii="Arial" w:hAnsi="Arial" w:cs="Arial"/>
                <w:b/>
                <w:sz w:val="16"/>
                <w:szCs w:val="16"/>
              </w:rPr>
            </w:pPr>
            <w:proofErr w:type="spellStart"/>
            <w:r>
              <w:rPr>
                <w:rFonts w:ascii="Arial" w:hAnsi="Arial" w:cs="Arial"/>
                <w:color w:val="000000"/>
                <w:sz w:val="16"/>
                <w:szCs w:val="16"/>
                <w:lang w:val="en-US" w:eastAsia="es-MX"/>
              </w:rPr>
              <w:t>Créditos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provenientes</w:t>
            </w:r>
            <w:proofErr w:type="spellEnd"/>
            <w:r>
              <w:rPr>
                <w:rFonts w:ascii="Arial" w:hAnsi="Arial" w:cs="Arial"/>
                <w:color w:val="000000"/>
                <w:sz w:val="16"/>
                <w:szCs w:val="16"/>
                <w:lang w:val="en-US" w:eastAsia="es-MX"/>
              </w:rPr>
              <w:t xml:space="preserve"> de </w:t>
            </w:r>
            <w:proofErr w:type="spellStart"/>
            <w:r>
              <w:rPr>
                <w:rFonts w:ascii="Arial" w:hAnsi="Arial" w:cs="Arial"/>
                <w:color w:val="000000"/>
                <w:sz w:val="16"/>
                <w:szCs w:val="16"/>
                <w:lang w:val="en-US" w:eastAsia="es-MX"/>
              </w:rPr>
              <w:t>asignaturas</w:t>
            </w:r>
            <w:proofErr w:type="spellEnd"/>
            <w:r>
              <w:rPr>
                <w:rFonts w:ascii="Arial" w:hAnsi="Arial" w:cs="Arial"/>
                <w:color w:val="000000"/>
                <w:sz w:val="16"/>
                <w:szCs w:val="16"/>
                <w:lang w:val="en-US" w:eastAsia="es-MX"/>
              </w:rPr>
              <w:t xml:space="preserve"> y/o </w:t>
            </w:r>
            <w:proofErr w:type="spellStart"/>
            <w:r>
              <w:rPr>
                <w:rFonts w:ascii="Arial" w:hAnsi="Arial" w:cs="Arial"/>
                <w:color w:val="000000"/>
                <w:sz w:val="16"/>
                <w:szCs w:val="16"/>
                <w:lang w:val="en-US" w:eastAsia="es-MX"/>
              </w:rPr>
              <w:t>actividades</w:t>
            </w:r>
            <w:proofErr w:type="spellEnd"/>
            <w:r>
              <w:rPr>
                <w:rFonts w:ascii="Arial" w:hAnsi="Arial" w:cs="Arial"/>
                <w:color w:val="000000"/>
                <w:sz w:val="16"/>
                <w:szCs w:val="16"/>
                <w:lang w:val="en-US" w:eastAsia="es-MX"/>
              </w:rPr>
              <w:t xml:space="preserve"> de </w:t>
            </w:r>
            <w:proofErr w:type="spellStart"/>
            <w:r>
              <w:rPr>
                <w:rFonts w:ascii="Arial" w:hAnsi="Arial" w:cs="Arial"/>
                <w:color w:val="000000"/>
                <w:sz w:val="16"/>
                <w:szCs w:val="16"/>
                <w:lang w:val="en-US" w:eastAsia="es-MX"/>
              </w:rPr>
              <w:t>desarrollo</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académico</w:t>
            </w:r>
            <w:proofErr w:type="spellEnd"/>
            <w:r>
              <w:rPr>
                <w:rFonts w:ascii="Arial" w:hAnsi="Arial" w:cs="Arial"/>
                <w:color w:val="000000"/>
                <w:sz w:val="16"/>
                <w:szCs w:val="16"/>
                <w:lang w:val="en-US" w:eastAsia="es-MX"/>
              </w:rPr>
              <w:t xml:space="preserve"> de la </w:t>
            </w:r>
            <w:proofErr w:type="spellStart"/>
            <w:r>
              <w:rPr>
                <w:rFonts w:ascii="Arial" w:hAnsi="Arial" w:cs="Arial"/>
                <w:color w:val="000000"/>
                <w:sz w:val="16"/>
                <w:szCs w:val="16"/>
                <w:lang w:val="en-US" w:eastAsia="es-MX"/>
              </w:rPr>
              <w:t>oferta</w:t>
            </w:r>
            <w:proofErr w:type="spellEnd"/>
            <w:r>
              <w:rPr>
                <w:rFonts w:ascii="Arial" w:hAnsi="Arial" w:cs="Arial"/>
                <w:color w:val="000000"/>
                <w:sz w:val="16"/>
                <w:szCs w:val="16"/>
                <w:lang w:val="en-US" w:eastAsia="es-MX"/>
              </w:rPr>
              <w:t xml:space="preserve"> a </w:t>
            </w:r>
            <w:proofErr w:type="spellStart"/>
            <w:r>
              <w:rPr>
                <w:rFonts w:ascii="Arial" w:hAnsi="Arial" w:cs="Arial"/>
                <w:color w:val="000000"/>
                <w:sz w:val="16"/>
                <w:szCs w:val="16"/>
                <w:lang w:val="en-US" w:eastAsia="es-MX"/>
              </w:rPr>
              <w:t>nivel</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posgrado</w:t>
            </w:r>
            <w:proofErr w:type="spellEnd"/>
            <w:r>
              <w:rPr>
                <w:rFonts w:ascii="Arial" w:hAnsi="Arial" w:cs="Arial"/>
                <w:color w:val="000000"/>
                <w:sz w:val="16"/>
                <w:szCs w:val="16"/>
                <w:lang w:val="en-US" w:eastAsia="es-MX"/>
              </w:rPr>
              <w:t xml:space="preserve"> de </w:t>
            </w:r>
            <w:proofErr w:type="spellStart"/>
            <w:r>
              <w:rPr>
                <w:rFonts w:ascii="Arial" w:hAnsi="Arial" w:cs="Arial"/>
                <w:b/>
                <w:bCs/>
                <w:color w:val="000000"/>
                <w:sz w:val="16"/>
                <w:szCs w:val="16"/>
                <w:lang w:val="en-US" w:eastAsia="es-MX"/>
              </w:rPr>
              <w:t>formación</w:t>
            </w:r>
            <w:proofErr w:type="spellEnd"/>
            <w:r>
              <w:rPr>
                <w:rFonts w:ascii="Arial" w:hAnsi="Arial" w:cs="Arial"/>
                <w:b/>
                <w:bCs/>
                <w:color w:val="000000"/>
                <w:sz w:val="16"/>
                <w:szCs w:val="16"/>
                <w:lang w:val="en-US" w:eastAsia="es-MX"/>
              </w:rPr>
              <w:t xml:space="preserve"> multidisciplinar</w:t>
            </w:r>
            <w:r>
              <w:rPr>
                <w:rFonts w:ascii="Arial" w:hAnsi="Arial" w:cs="Arial"/>
                <w:bCs/>
                <w:color w:val="000000"/>
                <w:sz w:val="16"/>
                <w:szCs w:val="16"/>
                <w:vertAlign w:val="superscript"/>
                <w:lang w:val="en-US" w:eastAsia="es-MX"/>
              </w:rPr>
              <w:t>3</w:t>
            </w:r>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provenientes</w:t>
            </w:r>
            <w:proofErr w:type="spellEnd"/>
            <w:r>
              <w:rPr>
                <w:rFonts w:ascii="Arial" w:hAnsi="Arial" w:cs="Arial"/>
                <w:color w:val="000000"/>
                <w:sz w:val="16"/>
                <w:szCs w:val="16"/>
                <w:lang w:val="en-US" w:eastAsia="es-MX"/>
              </w:rPr>
              <w:t xml:space="preserve"> de los </w:t>
            </w:r>
            <w:proofErr w:type="spellStart"/>
            <w:r>
              <w:rPr>
                <w:rFonts w:ascii="Arial" w:hAnsi="Arial" w:cs="Arial"/>
                <w:color w:val="000000"/>
                <w:sz w:val="16"/>
                <w:szCs w:val="16"/>
                <w:lang w:val="en-US" w:eastAsia="es-MX"/>
              </w:rPr>
              <w:t>diferentes</w:t>
            </w:r>
            <w:proofErr w:type="spellEnd"/>
            <w:r>
              <w:rPr>
                <w:rFonts w:ascii="Arial" w:hAnsi="Arial" w:cs="Arial"/>
                <w:color w:val="000000"/>
                <w:sz w:val="16"/>
                <w:szCs w:val="16"/>
                <w:lang w:val="en-US" w:eastAsia="es-MX"/>
              </w:rPr>
              <w:t xml:space="preserve"> </w:t>
            </w:r>
            <w:proofErr w:type="spellStart"/>
            <w:r>
              <w:rPr>
                <w:rFonts w:ascii="Arial" w:hAnsi="Arial" w:cs="Arial"/>
                <w:color w:val="000000"/>
                <w:sz w:val="16"/>
                <w:szCs w:val="16"/>
                <w:lang w:val="en-US" w:eastAsia="es-MX"/>
              </w:rPr>
              <w:t>programas</w:t>
            </w:r>
            <w:proofErr w:type="spellEnd"/>
            <w:r>
              <w:rPr>
                <w:rFonts w:ascii="Arial" w:hAnsi="Arial" w:cs="Arial"/>
                <w:color w:val="000000"/>
                <w:sz w:val="16"/>
                <w:szCs w:val="16"/>
                <w:lang w:val="en-US" w:eastAsia="es-MX"/>
              </w:rPr>
              <w:t xml:space="preserve"> de Posgrado, </w:t>
            </w:r>
          </w:p>
        </w:tc>
        <w:tc>
          <w:tcPr>
            <w:tcW w:w="1261" w:type="dxa"/>
          </w:tcPr>
          <w:p w14:paraId="7FE09EDD" w14:textId="77777777" w:rsidR="0061453B" w:rsidRPr="004E3CBC" w:rsidRDefault="0061453B" w:rsidP="007942FB">
            <w:pPr>
              <w:jc w:val="center"/>
              <w:rPr>
                <w:rFonts w:ascii="Arial" w:hAnsi="Arial" w:cs="Arial"/>
                <w:sz w:val="16"/>
                <w:szCs w:val="16"/>
              </w:rPr>
            </w:pPr>
            <w:r>
              <w:rPr>
                <w:rFonts w:ascii="Arial" w:hAnsi="Arial" w:cs="Arial"/>
                <w:sz w:val="16"/>
                <w:szCs w:val="16"/>
              </w:rPr>
              <w:t>0</w:t>
            </w:r>
          </w:p>
        </w:tc>
      </w:tr>
      <w:tr w:rsidR="0061453B" w14:paraId="46081B29" w14:textId="77777777" w:rsidTr="007942FB">
        <w:trPr>
          <w:trHeight w:val="214"/>
        </w:trPr>
        <w:tc>
          <w:tcPr>
            <w:tcW w:w="8369" w:type="dxa"/>
            <w:vAlign w:val="center"/>
          </w:tcPr>
          <w:p w14:paraId="70D806D8" w14:textId="77777777" w:rsidR="0061453B" w:rsidRPr="00206130" w:rsidRDefault="0061453B" w:rsidP="007942FB">
            <w:pPr>
              <w:rPr>
                <w:rFonts w:ascii="Arial" w:hAnsi="Arial" w:cs="Arial"/>
                <w:b/>
                <w:sz w:val="16"/>
                <w:szCs w:val="16"/>
              </w:rPr>
            </w:pPr>
            <w:r w:rsidRPr="00206130">
              <w:rPr>
                <w:rFonts w:ascii="Arial" w:hAnsi="Arial" w:cs="Arial"/>
                <w:b/>
                <w:sz w:val="16"/>
                <w:szCs w:val="16"/>
              </w:rPr>
              <w:t>SUMA TOTAL DE CRÉDITOS DEL BLOQUE</w:t>
            </w:r>
          </w:p>
        </w:tc>
        <w:tc>
          <w:tcPr>
            <w:tcW w:w="1261" w:type="dxa"/>
          </w:tcPr>
          <w:p w14:paraId="2A8B88B4" w14:textId="4CD6B370" w:rsidR="0061453B" w:rsidRPr="00206130" w:rsidRDefault="0061453B" w:rsidP="007942FB">
            <w:pPr>
              <w:jc w:val="center"/>
              <w:rPr>
                <w:rFonts w:ascii="Arial" w:hAnsi="Arial" w:cs="Arial"/>
                <w:sz w:val="16"/>
                <w:szCs w:val="16"/>
              </w:rPr>
            </w:pPr>
            <w:r>
              <w:rPr>
                <w:rFonts w:ascii="Arial" w:hAnsi="Arial" w:cs="Arial"/>
                <w:sz w:val="16"/>
                <w:szCs w:val="16"/>
              </w:rPr>
              <w:t>12</w:t>
            </w:r>
          </w:p>
        </w:tc>
      </w:tr>
    </w:tbl>
    <w:p w14:paraId="4006CF75" w14:textId="77777777" w:rsidR="0061453B" w:rsidRPr="004663CC" w:rsidRDefault="0061453B" w:rsidP="0061453B">
      <w:pPr>
        <w:spacing w:after="0" w:line="240" w:lineRule="auto"/>
        <w:rPr>
          <w:sz w:val="6"/>
        </w:rPr>
      </w:pPr>
    </w:p>
    <w:p w14:paraId="605193FE" w14:textId="77777777" w:rsidR="0061453B" w:rsidRDefault="0061453B" w:rsidP="0061453B">
      <w:pPr>
        <w:pStyle w:val="Prrafodelista"/>
        <w:numPr>
          <w:ilvl w:val="0"/>
          <w:numId w:val="13"/>
        </w:numPr>
        <w:spacing w:after="0" w:line="240" w:lineRule="auto"/>
        <w:ind w:left="284" w:hanging="218"/>
        <w:rPr>
          <w:sz w:val="16"/>
          <w:szCs w:val="16"/>
        </w:rPr>
      </w:pPr>
      <w:r>
        <w:rPr>
          <w:sz w:val="16"/>
          <w:szCs w:val="16"/>
        </w:rPr>
        <w:t>Si el programa de Posgrado ofrece rutas de enfoque profesional, es obligatorio optar por una de ellas.</w:t>
      </w:r>
    </w:p>
    <w:p w14:paraId="34A764F8" w14:textId="77777777" w:rsidR="0061453B" w:rsidRDefault="0061453B" w:rsidP="0061453B">
      <w:pPr>
        <w:pStyle w:val="Prrafodelista"/>
        <w:numPr>
          <w:ilvl w:val="0"/>
          <w:numId w:val="13"/>
        </w:numPr>
        <w:spacing w:after="0" w:line="240" w:lineRule="auto"/>
        <w:ind w:left="284" w:hanging="218"/>
        <w:rPr>
          <w:sz w:val="16"/>
          <w:szCs w:val="16"/>
        </w:rPr>
      </w:pPr>
      <w:r>
        <w:rPr>
          <w:sz w:val="16"/>
          <w:szCs w:val="16"/>
        </w:rPr>
        <w:t>Las asignaturas y/o actividades de desarrollo académico enlistadas en este plan y/o en los diversos planes de estudio de posgrado, conforman la oferta de formación Anáhuac, a nivel posgrado.</w:t>
      </w:r>
    </w:p>
    <w:p w14:paraId="14D954F0" w14:textId="77777777" w:rsidR="0061453B" w:rsidRDefault="0061453B" w:rsidP="0061453B">
      <w:pPr>
        <w:pStyle w:val="Prrafodelista"/>
        <w:numPr>
          <w:ilvl w:val="0"/>
          <w:numId w:val="13"/>
        </w:numPr>
        <w:spacing w:after="0" w:line="240" w:lineRule="auto"/>
        <w:ind w:left="284" w:hanging="218"/>
        <w:rPr>
          <w:sz w:val="16"/>
          <w:szCs w:val="16"/>
        </w:rPr>
      </w:pPr>
      <w:r>
        <w:rPr>
          <w:sz w:val="16"/>
          <w:szCs w:val="16"/>
        </w:rPr>
        <w:t> </w:t>
      </w:r>
      <w:r>
        <w:rPr>
          <w:sz w:val="16"/>
          <w:szCs w:val="16"/>
          <w:lang w:val="es-ES"/>
        </w:rPr>
        <w:t xml:space="preserve">La Universidad Anáhuac agrupa sus programas de Posgrado por Facultad/Escuela, logrando así dinamismo y articulación entre </w:t>
      </w:r>
      <w:r>
        <w:rPr>
          <w:sz w:val="16"/>
          <w:szCs w:val="16"/>
        </w:rPr>
        <w:t>temáticas especializadas de las mismas disciplinas.</w:t>
      </w:r>
    </w:p>
    <w:p w14:paraId="709C42AB" w14:textId="77777777" w:rsidR="0061453B" w:rsidRDefault="0061453B" w:rsidP="0061453B">
      <w:pPr>
        <w:pStyle w:val="Prrafodelista"/>
        <w:numPr>
          <w:ilvl w:val="0"/>
          <w:numId w:val="13"/>
        </w:numPr>
        <w:spacing w:after="0" w:line="240" w:lineRule="auto"/>
        <w:ind w:left="284" w:hanging="218"/>
        <w:rPr>
          <w:sz w:val="16"/>
          <w:szCs w:val="16"/>
        </w:rPr>
      </w:pPr>
      <w:r>
        <w:rPr>
          <w:sz w:val="16"/>
          <w:szCs w:val="16"/>
        </w:rPr>
        <w:t xml:space="preserve">Son asignaturas </w:t>
      </w:r>
      <w:r>
        <w:rPr>
          <w:color w:val="1F3864"/>
          <w:sz w:val="16"/>
          <w:szCs w:val="16"/>
        </w:rPr>
        <w:t xml:space="preserve">obligatorias o electivas </w:t>
      </w:r>
      <w:r>
        <w:rPr>
          <w:sz w:val="16"/>
          <w:szCs w:val="16"/>
        </w:rPr>
        <w:t>y/o actividades de desarrollo académico enlistadas en los diversos planes de estudio de nivel Posgrado, como ‘multidisciplinar abierta’, que pueden abonar a todos los programas de Posgrado</w:t>
      </w:r>
    </w:p>
    <w:p w14:paraId="35B67EE7" w14:textId="77777777" w:rsidR="0061453B" w:rsidRPr="00AF2484" w:rsidRDefault="0061453B" w:rsidP="0061453B">
      <w:pPr>
        <w:spacing w:after="0" w:line="240" w:lineRule="auto"/>
        <w:rPr>
          <w:rFonts w:ascii="Arial" w:hAnsi="Arial" w:cs="Arial"/>
          <w:color w:val="000000"/>
          <w:sz w:val="20"/>
          <w:szCs w:val="20"/>
          <w:lang w:eastAsia="es-ES"/>
        </w:rPr>
      </w:pPr>
    </w:p>
    <w:p w14:paraId="2E6E66C9" w14:textId="53685B05" w:rsidR="0061453B" w:rsidRDefault="0061453B" w:rsidP="00BF23A9">
      <w:pPr>
        <w:spacing w:after="0" w:line="240" w:lineRule="auto"/>
        <w:rPr>
          <w:rFonts w:ascii="Arial" w:hAnsi="Arial" w:cs="Arial"/>
          <w:color w:val="000000"/>
          <w:sz w:val="16"/>
          <w:szCs w:val="16"/>
          <w:lang w:eastAsia="es-ES"/>
        </w:rPr>
      </w:pPr>
    </w:p>
    <w:p w14:paraId="6578B0AC" w14:textId="71D59FAB" w:rsidR="0061453B" w:rsidRDefault="0061453B" w:rsidP="00BF23A9">
      <w:pPr>
        <w:spacing w:after="0" w:line="240" w:lineRule="auto"/>
        <w:rPr>
          <w:rFonts w:ascii="Arial" w:hAnsi="Arial" w:cs="Arial"/>
          <w:color w:val="000000"/>
          <w:sz w:val="16"/>
          <w:szCs w:val="16"/>
          <w:lang w:eastAsia="es-ES"/>
        </w:rPr>
      </w:pPr>
    </w:p>
    <w:p w14:paraId="2B5B4AF9" w14:textId="77777777" w:rsidR="0061453B" w:rsidRPr="009A187F" w:rsidRDefault="0061453B" w:rsidP="00BF23A9">
      <w:pPr>
        <w:spacing w:after="0" w:line="240" w:lineRule="auto"/>
        <w:rPr>
          <w:rFonts w:ascii="Arial" w:hAnsi="Arial" w:cs="Arial"/>
          <w:color w:val="000000"/>
          <w:sz w:val="16"/>
          <w:szCs w:val="16"/>
          <w:lang w:eastAsia="es-ES"/>
        </w:rPr>
      </w:pPr>
    </w:p>
    <w:tbl>
      <w:tblPr>
        <w:tblStyle w:val="Tablaconcuadrcula"/>
        <w:tblW w:w="9929" w:type="dxa"/>
        <w:tblInd w:w="-431" w:type="dxa"/>
        <w:tblLayout w:type="fixed"/>
        <w:tblLook w:val="04A0" w:firstRow="1" w:lastRow="0" w:firstColumn="1" w:lastColumn="0" w:noHBand="0" w:noVBand="1"/>
      </w:tblPr>
      <w:tblGrid>
        <w:gridCol w:w="2269"/>
        <w:gridCol w:w="1281"/>
        <w:gridCol w:w="1280"/>
        <w:gridCol w:w="992"/>
        <w:gridCol w:w="1134"/>
        <w:gridCol w:w="1134"/>
        <w:gridCol w:w="8"/>
        <w:gridCol w:w="984"/>
        <w:gridCol w:w="847"/>
      </w:tblGrid>
      <w:tr w:rsidR="004E4085" w:rsidRPr="009A187F" w14:paraId="44F98FCC" w14:textId="77777777" w:rsidTr="009A187F">
        <w:tc>
          <w:tcPr>
            <w:tcW w:w="4830" w:type="dxa"/>
            <w:gridSpan w:val="3"/>
            <w:tcBorders>
              <w:top w:val="nil"/>
              <w:left w:val="nil"/>
            </w:tcBorders>
          </w:tcPr>
          <w:p w14:paraId="4BA6E65B" w14:textId="65345BE2" w:rsidR="004E4085" w:rsidRPr="009A187F" w:rsidRDefault="00142BE6" w:rsidP="00932C34">
            <w:pPr>
              <w:rPr>
                <w:rFonts w:ascii="Arial" w:hAnsi="Arial" w:cs="Arial"/>
                <w:b/>
                <w:color w:val="000000" w:themeColor="text1"/>
                <w:sz w:val="16"/>
                <w:szCs w:val="16"/>
              </w:rPr>
            </w:pPr>
            <w:r w:rsidRPr="009A187F">
              <w:rPr>
                <w:rFonts w:ascii="Arial" w:hAnsi="Arial" w:cs="Arial"/>
                <w:b/>
                <w:color w:val="7F7F7F" w:themeColor="text1" w:themeTint="80"/>
                <w:sz w:val="16"/>
                <w:szCs w:val="16"/>
              </w:rPr>
              <w:t>ELECTIVO</w:t>
            </w:r>
            <w:r w:rsidR="00BF23A9" w:rsidRPr="009A187F">
              <w:rPr>
                <w:rFonts w:ascii="Arial" w:hAnsi="Arial" w:cs="Arial"/>
                <w:b/>
                <w:color w:val="7F7F7F" w:themeColor="text1" w:themeTint="80"/>
                <w:sz w:val="16"/>
                <w:szCs w:val="16"/>
              </w:rPr>
              <w:t xml:space="preserve"> PROFESIONAL</w:t>
            </w:r>
          </w:p>
        </w:tc>
        <w:tc>
          <w:tcPr>
            <w:tcW w:w="3268" w:type="dxa"/>
            <w:gridSpan w:val="4"/>
            <w:shd w:val="clear" w:color="auto" w:fill="D0CECE" w:themeFill="background2" w:themeFillShade="E6"/>
          </w:tcPr>
          <w:p w14:paraId="5CE01DDA" w14:textId="77777777" w:rsidR="004E4085" w:rsidRPr="009A187F" w:rsidRDefault="001E2C23" w:rsidP="00932C34">
            <w:pPr>
              <w:rPr>
                <w:rFonts w:ascii="Arial" w:hAnsi="Arial" w:cs="Arial"/>
                <w:b/>
                <w:color w:val="000000" w:themeColor="text1"/>
                <w:sz w:val="16"/>
                <w:szCs w:val="16"/>
              </w:rPr>
            </w:pPr>
            <w:r w:rsidRPr="009A187F">
              <w:rPr>
                <w:rFonts w:ascii="Arial" w:hAnsi="Arial" w:cs="Arial"/>
                <w:b/>
                <w:color w:val="000000" w:themeColor="text1"/>
                <w:sz w:val="16"/>
                <w:szCs w:val="16"/>
              </w:rPr>
              <w:t>HORAS TOTALES POR PER</w:t>
            </w:r>
            <w:r w:rsidR="00227138" w:rsidRPr="009A187F">
              <w:rPr>
                <w:rFonts w:ascii="Arial" w:hAnsi="Arial" w:cs="Arial"/>
                <w:b/>
                <w:color w:val="000000" w:themeColor="text1"/>
                <w:sz w:val="16"/>
                <w:szCs w:val="16"/>
              </w:rPr>
              <w:t>Í</w:t>
            </w:r>
            <w:r w:rsidR="004E4085" w:rsidRPr="009A187F">
              <w:rPr>
                <w:rFonts w:ascii="Arial" w:hAnsi="Arial" w:cs="Arial"/>
                <w:b/>
                <w:color w:val="000000" w:themeColor="text1"/>
                <w:sz w:val="16"/>
                <w:szCs w:val="16"/>
              </w:rPr>
              <w:t>ODO</w:t>
            </w:r>
          </w:p>
        </w:tc>
        <w:tc>
          <w:tcPr>
            <w:tcW w:w="1831" w:type="dxa"/>
            <w:gridSpan w:val="2"/>
            <w:tcBorders>
              <w:top w:val="nil"/>
              <w:right w:val="nil"/>
            </w:tcBorders>
          </w:tcPr>
          <w:p w14:paraId="1CE62A82" w14:textId="77777777" w:rsidR="004E4085" w:rsidRPr="009A187F" w:rsidRDefault="004E4085" w:rsidP="00932C34">
            <w:pPr>
              <w:jc w:val="center"/>
              <w:rPr>
                <w:rFonts w:ascii="Arial" w:hAnsi="Arial" w:cs="Arial"/>
                <w:sz w:val="16"/>
                <w:szCs w:val="16"/>
              </w:rPr>
            </w:pPr>
          </w:p>
        </w:tc>
      </w:tr>
      <w:tr w:rsidR="004E4085" w:rsidRPr="009A187F" w14:paraId="0AE1B5DE" w14:textId="77777777" w:rsidTr="009A187F">
        <w:tc>
          <w:tcPr>
            <w:tcW w:w="2269" w:type="dxa"/>
            <w:shd w:val="clear" w:color="auto" w:fill="D0CECE" w:themeFill="background2" w:themeFillShade="E6"/>
          </w:tcPr>
          <w:p w14:paraId="350E6565"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 xml:space="preserve">LISTA DE ASIGNATURAS O UNIDADES DE APRENDIZAJE </w:t>
            </w:r>
            <w:r w:rsidRPr="009A187F">
              <w:rPr>
                <w:rFonts w:ascii="Arial" w:hAnsi="Arial" w:cs="Arial"/>
                <w:b/>
                <w:sz w:val="14"/>
                <w:szCs w:val="14"/>
              </w:rPr>
              <w:t>ELECTIVAS</w:t>
            </w:r>
          </w:p>
        </w:tc>
        <w:tc>
          <w:tcPr>
            <w:tcW w:w="1281" w:type="dxa"/>
            <w:shd w:val="clear" w:color="auto" w:fill="D0CECE" w:themeFill="background2" w:themeFillShade="E6"/>
          </w:tcPr>
          <w:p w14:paraId="045496D5"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CLAVE</w:t>
            </w:r>
          </w:p>
        </w:tc>
        <w:tc>
          <w:tcPr>
            <w:tcW w:w="1280" w:type="dxa"/>
            <w:shd w:val="clear" w:color="auto" w:fill="D0CECE" w:themeFill="background2" w:themeFillShade="E6"/>
          </w:tcPr>
          <w:p w14:paraId="3C2B1344"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PREREQUISITO</w:t>
            </w:r>
          </w:p>
        </w:tc>
        <w:tc>
          <w:tcPr>
            <w:tcW w:w="992" w:type="dxa"/>
            <w:shd w:val="clear" w:color="auto" w:fill="D0CECE" w:themeFill="background2" w:themeFillShade="E6"/>
          </w:tcPr>
          <w:p w14:paraId="5B8EDFC8"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CON DOCENTE</w:t>
            </w:r>
          </w:p>
        </w:tc>
        <w:tc>
          <w:tcPr>
            <w:tcW w:w="1134" w:type="dxa"/>
            <w:shd w:val="clear" w:color="auto" w:fill="D0CECE" w:themeFill="background2" w:themeFillShade="E6"/>
          </w:tcPr>
          <w:p w14:paraId="132BF1D2"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TRABAJO AUTÓNOMO DEL ALUMNO (ESTUDIO)</w:t>
            </w:r>
          </w:p>
        </w:tc>
        <w:tc>
          <w:tcPr>
            <w:tcW w:w="1134" w:type="dxa"/>
            <w:shd w:val="clear" w:color="auto" w:fill="D0CECE" w:themeFill="background2" w:themeFillShade="E6"/>
          </w:tcPr>
          <w:p w14:paraId="17E8C9ED"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TRABAJO AUTÓNOMO DEL ALUMNO (ACTIVIDAD)</w:t>
            </w:r>
          </w:p>
        </w:tc>
        <w:tc>
          <w:tcPr>
            <w:tcW w:w="992" w:type="dxa"/>
            <w:gridSpan w:val="2"/>
            <w:shd w:val="clear" w:color="auto" w:fill="D0CECE" w:themeFill="background2" w:themeFillShade="E6"/>
          </w:tcPr>
          <w:p w14:paraId="58974B42"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CRÉDITOS</w:t>
            </w:r>
          </w:p>
        </w:tc>
        <w:tc>
          <w:tcPr>
            <w:tcW w:w="847" w:type="dxa"/>
            <w:shd w:val="clear" w:color="auto" w:fill="D0CECE" w:themeFill="background2" w:themeFillShade="E6"/>
          </w:tcPr>
          <w:p w14:paraId="3F2F0BBA" w14:textId="77777777" w:rsidR="004E4085" w:rsidRPr="009A187F" w:rsidRDefault="004E4085" w:rsidP="00932C34">
            <w:pPr>
              <w:jc w:val="center"/>
              <w:rPr>
                <w:rFonts w:ascii="Arial" w:hAnsi="Arial" w:cs="Arial"/>
                <w:sz w:val="14"/>
                <w:szCs w:val="14"/>
              </w:rPr>
            </w:pPr>
            <w:r w:rsidRPr="009A187F">
              <w:rPr>
                <w:rFonts w:ascii="Arial" w:hAnsi="Arial" w:cs="Arial"/>
                <w:sz w:val="14"/>
                <w:szCs w:val="14"/>
              </w:rPr>
              <w:t>INSTALACIONES</w:t>
            </w:r>
          </w:p>
        </w:tc>
      </w:tr>
      <w:tr w:rsidR="008605B6" w:rsidRPr="009A187F" w14:paraId="5CE58FDB" w14:textId="77777777" w:rsidTr="0061453B">
        <w:trPr>
          <w:trHeight w:val="340"/>
        </w:trPr>
        <w:tc>
          <w:tcPr>
            <w:tcW w:w="2269" w:type="dxa"/>
            <w:vAlign w:val="center"/>
          </w:tcPr>
          <w:p w14:paraId="100AAA37"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Administración del cambio</w:t>
            </w:r>
          </w:p>
        </w:tc>
        <w:tc>
          <w:tcPr>
            <w:tcW w:w="1281" w:type="dxa"/>
            <w:vAlign w:val="center"/>
          </w:tcPr>
          <w:p w14:paraId="0430CC09" w14:textId="365040D5"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5F1036C1" w14:textId="77777777" w:rsidR="008605B6" w:rsidRPr="009A187F" w:rsidRDefault="008605B6" w:rsidP="00DF6E89">
            <w:pPr>
              <w:jc w:val="center"/>
              <w:rPr>
                <w:rFonts w:ascii="Arial" w:hAnsi="Arial" w:cs="Arial"/>
                <w:sz w:val="16"/>
                <w:szCs w:val="16"/>
              </w:rPr>
            </w:pPr>
          </w:p>
        </w:tc>
        <w:tc>
          <w:tcPr>
            <w:tcW w:w="992" w:type="dxa"/>
            <w:vAlign w:val="center"/>
          </w:tcPr>
          <w:p w14:paraId="0C1180E1"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1689E765" w14:textId="45CB3F59"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437ED53F"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73C7BDA1"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50C2D155"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67790AB0" w14:textId="77777777" w:rsidTr="0061453B">
        <w:trPr>
          <w:trHeight w:val="340"/>
        </w:trPr>
        <w:tc>
          <w:tcPr>
            <w:tcW w:w="2269" w:type="dxa"/>
            <w:vAlign w:val="center"/>
          </w:tcPr>
          <w:p w14:paraId="6DCCA690"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Creatividad y desarrollo empresarial</w:t>
            </w:r>
          </w:p>
        </w:tc>
        <w:tc>
          <w:tcPr>
            <w:tcW w:w="1281" w:type="dxa"/>
            <w:vAlign w:val="center"/>
          </w:tcPr>
          <w:p w14:paraId="5F1ED2A1" w14:textId="244008AF"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3C834F1E" w14:textId="77777777" w:rsidR="008605B6" w:rsidRPr="009A187F" w:rsidRDefault="008605B6" w:rsidP="00DF6E89">
            <w:pPr>
              <w:jc w:val="center"/>
              <w:rPr>
                <w:rFonts w:ascii="Arial" w:hAnsi="Arial" w:cs="Arial"/>
                <w:sz w:val="16"/>
                <w:szCs w:val="16"/>
              </w:rPr>
            </w:pPr>
          </w:p>
        </w:tc>
        <w:tc>
          <w:tcPr>
            <w:tcW w:w="992" w:type="dxa"/>
            <w:vAlign w:val="center"/>
          </w:tcPr>
          <w:p w14:paraId="147F0991"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689EC715" w14:textId="79AB7010"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2E484E71"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26F6086A"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47AD894C"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0921503" w14:textId="77777777" w:rsidTr="0061453B">
        <w:trPr>
          <w:trHeight w:val="340"/>
        </w:trPr>
        <w:tc>
          <w:tcPr>
            <w:tcW w:w="2269" w:type="dxa"/>
            <w:vAlign w:val="center"/>
          </w:tcPr>
          <w:p w14:paraId="299BF93A"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Empresas familiares</w:t>
            </w:r>
          </w:p>
        </w:tc>
        <w:tc>
          <w:tcPr>
            <w:tcW w:w="1281" w:type="dxa"/>
            <w:vAlign w:val="center"/>
          </w:tcPr>
          <w:p w14:paraId="5FB4E023" w14:textId="6C87E307"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39079627" w14:textId="77777777" w:rsidR="008605B6" w:rsidRPr="009A187F" w:rsidRDefault="008605B6" w:rsidP="00DF6E89">
            <w:pPr>
              <w:jc w:val="center"/>
              <w:rPr>
                <w:rFonts w:ascii="Arial" w:hAnsi="Arial" w:cs="Arial"/>
                <w:sz w:val="16"/>
                <w:szCs w:val="16"/>
              </w:rPr>
            </w:pPr>
          </w:p>
        </w:tc>
        <w:tc>
          <w:tcPr>
            <w:tcW w:w="992" w:type="dxa"/>
            <w:vAlign w:val="center"/>
          </w:tcPr>
          <w:p w14:paraId="73181E2C"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7F4A6D2D" w14:textId="0FD9DA73"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654B4677"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13DB2B75"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5A1EF461"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82E39F1" w14:textId="77777777" w:rsidTr="0061453B">
        <w:trPr>
          <w:trHeight w:val="340"/>
        </w:trPr>
        <w:tc>
          <w:tcPr>
            <w:tcW w:w="2269" w:type="dxa"/>
            <w:vAlign w:val="center"/>
          </w:tcPr>
          <w:p w14:paraId="2F3D03E2"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Estrategia corporativa</w:t>
            </w:r>
          </w:p>
        </w:tc>
        <w:tc>
          <w:tcPr>
            <w:tcW w:w="1281" w:type="dxa"/>
            <w:vAlign w:val="center"/>
          </w:tcPr>
          <w:p w14:paraId="52CACF3D" w14:textId="098D7B84"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497D44B4" w14:textId="77777777" w:rsidR="008605B6" w:rsidRPr="009A187F" w:rsidRDefault="008605B6" w:rsidP="00DF6E89">
            <w:pPr>
              <w:jc w:val="center"/>
              <w:rPr>
                <w:rFonts w:ascii="Arial" w:hAnsi="Arial" w:cs="Arial"/>
                <w:sz w:val="16"/>
                <w:szCs w:val="16"/>
              </w:rPr>
            </w:pPr>
          </w:p>
        </w:tc>
        <w:tc>
          <w:tcPr>
            <w:tcW w:w="992" w:type="dxa"/>
            <w:vAlign w:val="center"/>
          </w:tcPr>
          <w:p w14:paraId="65C19CA8"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4FA3CF1E" w14:textId="6EE9BBEE"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5A4D95ED"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6D7D91BE"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054D0E67"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5F144325" w14:textId="77777777" w:rsidTr="0061453B">
        <w:trPr>
          <w:trHeight w:val="340"/>
        </w:trPr>
        <w:tc>
          <w:tcPr>
            <w:tcW w:w="2269" w:type="dxa"/>
            <w:vAlign w:val="center"/>
          </w:tcPr>
          <w:p w14:paraId="2071B90E"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Estrategia global de dirección</w:t>
            </w:r>
          </w:p>
        </w:tc>
        <w:tc>
          <w:tcPr>
            <w:tcW w:w="1281" w:type="dxa"/>
            <w:vAlign w:val="center"/>
          </w:tcPr>
          <w:p w14:paraId="45D51425" w14:textId="31C44094" w:rsidR="008605B6" w:rsidRPr="009A187F" w:rsidRDefault="005535CE" w:rsidP="00DF6E89">
            <w:pPr>
              <w:jc w:val="center"/>
              <w:rPr>
                <w:rFonts w:ascii="Arial" w:hAnsi="Arial" w:cs="Arial"/>
                <w:sz w:val="16"/>
                <w:szCs w:val="16"/>
              </w:rPr>
            </w:pPr>
            <w:r w:rsidRPr="009A187F">
              <w:rPr>
                <w:rFonts w:ascii="Arial" w:hAnsi="Arial" w:cs="Arial"/>
                <w:sz w:val="16"/>
                <w:szCs w:val="16"/>
              </w:rPr>
              <w:t>NEI</w:t>
            </w:r>
          </w:p>
        </w:tc>
        <w:tc>
          <w:tcPr>
            <w:tcW w:w="1280" w:type="dxa"/>
            <w:vAlign w:val="center"/>
          </w:tcPr>
          <w:p w14:paraId="1A72A2EA" w14:textId="77777777" w:rsidR="008605B6" w:rsidRPr="009A187F" w:rsidRDefault="008605B6" w:rsidP="00DF6E89">
            <w:pPr>
              <w:jc w:val="center"/>
              <w:rPr>
                <w:rFonts w:ascii="Arial" w:hAnsi="Arial" w:cs="Arial"/>
                <w:sz w:val="16"/>
                <w:szCs w:val="16"/>
              </w:rPr>
            </w:pPr>
          </w:p>
        </w:tc>
        <w:tc>
          <w:tcPr>
            <w:tcW w:w="992" w:type="dxa"/>
            <w:vAlign w:val="center"/>
          </w:tcPr>
          <w:p w14:paraId="3AE0ABD2"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582C75B3" w14:textId="7510A9F8"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3CAC28C6"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33A4F81E"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5ACF559D"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5EC90F91" w14:textId="77777777" w:rsidTr="0061453B">
        <w:trPr>
          <w:trHeight w:val="340"/>
        </w:trPr>
        <w:tc>
          <w:tcPr>
            <w:tcW w:w="2269" w:type="dxa"/>
            <w:vAlign w:val="center"/>
          </w:tcPr>
          <w:p w14:paraId="2760DDDA"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Estrategia y tecnología</w:t>
            </w:r>
          </w:p>
        </w:tc>
        <w:tc>
          <w:tcPr>
            <w:tcW w:w="1281" w:type="dxa"/>
            <w:vAlign w:val="center"/>
          </w:tcPr>
          <w:p w14:paraId="4A2BADE4" w14:textId="162D43A9" w:rsidR="008605B6" w:rsidRPr="009A187F" w:rsidRDefault="005535CE" w:rsidP="00DF6E89">
            <w:pPr>
              <w:jc w:val="center"/>
              <w:rPr>
                <w:rFonts w:ascii="Arial" w:hAnsi="Arial" w:cs="Arial"/>
                <w:sz w:val="16"/>
                <w:szCs w:val="16"/>
                <w:highlight w:val="yellow"/>
              </w:rPr>
            </w:pPr>
            <w:r w:rsidRPr="0033694E">
              <w:rPr>
                <w:rFonts w:ascii="Arial" w:hAnsi="Arial" w:cs="Arial"/>
                <w:sz w:val="16"/>
                <w:szCs w:val="16"/>
              </w:rPr>
              <w:t>ITI</w:t>
            </w:r>
          </w:p>
        </w:tc>
        <w:tc>
          <w:tcPr>
            <w:tcW w:w="1280" w:type="dxa"/>
            <w:vAlign w:val="center"/>
          </w:tcPr>
          <w:p w14:paraId="08BAD86D" w14:textId="77777777" w:rsidR="008605B6" w:rsidRPr="009A187F" w:rsidRDefault="008605B6" w:rsidP="00DF6E89">
            <w:pPr>
              <w:jc w:val="center"/>
              <w:rPr>
                <w:rFonts w:ascii="Arial" w:hAnsi="Arial" w:cs="Arial"/>
                <w:sz w:val="16"/>
                <w:szCs w:val="16"/>
              </w:rPr>
            </w:pPr>
          </w:p>
        </w:tc>
        <w:tc>
          <w:tcPr>
            <w:tcW w:w="992" w:type="dxa"/>
            <w:vAlign w:val="center"/>
          </w:tcPr>
          <w:p w14:paraId="030D83DA"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3887E2CA" w14:textId="10322185"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501439BF"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32F8477A"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9DAED28"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69E473F" w14:textId="77777777" w:rsidTr="0061453B">
        <w:trPr>
          <w:trHeight w:val="340"/>
        </w:trPr>
        <w:tc>
          <w:tcPr>
            <w:tcW w:w="2269" w:type="dxa"/>
            <w:vAlign w:val="center"/>
          </w:tcPr>
          <w:p w14:paraId="62670737"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Fusiones, adquisiciones y capital de riesgo</w:t>
            </w:r>
          </w:p>
        </w:tc>
        <w:tc>
          <w:tcPr>
            <w:tcW w:w="1281" w:type="dxa"/>
            <w:vAlign w:val="center"/>
          </w:tcPr>
          <w:p w14:paraId="258CA525" w14:textId="14C924F9" w:rsidR="008605B6" w:rsidRPr="009A187F" w:rsidRDefault="005535CE" w:rsidP="00DF6E89">
            <w:pPr>
              <w:jc w:val="center"/>
              <w:rPr>
                <w:rFonts w:ascii="Arial" w:hAnsi="Arial" w:cs="Arial"/>
                <w:sz w:val="16"/>
                <w:szCs w:val="16"/>
              </w:rPr>
            </w:pPr>
            <w:r w:rsidRPr="009A187F">
              <w:rPr>
                <w:rFonts w:ascii="Arial" w:hAnsi="Arial" w:cs="Arial"/>
                <w:sz w:val="16"/>
                <w:szCs w:val="16"/>
              </w:rPr>
              <w:t>FIN</w:t>
            </w:r>
          </w:p>
        </w:tc>
        <w:tc>
          <w:tcPr>
            <w:tcW w:w="1280" w:type="dxa"/>
            <w:vAlign w:val="center"/>
          </w:tcPr>
          <w:p w14:paraId="1FA83FF4" w14:textId="77777777" w:rsidR="008605B6" w:rsidRPr="009A187F" w:rsidRDefault="008605B6" w:rsidP="00DF6E89">
            <w:pPr>
              <w:jc w:val="center"/>
              <w:rPr>
                <w:rFonts w:ascii="Arial" w:hAnsi="Arial" w:cs="Arial"/>
                <w:sz w:val="16"/>
                <w:szCs w:val="16"/>
              </w:rPr>
            </w:pPr>
          </w:p>
        </w:tc>
        <w:tc>
          <w:tcPr>
            <w:tcW w:w="992" w:type="dxa"/>
            <w:vAlign w:val="center"/>
          </w:tcPr>
          <w:p w14:paraId="14AA405F"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62742FFC" w14:textId="21D33D23"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1E61CE96"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293F0385"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176D38A"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B4D7902" w14:textId="77777777" w:rsidTr="0061453B">
        <w:trPr>
          <w:trHeight w:val="340"/>
        </w:trPr>
        <w:tc>
          <w:tcPr>
            <w:tcW w:w="2269" w:type="dxa"/>
            <w:vAlign w:val="center"/>
          </w:tcPr>
          <w:p w14:paraId="31202E4E"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Inversiones</w:t>
            </w:r>
          </w:p>
        </w:tc>
        <w:tc>
          <w:tcPr>
            <w:tcW w:w="1281" w:type="dxa"/>
            <w:vAlign w:val="center"/>
          </w:tcPr>
          <w:p w14:paraId="3A9D27E6" w14:textId="56223E9D" w:rsidR="008605B6" w:rsidRPr="009A187F" w:rsidRDefault="005535CE" w:rsidP="00DF6E89">
            <w:pPr>
              <w:jc w:val="center"/>
              <w:rPr>
                <w:rFonts w:ascii="Arial" w:hAnsi="Arial" w:cs="Arial"/>
                <w:sz w:val="16"/>
                <w:szCs w:val="16"/>
              </w:rPr>
            </w:pPr>
            <w:r w:rsidRPr="009A187F">
              <w:rPr>
                <w:rFonts w:ascii="Arial" w:hAnsi="Arial" w:cs="Arial"/>
                <w:sz w:val="16"/>
                <w:szCs w:val="16"/>
              </w:rPr>
              <w:t>FIN</w:t>
            </w:r>
          </w:p>
        </w:tc>
        <w:tc>
          <w:tcPr>
            <w:tcW w:w="1280" w:type="dxa"/>
            <w:vAlign w:val="center"/>
          </w:tcPr>
          <w:p w14:paraId="3A1079EC" w14:textId="77777777" w:rsidR="008605B6" w:rsidRPr="009A187F" w:rsidRDefault="008605B6" w:rsidP="00DF6E89">
            <w:pPr>
              <w:jc w:val="center"/>
              <w:rPr>
                <w:rFonts w:ascii="Arial" w:hAnsi="Arial" w:cs="Arial"/>
                <w:sz w:val="16"/>
                <w:szCs w:val="16"/>
              </w:rPr>
            </w:pPr>
          </w:p>
        </w:tc>
        <w:tc>
          <w:tcPr>
            <w:tcW w:w="992" w:type="dxa"/>
            <w:vAlign w:val="center"/>
          </w:tcPr>
          <w:p w14:paraId="252224A2"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29E422C9" w14:textId="6C49BC62"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30173AE2"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063ABCFB"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1670AA99"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0F3E4F4C" w14:textId="77777777" w:rsidTr="0061453B">
        <w:trPr>
          <w:trHeight w:val="340"/>
        </w:trPr>
        <w:tc>
          <w:tcPr>
            <w:tcW w:w="2269" w:type="dxa"/>
            <w:vAlign w:val="center"/>
          </w:tcPr>
          <w:p w14:paraId="6628423A"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Investigación de mercados</w:t>
            </w:r>
          </w:p>
        </w:tc>
        <w:tc>
          <w:tcPr>
            <w:tcW w:w="1281" w:type="dxa"/>
            <w:vAlign w:val="center"/>
          </w:tcPr>
          <w:p w14:paraId="318198B1" w14:textId="7A25DD19" w:rsidR="008605B6" w:rsidRPr="009A187F" w:rsidRDefault="005535CE" w:rsidP="00DF6E89">
            <w:pPr>
              <w:jc w:val="center"/>
              <w:rPr>
                <w:rFonts w:ascii="Arial" w:hAnsi="Arial" w:cs="Arial"/>
                <w:sz w:val="16"/>
                <w:szCs w:val="16"/>
              </w:rPr>
            </w:pPr>
            <w:r w:rsidRPr="009A187F">
              <w:rPr>
                <w:rFonts w:ascii="Arial" w:hAnsi="Arial" w:cs="Arial"/>
                <w:sz w:val="16"/>
                <w:szCs w:val="16"/>
              </w:rPr>
              <w:t>MER</w:t>
            </w:r>
          </w:p>
        </w:tc>
        <w:tc>
          <w:tcPr>
            <w:tcW w:w="1280" w:type="dxa"/>
            <w:vAlign w:val="center"/>
          </w:tcPr>
          <w:p w14:paraId="53CB8E2C" w14:textId="77777777" w:rsidR="008605B6" w:rsidRPr="009A187F" w:rsidRDefault="008605B6" w:rsidP="00DF6E89">
            <w:pPr>
              <w:jc w:val="center"/>
              <w:rPr>
                <w:rFonts w:ascii="Arial" w:hAnsi="Arial" w:cs="Arial"/>
                <w:sz w:val="16"/>
                <w:szCs w:val="16"/>
              </w:rPr>
            </w:pPr>
          </w:p>
        </w:tc>
        <w:tc>
          <w:tcPr>
            <w:tcW w:w="992" w:type="dxa"/>
            <w:vAlign w:val="center"/>
          </w:tcPr>
          <w:p w14:paraId="431A1FF3"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5C4891AE" w14:textId="7DB2C147"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6709A955"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78B21C02"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63E97BC6"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6AC756F9" w14:textId="77777777" w:rsidTr="0061453B">
        <w:trPr>
          <w:trHeight w:val="340"/>
        </w:trPr>
        <w:tc>
          <w:tcPr>
            <w:tcW w:w="2269" w:type="dxa"/>
            <w:vAlign w:val="center"/>
          </w:tcPr>
          <w:p w14:paraId="6474CD74"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Liderazgo empresarial</w:t>
            </w:r>
          </w:p>
        </w:tc>
        <w:tc>
          <w:tcPr>
            <w:tcW w:w="1281" w:type="dxa"/>
            <w:vAlign w:val="center"/>
          </w:tcPr>
          <w:p w14:paraId="6FFAD9D7" w14:textId="6DD4DB57"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0584133B" w14:textId="77777777" w:rsidR="008605B6" w:rsidRPr="009A187F" w:rsidRDefault="008605B6" w:rsidP="00DF6E89">
            <w:pPr>
              <w:jc w:val="center"/>
              <w:rPr>
                <w:rFonts w:ascii="Arial" w:hAnsi="Arial" w:cs="Arial"/>
                <w:sz w:val="16"/>
                <w:szCs w:val="16"/>
              </w:rPr>
            </w:pPr>
          </w:p>
        </w:tc>
        <w:tc>
          <w:tcPr>
            <w:tcW w:w="992" w:type="dxa"/>
            <w:vAlign w:val="center"/>
          </w:tcPr>
          <w:p w14:paraId="36E2774E"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2907C002" w14:textId="54881C0F"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295DC9F2"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0E190BC1"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1E49F7C"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DE01083" w14:textId="77777777" w:rsidTr="0061453B">
        <w:trPr>
          <w:trHeight w:val="340"/>
        </w:trPr>
        <w:tc>
          <w:tcPr>
            <w:tcW w:w="2269" w:type="dxa"/>
            <w:vAlign w:val="center"/>
          </w:tcPr>
          <w:p w14:paraId="7C608344"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Mercados financieros</w:t>
            </w:r>
          </w:p>
        </w:tc>
        <w:tc>
          <w:tcPr>
            <w:tcW w:w="1281" w:type="dxa"/>
            <w:vAlign w:val="center"/>
          </w:tcPr>
          <w:p w14:paraId="1D98CECD" w14:textId="087B7ED2" w:rsidR="008605B6" w:rsidRPr="009A187F" w:rsidRDefault="005535CE" w:rsidP="00DF6E89">
            <w:pPr>
              <w:jc w:val="center"/>
              <w:rPr>
                <w:rFonts w:ascii="Arial" w:hAnsi="Arial" w:cs="Arial"/>
                <w:sz w:val="16"/>
                <w:szCs w:val="16"/>
              </w:rPr>
            </w:pPr>
            <w:r w:rsidRPr="009A187F">
              <w:rPr>
                <w:rFonts w:ascii="Arial" w:hAnsi="Arial" w:cs="Arial"/>
                <w:sz w:val="16"/>
                <w:szCs w:val="16"/>
              </w:rPr>
              <w:t>FIN</w:t>
            </w:r>
          </w:p>
        </w:tc>
        <w:tc>
          <w:tcPr>
            <w:tcW w:w="1280" w:type="dxa"/>
            <w:vAlign w:val="center"/>
          </w:tcPr>
          <w:p w14:paraId="0A425522" w14:textId="77777777" w:rsidR="008605B6" w:rsidRPr="009A187F" w:rsidRDefault="008605B6" w:rsidP="00DF6E89">
            <w:pPr>
              <w:jc w:val="center"/>
              <w:rPr>
                <w:rFonts w:ascii="Arial" w:hAnsi="Arial" w:cs="Arial"/>
                <w:sz w:val="16"/>
                <w:szCs w:val="16"/>
              </w:rPr>
            </w:pPr>
          </w:p>
        </w:tc>
        <w:tc>
          <w:tcPr>
            <w:tcW w:w="992" w:type="dxa"/>
            <w:vAlign w:val="center"/>
          </w:tcPr>
          <w:p w14:paraId="2DC8B7D8" w14:textId="77777777" w:rsidR="008605B6" w:rsidRPr="009A187F" w:rsidRDefault="008605B6" w:rsidP="00DF6E89">
            <w:pPr>
              <w:jc w:val="center"/>
              <w:rPr>
                <w:rFonts w:ascii="Arial" w:hAnsi="Arial" w:cs="Arial"/>
                <w:sz w:val="16"/>
                <w:szCs w:val="16"/>
              </w:rPr>
            </w:pPr>
            <w:r w:rsidRPr="009A187F">
              <w:rPr>
                <w:rFonts w:ascii="Arial" w:hAnsi="Arial" w:cs="Arial"/>
                <w:sz w:val="16"/>
                <w:szCs w:val="16"/>
              </w:rPr>
              <w:t>33</w:t>
            </w:r>
          </w:p>
        </w:tc>
        <w:tc>
          <w:tcPr>
            <w:tcW w:w="1134" w:type="dxa"/>
            <w:vAlign w:val="center"/>
          </w:tcPr>
          <w:p w14:paraId="08419FAE" w14:textId="53EA47C7" w:rsidR="008605B6" w:rsidRPr="009A187F" w:rsidRDefault="005838CD" w:rsidP="00DF6E89">
            <w:pPr>
              <w:jc w:val="center"/>
              <w:rPr>
                <w:rFonts w:ascii="Arial" w:hAnsi="Arial" w:cs="Arial"/>
                <w:sz w:val="16"/>
                <w:szCs w:val="16"/>
              </w:rPr>
            </w:pPr>
            <w:r w:rsidRPr="009A187F">
              <w:rPr>
                <w:rFonts w:ascii="Arial" w:hAnsi="Arial" w:cs="Arial"/>
                <w:sz w:val="16"/>
                <w:szCs w:val="16"/>
              </w:rPr>
              <w:t>31</w:t>
            </w:r>
          </w:p>
        </w:tc>
        <w:tc>
          <w:tcPr>
            <w:tcW w:w="1134" w:type="dxa"/>
            <w:vAlign w:val="center"/>
          </w:tcPr>
          <w:p w14:paraId="58979141"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49AC498C"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18E5F04"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028A4813" w14:textId="77777777" w:rsidTr="0061453B">
        <w:trPr>
          <w:trHeight w:val="340"/>
        </w:trPr>
        <w:tc>
          <w:tcPr>
            <w:tcW w:w="2269" w:type="dxa"/>
            <w:vAlign w:val="center"/>
          </w:tcPr>
          <w:p w14:paraId="17E67FBB" w14:textId="3944CDDE"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 xml:space="preserve">Mercadotecnia </w:t>
            </w:r>
            <w:r w:rsidR="00261676" w:rsidRPr="009A187F">
              <w:rPr>
                <w:rFonts w:ascii="Arial" w:hAnsi="Arial" w:cs="Arial"/>
                <w:color w:val="000000"/>
                <w:sz w:val="16"/>
                <w:szCs w:val="16"/>
              </w:rPr>
              <w:t>global</w:t>
            </w:r>
          </w:p>
        </w:tc>
        <w:tc>
          <w:tcPr>
            <w:tcW w:w="1281" w:type="dxa"/>
            <w:vAlign w:val="center"/>
          </w:tcPr>
          <w:p w14:paraId="00BEF271" w14:textId="06B479BC" w:rsidR="008605B6" w:rsidRPr="009A187F" w:rsidRDefault="005535CE" w:rsidP="00DF6E89">
            <w:pPr>
              <w:jc w:val="center"/>
              <w:rPr>
                <w:rFonts w:ascii="Arial" w:hAnsi="Arial" w:cs="Arial"/>
                <w:sz w:val="16"/>
                <w:szCs w:val="16"/>
              </w:rPr>
            </w:pPr>
            <w:r w:rsidRPr="009A187F">
              <w:rPr>
                <w:rFonts w:ascii="Arial" w:hAnsi="Arial" w:cs="Arial"/>
                <w:sz w:val="16"/>
                <w:szCs w:val="16"/>
              </w:rPr>
              <w:t>MER</w:t>
            </w:r>
          </w:p>
        </w:tc>
        <w:tc>
          <w:tcPr>
            <w:tcW w:w="1280" w:type="dxa"/>
            <w:vAlign w:val="center"/>
          </w:tcPr>
          <w:p w14:paraId="386793CC" w14:textId="77777777" w:rsidR="008605B6" w:rsidRPr="009A187F" w:rsidRDefault="008605B6" w:rsidP="00DF6E89">
            <w:pPr>
              <w:jc w:val="center"/>
              <w:rPr>
                <w:rFonts w:ascii="Arial" w:hAnsi="Arial" w:cs="Arial"/>
                <w:sz w:val="16"/>
                <w:szCs w:val="16"/>
              </w:rPr>
            </w:pPr>
          </w:p>
        </w:tc>
        <w:tc>
          <w:tcPr>
            <w:tcW w:w="992" w:type="dxa"/>
            <w:vAlign w:val="center"/>
          </w:tcPr>
          <w:p w14:paraId="789DBC2B" w14:textId="77777777" w:rsidR="008605B6" w:rsidRPr="009A187F" w:rsidRDefault="008605B6"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5648B8BA" w14:textId="7ACB42F2" w:rsidR="008605B6" w:rsidRPr="009A187F" w:rsidRDefault="005838CD"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3EE3A232"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3DD21DD9"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40CFE4D3"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1BCD6DFA" w14:textId="77777777" w:rsidTr="0061453B">
        <w:trPr>
          <w:trHeight w:val="340"/>
        </w:trPr>
        <w:tc>
          <w:tcPr>
            <w:tcW w:w="2269" w:type="dxa"/>
            <w:vAlign w:val="center"/>
          </w:tcPr>
          <w:p w14:paraId="0DFBB714"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Negociación avanzada</w:t>
            </w:r>
          </w:p>
        </w:tc>
        <w:tc>
          <w:tcPr>
            <w:tcW w:w="1281" w:type="dxa"/>
            <w:vAlign w:val="center"/>
          </w:tcPr>
          <w:p w14:paraId="0CAB3A43" w14:textId="2DE53055"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1FE6C51A" w14:textId="77777777" w:rsidR="008605B6" w:rsidRPr="009A187F" w:rsidRDefault="008605B6" w:rsidP="00DF6E89">
            <w:pPr>
              <w:jc w:val="center"/>
              <w:rPr>
                <w:rFonts w:ascii="Arial" w:hAnsi="Arial" w:cs="Arial"/>
                <w:sz w:val="16"/>
                <w:szCs w:val="16"/>
              </w:rPr>
            </w:pPr>
          </w:p>
        </w:tc>
        <w:tc>
          <w:tcPr>
            <w:tcW w:w="992" w:type="dxa"/>
            <w:vAlign w:val="center"/>
          </w:tcPr>
          <w:p w14:paraId="73244917" w14:textId="77777777" w:rsidR="008605B6" w:rsidRPr="009A187F" w:rsidRDefault="008605B6"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5214DE9B" w14:textId="393FCE9D" w:rsidR="008605B6" w:rsidRPr="009A187F" w:rsidRDefault="005838CD"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05ACC5D7"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502E814D"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232349A8"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79CC36BE" w14:textId="77777777" w:rsidTr="0061453B">
        <w:trPr>
          <w:trHeight w:val="340"/>
        </w:trPr>
        <w:tc>
          <w:tcPr>
            <w:tcW w:w="2269" w:type="dxa"/>
            <w:vAlign w:val="center"/>
          </w:tcPr>
          <w:p w14:paraId="3300CF49"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Negocios digitales</w:t>
            </w:r>
          </w:p>
        </w:tc>
        <w:tc>
          <w:tcPr>
            <w:tcW w:w="1281" w:type="dxa"/>
            <w:vAlign w:val="center"/>
          </w:tcPr>
          <w:p w14:paraId="411CF797" w14:textId="5DBE7461" w:rsidR="008605B6" w:rsidRPr="009A187F" w:rsidRDefault="005535CE" w:rsidP="00DF6E89">
            <w:pPr>
              <w:jc w:val="center"/>
              <w:rPr>
                <w:rFonts w:ascii="Arial" w:hAnsi="Arial" w:cs="Arial"/>
                <w:sz w:val="16"/>
                <w:szCs w:val="16"/>
              </w:rPr>
            </w:pPr>
            <w:r w:rsidRPr="009A187F">
              <w:rPr>
                <w:rFonts w:ascii="Arial" w:hAnsi="Arial" w:cs="Arial"/>
                <w:sz w:val="16"/>
                <w:szCs w:val="16"/>
              </w:rPr>
              <w:t>ADM</w:t>
            </w:r>
          </w:p>
        </w:tc>
        <w:tc>
          <w:tcPr>
            <w:tcW w:w="1280" w:type="dxa"/>
            <w:vAlign w:val="center"/>
          </w:tcPr>
          <w:p w14:paraId="0F532E0E" w14:textId="77777777" w:rsidR="008605B6" w:rsidRPr="009A187F" w:rsidRDefault="008605B6" w:rsidP="00DF6E89">
            <w:pPr>
              <w:jc w:val="center"/>
              <w:rPr>
                <w:rFonts w:ascii="Arial" w:hAnsi="Arial" w:cs="Arial"/>
                <w:sz w:val="16"/>
                <w:szCs w:val="16"/>
              </w:rPr>
            </w:pPr>
          </w:p>
        </w:tc>
        <w:tc>
          <w:tcPr>
            <w:tcW w:w="992" w:type="dxa"/>
            <w:vAlign w:val="center"/>
          </w:tcPr>
          <w:p w14:paraId="051A8C88" w14:textId="77777777" w:rsidR="008605B6" w:rsidRPr="009A187F" w:rsidRDefault="008605B6"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668DEEC8" w14:textId="05DD5827" w:rsidR="008605B6" w:rsidRPr="009A187F" w:rsidRDefault="005838CD"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6E0E6364"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3907F362"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0110BA6A"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605B6" w:rsidRPr="009A187F" w14:paraId="2847F15A" w14:textId="77777777" w:rsidTr="0061453B">
        <w:trPr>
          <w:trHeight w:val="340"/>
        </w:trPr>
        <w:tc>
          <w:tcPr>
            <w:tcW w:w="2269" w:type="dxa"/>
            <w:vAlign w:val="center"/>
          </w:tcPr>
          <w:p w14:paraId="2A5D06BF" w14:textId="77777777" w:rsidR="008605B6" w:rsidRPr="009A187F" w:rsidRDefault="008605B6" w:rsidP="00DF6E89">
            <w:pPr>
              <w:rPr>
                <w:rFonts w:ascii="Arial" w:hAnsi="Arial" w:cs="Arial"/>
                <w:color w:val="000000"/>
                <w:sz w:val="16"/>
                <w:szCs w:val="16"/>
              </w:rPr>
            </w:pPr>
            <w:r w:rsidRPr="009A187F">
              <w:rPr>
                <w:rFonts w:ascii="Arial" w:hAnsi="Arial" w:cs="Arial"/>
                <w:color w:val="000000"/>
                <w:sz w:val="16"/>
                <w:szCs w:val="16"/>
              </w:rPr>
              <w:t>Negocios internacionales</w:t>
            </w:r>
          </w:p>
        </w:tc>
        <w:tc>
          <w:tcPr>
            <w:tcW w:w="1281" w:type="dxa"/>
            <w:vAlign w:val="center"/>
          </w:tcPr>
          <w:p w14:paraId="4DD885CF" w14:textId="338F5B91" w:rsidR="008605B6" w:rsidRPr="009A187F" w:rsidRDefault="005535CE" w:rsidP="00DF6E89">
            <w:pPr>
              <w:jc w:val="center"/>
              <w:rPr>
                <w:rFonts w:ascii="Arial" w:hAnsi="Arial" w:cs="Arial"/>
                <w:sz w:val="16"/>
                <w:szCs w:val="16"/>
              </w:rPr>
            </w:pPr>
            <w:r w:rsidRPr="009A187F">
              <w:rPr>
                <w:rFonts w:ascii="Arial" w:hAnsi="Arial" w:cs="Arial"/>
                <w:sz w:val="16"/>
                <w:szCs w:val="16"/>
              </w:rPr>
              <w:t>NEI</w:t>
            </w:r>
          </w:p>
        </w:tc>
        <w:tc>
          <w:tcPr>
            <w:tcW w:w="1280" w:type="dxa"/>
            <w:vAlign w:val="center"/>
          </w:tcPr>
          <w:p w14:paraId="0692276D" w14:textId="77777777" w:rsidR="008605B6" w:rsidRPr="009A187F" w:rsidRDefault="008605B6" w:rsidP="00DF6E89">
            <w:pPr>
              <w:jc w:val="center"/>
              <w:rPr>
                <w:rFonts w:ascii="Arial" w:hAnsi="Arial" w:cs="Arial"/>
                <w:sz w:val="16"/>
                <w:szCs w:val="16"/>
              </w:rPr>
            </w:pPr>
          </w:p>
        </w:tc>
        <w:tc>
          <w:tcPr>
            <w:tcW w:w="992" w:type="dxa"/>
            <w:vAlign w:val="center"/>
          </w:tcPr>
          <w:p w14:paraId="2FFF302E" w14:textId="77777777" w:rsidR="008605B6" w:rsidRPr="009A187F" w:rsidRDefault="008605B6" w:rsidP="00DF6E89">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6BE8154C" w14:textId="708C3ECB" w:rsidR="008605B6" w:rsidRPr="009A187F" w:rsidRDefault="005838CD" w:rsidP="00DF6E89">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4185F47A" w14:textId="77777777" w:rsidR="008605B6" w:rsidRPr="009A187F" w:rsidRDefault="006B521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4B00CD81" w14:textId="77777777" w:rsidR="008605B6" w:rsidRPr="009A187F" w:rsidRDefault="008605B6"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8D897E4" w14:textId="77777777" w:rsidR="008605B6" w:rsidRPr="009A187F" w:rsidRDefault="008605B6" w:rsidP="00DF6E89">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A63BC" w:rsidRPr="009A187F" w14:paraId="3742CC3E" w14:textId="77777777" w:rsidTr="0061453B">
        <w:trPr>
          <w:trHeight w:val="340"/>
        </w:trPr>
        <w:tc>
          <w:tcPr>
            <w:tcW w:w="2269" w:type="dxa"/>
            <w:vAlign w:val="center"/>
          </w:tcPr>
          <w:p w14:paraId="2F081D94" w14:textId="7FD950EC" w:rsidR="008A63BC" w:rsidRPr="009A187F" w:rsidRDefault="008A63BC" w:rsidP="008A63BC">
            <w:pPr>
              <w:rPr>
                <w:rFonts w:ascii="Arial" w:hAnsi="Arial" w:cs="Arial"/>
                <w:color w:val="000000"/>
                <w:sz w:val="16"/>
                <w:szCs w:val="16"/>
              </w:rPr>
            </w:pPr>
            <w:r>
              <w:rPr>
                <w:rFonts w:ascii="Arial" w:hAnsi="Arial" w:cs="Arial"/>
                <w:color w:val="000000"/>
                <w:sz w:val="16"/>
                <w:szCs w:val="16"/>
              </w:rPr>
              <w:t>Temas selectos de dirección</w:t>
            </w:r>
          </w:p>
        </w:tc>
        <w:tc>
          <w:tcPr>
            <w:tcW w:w="1281" w:type="dxa"/>
            <w:vAlign w:val="center"/>
          </w:tcPr>
          <w:p w14:paraId="65637F25" w14:textId="69F92143" w:rsidR="008A63BC" w:rsidRPr="009A187F" w:rsidRDefault="008A63BC" w:rsidP="008A63BC">
            <w:pPr>
              <w:jc w:val="center"/>
              <w:rPr>
                <w:rFonts w:ascii="Arial" w:hAnsi="Arial" w:cs="Arial"/>
                <w:sz w:val="16"/>
                <w:szCs w:val="16"/>
              </w:rPr>
            </w:pPr>
            <w:r>
              <w:rPr>
                <w:rFonts w:ascii="Arial" w:hAnsi="Arial" w:cs="Arial"/>
                <w:sz w:val="16"/>
                <w:szCs w:val="16"/>
              </w:rPr>
              <w:t>ADM</w:t>
            </w:r>
          </w:p>
        </w:tc>
        <w:tc>
          <w:tcPr>
            <w:tcW w:w="1280" w:type="dxa"/>
            <w:vAlign w:val="center"/>
          </w:tcPr>
          <w:p w14:paraId="35119A1D" w14:textId="77777777" w:rsidR="008A63BC" w:rsidRPr="009A187F" w:rsidRDefault="008A63BC" w:rsidP="008A63BC">
            <w:pPr>
              <w:jc w:val="center"/>
              <w:rPr>
                <w:rFonts w:ascii="Arial" w:hAnsi="Arial" w:cs="Arial"/>
                <w:sz w:val="16"/>
                <w:szCs w:val="16"/>
              </w:rPr>
            </w:pPr>
          </w:p>
        </w:tc>
        <w:tc>
          <w:tcPr>
            <w:tcW w:w="992" w:type="dxa"/>
            <w:vAlign w:val="center"/>
          </w:tcPr>
          <w:p w14:paraId="7F52250C" w14:textId="0101ADE5"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0D642763" w14:textId="3878E65C"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5647B557" w14:textId="112A2BCC" w:rsidR="008A63BC" w:rsidRPr="009A187F" w:rsidRDefault="008A63B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1804A32C" w14:textId="19DEDDEB" w:rsidR="008A63BC" w:rsidRPr="009A187F" w:rsidRDefault="008A63BC"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04F49D4A" w14:textId="15F44BAD" w:rsidR="008A63BC" w:rsidRPr="009A187F" w:rsidRDefault="008A63BC" w:rsidP="008A63BC">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A63BC" w:rsidRPr="009A187F" w14:paraId="35B9DA11" w14:textId="77777777" w:rsidTr="0061453B">
        <w:trPr>
          <w:trHeight w:val="340"/>
        </w:trPr>
        <w:tc>
          <w:tcPr>
            <w:tcW w:w="2269" w:type="dxa"/>
            <w:vAlign w:val="center"/>
          </w:tcPr>
          <w:p w14:paraId="7A0BE81A" w14:textId="28894E13" w:rsidR="008A63BC" w:rsidRPr="009A187F" w:rsidRDefault="008A63BC" w:rsidP="008A63BC">
            <w:pPr>
              <w:rPr>
                <w:rFonts w:ascii="Arial" w:hAnsi="Arial" w:cs="Arial"/>
                <w:color w:val="000000"/>
                <w:sz w:val="16"/>
                <w:szCs w:val="16"/>
              </w:rPr>
            </w:pPr>
            <w:r>
              <w:rPr>
                <w:rFonts w:ascii="Arial" w:hAnsi="Arial" w:cs="Arial"/>
                <w:color w:val="000000"/>
                <w:sz w:val="16"/>
                <w:szCs w:val="16"/>
              </w:rPr>
              <w:t>Temas selectos de finanzas</w:t>
            </w:r>
          </w:p>
        </w:tc>
        <w:tc>
          <w:tcPr>
            <w:tcW w:w="1281" w:type="dxa"/>
            <w:vAlign w:val="center"/>
          </w:tcPr>
          <w:p w14:paraId="35D41C6A" w14:textId="3AF69E87" w:rsidR="008A63BC" w:rsidRPr="009A187F" w:rsidRDefault="008A63BC" w:rsidP="008A63BC">
            <w:pPr>
              <w:jc w:val="center"/>
              <w:rPr>
                <w:rFonts w:ascii="Arial" w:hAnsi="Arial" w:cs="Arial"/>
                <w:sz w:val="16"/>
                <w:szCs w:val="16"/>
              </w:rPr>
            </w:pPr>
            <w:r>
              <w:rPr>
                <w:rFonts w:ascii="Arial" w:hAnsi="Arial" w:cs="Arial"/>
                <w:sz w:val="16"/>
                <w:szCs w:val="16"/>
              </w:rPr>
              <w:t>FIN</w:t>
            </w:r>
          </w:p>
        </w:tc>
        <w:tc>
          <w:tcPr>
            <w:tcW w:w="1280" w:type="dxa"/>
            <w:vAlign w:val="center"/>
          </w:tcPr>
          <w:p w14:paraId="2552E8CC" w14:textId="77777777" w:rsidR="008A63BC" w:rsidRPr="009A187F" w:rsidRDefault="008A63BC" w:rsidP="008A63BC">
            <w:pPr>
              <w:jc w:val="center"/>
              <w:rPr>
                <w:rFonts w:ascii="Arial" w:hAnsi="Arial" w:cs="Arial"/>
                <w:sz w:val="16"/>
                <w:szCs w:val="16"/>
              </w:rPr>
            </w:pPr>
          </w:p>
        </w:tc>
        <w:tc>
          <w:tcPr>
            <w:tcW w:w="992" w:type="dxa"/>
            <w:vAlign w:val="center"/>
          </w:tcPr>
          <w:p w14:paraId="78B9AF3A" w14:textId="5807F461"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06842B1A" w14:textId="4437007C"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17762EA2" w14:textId="0D1A6752" w:rsidR="008A63BC" w:rsidRPr="009A187F" w:rsidRDefault="008A63B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2BE7BA72" w14:textId="48FA7933" w:rsidR="008A63BC" w:rsidRPr="009A187F" w:rsidRDefault="008A63BC"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73E866BA" w14:textId="4C086D26" w:rsidR="008A63BC" w:rsidRPr="009A187F" w:rsidRDefault="008A63BC" w:rsidP="008A63BC">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8A63BC" w:rsidRPr="009A187F" w14:paraId="0B973DC0" w14:textId="77777777" w:rsidTr="0061453B">
        <w:trPr>
          <w:trHeight w:val="340"/>
        </w:trPr>
        <w:tc>
          <w:tcPr>
            <w:tcW w:w="2269" w:type="dxa"/>
            <w:vAlign w:val="center"/>
          </w:tcPr>
          <w:p w14:paraId="6C6B2FCB" w14:textId="2BE32270" w:rsidR="008A63BC" w:rsidRPr="009A187F" w:rsidRDefault="008A63BC" w:rsidP="008A63BC">
            <w:pPr>
              <w:rPr>
                <w:rFonts w:ascii="Arial" w:hAnsi="Arial" w:cs="Arial"/>
                <w:color w:val="000000"/>
                <w:sz w:val="16"/>
                <w:szCs w:val="16"/>
              </w:rPr>
            </w:pPr>
            <w:r>
              <w:rPr>
                <w:rFonts w:ascii="Arial" w:hAnsi="Arial" w:cs="Arial"/>
                <w:color w:val="000000"/>
                <w:sz w:val="16"/>
                <w:szCs w:val="16"/>
              </w:rPr>
              <w:t>Temas selectos de innovación</w:t>
            </w:r>
          </w:p>
        </w:tc>
        <w:tc>
          <w:tcPr>
            <w:tcW w:w="1281" w:type="dxa"/>
            <w:vAlign w:val="center"/>
          </w:tcPr>
          <w:p w14:paraId="671578E1" w14:textId="318C7CD8" w:rsidR="008A63BC" w:rsidRPr="009A187F" w:rsidRDefault="008A63BC" w:rsidP="008A63BC">
            <w:pPr>
              <w:jc w:val="center"/>
              <w:rPr>
                <w:rFonts w:ascii="Arial" w:hAnsi="Arial" w:cs="Arial"/>
                <w:sz w:val="16"/>
                <w:szCs w:val="16"/>
              </w:rPr>
            </w:pPr>
            <w:r>
              <w:rPr>
                <w:rFonts w:ascii="Arial" w:hAnsi="Arial" w:cs="Arial"/>
                <w:sz w:val="16"/>
                <w:szCs w:val="16"/>
              </w:rPr>
              <w:t>ADM</w:t>
            </w:r>
          </w:p>
        </w:tc>
        <w:tc>
          <w:tcPr>
            <w:tcW w:w="1280" w:type="dxa"/>
            <w:vAlign w:val="center"/>
          </w:tcPr>
          <w:p w14:paraId="3DCB2C93" w14:textId="77777777" w:rsidR="008A63BC" w:rsidRPr="009A187F" w:rsidRDefault="008A63BC" w:rsidP="008A63BC">
            <w:pPr>
              <w:jc w:val="center"/>
              <w:rPr>
                <w:rFonts w:ascii="Arial" w:hAnsi="Arial" w:cs="Arial"/>
                <w:sz w:val="16"/>
                <w:szCs w:val="16"/>
              </w:rPr>
            </w:pPr>
          </w:p>
        </w:tc>
        <w:tc>
          <w:tcPr>
            <w:tcW w:w="992" w:type="dxa"/>
            <w:vAlign w:val="center"/>
          </w:tcPr>
          <w:p w14:paraId="3679DF44" w14:textId="7A50198D"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33</w:t>
            </w:r>
          </w:p>
        </w:tc>
        <w:tc>
          <w:tcPr>
            <w:tcW w:w="1134" w:type="dxa"/>
            <w:vAlign w:val="center"/>
          </w:tcPr>
          <w:p w14:paraId="7C7701B3" w14:textId="6DF132C0" w:rsidR="008A63BC" w:rsidRPr="009A187F" w:rsidRDefault="008A63BC" w:rsidP="008A63BC">
            <w:pPr>
              <w:jc w:val="center"/>
              <w:rPr>
                <w:rFonts w:ascii="Arial" w:hAnsi="Arial" w:cs="Arial"/>
                <w:sz w:val="16"/>
                <w:szCs w:val="16"/>
                <w:lang w:val="fr-FR"/>
              </w:rPr>
            </w:pPr>
            <w:r w:rsidRPr="009A187F">
              <w:rPr>
                <w:rFonts w:ascii="Arial" w:hAnsi="Arial" w:cs="Arial"/>
                <w:sz w:val="16"/>
                <w:szCs w:val="16"/>
                <w:lang w:val="fr-FR"/>
              </w:rPr>
              <w:t>31</w:t>
            </w:r>
          </w:p>
        </w:tc>
        <w:tc>
          <w:tcPr>
            <w:tcW w:w="1134" w:type="dxa"/>
            <w:vAlign w:val="center"/>
          </w:tcPr>
          <w:p w14:paraId="7C893399" w14:textId="5934EBC1" w:rsidR="008A63BC" w:rsidRPr="009A187F" w:rsidRDefault="008A63BC"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tcPr>
          <w:p w14:paraId="368D7349" w14:textId="5E453CA1" w:rsidR="008A63BC" w:rsidRPr="009A187F" w:rsidRDefault="008A63BC" w:rsidP="0061453B">
            <w:pPr>
              <w:jc w:val="center"/>
              <w:rPr>
                <w:rFonts w:ascii="Arial" w:hAnsi="Arial" w:cs="Arial"/>
                <w:sz w:val="16"/>
                <w:szCs w:val="16"/>
              </w:rPr>
            </w:pPr>
            <w:r w:rsidRPr="009A187F">
              <w:rPr>
                <w:rFonts w:ascii="Arial" w:hAnsi="Arial" w:cs="Arial"/>
                <w:sz w:val="16"/>
                <w:szCs w:val="16"/>
              </w:rPr>
              <w:t>4</w:t>
            </w:r>
          </w:p>
        </w:tc>
        <w:tc>
          <w:tcPr>
            <w:tcW w:w="847" w:type="dxa"/>
            <w:tcBorders>
              <w:top w:val="single" w:sz="4" w:space="0" w:color="auto"/>
              <w:left w:val="single" w:sz="4" w:space="0" w:color="auto"/>
              <w:bottom w:val="single" w:sz="4" w:space="0" w:color="auto"/>
              <w:right w:val="single" w:sz="4" w:space="0" w:color="auto"/>
            </w:tcBorders>
            <w:vAlign w:val="center"/>
          </w:tcPr>
          <w:p w14:paraId="6B8C975A" w14:textId="2133CD73" w:rsidR="008A63BC" w:rsidRPr="009A187F" w:rsidRDefault="008A63BC" w:rsidP="008A63BC">
            <w:pPr>
              <w:jc w:val="center"/>
              <w:rPr>
                <w:rFonts w:ascii="Arial" w:eastAsia="Arial Unicode MS" w:hAnsi="Arial" w:cs="Arial"/>
                <w:sz w:val="16"/>
                <w:szCs w:val="16"/>
              </w:rPr>
            </w:pPr>
            <w:r w:rsidRPr="009A187F">
              <w:rPr>
                <w:rFonts w:ascii="Arial" w:eastAsia="Arial Unicode MS" w:hAnsi="Arial" w:cs="Arial"/>
                <w:sz w:val="16"/>
                <w:szCs w:val="16"/>
              </w:rPr>
              <w:t>A</w:t>
            </w:r>
          </w:p>
        </w:tc>
      </w:tr>
      <w:tr w:rsidR="006851EE" w:rsidRPr="009A187F" w14:paraId="226E489C" w14:textId="77777777" w:rsidTr="0061453B">
        <w:trPr>
          <w:trHeight w:val="340"/>
        </w:trPr>
        <w:tc>
          <w:tcPr>
            <w:tcW w:w="2269" w:type="dxa"/>
            <w:vAlign w:val="center"/>
            <w:hideMark/>
          </w:tcPr>
          <w:p w14:paraId="47AEA97E" w14:textId="77777777" w:rsidR="006851EE" w:rsidRPr="009A187F" w:rsidRDefault="006851EE" w:rsidP="00DF6E89">
            <w:pPr>
              <w:rPr>
                <w:rFonts w:ascii="Arial" w:hAnsi="Arial" w:cs="Arial"/>
                <w:sz w:val="16"/>
                <w:szCs w:val="16"/>
              </w:rPr>
            </w:pPr>
            <w:r w:rsidRPr="009A187F">
              <w:rPr>
                <w:rFonts w:ascii="Arial" w:hAnsi="Arial" w:cs="Arial"/>
                <w:sz w:val="16"/>
                <w:szCs w:val="16"/>
              </w:rPr>
              <w:t>Actividad de desarrollo académico A</w:t>
            </w:r>
          </w:p>
        </w:tc>
        <w:tc>
          <w:tcPr>
            <w:tcW w:w="1281" w:type="dxa"/>
            <w:vAlign w:val="center"/>
            <w:hideMark/>
          </w:tcPr>
          <w:p w14:paraId="12A91EF8"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AACC5501</w:t>
            </w:r>
          </w:p>
        </w:tc>
        <w:tc>
          <w:tcPr>
            <w:tcW w:w="1280" w:type="dxa"/>
            <w:vAlign w:val="center"/>
          </w:tcPr>
          <w:p w14:paraId="7D15C703" w14:textId="77777777" w:rsidR="006851EE" w:rsidRPr="009A187F" w:rsidRDefault="006851EE" w:rsidP="00DF6E89">
            <w:pPr>
              <w:jc w:val="center"/>
              <w:rPr>
                <w:rFonts w:ascii="Arial" w:hAnsi="Arial" w:cs="Arial"/>
                <w:sz w:val="16"/>
                <w:szCs w:val="16"/>
              </w:rPr>
            </w:pPr>
          </w:p>
        </w:tc>
        <w:tc>
          <w:tcPr>
            <w:tcW w:w="992" w:type="dxa"/>
            <w:vAlign w:val="center"/>
            <w:hideMark/>
          </w:tcPr>
          <w:p w14:paraId="4780C3C3"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1134" w:type="dxa"/>
            <w:vAlign w:val="center"/>
            <w:hideMark/>
          </w:tcPr>
          <w:p w14:paraId="31E2EB7A"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16</w:t>
            </w:r>
          </w:p>
        </w:tc>
        <w:tc>
          <w:tcPr>
            <w:tcW w:w="1134" w:type="dxa"/>
            <w:vAlign w:val="center"/>
            <w:hideMark/>
          </w:tcPr>
          <w:p w14:paraId="697086C7" w14:textId="77777777" w:rsidR="006851EE" w:rsidRPr="009A187F" w:rsidRDefault="006851EE"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hideMark/>
          </w:tcPr>
          <w:p w14:paraId="1CEF69DF" w14:textId="77777777" w:rsidR="006851EE" w:rsidRPr="009A187F" w:rsidRDefault="006851EE" w:rsidP="0061453B">
            <w:pPr>
              <w:jc w:val="center"/>
              <w:rPr>
                <w:rFonts w:ascii="Arial" w:hAnsi="Arial" w:cs="Arial"/>
                <w:sz w:val="16"/>
                <w:szCs w:val="16"/>
              </w:rPr>
            </w:pPr>
            <w:r w:rsidRPr="009A187F">
              <w:rPr>
                <w:rFonts w:ascii="Arial" w:hAnsi="Arial" w:cs="Arial"/>
                <w:sz w:val="16"/>
                <w:szCs w:val="16"/>
              </w:rPr>
              <w:t>1</w:t>
            </w:r>
          </w:p>
        </w:tc>
        <w:tc>
          <w:tcPr>
            <w:tcW w:w="847" w:type="dxa"/>
            <w:vAlign w:val="center"/>
            <w:hideMark/>
          </w:tcPr>
          <w:p w14:paraId="27BD40DE"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O</w:t>
            </w:r>
          </w:p>
        </w:tc>
      </w:tr>
      <w:tr w:rsidR="006851EE" w:rsidRPr="009A187F" w14:paraId="4F7D7B54" w14:textId="77777777" w:rsidTr="0061453B">
        <w:trPr>
          <w:trHeight w:val="340"/>
        </w:trPr>
        <w:tc>
          <w:tcPr>
            <w:tcW w:w="2269" w:type="dxa"/>
            <w:vAlign w:val="center"/>
            <w:hideMark/>
          </w:tcPr>
          <w:p w14:paraId="7BE458D8" w14:textId="77777777" w:rsidR="006851EE" w:rsidRPr="009A187F" w:rsidRDefault="006851EE" w:rsidP="00DF6E89">
            <w:pPr>
              <w:rPr>
                <w:rFonts w:ascii="Arial" w:hAnsi="Arial" w:cs="Arial"/>
                <w:sz w:val="16"/>
                <w:szCs w:val="16"/>
              </w:rPr>
            </w:pPr>
            <w:r w:rsidRPr="009A187F">
              <w:rPr>
                <w:rFonts w:ascii="Arial" w:hAnsi="Arial" w:cs="Arial"/>
                <w:sz w:val="16"/>
                <w:szCs w:val="16"/>
              </w:rPr>
              <w:lastRenderedPageBreak/>
              <w:t>Actividad de desarrollo académico B</w:t>
            </w:r>
          </w:p>
        </w:tc>
        <w:tc>
          <w:tcPr>
            <w:tcW w:w="1281" w:type="dxa"/>
            <w:vAlign w:val="center"/>
            <w:hideMark/>
          </w:tcPr>
          <w:p w14:paraId="02313DF3"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AACC5502</w:t>
            </w:r>
          </w:p>
        </w:tc>
        <w:tc>
          <w:tcPr>
            <w:tcW w:w="1280" w:type="dxa"/>
            <w:vAlign w:val="center"/>
          </w:tcPr>
          <w:p w14:paraId="362240E9" w14:textId="77777777" w:rsidR="006851EE" w:rsidRPr="009A187F" w:rsidRDefault="006851EE" w:rsidP="00DF6E89">
            <w:pPr>
              <w:jc w:val="center"/>
              <w:rPr>
                <w:rFonts w:ascii="Arial" w:hAnsi="Arial" w:cs="Arial"/>
                <w:sz w:val="16"/>
                <w:szCs w:val="16"/>
              </w:rPr>
            </w:pPr>
          </w:p>
        </w:tc>
        <w:tc>
          <w:tcPr>
            <w:tcW w:w="992" w:type="dxa"/>
            <w:vAlign w:val="center"/>
            <w:hideMark/>
          </w:tcPr>
          <w:p w14:paraId="5B20F5E0"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1134" w:type="dxa"/>
            <w:vAlign w:val="center"/>
            <w:hideMark/>
          </w:tcPr>
          <w:p w14:paraId="1A856AF1"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32</w:t>
            </w:r>
          </w:p>
        </w:tc>
        <w:tc>
          <w:tcPr>
            <w:tcW w:w="1134" w:type="dxa"/>
            <w:vAlign w:val="center"/>
            <w:hideMark/>
          </w:tcPr>
          <w:p w14:paraId="0B646DDB" w14:textId="77777777" w:rsidR="006851EE" w:rsidRPr="009A187F" w:rsidRDefault="006851EE" w:rsidP="0061453B">
            <w:pPr>
              <w:jc w:val="center"/>
              <w:rPr>
                <w:rFonts w:ascii="Arial" w:hAnsi="Arial" w:cs="Arial"/>
                <w:sz w:val="16"/>
                <w:szCs w:val="16"/>
              </w:rPr>
            </w:pPr>
            <w:r w:rsidRPr="009A187F">
              <w:rPr>
                <w:rFonts w:ascii="Arial" w:hAnsi="Arial" w:cs="Arial"/>
                <w:sz w:val="16"/>
                <w:szCs w:val="16"/>
              </w:rPr>
              <w:t>0</w:t>
            </w:r>
          </w:p>
        </w:tc>
        <w:tc>
          <w:tcPr>
            <w:tcW w:w="992" w:type="dxa"/>
            <w:gridSpan w:val="2"/>
            <w:vAlign w:val="center"/>
            <w:hideMark/>
          </w:tcPr>
          <w:p w14:paraId="26D716EB" w14:textId="77777777" w:rsidR="006851EE" w:rsidRPr="009A187F" w:rsidRDefault="006851EE" w:rsidP="0061453B">
            <w:pPr>
              <w:jc w:val="center"/>
              <w:rPr>
                <w:rFonts w:ascii="Arial" w:hAnsi="Arial" w:cs="Arial"/>
                <w:sz w:val="16"/>
                <w:szCs w:val="16"/>
              </w:rPr>
            </w:pPr>
            <w:r w:rsidRPr="009A187F">
              <w:rPr>
                <w:rFonts w:ascii="Arial" w:hAnsi="Arial" w:cs="Arial"/>
                <w:sz w:val="16"/>
                <w:szCs w:val="16"/>
              </w:rPr>
              <w:t>2</w:t>
            </w:r>
          </w:p>
        </w:tc>
        <w:tc>
          <w:tcPr>
            <w:tcW w:w="847" w:type="dxa"/>
            <w:vAlign w:val="center"/>
            <w:hideMark/>
          </w:tcPr>
          <w:p w14:paraId="2496FD3B"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O</w:t>
            </w:r>
          </w:p>
        </w:tc>
      </w:tr>
      <w:tr w:rsidR="006851EE" w:rsidRPr="009A187F" w14:paraId="23F55883" w14:textId="77777777" w:rsidTr="0061453B">
        <w:trPr>
          <w:trHeight w:val="340"/>
        </w:trPr>
        <w:tc>
          <w:tcPr>
            <w:tcW w:w="2269" w:type="dxa"/>
            <w:vAlign w:val="center"/>
            <w:hideMark/>
          </w:tcPr>
          <w:p w14:paraId="1BF11684" w14:textId="77777777" w:rsidR="006851EE" w:rsidRPr="009A187F" w:rsidRDefault="006851EE" w:rsidP="00DF6E89">
            <w:pPr>
              <w:rPr>
                <w:rFonts w:ascii="Arial" w:hAnsi="Arial" w:cs="Arial"/>
                <w:sz w:val="16"/>
                <w:szCs w:val="16"/>
              </w:rPr>
            </w:pPr>
            <w:r w:rsidRPr="009A187F">
              <w:rPr>
                <w:rFonts w:ascii="Arial" w:hAnsi="Arial" w:cs="Arial"/>
                <w:sz w:val="16"/>
                <w:szCs w:val="16"/>
              </w:rPr>
              <w:t>Actividad de desarrollo académico C</w:t>
            </w:r>
          </w:p>
        </w:tc>
        <w:tc>
          <w:tcPr>
            <w:tcW w:w="1281" w:type="dxa"/>
            <w:vAlign w:val="center"/>
            <w:hideMark/>
          </w:tcPr>
          <w:p w14:paraId="0AF986FF"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AACC5503</w:t>
            </w:r>
          </w:p>
        </w:tc>
        <w:tc>
          <w:tcPr>
            <w:tcW w:w="1280" w:type="dxa"/>
            <w:vAlign w:val="center"/>
          </w:tcPr>
          <w:p w14:paraId="21BC8B3A" w14:textId="77777777" w:rsidR="006851EE" w:rsidRPr="009A187F" w:rsidRDefault="006851EE" w:rsidP="00DF6E89">
            <w:pPr>
              <w:jc w:val="center"/>
              <w:rPr>
                <w:rFonts w:ascii="Arial" w:hAnsi="Arial" w:cs="Arial"/>
                <w:sz w:val="16"/>
                <w:szCs w:val="16"/>
              </w:rPr>
            </w:pPr>
          </w:p>
        </w:tc>
        <w:tc>
          <w:tcPr>
            <w:tcW w:w="992" w:type="dxa"/>
            <w:vAlign w:val="center"/>
            <w:hideMark/>
          </w:tcPr>
          <w:p w14:paraId="5935F873"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1134" w:type="dxa"/>
            <w:vAlign w:val="center"/>
            <w:hideMark/>
          </w:tcPr>
          <w:p w14:paraId="06893F74"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48</w:t>
            </w:r>
          </w:p>
        </w:tc>
        <w:tc>
          <w:tcPr>
            <w:tcW w:w="1134" w:type="dxa"/>
            <w:vAlign w:val="center"/>
            <w:hideMark/>
          </w:tcPr>
          <w:p w14:paraId="5A53F94A"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992" w:type="dxa"/>
            <w:gridSpan w:val="2"/>
            <w:vAlign w:val="center"/>
            <w:hideMark/>
          </w:tcPr>
          <w:p w14:paraId="628F75E8"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3</w:t>
            </w:r>
          </w:p>
        </w:tc>
        <w:tc>
          <w:tcPr>
            <w:tcW w:w="847" w:type="dxa"/>
            <w:vAlign w:val="center"/>
            <w:hideMark/>
          </w:tcPr>
          <w:p w14:paraId="34AB1FF2"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O</w:t>
            </w:r>
          </w:p>
        </w:tc>
      </w:tr>
      <w:tr w:rsidR="006851EE" w:rsidRPr="009A187F" w14:paraId="3B6CC6EB" w14:textId="77777777" w:rsidTr="0061453B">
        <w:trPr>
          <w:trHeight w:val="340"/>
        </w:trPr>
        <w:tc>
          <w:tcPr>
            <w:tcW w:w="2269" w:type="dxa"/>
            <w:vAlign w:val="center"/>
            <w:hideMark/>
          </w:tcPr>
          <w:p w14:paraId="16516C04" w14:textId="77777777" w:rsidR="006851EE" w:rsidRPr="009A187F" w:rsidRDefault="006851EE" w:rsidP="00DF6E89">
            <w:pPr>
              <w:rPr>
                <w:rFonts w:ascii="Arial" w:hAnsi="Arial" w:cs="Arial"/>
                <w:sz w:val="16"/>
                <w:szCs w:val="16"/>
              </w:rPr>
            </w:pPr>
            <w:r w:rsidRPr="009A187F">
              <w:rPr>
                <w:rFonts w:ascii="Arial" w:hAnsi="Arial" w:cs="Arial"/>
                <w:sz w:val="16"/>
                <w:szCs w:val="16"/>
              </w:rPr>
              <w:t>Actividad de desarrollo académico D</w:t>
            </w:r>
          </w:p>
        </w:tc>
        <w:tc>
          <w:tcPr>
            <w:tcW w:w="1281" w:type="dxa"/>
            <w:vAlign w:val="center"/>
            <w:hideMark/>
          </w:tcPr>
          <w:p w14:paraId="4CA98170"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AACC5504</w:t>
            </w:r>
          </w:p>
        </w:tc>
        <w:tc>
          <w:tcPr>
            <w:tcW w:w="1280" w:type="dxa"/>
            <w:vAlign w:val="center"/>
          </w:tcPr>
          <w:p w14:paraId="1DD77111" w14:textId="77777777" w:rsidR="006851EE" w:rsidRPr="009A187F" w:rsidRDefault="006851EE" w:rsidP="00DF6E89">
            <w:pPr>
              <w:jc w:val="center"/>
              <w:rPr>
                <w:rFonts w:ascii="Arial" w:hAnsi="Arial" w:cs="Arial"/>
                <w:sz w:val="16"/>
                <w:szCs w:val="16"/>
              </w:rPr>
            </w:pPr>
          </w:p>
        </w:tc>
        <w:tc>
          <w:tcPr>
            <w:tcW w:w="992" w:type="dxa"/>
            <w:vAlign w:val="center"/>
            <w:hideMark/>
          </w:tcPr>
          <w:p w14:paraId="6D1968AC"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1134" w:type="dxa"/>
            <w:vAlign w:val="center"/>
            <w:hideMark/>
          </w:tcPr>
          <w:p w14:paraId="02D183FA"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64</w:t>
            </w:r>
          </w:p>
        </w:tc>
        <w:tc>
          <w:tcPr>
            <w:tcW w:w="1134" w:type="dxa"/>
            <w:vAlign w:val="center"/>
            <w:hideMark/>
          </w:tcPr>
          <w:p w14:paraId="3AC0BA1B"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0</w:t>
            </w:r>
          </w:p>
        </w:tc>
        <w:tc>
          <w:tcPr>
            <w:tcW w:w="992" w:type="dxa"/>
            <w:gridSpan w:val="2"/>
            <w:vAlign w:val="center"/>
            <w:hideMark/>
          </w:tcPr>
          <w:p w14:paraId="0EB05EB4"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4</w:t>
            </w:r>
          </w:p>
        </w:tc>
        <w:tc>
          <w:tcPr>
            <w:tcW w:w="847" w:type="dxa"/>
            <w:vAlign w:val="center"/>
            <w:hideMark/>
          </w:tcPr>
          <w:p w14:paraId="1F2DCF0C" w14:textId="77777777" w:rsidR="006851EE" w:rsidRPr="009A187F" w:rsidRDefault="006851EE" w:rsidP="00DF6E89">
            <w:pPr>
              <w:jc w:val="center"/>
              <w:rPr>
                <w:rFonts w:ascii="Arial" w:hAnsi="Arial" w:cs="Arial"/>
                <w:sz w:val="16"/>
                <w:szCs w:val="16"/>
              </w:rPr>
            </w:pPr>
            <w:r w:rsidRPr="009A187F">
              <w:rPr>
                <w:rFonts w:ascii="Arial" w:hAnsi="Arial" w:cs="Arial"/>
                <w:sz w:val="16"/>
                <w:szCs w:val="16"/>
              </w:rPr>
              <w:t>O</w:t>
            </w:r>
          </w:p>
        </w:tc>
      </w:tr>
    </w:tbl>
    <w:p w14:paraId="321289EB" w14:textId="0A8C4BED" w:rsidR="00DB4584" w:rsidRPr="0033694E" w:rsidRDefault="0033694E" w:rsidP="00DB4584">
      <w:pPr>
        <w:rPr>
          <w:rFonts w:ascii="Arial" w:hAnsi="Arial" w:cs="Arial"/>
          <w:sz w:val="16"/>
          <w:szCs w:val="16"/>
        </w:rPr>
      </w:pPr>
      <w:r w:rsidRPr="0033694E">
        <w:rPr>
          <w:rFonts w:ascii="Arial" w:hAnsi="Arial" w:cs="Arial"/>
          <w:sz w:val="16"/>
          <w:szCs w:val="16"/>
        </w:rPr>
        <w:t>O = Otros</w:t>
      </w:r>
    </w:p>
    <w:tbl>
      <w:tblPr>
        <w:tblStyle w:val="Tablaconcuadrcula"/>
        <w:tblW w:w="0" w:type="auto"/>
        <w:tblLook w:val="04A0" w:firstRow="1" w:lastRow="0" w:firstColumn="1" w:lastColumn="0" w:noHBand="0" w:noVBand="1"/>
      </w:tblPr>
      <w:tblGrid>
        <w:gridCol w:w="7578"/>
        <w:gridCol w:w="1250"/>
      </w:tblGrid>
      <w:tr w:rsidR="00DB4584" w14:paraId="53F1C9E3" w14:textId="77777777" w:rsidTr="00DB4584">
        <w:tc>
          <w:tcPr>
            <w:tcW w:w="7650" w:type="dxa"/>
          </w:tcPr>
          <w:p w14:paraId="0C41C13C" w14:textId="77777777" w:rsidR="00DB4584" w:rsidRDefault="00DB4584" w:rsidP="00DB4584">
            <w:pPr>
              <w:rPr>
                <w:rFonts w:ascii="Arial" w:hAnsi="Arial" w:cs="Arial"/>
                <w:sz w:val="20"/>
                <w:szCs w:val="20"/>
              </w:rPr>
            </w:pPr>
          </w:p>
        </w:tc>
        <w:tc>
          <w:tcPr>
            <w:tcW w:w="1178" w:type="dxa"/>
          </w:tcPr>
          <w:p w14:paraId="519ECB80" w14:textId="77777777" w:rsidR="00DB4584" w:rsidRDefault="00DB4584" w:rsidP="00DB4584">
            <w:pPr>
              <w:rPr>
                <w:rFonts w:ascii="Arial" w:hAnsi="Arial" w:cs="Arial"/>
                <w:sz w:val="20"/>
                <w:szCs w:val="20"/>
              </w:rPr>
            </w:pPr>
            <w:r>
              <w:rPr>
                <w:rFonts w:ascii="Arial" w:hAnsi="Arial" w:cs="Arial"/>
                <w:sz w:val="20"/>
                <w:szCs w:val="20"/>
              </w:rPr>
              <w:t>CRÉDITOS</w:t>
            </w:r>
          </w:p>
        </w:tc>
      </w:tr>
      <w:tr w:rsidR="00DB4584" w14:paraId="2E79BF45" w14:textId="77777777" w:rsidTr="00DB4584">
        <w:tc>
          <w:tcPr>
            <w:tcW w:w="7650" w:type="dxa"/>
          </w:tcPr>
          <w:p w14:paraId="7DDAE1E0" w14:textId="77777777" w:rsidR="00DB4584" w:rsidRDefault="00DB4584" w:rsidP="00DB4584">
            <w:pPr>
              <w:rPr>
                <w:rFonts w:ascii="Arial" w:hAnsi="Arial" w:cs="Arial"/>
                <w:sz w:val="20"/>
                <w:szCs w:val="20"/>
              </w:rPr>
            </w:pPr>
            <w:r>
              <w:rPr>
                <w:rFonts w:ascii="Arial" w:hAnsi="Arial" w:cs="Arial"/>
                <w:sz w:val="20"/>
                <w:szCs w:val="20"/>
              </w:rPr>
              <w:t>BLOQUE OBLIGATORIO</w:t>
            </w:r>
          </w:p>
        </w:tc>
        <w:tc>
          <w:tcPr>
            <w:tcW w:w="1178" w:type="dxa"/>
          </w:tcPr>
          <w:p w14:paraId="51185B77" w14:textId="77777777" w:rsidR="00DB4584" w:rsidRPr="00DB4584" w:rsidRDefault="00B776E1" w:rsidP="006A27B3">
            <w:pPr>
              <w:jc w:val="center"/>
              <w:rPr>
                <w:rFonts w:ascii="Arial" w:hAnsi="Arial" w:cs="Arial"/>
                <w:b/>
                <w:sz w:val="20"/>
                <w:szCs w:val="20"/>
              </w:rPr>
            </w:pPr>
            <w:r>
              <w:rPr>
                <w:rFonts w:ascii="Arial" w:hAnsi="Arial" w:cs="Arial"/>
                <w:b/>
                <w:sz w:val="20"/>
                <w:szCs w:val="20"/>
              </w:rPr>
              <w:t>84</w:t>
            </w:r>
          </w:p>
        </w:tc>
      </w:tr>
      <w:tr w:rsidR="00DB4584" w14:paraId="10A70533" w14:textId="77777777" w:rsidTr="00DB4584">
        <w:tc>
          <w:tcPr>
            <w:tcW w:w="7650" w:type="dxa"/>
          </w:tcPr>
          <w:p w14:paraId="0FAB8825" w14:textId="77777777" w:rsidR="00DB4584" w:rsidRDefault="00DB4584" w:rsidP="00DB4584">
            <w:pPr>
              <w:rPr>
                <w:rFonts w:ascii="Arial" w:hAnsi="Arial" w:cs="Arial"/>
                <w:sz w:val="20"/>
                <w:szCs w:val="20"/>
              </w:rPr>
            </w:pPr>
            <w:r>
              <w:rPr>
                <w:rFonts w:ascii="Arial" w:hAnsi="Arial" w:cs="Arial"/>
                <w:sz w:val="20"/>
                <w:szCs w:val="20"/>
              </w:rPr>
              <w:t>BLOQUE ELECTIVO</w:t>
            </w:r>
          </w:p>
        </w:tc>
        <w:tc>
          <w:tcPr>
            <w:tcW w:w="1178" w:type="dxa"/>
          </w:tcPr>
          <w:p w14:paraId="4292B142" w14:textId="77777777" w:rsidR="00DB4584" w:rsidRPr="00DB4584" w:rsidRDefault="001A1F3F" w:rsidP="006A27B3">
            <w:pPr>
              <w:jc w:val="center"/>
              <w:rPr>
                <w:rFonts w:ascii="Arial" w:hAnsi="Arial" w:cs="Arial"/>
                <w:b/>
                <w:sz w:val="20"/>
                <w:szCs w:val="20"/>
              </w:rPr>
            </w:pPr>
            <w:r>
              <w:rPr>
                <w:rFonts w:ascii="Arial" w:hAnsi="Arial" w:cs="Arial"/>
                <w:b/>
                <w:sz w:val="20"/>
                <w:szCs w:val="20"/>
              </w:rPr>
              <w:t>12</w:t>
            </w:r>
          </w:p>
        </w:tc>
      </w:tr>
      <w:tr w:rsidR="00DB4584" w14:paraId="68CB3A9F" w14:textId="77777777" w:rsidTr="00DB4584">
        <w:tc>
          <w:tcPr>
            <w:tcW w:w="7650" w:type="dxa"/>
          </w:tcPr>
          <w:p w14:paraId="727F2F4B" w14:textId="77777777" w:rsidR="00DB4584" w:rsidRDefault="00DB4584" w:rsidP="00DB4584">
            <w:pPr>
              <w:rPr>
                <w:rFonts w:ascii="Arial" w:hAnsi="Arial" w:cs="Arial"/>
                <w:sz w:val="20"/>
                <w:szCs w:val="20"/>
              </w:rPr>
            </w:pPr>
            <w:r>
              <w:rPr>
                <w:rFonts w:ascii="Arial" w:hAnsi="Arial" w:cs="Arial"/>
                <w:sz w:val="20"/>
                <w:szCs w:val="20"/>
              </w:rPr>
              <w:t>SUMA TOTAL</w:t>
            </w:r>
          </w:p>
        </w:tc>
        <w:tc>
          <w:tcPr>
            <w:tcW w:w="1178" w:type="dxa"/>
          </w:tcPr>
          <w:p w14:paraId="1446522D" w14:textId="77777777" w:rsidR="00DB4584" w:rsidRPr="00DB4584" w:rsidRDefault="001A1F3F" w:rsidP="006A27B3">
            <w:pPr>
              <w:jc w:val="center"/>
              <w:rPr>
                <w:rFonts w:ascii="Arial" w:hAnsi="Arial" w:cs="Arial"/>
                <w:b/>
                <w:sz w:val="20"/>
                <w:szCs w:val="20"/>
              </w:rPr>
            </w:pPr>
            <w:r>
              <w:rPr>
                <w:rFonts w:ascii="Arial" w:hAnsi="Arial" w:cs="Arial"/>
                <w:b/>
                <w:sz w:val="20"/>
                <w:szCs w:val="20"/>
              </w:rPr>
              <w:t>96</w:t>
            </w:r>
          </w:p>
        </w:tc>
      </w:tr>
    </w:tbl>
    <w:p w14:paraId="5794E164" w14:textId="77777777" w:rsidR="00DB4584" w:rsidRDefault="00DB4584" w:rsidP="00DB4584">
      <w:pPr>
        <w:rPr>
          <w:rFonts w:ascii="Arial" w:hAnsi="Arial" w:cs="Arial"/>
          <w:sz w:val="20"/>
          <w:szCs w:val="20"/>
        </w:rPr>
      </w:pPr>
    </w:p>
    <w:p w14:paraId="0597AE4C" w14:textId="77777777" w:rsidR="00D9411F" w:rsidRPr="00451634" w:rsidRDefault="00D9411F" w:rsidP="00D9411F">
      <w:pPr>
        <w:jc w:val="both"/>
        <w:rPr>
          <w:rFonts w:ascii="Arial" w:hAnsi="Arial" w:cs="Arial"/>
          <w:b/>
          <w:sz w:val="20"/>
          <w:szCs w:val="20"/>
        </w:rPr>
      </w:pPr>
      <w:r w:rsidRPr="00451634">
        <w:rPr>
          <w:rFonts w:ascii="Arial" w:hAnsi="Arial" w:cs="Arial"/>
          <w:b/>
          <w:sz w:val="20"/>
          <w:szCs w:val="20"/>
        </w:rPr>
        <w:t>Los créditos de este plan de estudios son susceptibles de ser acreditados en Instituciones Nacionales o Extranjeras en los términos que establecen el Reglamento de Intercambio y/o el Reglamento Ge</w:t>
      </w:r>
      <w:r w:rsidR="004E3CBC">
        <w:rPr>
          <w:rFonts w:ascii="Arial" w:hAnsi="Arial" w:cs="Arial"/>
          <w:b/>
          <w:sz w:val="20"/>
          <w:szCs w:val="20"/>
        </w:rPr>
        <w:t>neral registrados ante la SEP.</w:t>
      </w:r>
    </w:p>
    <w:p w14:paraId="27063B7B" w14:textId="77777777" w:rsidR="00D9411F" w:rsidRPr="00D9411F" w:rsidRDefault="00D9411F" w:rsidP="00D9411F">
      <w:pPr>
        <w:jc w:val="both"/>
        <w:rPr>
          <w:rFonts w:ascii="Arial" w:hAnsi="Arial" w:cs="Arial"/>
          <w:b/>
          <w:bCs/>
          <w:iCs/>
          <w:sz w:val="20"/>
          <w:szCs w:val="20"/>
        </w:rPr>
      </w:pPr>
      <w:r w:rsidRPr="00451634">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w:t>
      </w:r>
      <w:r>
        <w:rPr>
          <w:rFonts w:ascii="Arial" w:hAnsi="Arial" w:cs="Arial"/>
          <w:b/>
          <w:bCs/>
          <w:iCs/>
          <w:sz w:val="20"/>
          <w:szCs w:val="20"/>
        </w:rPr>
        <w:t xml:space="preserve"> Acuerdo 286, punto no. 21.</w:t>
      </w:r>
    </w:p>
    <w:p w14:paraId="3524950E" w14:textId="77777777" w:rsidR="006A27B3" w:rsidRDefault="00D9411F" w:rsidP="005838CD">
      <w:pPr>
        <w:spacing w:after="0" w:line="240" w:lineRule="auto"/>
        <w:jc w:val="both"/>
        <w:rPr>
          <w:rFonts w:ascii="Arial" w:hAnsi="Arial" w:cs="Arial"/>
          <w:b/>
          <w:bCs/>
          <w:iCs/>
          <w:sz w:val="20"/>
          <w:szCs w:val="20"/>
          <w:lang w:val="es-ES_tradnl"/>
        </w:rPr>
      </w:pPr>
      <w:r w:rsidRPr="00451634">
        <w:rPr>
          <w:rFonts w:ascii="Arial" w:hAnsi="Arial" w:cs="Arial"/>
          <w:b/>
          <w:bCs/>
          <w:iCs/>
          <w:sz w:val="20"/>
          <w:szCs w:val="20"/>
          <w:lang w:val="es-ES_tradnl"/>
        </w:rPr>
        <w:t>Las horas pueden ser impartidas de forma semanal o intensiva de acuerdo a la programación de la Universidad.</w:t>
      </w:r>
    </w:p>
    <w:p w14:paraId="57771CD7" w14:textId="25AA3D20" w:rsidR="006A27B3" w:rsidRDefault="006A27B3" w:rsidP="005838CD">
      <w:pPr>
        <w:spacing w:after="0" w:line="240" w:lineRule="auto"/>
        <w:jc w:val="both"/>
        <w:rPr>
          <w:rFonts w:ascii="Arial" w:hAnsi="Arial" w:cs="Arial"/>
          <w:b/>
          <w:bCs/>
          <w:iCs/>
          <w:sz w:val="20"/>
          <w:szCs w:val="20"/>
          <w:lang w:val="es-ES_tradnl"/>
        </w:rPr>
      </w:pPr>
    </w:p>
    <w:p w14:paraId="0EF7B7FD" w14:textId="1228A392" w:rsidR="00DF6E89" w:rsidRDefault="00DF6E89" w:rsidP="005838CD">
      <w:pPr>
        <w:spacing w:after="0" w:line="240" w:lineRule="auto"/>
        <w:jc w:val="both"/>
        <w:rPr>
          <w:rFonts w:ascii="Arial" w:hAnsi="Arial" w:cs="Arial"/>
          <w:b/>
          <w:bCs/>
          <w:iCs/>
          <w:sz w:val="20"/>
          <w:szCs w:val="20"/>
          <w:lang w:val="es-ES_tradnl"/>
        </w:rPr>
      </w:pPr>
    </w:p>
    <w:p w14:paraId="3C17E07F" w14:textId="65552DE4" w:rsidR="00DF6E89" w:rsidRDefault="00DF6E89" w:rsidP="005838CD">
      <w:pPr>
        <w:spacing w:after="0" w:line="240" w:lineRule="auto"/>
        <w:jc w:val="both"/>
        <w:rPr>
          <w:rFonts w:ascii="Arial" w:hAnsi="Arial" w:cs="Arial"/>
          <w:b/>
          <w:bCs/>
          <w:iCs/>
          <w:sz w:val="20"/>
          <w:szCs w:val="20"/>
          <w:lang w:val="es-ES_tradnl"/>
        </w:rPr>
      </w:pPr>
    </w:p>
    <w:p w14:paraId="0FCE7533" w14:textId="5299CC48" w:rsidR="00DF6E89" w:rsidRDefault="00DF6E89" w:rsidP="005838CD">
      <w:pPr>
        <w:spacing w:after="0" w:line="240" w:lineRule="auto"/>
        <w:jc w:val="both"/>
        <w:rPr>
          <w:rFonts w:ascii="Arial" w:hAnsi="Arial" w:cs="Arial"/>
          <w:b/>
          <w:bCs/>
          <w:iCs/>
          <w:sz w:val="20"/>
          <w:szCs w:val="20"/>
          <w:lang w:val="es-ES_tradnl"/>
        </w:rPr>
      </w:pPr>
    </w:p>
    <w:p w14:paraId="713EB67A" w14:textId="42FBB8BC" w:rsidR="00DF6E89" w:rsidRDefault="00DF6E89" w:rsidP="005838CD">
      <w:pPr>
        <w:spacing w:after="0" w:line="240" w:lineRule="auto"/>
        <w:jc w:val="both"/>
        <w:rPr>
          <w:rFonts w:ascii="Arial" w:hAnsi="Arial" w:cs="Arial"/>
          <w:b/>
          <w:bCs/>
          <w:iCs/>
          <w:sz w:val="20"/>
          <w:szCs w:val="20"/>
          <w:lang w:val="es-ES_tradnl"/>
        </w:rPr>
      </w:pPr>
    </w:p>
    <w:p w14:paraId="4DEAD572" w14:textId="347FB311" w:rsidR="00DF6E89" w:rsidRDefault="00DF6E89" w:rsidP="005838CD">
      <w:pPr>
        <w:spacing w:after="0" w:line="240" w:lineRule="auto"/>
        <w:jc w:val="both"/>
        <w:rPr>
          <w:rFonts w:ascii="Arial" w:hAnsi="Arial" w:cs="Arial"/>
          <w:b/>
          <w:bCs/>
          <w:iCs/>
          <w:sz w:val="20"/>
          <w:szCs w:val="20"/>
          <w:lang w:val="es-ES_tradnl"/>
        </w:rPr>
      </w:pPr>
    </w:p>
    <w:p w14:paraId="22056EF7" w14:textId="77777777" w:rsidR="00DF6E89" w:rsidRDefault="00DF6E89" w:rsidP="005838CD">
      <w:pPr>
        <w:spacing w:after="0" w:line="240" w:lineRule="auto"/>
        <w:jc w:val="both"/>
        <w:rPr>
          <w:rFonts w:ascii="Arial" w:hAnsi="Arial" w:cs="Arial"/>
          <w:b/>
          <w:bCs/>
          <w:iCs/>
          <w:sz w:val="20"/>
          <w:szCs w:val="20"/>
          <w:lang w:val="es-ES_tradnl"/>
        </w:rPr>
      </w:pPr>
    </w:p>
    <w:tbl>
      <w:tblPr>
        <w:tblStyle w:val="Tablaconcuadrcula"/>
        <w:tblW w:w="9640" w:type="dxa"/>
        <w:tblInd w:w="-431" w:type="dxa"/>
        <w:tblLook w:val="04A0" w:firstRow="1" w:lastRow="0" w:firstColumn="1" w:lastColumn="0" w:noHBand="0" w:noVBand="1"/>
      </w:tblPr>
      <w:tblGrid>
        <w:gridCol w:w="9640"/>
      </w:tblGrid>
      <w:tr w:rsidR="00D9411F" w14:paraId="3D4E312A" w14:textId="77777777" w:rsidTr="0061453B">
        <w:trPr>
          <w:trHeight w:val="340"/>
        </w:trPr>
        <w:tc>
          <w:tcPr>
            <w:tcW w:w="9640" w:type="dxa"/>
            <w:shd w:val="clear" w:color="auto" w:fill="D0CECE" w:themeFill="background2" w:themeFillShade="E6"/>
            <w:vAlign w:val="center"/>
          </w:tcPr>
          <w:p w14:paraId="1C3BCDAD" w14:textId="77777777" w:rsidR="00D9411F" w:rsidRPr="00451634" w:rsidRDefault="00D9411F" w:rsidP="00D9411F">
            <w:pPr>
              <w:pStyle w:val="Encabezado"/>
              <w:jc w:val="left"/>
              <w:rPr>
                <w:rFonts w:cs="Arial"/>
                <w:b/>
                <w:sz w:val="20"/>
                <w:szCs w:val="20"/>
              </w:rPr>
            </w:pPr>
            <w:r>
              <w:rPr>
                <w:rFonts w:cs="Arial"/>
                <w:b/>
                <w:bCs/>
                <w:iCs/>
                <w:sz w:val="20"/>
                <w:szCs w:val="20"/>
                <w:lang w:val="es-ES_tradnl"/>
              </w:rPr>
              <w:br w:type="page"/>
            </w:r>
            <w:r w:rsidRPr="00451634">
              <w:rPr>
                <w:sz w:val="20"/>
                <w:szCs w:val="20"/>
              </w:rPr>
              <w:br w:type="page"/>
            </w:r>
            <w:r w:rsidRPr="00451634">
              <w:rPr>
                <w:rFonts w:cs="Arial"/>
                <w:b/>
                <w:sz w:val="20"/>
                <w:szCs w:val="20"/>
              </w:rPr>
              <w:t>PROPUESTA DE EVALUACIÓN Y ACTUALIZACIÓN PERIÓDICA DEL PLAN DE ESTUDIOS</w:t>
            </w:r>
          </w:p>
        </w:tc>
      </w:tr>
      <w:tr w:rsidR="00D9411F" w14:paraId="6D0E877D" w14:textId="77777777" w:rsidTr="006A27B3">
        <w:tc>
          <w:tcPr>
            <w:tcW w:w="9640" w:type="dxa"/>
          </w:tcPr>
          <w:p w14:paraId="7BC0F7AD" w14:textId="77777777" w:rsidR="00D9411F" w:rsidRPr="00451634" w:rsidRDefault="00D9411F" w:rsidP="0061453B">
            <w:pPr>
              <w:spacing w:before="120"/>
              <w:jc w:val="both"/>
              <w:rPr>
                <w:rFonts w:ascii="Arial" w:hAnsi="Arial" w:cs="Arial"/>
                <w:sz w:val="20"/>
                <w:szCs w:val="20"/>
              </w:rPr>
            </w:pPr>
            <w:r w:rsidRPr="00451634">
              <w:rPr>
                <w:rFonts w:ascii="Arial" w:hAnsi="Arial" w:cs="Arial"/>
                <w:sz w:val="20"/>
                <w:szCs w:val="20"/>
              </w:rPr>
              <w:t>Se evaluará progresivamente el plan de estudios de</w:t>
            </w:r>
            <w:r>
              <w:rPr>
                <w:rFonts w:ascii="Arial" w:hAnsi="Arial" w:cs="Arial"/>
                <w:sz w:val="20"/>
                <w:szCs w:val="20"/>
              </w:rPr>
              <w:t xml:space="preserve"> la </w:t>
            </w:r>
            <w:r w:rsidR="00B14177" w:rsidRPr="00B14177">
              <w:rPr>
                <w:rFonts w:ascii="Arial" w:hAnsi="Arial" w:cs="Arial"/>
                <w:sz w:val="20"/>
                <w:szCs w:val="20"/>
              </w:rPr>
              <w:t xml:space="preserve">Maestría </w:t>
            </w:r>
            <w:r w:rsidR="00B14177">
              <w:rPr>
                <w:rFonts w:ascii="Arial" w:hAnsi="Arial" w:cs="Arial"/>
                <w:sz w:val="20"/>
                <w:szCs w:val="20"/>
              </w:rPr>
              <w:t>en Alta Dirección – MBA,</w:t>
            </w:r>
            <w:r>
              <w:rPr>
                <w:rFonts w:ascii="Arial" w:hAnsi="Arial" w:cs="Arial"/>
                <w:bCs/>
                <w:sz w:val="20"/>
                <w:szCs w:val="20"/>
              </w:rPr>
              <w:t xml:space="preserve"> </w:t>
            </w:r>
            <w:r w:rsidRPr="00451634">
              <w:rPr>
                <w:rFonts w:ascii="Arial" w:hAnsi="Arial" w:cs="Arial"/>
                <w:sz w:val="20"/>
                <w:szCs w:val="20"/>
              </w:rPr>
              <w:t xml:space="preserve">con el propósito de contar con información suficiente y oportuna para retroalimentarlo constantemente. </w:t>
            </w:r>
          </w:p>
          <w:p w14:paraId="6DE50C28" w14:textId="77777777" w:rsidR="00DF6E89" w:rsidRDefault="00DF6E89" w:rsidP="006A27B3">
            <w:pPr>
              <w:pStyle w:val="Ttulo1"/>
              <w:jc w:val="both"/>
              <w:outlineLvl w:val="0"/>
              <w:rPr>
                <w:sz w:val="20"/>
                <w:szCs w:val="20"/>
              </w:rPr>
            </w:pPr>
          </w:p>
          <w:p w14:paraId="28327893" w14:textId="3F20F1B2" w:rsidR="00D9411F" w:rsidRPr="00451634" w:rsidRDefault="00D9411F" w:rsidP="006A27B3">
            <w:pPr>
              <w:pStyle w:val="Ttulo1"/>
              <w:jc w:val="both"/>
              <w:outlineLvl w:val="0"/>
              <w:rPr>
                <w:sz w:val="20"/>
                <w:szCs w:val="20"/>
              </w:rPr>
            </w:pPr>
            <w:r w:rsidRPr="00451634">
              <w:rPr>
                <w:sz w:val="20"/>
                <w:szCs w:val="20"/>
              </w:rPr>
              <w:t>Objetivos</w:t>
            </w:r>
          </w:p>
          <w:p w14:paraId="33485FFE"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 xml:space="preserve">Evaluar el plan curricular como producto de una fase de diseño o planeación, se realiza por el personal académico de la Escuela o Facultad e institucionalmente por la </w:t>
            </w:r>
            <w:r>
              <w:rPr>
                <w:rFonts w:ascii="Arial" w:hAnsi="Arial" w:cs="Arial"/>
                <w:sz w:val="20"/>
                <w:szCs w:val="20"/>
              </w:rPr>
              <w:t>Vicerrectoría</w:t>
            </w:r>
            <w:r w:rsidRPr="00451634">
              <w:rPr>
                <w:rFonts w:ascii="Arial" w:hAnsi="Arial" w:cs="Arial"/>
                <w:sz w:val="20"/>
                <w:szCs w:val="20"/>
              </w:rPr>
              <w:t xml:space="preserve"> Académica. </w:t>
            </w:r>
          </w:p>
          <w:p w14:paraId="7A975CC6"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Valorar sistemáticamente el currículo con la finalidad de contar con información objeti</w:t>
            </w:r>
            <w:r>
              <w:rPr>
                <w:rFonts w:ascii="Arial" w:hAnsi="Arial" w:cs="Arial"/>
                <w:sz w:val="20"/>
                <w:szCs w:val="20"/>
              </w:rPr>
              <w:t xml:space="preserve">va que permita identificar sus </w:t>
            </w:r>
            <w:r w:rsidRPr="00451634">
              <w:rPr>
                <w:rFonts w:ascii="Arial" w:hAnsi="Arial" w:cs="Arial"/>
                <w:sz w:val="20"/>
                <w:szCs w:val="20"/>
              </w:rPr>
              <w:t>niveles de eficiencia, pertinencia y eficacia, indispensables para los fines de retroa</w:t>
            </w:r>
            <w:r>
              <w:rPr>
                <w:rFonts w:ascii="Arial" w:hAnsi="Arial" w:cs="Arial"/>
                <w:sz w:val="20"/>
                <w:szCs w:val="20"/>
              </w:rPr>
              <w:t xml:space="preserve">limentación y modificación del </w:t>
            </w:r>
            <w:r w:rsidRPr="00451634">
              <w:rPr>
                <w:rFonts w:ascii="Arial" w:hAnsi="Arial" w:cs="Arial"/>
                <w:sz w:val="20"/>
                <w:szCs w:val="20"/>
              </w:rPr>
              <w:t>proceso educativo.</w:t>
            </w:r>
          </w:p>
          <w:p w14:paraId="1BCF1F67"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Identificar puntual y objetivamente los cambios en los conocimientos, habilidades, destrezas y acti</w:t>
            </w:r>
            <w:r>
              <w:rPr>
                <w:rFonts w:ascii="Arial" w:hAnsi="Arial" w:cs="Arial"/>
                <w:sz w:val="20"/>
                <w:szCs w:val="20"/>
              </w:rPr>
              <w:t xml:space="preserve">tudes del estudiante, desde su </w:t>
            </w:r>
            <w:r w:rsidRPr="00451634">
              <w:rPr>
                <w:rFonts w:ascii="Arial" w:hAnsi="Arial" w:cs="Arial"/>
                <w:sz w:val="20"/>
                <w:szCs w:val="20"/>
              </w:rPr>
              <w:t xml:space="preserve">ingreso </w:t>
            </w:r>
            <w:r w:rsidRPr="00B14177">
              <w:rPr>
                <w:rFonts w:ascii="Arial" w:hAnsi="Arial" w:cs="Arial"/>
                <w:sz w:val="20"/>
                <w:szCs w:val="20"/>
              </w:rPr>
              <w:t xml:space="preserve">a la </w:t>
            </w:r>
            <w:r w:rsidR="00B14177" w:rsidRPr="00B14177">
              <w:rPr>
                <w:rFonts w:ascii="Arial" w:hAnsi="Arial" w:cs="Arial"/>
                <w:sz w:val="20"/>
                <w:szCs w:val="20"/>
              </w:rPr>
              <w:t>Maestría en Alta</w:t>
            </w:r>
            <w:r w:rsidR="00B14177">
              <w:rPr>
                <w:rFonts w:ascii="Arial" w:hAnsi="Arial" w:cs="Arial"/>
                <w:sz w:val="20"/>
                <w:szCs w:val="20"/>
              </w:rPr>
              <w:t xml:space="preserve"> Dirección - MBA</w:t>
            </w:r>
            <w:r>
              <w:rPr>
                <w:rFonts w:ascii="Arial" w:hAnsi="Arial" w:cs="Arial"/>
                <w:sz w:val="20"/>
                <w:szCs w:val="20"/>
              </w:rPr>
              <w:t xml:space="preserve"> </w:t>
            </w:r>
            <w:r w:rsidRPr="00451634">
              <w:rPr>
                <w:rFonts w:ascii="Arial" w:hAnsi="Arial" w:cs="Arial"/>
                <w:sz w:val="20"/>
                <w:szCs w:val="20"/>
              </w:rPr>
              <w:t>hasta el egreso de la misma, para poder evaluar la medida del cum</w:t>
            </w:r>
            <w:r w:rsidR="00FD640B">
              <w:rPr>
                <w:rFonts w:ascii="Arial" w:hAnsi="Arial" w:cs="Arial"/>
                <w:sz w:val="20"/>
                <w:szCs w:val="20"/>
              </w:rPr>
              <w:t xml:space="preserve">plimiento de los objetivos de </w:t>
            </w:r>
            <w:r w:rsidRPr="00451634">
              <w:rPr>
                <w:rFonts w:ascii="Arial" w:hAnsi="Arial" w:cs="Arial"/>
                <w:sz w:val="20"/>
                <w:szCs w:val="20"/>
              </w:rPr>
              <w:t>aprendizaje considerados en los programas y planes de estudio correspondientes. Ésta es la evaluación de los aprendizajes de los estudiantes.</w:t>
            </w:r>
          </w:p>
          <w:p w14:paraId="73F4757A"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14:paraId="044BB8F8" w14:textId="77777777" w:rsidR="00D9411F" w:rsidRPr="00451634" w:rsidRDefault="00D9411F" w:rsidP="00B14177">
            <w:pPr>
              <w:pStyle w:val="Ttulo1"/>
              <w:jc w:val="both"/>
              <w:outlineLvl w:val="0"/>
              <w:rPr>
                <w:sz w:val="20"/>
                <w:szCs w:val="20"/>
              </w:rPr>
            </w:pPr>
          </w:p>
          <w:p w14:paraId="6803A815" w14:textId="77777777" w:rsidR="00D9411F" w:rsidRPr="00451634" w:rsidRDefault="00D9411F" w:rsidP="006A27B3">
            <w:pPr>
              <w:pStyle w:val="Ttulo1"/>
              <w:jc w:val="both"/>
              <w:outlineLvl w:val="0"/>
              <w:rPr>
                <w:sz w:val="20"/>
                <w:szCs w:val="20"/>
              </w:rPr>
            </w:pPr>
            <w:r w:rsidRPr="00451634">
              <w:rPr>
                <w:sz w:val="20"/>
                <w:szCs w:val="20"/>
              </w:rPr>
              <w:t>Instrumentos</w:t>
            </w:r>
          </w:p>
          <w:p w14:paraId="6F540AFD"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14:paraId="06367231"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14:paraId="71C77307"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la actividad docente, se utilizará el sistema integral de evalua</w:t>
            </w:r>
            <w:r>
              <w:rPr>
                <w:rFonts w:ascii="Arial" w:hAnsi="Arial" w:cs="Arial"/>
                <w:sz w:val="20"/>
                <w:szCs w:val="20"/>
              </w:rPr>
              <w:t xml:space="preserve">ción para profesores que se ha </w:t>
            </w:r>
            <w:r w:rsidRPr="00451634">
              <w:rPr>
                <w:rFonts w:ascii="Arial" w:hAnsi="Arial" w:cs="Arial"/>
                <w:sz w:val="20"/>
                <w:szCs w:val="20"/>
              </w:rPr>
              <w:t>establecido en la Universidad.</w:t>
            </w:r>
          </w:p>
          <w:p w14:paraId="0B94BA59"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los servicios de apoyo a la docencia y a la administ</w:t>
            </w:r>
            <w:r>
              <w:rPr>
                <w:rFonts w:ascii="Arial" w:hAnsi="Arial" w:cs="Arial"/>
                <w:sz w:val="20"/>
                <w:szCs w:val="20"/>
              </w:rPr>
              <w:t xml:space="preserve">ración educativa, se diseñarán </w:t>
            </w:r>
            <w:r w:rsidRPr="00451634">
              <w:rPr>
                <w:rFonts w:ascii="Arial" w:hAnsi="Arial" w:cs="Arial"/>
                <w:sz w:val="20"/>
                <w:szCs w:val="20"/>
              </w:rPr>
              <w:t>instr</w:t>
            </w:r>
            <w:r>
              <w:rPr>
                <w:rFonts w:ascii="Arial" w:hAnsi="Arial" w:cs="Arial"/>
                <w:sz w:val="20"/>
                <w:szCs w:val="20"/>
              </w:rPr>
              <w:t>umentos que midan exactamente la</w:t>
            </w:r>
            <w:r w:rsidRPr="00451634">
              <w:rPr>
                <w:rFonts w:ascii="Arial" w:hAnsi="Arial" w:cs="Arial"/>
                <w:sz w:val="20"/>
                <w:szCs w:val="20"/>
              </w:rPr>
              <w:t>s diferentes maneras de apoyar y alentar la docencia universitaria.</w:t>
            </w:r>
          </w:p>
          <w:p w14:paraId="63BDA3E6" w14:textId="77777777" w:rsidR="00D9411F" w:rsidRPr="00451634" w:rsidRDefault="00D9411F" w:rsidP="006A27B3">
            <w:pPr>
              <w:jc w:val="both"/>
              <w:rPr>
                <w:rFonts w:ascii="Arial" w:hAnsi="Arial" w:cs="Arial"/>
                <w:sz w:val="20"/>
                <w:szCs w:val="20"/>
              </w:rPr>
            </w:pPr>
          </w:p>
          <w:p w14:paraId="7D4597E7" w14:textId="77777777" w:rsidR="00D9411F" w:rsidRDefault="00D9411F" w:rsidP="006A27B3">
            <w:pPr>
              <w:jc w:val="both"/>
              <w:rPr>
                <w:rFonts w:ascii="Arial" w:hAnsi="Arial" w:cs="Arial"/>
                <w:sz w:val="20"/>
                <w:szCs w:val="20"/>
              </w:rPr>
            </w:pPr>
            <w:r w:rsidRPr="00451634">
              <w:rPr>
                <w:rFonts w:ascii="Arial" w:hAnsi="Arial" w:cs="Arial"/>
                <w:sz w:val="20"/>
                <w:szCs w:val="20"/>
              </w:rPr>
              <w:t>Al finalizar los ciclos escolares, así como al concluir cada generación de estudian</w:t>
            </w:r>
            <w:r>
              <w:rPr>
                <w:rFonts w:ascii="Arial" w:hAnsi="Arial" w:cs="Arial"/>
                <w:sz w:val="20"/>
                <w:szCs w:val="20"/>
              </w:rPr>
              <w:t xml:space="preserve">tes, se aplicarán instrumentos </w:t>
            </w:r>
            <w:r w:rsidRPr="00451634">
              <w:rPr>
                <w:rFonts w:ascii="Arial" w:hAnsi="Arial" w:cs="Arial"/>
                <w:sz w:val="20"/>
                <w:szCs w:val="20"/>
              </w:rPr>
              <w:t>que permitan obtener información sobre el perfil profesional logrado, como exámenes generales de conocimientos, cuestionarios para el seguimiento de egresados y encuestas de opinión de las principales organizaciones laborales en las que se integra el egresado.</w:t>
            </w:r>
          </w:p>
          <w:p w14:paraId="71E16197" w14:textId="77777777" w:rsidR="00D9411F" w:rsidRDefault="00D9411F" w:rsidP="006A27B3">
            <w:pPr>
              <w:jc w:val="both"/>
              <w:rPr>
                <w:rFonts w:ascii="Arial" w:hAnsi="Arial" w:cs="Arial"/>
                <w:sz w:val="20"/>
                <w:szCs w:val="20"/>
              </w:rPr>
            </w:pPr>
          </w:p>
          <w:p w14:paraId="6E69D49D" w14:textId="77777777" w:rsidR="00D9411F" w:rsidRDefault="00D9411F" w:rsidP="006A27B3">
            <w:pPr>
              <w:jc w:val="both"/>
            </w:pPr>
            <w:r>
              <w:rPr>
                <w:rFonts w:ascii="Arial" w:hAnsi="Arial" w:cs="Arial"/>
                <w:sz w:val="20"/>
                <w:szCs w:val="20"/>
              </w:rPr>
              <w:t>La información derivada de este proceso de evaluación será empleada como retroalimentación y fundamentación para la modificación o actualización del plan de estudios.</w:t>
            </w:r>
          </w:p>
        </w:tc>
      </w:tr>
    </w:tbl>
    <w:p w14:paraId="6170BB5F" w14:textId="77777777" w:rsidR="00B14177" w:rsidRDefault="00B14177" w:rsidP="004E4085">
      <w:pPr>
        <w:jc w:val="center"/>
      </w:pPr>
    </w:p>
    <w:p w14:paraId="6ACB3A41" w14:textId="70503BED" w:rsidR="00DF7CFC" w:rsidRPr="00C82C73" w:rsidRDefault="00C82C73" w:rsidP="00DF7CFC">
      <w:pPr>
        <w:jc w:val="center"/>
        <w:rPr>
          <w:b/>
          <w:sz w:val="20"/>
          <w:szCs w:val="20"/>
        </w:rPr>
      </w:pPr>
      <w:r w:rsidRPr="00DA2314">
        <w:rPr>
          <w:b/>
          <w:sz w:val="20"/>
          <w:szCs w:val="20"/>
        </w:rPr>
        <w:t>_______________________________</w:t>
      </w:r>
      <w:r>
        <w:rPr>
          <w:b/>
          <w:sz w:val="20"/>
          <w:szCs w:val="20"/>
        </w:rPr>
        <w:t>_______________________________</w:t>
      </w:r>
    </w:p>
    <w:p w14:paraId="1186C3D5" w14:textId="77777777" w:rsidR="00DF7CFC" w:rsidRDefault="00DF7CFC" w:rsidP="00DF7CFC">
      <w:pPr>
        <w:spacing w:after="0" w:line="240" w:lineRule="auto"/>
        <w:jc w:val="center"/>
        <w:rPr>
          <w:rFonts w:ascii="Arial" w:eastAsia="Calibri" w:hAnsi="Arial" w:cs="Arial"/>
          <w:b/>
          <w:bCs/>
          <w:sz w:val="20"/>
          <w:szCs w:val="20"/>
        </w:rPr>
      </w:pPr>
      <w:r>
        <w:rPr>
          <w:rFonts w:ascii="Arial" w:eastAsia="Calibri" w:hAnsi="Arial" w:cs="Arial"/>
          <w:b/>
          <w:bCs/>
          <w:sz w:val="20"/>
          <w:szCs w:val="20"/>
        </w:rPr>
        <w:t>Mtro. Pedro Sandoval Castillo                                                                                                                      Subdirector de Reconocimiento</w:t>
      </w:r>
    </w:p>
    <w:p w14:paraId="7A136B5D" w14:textId="77777777" w:rsidR="00DF7CFC" w:rsidRPr="00B116DA" w:rsidRDefault="00DF7CFC" w:rsidP="00DF7CFC">
      <w:pPr>
        <w:spacing w:after="0" w:line="240" w:lineRule="auto"/>
        <w:jc w:val="center"/>
        <w:rPr>
          <w:rFonts w:cs="Arial"/>
          <w:sz w:val="20"/>
          <w:szCs w:val="20"/>
        </w:rPr>
      </w:pPr>
      <w:r w:rsidRPr="00B32AA4">
        <w:rPr>
          <w:rFonts w:ascii="Arial" w:eastAsia="Calibri" w:hAnsi="Arial" w:cs="Arial"/>
          <w:b/>
          <w:bCs/>
          <w:sz w:val="20"/>
          <w:szCs w:val="20"/>
        </w:rPr>
        <w:t>Secretaría de Educación Pública</w:t>
      </w:r>
    </w:p>
    <w:p w14:paraId="67823024" w14:textId="77777777" w:rsidR="00C82C73" w:rsidRDefault="00C82C73" w:rsidP="004E4085">
      <w:pPr>
        <w:jc w:val="center"/>
      </w:pPr>
    </w:p>
    <w:sectPr w:rsidR="00C82C73" w:rsidSect="008B782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15B04" w14:textId="77777777" w:rsidR="00AC7145" w:rsidRDefault="00AC7145" w:rsidP="004727CD">
      <w:pPr>
        <w:spacing w:after="0" w:line="240" w:lineRule="auto"/>
      </w:pPr>
      <w:r>
        <w:separator/>
      </w:r>
    </w:p>
  </w:endnote>
  <w:endnote w:type="continuationSeparator" w:id="0">
    <w:p w14:paraId="2B9012E5" w14:textId="77777777" w:rsidR="00AC7145" w:rsidRDefault="00AC7145" w:rsidP="004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255023"/>
      <w:docPartObj>
        <w:docPartGallery w:val="Page Numbers (Bottom of Page)"/>
        <w:docPartUnique/>
      </w:docPartObj>
    </w:sdtPr>
    <w:sdtEndPr/>
    <w:sdtContent>
      <w:p w14:paraId="0C271DF1" w14:textId="6384C3D8" w:rsidR="004727CD" w:rsidRDefault="008B7821">
        <w:pPr>
          <w:pStyle w:val="Piedepgina"/>
          <w:jc w:val="right"/>
        </w:pPr>
        <w:r>
          <w:fldChar w:fldCharType="begin"/>
        </w:r>
        <w:r w:rsidR="004727CD">
          <w:instrText>PAGE   \* MERGEFORMAT</w:instrText>
        </w:r>
        <w:r>
          <w:fldChar w:fldCharType="separate"/>
        </w:r>
        <w:r w:rsidR="0061453B" w:rsidRPr="0061453B">
          <w:rPr>
            <w:noProof/>
            <w:lang w:val="es-ES"/>
          </w:rPr>
          <w:t>4</w:t>
        </w:r>
        <w:r>
          <w:fldChar w:fldCharType="end"/>
        </w:r>
      </w:p>
    </w:sdtContent>
  </w:sdt>
  <w:p w14:paraId="53B44DE3" w14:textId="77777777" w:rsidR="004727CD" w:rsidRDefault="004727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3FAA2" w14:textId="77777777" w:rsidR="00AC7145" w:rsidRDefault="00AC7145" w:rsidP="004727CD">
      <w:pPr>
        <w:spacing w:after="0" w:line="240" w:lineRule="auto"/>
      </w:pPr>
      <w:r>
        <w:separator/>
      </w:r>
    </w:p>
  </w:footnote>
  <w:footnote w:type="continuationSeparator" w:id="0">
    <w:p w14:paraId="0D65316C" w14:textId="77777777" w:rsidR="00AC7145" w:rsidRDefault="00AC7145" w:rsidP="0047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A1986"/>
    <w:multiLevelType w:val="hybridMultilevel"/>
    <w:tmpl w:val="B27250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3" w15:restartNumberingAfterBreak="0">
    <w:nsid w:val="442E48F7"/>
    <w:multiLevelType w:val="hybridMultilevel"/>
    <w:tmpl w:val="ED66F8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E01B9"/>
    <w:multiLevelType w:val="hybridMultilevel"/>
    <w:tmpl w:val="672A4D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B97CC5"/>
    <w:multiLevelType w:val="hybridMultilevel"/>
    <w:tmpl w:val="EF7E5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53982B27"/>
    <w:multiLevelType w:val="hybridMultilevel"/>
    <w:tmpl w:val="F5FC59B0"/>
    <w:lvl w:ilvl="0" w:tplc="11042C2C">
      <w:start w:val="1"/>
      <w:numFmt w:val="bullet"/>
      <w:lvlText w:val=""/>
      <w:lvlJc w:val="left"/>
      <w:pPr>
        <w:ind w:left="1040" w:hanging="360"/>
      </w:pPr>
      <w:rPr>
        <w:rFonts w:ascii="Symbol" w:hAnsi="Symbol" w:hint="default"/>
      </w:rPr>
    </w:lvl>
    <w:lvl w:ilvl="1" w:tplc="080A0003">
      <w:start w:val="1"/>
      <w:numFmt w:val="bullet"/>
      <w:lvlText w:val="o"/>
      <w:lvlJc w:val="left"/>
      <w:pPr>
        <w:ind w:left="1760" w:hanging="360"/>
      </w:pPr>
      <w:rPr>
        <w:rFonts w:ascii="Courier New" w:hAnsi="Courier New" w:cs="Times New Roman" w:hint="default"/>
      </w:rPr>
    </w:lvl>
    <w:lvl w:ilvl="2" w:tplc="080A0005">
      <w:start w:val="1"/>
      <w:numFmt w:val="bullet"/>
      <w:lvlText w:val=""/>
      <w:lvlJc w:val="left"/>
      <w:pPr>
        <w:ind w:left="2480" w:hanging="360"/>
      </w:pPr>
      <w:rPr>
        <w:rFonts w:ascii="Wingdings" w:hAnsi="Wingdings" w:hint="default"/>
      </w:rPr>
    </w:lvl>
    <w:lvl w:ilvl="3" w:tplc="080A0001">
      <w:start w:val="1"/>
      <w:numFmt w:val="bullet"/>
      <w:lvlText w:val=""/>
      <w:lvlJc w:val="left"/>
      <w:pPr>
        <w:ind w:left="3200" w:hanging="360"/>
      </w:pPr>
      <w:rPr>
        <w:rFonts w:ascii="Symbol" w:hAnsi="Symbol" w:hint="default"/>
      </w:rPr>
    </w:lvl>
    <w:lvl w:ilvl="4" w:tplc="080A0003">
      <w:start w:val="1"/>
      <w:numFmt w:val="bullet"/>
      <w:lvlText w:val="o"/>
      <w:lvlJc w:val="left"/>
      <w:pPr>
        <w:ind w:left="3920" w:hanging="360"/>
      </w:pPr>
      <w:rPr>
        <w:rFonts w:ascii="Courier New" w:hAnsi="Courier New" w:cs="Times New Roman" w:hint="default"/>
      </w:rPr>
    </w:lvl>
    <w:lvl w:ilvl="5" w:tplc="080A0005">
      <w:start w:val="1"/>
      <w:numFmt w:val="bullet"/>
      <w:lvlText w:val=""/>
      <w:lvlJc w:val="left"/>
      <w:pPr>
        <w:ind w:left="4640" w:hanging="360"/>
      </w:pPr>
      <w:rPr>
        <w:rFonts w:ascii="Wingdings" w:hAnsi="Wingdings" w:hint="default"/>
      </w:rPr>
    </w:lvl>
    <w:lvl w:ilvl="6" w:tplc="080A0001">
      <w:start w:val="1"/>
      <w:numFmt w:val="bullet"/>
      <w:lvlText w:val=""/>
      <w:lvlJc w:val="left"/>
      <w:pPr>
        <w:ind w:left="5360" w:hanging="360"/>
      </w:pPr>
      <w:rPr>
        <w:rFonts w:ascii="Symbol" w:hAnsi="Symbol" w:hint="default"/>
      </w:rPr>
    </w:lvl>
    <w:lvl w:ilvl="7" w:tplc="080A0003">
      <w:start w:val="1"/>
      <w:numFmt w:val="bullet"/>
      <w:lvlText w:val="o"/>
      <w:lvlJc w:val="left"/>
      <w:pPr>
        <w:ind w:left="6080" w:hanging="360"/>
      </w:pPr>
      <w:rPr>
        <w:rFonts w:ascii="Courier New" w:hAnsi="Courier New" w:cs="Times New Roman" w:hint="default"/>
      </w:rPr>
    </w:lvl>
    <w:lvl w:ilvl="8" w:tplc="080A0005">
      <w:start w:val="1"/>
      <w:numFmt w:val="bullet"/>
      <w:lvlText w:val=""/>
      <w:lvlJc w:val="left"/>
      <w:pPr>
        <w:ind w:left="6800" w:hanging="360"/>
      </w:pPr>
      <w:rPr>
        <w:rFonts w:ascii="Wingdings" w:hAnsi="Wingdings" w:hint="default"/>
      </w:rPr>
    </w:lvl>
  </w:abstractNum>
  <w:abstractNum w:abstractNumId="8" w15:restartNumberingAfterBreak="0">
    <w:nsid w:val="58B44B2F"/>
    <w:multiLevelType w:val="hybridMultilevel"/>
    <w:tmpl w:val="02E8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946CE"/>
    <w:multiLevelType w:val="hybridMultilevel"/>
    <w:tmpl w:val="E556A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EF22DB6"/>
    <w:multiLevelType w:val="hybridMultilevel"/>
    <w:tmpl w:val="98F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0195F"/>
    <w:multiLevelType w:val="hybridMultilevel"/>
    <w:tmpl w:val="736C98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82674A"/>
    <w:multiLevelType w:val="hybridMultilevel"/>
    <w:tmpl w:val="B366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FA6F63"/>
    <w:multiLevelType w:val="hybridMultilevel"/>
    <w:tmpl w:val="0068149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9"/>
  </w:num>
  <w:num w:numId="2">
    <w:abstractNumId w:val="11"/>
  </w:num>
  <w:num w:numId="3">
    <w:abstractNumId w:val="1"/>
  </w:num>
  <w:num w:numId="4">
    <w:abstractNumId w:val="6"/>
  </w:num>
  <w:num w:numId="5">
    <w:abstractNumId w:val="3"/>
  </w:num>
  <w:num w:numId="6">
    <w:abstractNumId w:val="0"/>
  </w:num>
  <w:num w:numId="7">
    <w:abstractNumId w:val="10"/>
  </w:num>
  <w:num w:numId="8">
    <w:abstractNumId w:val="8"/>
  </w:num>
  <w:num w:numId="9">
    <w:abstractNumId w:val="5"/>
  </w:num>
  <w:num w:numId="10">
    <w:abstractNumId w:val="12"/>
  </w:num>
  <w:num w:numId="11">
    <w:abstractNumId w:val="4"/>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E"/>
    <w:rsid w:val="0001691B"/>
    <w:rsid w:val="00045CB3"/>
    <w:rsid w:val="0005480D"/>
    <w:rsid w:val="00073745"/>
    <w:rsid w:val="00074CB6"/>
    <w:rsid w:val="000A2129"/>
    <w:rsid w:val="000C16F9"/>
    <w:rsid w:val="000C32B2"/>
    <w:rsid w:val="000D2CFC"/>
    <w:rsid w:val="001164C4"/>
    <w:rsid w:val="0012101B"/>
    <w:rsid w:val="001378F1"/>
    <w:rsid w:val="00142BE6"/>
    <w:rsid w:val="001A1F3F"/>
    <w:rsid w:val="001A3D0C"/>
    <w:rsid w:val="001E2C23"/>
    <w:rsid w:val="001E3562"/>
    <w:rsid w:val="001E3814"/>
    <w:rsid w:val="00206130"/>
    <w:rsid w:val="002225AB"/>
    <w:rsid w:val="00227138"/>
    <w:rsid w:val="00261676"/>
    <w:rsid w:val="00266965"/>
    <w:rsid w:val="002837E0"/>
    <w:rsid w:val="002A352B"/>
    <w:rsid w:val="002B0FD3"/>
    <w:rsid w:val="002B3022"/>
    <w:rsid w:val="002F10F4"/>
    <w:rsid w:val="00301072"/>
    <w:rsid w:val="003063A6"/>
    <w:rsid w:val="0033694E"/>
    <w:rsid w:val="00342F8F"/>
    <w:rsid w:val="00383BD6"/>
    <w:rsid w:val="003931CC"/>
    <w:rsid w:val="003A566D"/>
    <w:rsid w:val="003B03C3"/>
    <w:rsid w:val="003B0C13"/>
    <w:rsid w:val="003C518A"/>
    <w:rsid w:val="003D7E0F"/>
    <w:rsid w:val="003E20E9"/>
    <w:rsid w:val="003E4A2E"/>
    <w:rsid w:val="003F259F"/>
    <w:rsid w:val="003F7766"/>
    <w:rsid w:val="0043428B"/>
    <w:rsid w:val="00441590"/>
    <w:rsid w:val="004727CD"/>
    <w:rsid w:val="004B3532"/>
    <w:rsid w:val="004C66D3"/>
    <w:rsid w:val="004D38E6"/>
    <w:rsid w:val="004E3CBC"/>
    <w:rsid w:val="004E3EE1"/>
    <w:rsid w:val="004E4085"/>
    <w:rsid w:val="00512D9D"/>
    <w:rsid w:val="00530598"/>
    <w:rsid w:val="005535CE"/>
    <w:rsid w:val="00557E86"/>
    <w:rsid w:val="005838CD"/>
    <w:rsid w:val="005841C0"/>
    <w:rsid w:val="00585623"/>
    <w:rsid w:val="005D010D"/>
    <w:rsid w:val="005D0D06"/>
    <w:rsid w:val="005D37BA"/>
    <w:rsid w:val="005F6B8B"/>
    <w:rsid w:val="006070B6"/>
    <w:rsid w:val="0061453B"/>
    <w:rsid w:val="00626A86"/>
    <w:rsid w:val="00643429"/>
    <w:rsid w:val="00643BEA"/>
    <w:rsid w:val="00650BD6"/>
    <w:rsid w:val="00667BAE"/>
    <w:rsid w:val="00672372"/>
    <w:rsid w:val="006851EE"/>
    <w:rsid w:val="006A27B3"/>
    <w:rsid w:val="006B521C"/>
    <w:rsid w:val="0072150D"/>
    <w:rsid w:val="00730DE7"/>
    <w:rsid w:val="007374F7"/>
    <w:rsid w:val="007426CD"/>
    <w:rsid w:val="00764278"/>
    <w:rsid w:val="00772EA4"/>
    <w:rsid w:val="007C2448"/>
    <w:rsid w:val="007C6F83"/>
    <w:rsid w:val="00803D66"/>
    <w:rsid w:val="00811969"/>
    <w:rsid w:val="0082039E"/>
    <w:rsid w:val="00850687"/>
    <w:rsid w:val="00852B81"/>
    <w:rsid w:val="008605B6"/>
    <w:rsid w:val="008A63BC"/>
    <w:rsid w:val="008B308B"/>
    <w:rsid w:val="008B7821"/>
    <w:rsid w:val="008F3CAD"/>
    <w:rsid w:val="0090026F"/>
    <w:rsid w:val="00956050"/>
    <w:rsid w:val="009A187F"/>
    <w:rsid w:val="009E7BA4"/>
    <w:rsid w:val="009F357E"/>
    <w:rsid w:val="00A21D3A"/>
    <w:rsid w:val="00A47C1B"/>
    <w:rsid w:val="00A57BE7"/>
    <w:rsid w:val="00A639CC"/>
    <w:rsid w:val="00AB0982"/>
    <w:rsid w:val="00AC54F5"/>
    <w:rsid w:val="00AC7145"/>
    <w:rsid w:val="00AD5CBA"/>
    <w:rsid w:val="00AF2941"/>
    <w:rsid w:val="00B14177"/>
    <w:rsid w:val="00B3237B"/>
    <w:rsid w:val="00B776E1"/>
    <w:rsid w:val="00B954ED"/>
    <w:rsid w:val="00BE0203"/>
    <w:rsid w:val="00BE75C1"/>
    <w:rsid w:val="00BF0027"/>
    <w:rsid w:val="00BF23A9"/>
    <w:rsid w:val="00BF5C8E"/>
    <w:rsid w:val="00C36FBE"/>
    <w:rsid w:val="00C71F64"/>
    <w:rsid w:val="00C82C73"/>
    <w:rsid w:val="00CD677C"/>
    <w:rsid w:val="00CE0D22"/>
    <w:rsid w:val="00D35D3B"/>
    <w:rsid w:val="00D56ADE"/>
    <w:rsid w:val="00D57082"/>
    <w:rsid w:val="00D8766E"/>
    <w:rsid w:val="00D9411F"/>
    <w:rsid w:val="00DA541C"/>
    <w:rsid w:val="00DB3D68"/>
    <w:rsid w:val="00DB4584"/>
    <w:rsid w:val="00DB5711"/>
    <w:rsid w:val="00DF6E89"/>
    <w:rsid w:val="00DF7CFC"/>
    <w:rsid w:val="00E5044F"/>
    <w:rsid w:val="00EB4E92"/>
    <w:rsid w:val="00EF67BD"/>
    <w:rsid w:val="00F2227F"/>
    <w:rsid w:val="00F34814"/>
    <w:rsid w:val="00F356C4"/>
    <w:rsid w:val="00F53385"/>
    <w:rsid w:val="00FD640B"/>
    <w:rsid w:val="00FE0E52"/>
    <w:rsid w:val="00FF3F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5A3"/>
  <w15:docId w15:val="{A6BBB258-0147-4615-82C9-BC4B37FF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21"/>
  </w:style>
  <w:style w:type="paragraph" w:styleId="Ttulo1">
    <w:name w:val="heading 1"/>
    <w:basedOn w:val="Normal"/>
    <w:next w:val="Normal"/>
    <w:link w:val="Ttulo1Car"/>
    <w:qFormat/>
    <w:rsid w:val="009F357E"/>
    <w:pPr>
      <w:keepNext/>
      <w:spacing w:after="0" w:line="240" w:lineRule="auto"/>
      <w:outlineLvl w:val="0"/>
    </w:pPr>
    <w:rPr>
      <w:rFonts w:ascii="Arial" w:eastAsia="Times New Roman" w:hAnsi="Arial" w:cs="Arial"/>
      <w:b/>
      <w:szCs w:val="24"/>
      <w:lang w:val="es-ES" w:eastAsia="es-ES"/>
    </w:rPr>
  </w:style>
  <w:style w:type="paragraph" w:styleId="Ttulo7">
    <w:name w:val="heading 7"/>
    <w:basedOn w:val="Normal"/>
    <w:next w:val="Normal"/>
    <w:link w:val="Ttulo7Car"/>
    <w:uiPriority w:val="9"/>
    <w:semiHidden/>
    <w:unhideWhenUsed/>
    <w:qFormat/>
    <w:rsid w:val="009560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57E"/>
    <w:rPr>
      <w:rFonts w:ascii="Arial" w:eastAsia="Times New Roman" w:hAnsi="Arial" w:cs="Arial"/>
      <w:b/>
      <w:szCs w:val="24"/>
      <w:lang w:val="es-ES" w:eastAsia="es-ES"/>
    </w:rPr>
  </w:style>
  <w:style w:type="paragraph" w:customStyle="1" w:styleId="texto">
    <w:name w:val="texto"/>
    <w:basedOn w:val="Normal"/>
    <w:rsid w:val="009F357E"/>
    <w:pPr>
      <w:spacing w:after="101" w:line="216" w:lineRule="atLeast"/>
      <w:ind w:firstLine="288"/>
      <w:jc w:val="both"/>
    </w:pPr>
    <w:rPr>
      <w:rFonts w:ascii="Arial" w:eastAsia="Times New Roman" w:hAnsi="Arial" w:cs="Times New Roman"/>
      <w:sz w:val="18"/>
      <w:szCs w:val="20"/>
      <w:lang w:val="es-ES_tradnl" w:eastAsia="es-ES"/>
    </w:rPr>
  </w:style>
  <w:style w:type="table" w:styleId="Tablaconcuadrcula">
    <w:name w:val="Table Grid"/>
    <w:basedOn w:val="Tablanormal"/>
    <w:uiPriority w:val="39"/>
    <w:rsid w:val="009F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9F357E"/>
    <w:pPr>
      <w:spacing w:after="0" w:line="240" w:lineRule="auto"/>
      <w:jc w:val="both"/>
    </w:pPr>
    <w:rPr>
      <w:rFonts w:ascii="Arial" w:eastAsia="Times New Roman" w:hAnsi="Arial" w:cs="Times New Roman"/>
      <w:b/>
      <w:szCs w:val="20"/>
      <w:lang w:eastAsia="es-ES"/>
    </w:rPr>
  </w:style>
  <w:style w:type="character" w:customStyle="1" w:styleId="Textoindependiente3Car">
    <w:name w:val="Texto independiente 3 Car"/>
    <w:basedOn w:val="Fuentedeprrafopredeter"/>
    <w:link w:val="Textoindependiente3"/>
    <w:rsid w:val="009F357E"/>
    <w:rPr>
      <w:rFonts w:ascii="Arial" w:eastAsia="Times New Roman" w:hAnsi="Arial" w:cs="Times New Roman"/>
      <w:b/>
      <w:szCs w:val="20"/>
      <w:lang w:eastAsia="es-ES"/>
    </w:rPr>
  </w:style>
  <w:style w:type="character" w:customStyle="1" w:styleId="Ttulo7Car">
    <w:name w:val="Título 7 Car"/>
    <w:basedOn w:val="Fuentedeprrafopredeter"/>
    <w:link w:val="Ttulo7"/>
    <w:uiPriority w:val="9"/>
    <w:semiHidden/>
    <w:rsid w:val="00956050"/>
    <w:rPr>
      <w:rFonts w:asciiTheme="majorHAnsi" w:eastAsiaTheme="majorEastAsia" w:hAnsiTheme="majorHAnsi" w:cstheme="majorBidi"/>
      <w:i/>
      <w:iCs/>
      <w:color w:val="1F4D78" w:themeColor="accent1" w:themeShade="7F"/>
    </w:rPr>
  </w:style>
  <w:style w:type="character" w:styleId="Hipervnculo">
    <w:name w:val="Hyperlink"/>
    <w:rsid w:val="00D9411F"/>
    <w:rPr>
      <w:color w:val="0000FF"/>
      <w:u w:val="single"/>
    </w:rPr>
  </w:style>
  <w:style w:type="paragraph" w:styleId="Encabezado">
    <w:name w:val="header"/>
    <w:basedOn w:val="Normal"/>
    <w:link w:val="EncabezadoCar"/>
    <w:rsid w:val="00D9411F"/>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EncabezadoCar">
    <w:name w:val="Encabezado Car"/>
    <w:basedOn w:val="Fuentedeprrafopredeter"/>
    <w:link w:val="Encabezado"/>
    <w:rsid w:val="00D9411F"/>
    <w:rPr>
      <w:rFonts w:ascii="Arial" w:eastAsia="Times New Roman" w:hAnsi="Arial" w:cs="Lucida Sans Unicode"/>
      <w:sz w:val="24"/>
      <w:szCs w:val="24"/>
      <w:lang w:eastAsia="es-ES"/>
    </w:rPr>
  </w:style>
  <w:style w:type="paragraph" w:styleId="Piedepgina">
    <w:name w:val="footer"/>
    <w:basedOn w:val="Normal"/>
    <w:link w:val="PiedepginaCar"/>
    <w:uiPriority w:val="99"/>
    <w:unhideWhenUsed/>
    <w:rsid w:val="00472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7CD"/>
  </w:style>
  <w:style w:type="paragraph" w:styleId="Prrafodelista">
    <w:name w:val="List Paragraph"/>
    <w:basedOn w:val="Normal"/>
    <w:uiPriority w:val="34"/>
    <w:qFormat/>
    <w:rsid w:val="001164C4"/>
    <w:pPr>
      <w:ind w:left="720"/>
      <w:contextualSpacing/>
    </w:pPr>
  </w:style>
  <w:style w:type="paragraph" w:styleId="Textodeglobo">
    <w:name w:val="Balloon Text"/>
    <w:basedOn w:val="Normal"/>
    <w:link w:val="TextodegloboCar"/>
    <w:uiPriority w:val="99"/>
    <w:semiHidden/>
    <w:unhideWhenUsed/>
    <w:rsid w:val="001A3D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3D0C"/>
    <w:rPr>
      <w:rFonts w:ascii="Segoe UI" w:hAnsi="Segoe UI" w:cs="Segoe UI"/>
      <w:sz w:val="18"/>
      <w:szCs w:val="18"/>
    </w:rPr>
  </w:style>
  <w:style w:type="paragraph" w:customStyle="1" w:styleId="Default">
    <w:name w:val="Default"/>
    <w:rsid w:val="004B35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3952">
      <w:bodyDiv w:val="1"/>
      <w:marLeft w:val="0"/>
      <w:marRight w:val="0"/>
      <w:marTop w:val="0"/>
      <w:marBottom w:val="0"/>
      <w:divBdr>
        <w:top w:val="none" w:sz="0" w:space="0" w:color="auto"/>
        <w:left w:val="none" w:sz="0" w:space="0" w:color="auto"/>
        <w:bottom w:val="none" w:sz="0" w:space="0" w:color="auto"/>
        <w:right w:val="none" w:sz="0" w:space="0" w:color="auto"/>
      </w:divBdr>
    </w:div>
    <w:div w:id="84620709">
      <w:bodyDiv w:val="1"/>
      <w:marLeft w:val="0"/>
      <w:marRight w:val="0"/>
      <w:marTop w:val="0"/>
      <w:marBottom w:val="0"/>
      <w:divBdr>
        <w:top w:val="none" w:sz="0" w:space="0" w:color="auto"/>
        <w:left w:val="none" w:sz="0" w:space="0" w:color="auto"/>
        <w:bottom w:val="none" w:sz="0" w:space="0" w:color="auto"/>
        <w:right w:val="none" w:sz="0" w:space="0" w:color="auto"/>
      </w:divBdr>
    </w:div>
    <w:div w:id="85657192">
      <w:bodyDiv w:val="1"/>
      <w:marLeft w:val="0"/>
      <w:marRight w:val="0"/>
      <w:marTop w:val="0"/>
      <w:marBottom w:val="0"/>
      <w:divBdr>
        <w:top w:val="none" w:sz="0" w:space="0" w:color="auto"/>
        <w:left w:val="none" w:sz="0" w:space="0" w:color="auto"/>
        <w:bottom w:val="none" w:sz="0" w:space="0" w:color="auto"/>
        <w:right w:val="none" w:sz="0" w:space="0" w:color="auto"/>
      </w:divBdr>
    </w:div>
    <w:div w:id="442114808">
      <w:bodyDiv w:val="1"/>
      <w:marLeft w:val="0"/>
      <w:marRight w:val="0"/>
      <w:marTop w:val="0"/>
      <w:marBottom w:val="0"/>
      <w:divBdr>
        <w:top w:val="none" w:sz="0" w:space="0" w:color="auto"/>
        <w:left w:val="none" w:sz="0" w:space="0" w:color="auto"/>
        <w:bottom w:val="none" w:sz="0" w:space="0" w:color="auto"/>
        <w:right w:val="none" w:sz="0" w:space="0" w:color="auto"/>
      </w:divBdr>
    </w:div>
    <w:div w:id="454251041">
      <w:bodyDiv w:val="1"/>
      <w:marLeft w:val="0"/>
      <w:marRight w:val="0"/>
      <w:marTop w:val="0"/>
      <w:marBottom w:val="0"/>
      <w:divBdr>
        <w:top w:val="none" w:sz="0" w:space="0" w:color="auto"/>
        <w:left w:val="none" w:sz="0" w:space="0" w:color="auto"/>
        <w:bottom w:val="none" w:sz="0" w:space="0" w:color="auto"/>
        <w:right w:val="none" w:sz="0" w:space="0" w:color="auto"/>
      </w:divBdr>
    </w:div>
    <w:div w:id="562568963">
      <w:bodyDiv w:val="1"/>
      <w:marLeft w:val="0"/>
      <w:marRight w:val="0"/>
      <w:marTop w:val="0"/>
      <w:marBottom w:val="0"/>
      <w:divBdr>
        <w:top w:val="none" w:sz="0" w:space="0" w:color="auto"/>
        <w:left w:val="none" w:sz="0" w:space="0" w:color="auto"/>
        <w:bottom w:val="none" w:sz="0" w:space="0" w:color="auto"/>
        <w:right w:val="none" w:sz="0" w:space="0" w:color="auto"/>
      </w:divBdr>
    </w:div>
    <w:div w:id="721251903">
      <w:bodyDiv w:val="1"/>
      <w:marLeft w:val="0"/>
      <w:marRight w:val="0"/>
      <w:marTop w:val="0"/>
      <w:marBottom w:val="0"/>
      <w:divBdr>
        <w:top w:val="none" w:sz="0" w:space="0" w:color="auto"/>
        <w:left w:val="none" w:sz="0" w:space="0" w:color="auto"/>
        <w:bottom w:val="none" w:sz="0" w:space="0" w:color="auto"/>
        <w:right w:val="none" w:sz="0" w:space="0" w:color="auto"/>
      </w:divBdr>
    </w:div>
    <w:div w:id="849566180">
      <w:bodyDiv w:val="1"/>
      <w:marLeft w:val="0"/>
      <w:marRight w:val="0"/>
      <w:marTop w:val="0"/>
      <w:marBottom w:val="0"/>
      <w:divBdr>
        <w:top w:val="none" w:sz="0" w:space="0" w:color="auto"/>
        <w:left w:val="none" w:sz="0" w:space="0" w:color="auto"/>
        <w:bottom w:val="none" w:sz="0" w:space="0" w:color="auto"/>
        <w:right w:val="none" w:sz="0" w:space="0" w:color="auto"/>
      </w:divBdr>
    </w:div>
    <w:div w:id="1166868802">
      <w:bodyDiv w:val="1"/>
      <w:marLeft w:val="0"/>
      <w:marRight w:val="0"/>
      <w:marTop w:val="0"/>
      <w:marBottom w:val="0"/>
      <w:divBdr>
        <w:top w:val="none" w:sz="0" w:space="0" w:color="auto"/>
        <w:left w:val="none" w:sz="0" w:space="0" w:color="auto"/>
        <w:bottom w:val="none" w:sz="0" w:space="0" w:color="auto"/>
        <w:right w:val="none" w:sz="0" w:space="0" w:color="auto"/>
      </w:divBdr>
    </w:div>
    <w:div w:id="1437409993">
      <w:bodyDiv w:val="1"/>
      <w:marLeft w:val="0"/>
      <w:marRight w:val="0"/>
      <w:marTop w:val="0"/>
      <w:marBottom w:val="0"/>
      <w:divBdr>
        <w:top w:val="none" w:sz="0" w:space="0" w:color="auto"/>
        <w:left w:val="none" w:sz="0" w:space="0" w:color="auto"/>
        <w:bottom w:val="none" w:sz="0" w:space="0" w:color="auto"/>
        <w:right w:val="none" w:sz="0" w:space="0" w:color="auto"/>
      </w:divBdr>
    </w:div>
    <w:div w:id="1509442602">
      <w:bodyDiv w:val="1"/>
      <w:marLeft w:val="0"/>
      <w:marRight w:val="0"/>
      <w:marTop w:val="0"/>
      <w:marBottom w:val="0"/>
      <w:divBdr>
        <w:top w:val="none" w:sz="0" w:space="0" w:color="auto"/>
        <w:left w:val="none" w:sz="0" w:space="0" w:color="auto"/>
        <w:bottom w:val="none" w:sz="0" w:space="0" w:color="auto"/>
        <w:right w:val="none" w:sz="0" w:space="0" w:color="auto"/>
      </w:divBdr>
    </w:div>
    <w:div w:id="1578704992">
      <w:bodyDiv w:val="1"/>
      <w:marLeft w:val="0"/>
      <w:marRight w:val="0"/>
      <w:marTop w:val="0"/>
      <w:marBottom w:val="0"/>
      <w:divBdr>
        <w:top w:val="none" w:sz="0" w:space="0" w:color="auto"/>
        <w:left w:val="none" w:sz="0" w:space="0" w:color="auto"/>
        <w:bottom w:val="none" w:sz="0" w:space="0" w:color="auto"/>
        <w:right w:val="none" w:sz="0" w:space="0" w:color="auto"/>
      </w:divBdr>
    </w:div>
    <w:div w:id="1596401323">
      <w:bodyDiv w:val="1"/>
      <w:marLeft w:val="0"/>
      <w:marRight w:val="0"/>
      <w:marTop w:val="0"/>
      <w:marBottom w:val="0"/>
      <w:divBdr>
        <w:top w:val="none" w:sz="0" w:space="0" w:color="auto"/>
        <w:left w:val="none" w:sz="0" w:space="0" w:color="auto"/>
        <w:bottom w:val="none" w:sz="0" w:space="0" w:color="auto"/>
        <w:right w:val="none" w:sz="0" w:space="0" w:color="auto"/>
      </w:divBdr>
    </w:div>
    <w:div w:id="1613123505">
      <w:bodyDiv w:val="1"/>
      <w:marLeft w:val="0"/>
      <w:marRight w:val="0"/>
      <w:marTop w:val="0"/>
      <w:marBottom w:val="0"/>
      <w:divBdr>
        <w:top w:val="none" w:sz="0" w:space="0" w:color="auto"/>
        <w:left w:val="none" w:sz="0" w:space="0" w:color="auto"/>
        <w:bottom w:val="none" w:sz="0" w:space="0" w:color="auto"/>
        <w:right w:val="none" w:sz="0" w:space="0" w:color="auto"/>
      </w:divBdr>
    </w:div>
    <w:div w:id="1631013464">
      <w:bodyDiv w:val="1"/>
      <w:marLeft w:val="0"/>
      <w:marRight w:val="0"/>
      <w:marTop w:val="0"/>
      <w:marBottom w:val="0"/>
      <w:divBdr>
        <w:top w:val="none" w:sz="0" w:space="0" w:color="auto"/>
        <w:left w:val="none" w:sz="0" w:space="0" w:color="auto"/>
        <w:bottom w:val="none" w:sz="0" w:space="0" w:color="auto"/>
        <w:right w:val="none" w:sz="0" w:space="0" w:color="auto"/>
      </w:divBdr>
    </w:div>
    <w:div w:id="1678313693">
      <w:bodyDiv w:val="1"/>
      <w:marLeft w:val="0"/>
      <w:marRight w:val="0"/>
      <w:marTop w:val="0"/>
      <w:marBottom w:val="0"/>
      <w:divBdr>
        <w:top w:val="none" w:sz="0" w:space="0" w:color="auto"/>
        <w:left w:val="none" w:sz="0" w:space="0" w:color="auto"/>
        <w:bottom w:val="none" w:sz="0" w:space="0" w:color="auto"/>
        <w:right w:val="none" w:sz="0" w:space="0" w:color="auto"/>
      </w:divBdr>
    </w:div>
    <w:div w:id="1747216739">
      <w:bodyDiv w:val="1"/>
      <w:marLeft w:val="0"/>
      <w:marRight w:val="0"/>
      <w:marTop w:val="0"/>
      <w:marBottom w:val="0"/>
      <w:divBdr>
        <w:top w:val="none" w:sz="0" w:space="0" w:color="auto"/>
        <w:left w:val="none" w:sz="0" w:space="0" w:color="auto"/>
        <w:bottom w:val="none" w:sz="0" w:space="0" w:color="auto"/>
        <w:right w:val="none" w:sz="0" w:space="0" w:color="auto"/>
      </w:divBdr>
    </w:div>
    <w:div w:id="1867329074">
      <w:bodyDiv w:val="1"/>
      <w:marLeft w:val="0"/>
      <w:marRight w:val="0"/>
      <w:marTop w:val="0"/>
      <w:marBottom w:val="0"/>
      <w:divBdr>
        <w:top w:val="none" w:sz="0" w:space="0" w:color="auto"/>
        <w:left w:val="none" w:sz="0" w:space="0" w:color="auto"/>
        <w:bottom w:val="none" w:sz="0" w:space="0" w:color="auto"/>
        <w:right w:val="none" w:sz="0" w:space="0" w:color="auto"/>
      </w:divBdr>
    </w:div>
    <w:div w:id="20288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72E0D-E2A0-4EEC-8895-8BFF4940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2234</Words>
  <Characters>12293</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Maciel Bobadilla</dc:creator>
  <cp:keywords/>
  <dc:description/>
  <cp:lastModifiedBy>Balbás Diez Barroso Cecilia</cp:lastModifiedBy>
  <cp:revision>43</cp:revision>
  <cp:lastPrinted>2016-11-09T00:13:00Z</cp:lastPrinted>
  <dcterms:created xsi:type="dcterms:W3CDTF">2017-10-18T18:02:00Z</dcterms:created>
  <dcterms:modified xsi:type="dcterms:W3CDTF">2018-02-13T15:52:00Z</dcterms:modified>
</cp:coreProperties>
</file>