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234" w:rsidRDefault="00152B9B">
      <w:bookmarkStart w:id="0" w:name="_GoBack"/>
      <w:r>
        <w:rPr>
          <w:noProof/>
          <w:lang w:eastAsia="es-MX"/>
        </w:rPr>
        <w:drawing>
          <wp:inline distT="0" distB="0" distL="0" distR="0" wp14:anchorId="403C865F" wp14:editId="7A140DA1">
            <wp:extent cx="8625894" cy="4851699"/>
            <wp:effectExtent l="0" t="0" r="381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42556" cy="48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7234" w:rsidSect="00152B9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9B"/>
    <w:rsid w:val="00152B9B"/>
    <w:rsid w:val="003C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F8EAA-4CC4-405E-8883-F0760F2B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Álvarez Siordia</dc:creator>
  <cp:keywords/>
  <dc:description/>
  <cp:lastModifiedBy>Karina Álvarez Siordia</cp:lastModifiedBy>
  <cp:revision>1</cp:revision>
  <dcterms:created xsi:type="dcterms:W3CDTF">2018-04-06T17:50:00Z</dcterms:created>
  <dcterms:modified xsi:type="dcterms:W3CDTF">2018-04-06T17:52:00Z</dcterms:modified>
</cp:coreProperties>
</file>