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E64" w:rsidRDefault="00615FD9" w:rsidP="0031524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615FD9">
        <w:rPr>
          <w:rFonts w:ascii="Arial" w:hAnsi="Arial" w:cs="Arial"/>
          <w:b/>
          <w:sz w:val="24"/>
          <w:szCs w:val="24"/>
        </w:rPr>
        <w:t>“</w:t>
      </w:r>
      <w:r w:rsidR="004E2713">
        <w:rPr>
          <w:rFonts w:ascii="Arial" w:hAnsi="Arial" w:cs="Arial"/>
          <w:b/>
          <w:sz w:val="24"/>
          <w:szCs w:val="24"/>
        </w:rPr>
        <w:t xml:space="preserve"> </w:t>
      </w:r>
      <w:r w:rsidR="009B09BC">
        <w:rPr>
          <w:rFonts w:ascii="Arial" w:hAnsi="Arial" w:cs="Arial"/>
          <w:b/>
          <w:sz w:val="24"/>
          <w:szCs w:val="24"/>
        </w:rPr>
        <w:t>Estrategias</w:t>
      </w:r>
      <w:proofErr w:type="gramEnd"/>
      <w:r w:rsidR="009B09BC">
        <w:rPr>
          <w:rFonts w:ascii="Arial" w:hAnsi="Arial" w:cs="Arial"/>
          <w:b/>
          <w:sz w:val="24"/>
          <w:szCs w:val="24"/>
        </w:rPr>
        <w:t xml:space="preserve"> para promover la participación ciudadana de nuestros jóvenes hacia </w:t>
      </w:r>
      <w:r w:rsidR="000D7115">
        <w:rPr>
          <w:rFonts w:ascii="Arial" w:hAnsi="Arial" w:cs="Arial"/>
          <w:b/>
          <w:sz w:val="24"/>
          <w:szCs w:val="24"/>
        </w:rPr>
        <w:t>el voto responsable</w:t>
      </w:r>
      <w:r w:rsidR="00415435">
        <w:rPr>
          <w:rFonts w:ascii="Arial" w:hAnsi="Arial" w:cs="Arial"/>
          <w:b/>
          <w:sz w:val="24"/>
          <w:szCs w:val="24"/>
        </w:rPr>
        <w:t xml:space="preserve"> </w:t>
      </w:r>
      <w:r w:rsidR="009F4B9D">
        <w:rPr>
          <w:rFonts w:ascii="Arial" w:hAnsi="Arial" w:cs="Arial"/>
          <w:b/>
          <w:sz w:val="24"/>
          <w:szCs w:val="24"/>
        </w:rPr>
        <w:t>”</w:t>
      </w:r>
    </w:p>
    <w:p w:rsidR="000D7115" w:rsidRDefault="000D7115" w:rsidP="0031524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D7115" w:rsidRPr="006C0264" w:rsidRDefault="000D7115" w:rsidP="006C02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D7115">
        <w:rPr>
          <w:rFonts w:ascii="Arial" w:hAnsi="Arial" w:cs="Arial"/>
          <w:sz w:val="24"/>
          <w:szCs w:val="24"/>
        </w:rPr>
        <w:t xml:space="preserve">Las autoridades electorales la califican como la elección más grande que se ha vivido en México, con 3,400 cargos en disputa. </w:t>
      </w:r>
      <w:r w:rsidR="006C0264">
        <w:rPr>
          <w:rFonts w:ascii="Arial" w:hAnsi="Arial" w:cs="Arial"/>
          <w:sz w:val="24"/>
          <w:szCs w:val="24"/>
        </w:rPr>
        <w:t xml:space="preserve"> </w:t>
      </w:r>
      <w:r w:rsidRPr="000D7115">
        <w:rPr>
          <w:rFonts w:ascii="Arial" w:hAnsi="Arial" w:cs="Arial"/>
          <w:sz w:val="24"/>
          <w:szCs w:val="24"/>
        </w:rPr>
        <w:t>El 1 de julio d</w:t>
      </w:r>
      <w:r w:rsidR="006C0264">
        <w:rPr>
          <w:rFonts w:ascii="Arial" w:hAnsi="Arial" w:cs="Arial"/>
          <w:sz w:val="24"/>
          <w:szCs w:val="24"/>
        </w:rPr>
        <w:t>e 2018 todos los mexicanos votaremos</w:t>
      </w:r>
      <w:r w:rsidRPr="000D7115">
        <w:rPr>
          <w:rFonts w:ascii="Arial" w:hAnsi="Arial" w:cs="Arial"/>
          <w:sz w:val="24"/>
          <w:szCs w:val="24"/>
        </w:rPr>
        <w:t xml:space="preserve"> para elegir al próximo Presidente que estará en el cargo en el periodo 2018-2024.</w:t>
      </w:r>
      <w:r w:rsidR="0015520C">
        <w:rPr>
          <w:rFonts w:ascii="Arial" w:hAnsi="Arial" w:cs="Arial"/>
          <w:sz w:val="24"/>
          <w:szCs w:val="24"/>
        </w:rPr>
        <w:t xml:space="preserve"> </w:t>
      </w:r>
      <w:r w:rsidRPr="006C0264">
        <w:rPr>
          <w:rFonts w:ascii="Arial" w:hAnsi="Arial" w:cs="Arial"/>
          <w:sz w:val="24"/>
          <w:szCs w:val="24"/>
        </w:rPr>
        <w:t>Por todo esto, más que nunca, nos parece oportuna la labor de concientización que podamos realizar fren</w:t>
      </w:r>
      <w:r w:rsidRPr="006C0264">
        <w:rPr>
          <w:rFonts w:ascii="Arial" w:hAnsi="Arial" w:cs="Arial"/>
          <w:sz w:val="24"/>
          <w:szCs w:val="24"/>
        </w:rPr>
        <w:t xml:space="preserve">te a las aulas sobre el </w:t>
      </w:r>
      <w:r w:rsidRPr="006C0264">
        <w:rPr>
          <w:rFonts w:ascii="Arial" w:hAnsi="Arial" w:cs="Arial"/>
          <w:sz w:val="24"/>
          <w:szCs w:val="24"/>
        </w:rPr>
        <w:t xml:space="preserve">deber del ciudadano a ejercer a plenitud, con todas las garantías y la transparencia necesarias, su derecho soberano de elegir a las personas que más confianza y credibilidad le merezcan para conducir los asuntos de estado, en los próximos </w:t>
      </w:r>
      <w:r w:rsidR="0015520C">
        <w:rPr>
          <w:rFonts w:ascii="Arial" w:hAnsi="Arial" w:cs="Arial"/>
          <w:sz w:val="24"/>
          <w:szCs w:val="24"/>
        </w:rPr>
        <w:t>seis</w:t>
      </w:r>
      <w:r w:rsidRPr="006C0264">
        <w:rPr>
          <w:rFonts w:ascii="Arial" w:hAnsi="Arial" w:cs="Arial"/>
          <w:sz w:val="24"/>
          <w:szCs w:val="24"/>
        </w:rPr>
        <w:t xml:space="preserve"> años.</w:t>
      </w:r>
    </w:p>
    <w:p w:rsidR="000D7115" w:rsidRPr="006C0264" w:rsidRDefault="000D7115" w:rsidP="006C026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D7115" w:rsidRDefault="0015520C" w:rsidP="006C026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importante que los</w:t>
      </w:r>
      <w:r w:rsidR="000D7115" w:rsidRPr="006C0264">
        <w:rPr>
          <w:rFonts w:ascii="Arial" w:hAnsi="Arial" w:cs="Arial"/>
          <w:sz w:val="24"/>
          <w:szCs w:val="24"/>
        </w:rPr>
        <w:t xml:space="preserve"> jóvenes </w:t>
      </w:r>
      <w:r w:rsidR="000D7115" w:rsidRPr="006C0264">
        <w:rPr>
          <w:rFonts w:ascii="Arial" w:hAnsi="Arial" w:cs="Arial"/>
          <w:sz w:val="24"/>
          <w:szCs w:val="24"/>
        </w:rPr>
        <w:t xml:space="preserve">vayan entendiendo, y sobre todo, se convenzan de que las elecciones </w:t>
      </w:r>
      <w:r w:rsidR="006C0264">
        <w:rPr>
          <w:rFonts w:ascii="Arial" w:hAnsi="Arial" w:cs="Arial"/>
          <w:sz w:val="24"/>
          <w:szCs w:val="24"/>
        </w:rPr>
        <w:t>fortalecen</w:t>
      </w:r>
      <w:r w:rsidR="000D7115" w:rsidRPr="006C0264">
        <w:rPr>
          <w:rFonts w:ascii="Arial" w:hAnsi="Arial" w:cs="Arial"/>
          <w:sz w:val="24"/>
          <w:szCs w:val="24"/>
        </w:rPr>
        <w:t xml:space="preserve"> siste</w:t>
      </w:r>
      <w:r w:rsidR="000D7115" w:rsidRPr="006C0264">
        <w:rPr>
          <w:rFonts w:ascii="Arial" w:hAnsi="Arial" w:cs="Arial"/>
          <w:sz w:val="24"/>
          <w:szCs w:val="24"/>
        </w:rPr>
        <w:t>ma democrático de nuestro país encarando</w:t>
      </w:r>
      <w:r w:rsidR="009B09BC">
        <w:rPr>
          <w:rFonts w:ascii="Arial" w:hAnsi="Arial" w:cs="Arial"/>
          <w:sz w:val="24"/>
          <w:szCs w:val="24"/>
        </w:rPr>
        <w:t xml:space="preserve"> con </w:t>
      </w:r>
      <w:r w:rsidR="000D7115" w:rsidRPr="006C0264">
        <w:rPr>
          <w:rFonts w:ascii="Arial" w:hAnsi="Arial" w:cs="Arial"/>
          <w:sz w:val="24"/>
          <w:szCs w:val="24"/>
        </w:rPr>
        <w:t xml:space="preserve"> </w:t>
      </w:r>
      <w:r w:rsidR="000D7115" w:rsidRPr="006C0264">
        <w:rPr>
          <w:rFonts w:ascii="Arial" w:hAnsi="Arial" w:cs="Arial"/>
          <w:sz w:val="24"/>
          <w:szCs w:val="24"/>
        </w:rPr>
        <w:t xml:space="preserve"> responsabilidad y plena conciencia cívica </w:t>
      </w:r>
      <w:r w:rsidR="006C0264" w:rsidRPr="006C0264">
        <w:rPr>
          <w:rFonts w:ascii="Arial" w:hAnsi="Arial" w:cs="Arial"/>
          <w:sz w:val="24"/>
          <w:szCs w:val="24"/>
        </w:rPr>
        <w:t xml:space="preserve">dentro del bombardeo en los medios </w:t>
      </w:r>
      <w:r>
        <w:rPr>
          <w:rFonts w:ascii="Arial" w:hAnsi="Arial" w:cs="Arial"/>
          <w:sz w:val="24"/>
          <w:szCs w:val="24"/>
        </w:rPr>
        <w:t>de comunicación</w:t>
      </w:r>
      <w:r w:rsidR="009B09BC">
        <w:rPr>
          <w:rFonts w:ascii="Arial" w:hAnsi="Arial" w:cs="Arial"/>
          <w:sz w:val="24"/>
          <w:szCs w:val="24"/>
        </w:rPr>
        <w:t xml:space="preserve"> al que estamos tan </w:t>
      </w:r>
      <w:proofErr w:type="gramStart"/>
      <w:r w:rsidR="009B09BC">
        <w:rPr>
          <w:rFonts w:ascii="Arial" w:hAnsi="Arial" w:cs="Arial"/>
          <w:sz w:val="24"/>
          <w:szCs w:val="24"/>
        </w:rPr>
        <w:t>expuestos.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C0264">
        <w:rPr>
          <w:rFonts w:ascii="Arial" w:hAnsi="Arial" w:cs="Arial"/>
          <w:sz w:val="24"/>
          <w:szCs w:val="24"/>
        </w:rPr>
        <w:t>A continuación</w:t>
      </w:r>
      <w:r>
        <w:rPr>
          <w:rFonts w:ascii="Arial" w:hAnsi="Arial" w:cs="Arial"/>
          <w:sz w:val="24"/>
          <w:szCs w:val="24"/>
        </w:rPr>
        <w:t>,</w:t>
      </w:r>
      <w:r w:rsidR="006C0264">
        <w:rPr>
          <w:rFonts w:ascii="Arial" w:hAnsi="Arial" w:cs="Arial"/>
          <w:sz w:val="24"/>
          <w:szCs w:val="24"/>
        </w:rPr>
        <w:t xml:space="preserve"> me permito compartirles tres estrategias para promover el voto responsable entre los jóvenes que son la mayor parte de la fuerza electoral en </w:t>
      </w:r>
      <w:r>
        <w:rPr>
          <w:rFonts w:ascii="Arial" w:hAnsi="Arial" w:cs="Arial"/>
          <w:sz w:val="24"/>
          <w:szCs w:val="24"/>
        </w:rPr>
        <w:t>nuestro país.</w:t>
      </w:r>
    </w:p>
    <w:p w:rsidR="006C0264" w:rsidRDefault="006C0264" w:rsidP="006C026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C0264" w:rsidRPr="006C0264" w:rsidRDefault="006C0264" w:rsidP="006C026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C0264">
        <w:rPr>
          <w:rFonts w:ascii="Arial" w:hAnsi="Arial" w:cs="Arial"/>
          <w:sz w:val="24"/>
          <w:szCs w:val="24"/>
          <w:u w:val="single"/>
        </w:rPr>
        <w:t>Debates permanentes:</w:t>
      </w:r>
    </w:p>
    <w:p w:rsidR="000D7115" w:rsidRPr="000D7115" w:rsidRDefault="000D7115" w:rsidP="000D711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D7115" w:rsidRPr="006C0264" w:rsidRDefault="000D7115" w:rsidP="006C02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0264">
        <w:rPr>
          <w:rFonts w:ascii="Arial" w:hAnsi="Arial" w:cs="Arial"/>
          <w:sz w:val="24"/>
          <w:szCs w:val="24"/>
        </w:rPr>
        <w:t>Una de las formas más efectivas de aprender, internalizar y convencerse de algo, es debatiendo. Es decir, discutiendo, analizando, generando controversias o polemizando en torno a propuestas, con el objetivo de trillar mejor (separar mejor el grano de la paja).</w:t>
      </w:r>
    </w:p>
    <w:p w:rsidR="006C0264" w:rsidRDefault="006C0264" w:rsidP="006C0264">
      <w:pPr>
        <w:spacing w:after="0"/>
        <w:rPr>
          <w:rFonts w:ascii="Arial" w:hAnsi="Arial" w:cs="Arial"/>
          <w:b/>
          <w:sz w:val="24"/>
          <w:szCs w:val="24"/>
        </w:rPr>
      </w:pPr>
    </w:p>
    <w:p w:rsidR="000D7115" w:rsidRPr="0015520C" w:rsidRDefault="006C0264" w:rsidP="0015520C">
      <w:pPr>
        <w:spacing w:after="0"/>
        <w:jc w:val="both"/>
        <w:rPr>
          <w:rFonts w:ascii="Arial" w:hAnsi="Arial" w:cs="Arial"/>
          <w:sz w:val="24"/>
          <w:szCs w:val="24"/>
        </w:rPr>
      </w:pPr>
      <w:r w:rsidRPr="0015520C">
        <w:rPr>
          <w:rFonts w:ascii="Arial" w:hAnsi="Arial" w:cs="Arial"/>
          <w:sz w:val="24"/>
          <w:szCs w:val="24"/>
        </w:rPr>
        <w:t xml:space="preserve">Los </w:t>
      </w:r>
      <w:r w:rsidR="000D7115" w:rsidRPr="0015520C">
        <w:rPr>
          <w:rFonts w:ascii="Arial" w:hAnsi="Arial" w:cs="Arial"/>
          <w:sz w:val="24"/>
          <w:szCs w:val="24"/>
        </w:rPr>
        <w:t>jóvenes deben aprender de una vez por todas, a debatir ideas y propuestas.</w:t>
      </w:r>
      <w:r w:rsidRPr="0015520C">
        <w:rPr>
          <w:rFonts w:ascii="Arial" w:hAnsi="Arial" w:cs="Arial"/>
          <w:sz w:val="24"/>
          <w:szCs w:val="24"/>
        </w:rPr>
        <w:t xml:space="preserve"> Esa es nuestra responsabilidad, y así ir avanzando hacia la convivencia social.</w:t>
      </w:r>
      <w:r w:rsidR="0015520C" w:rsidRPr="0015520C">
        <w:rPr>
          <w:rFonts w:ascii="Arial" w:hAnsi="Arial" w:cs="Arial"/>
          <w:sz w:val="24"/>
          <w:szCs w:val="24"/>
        </w:rPr>
        <w:t xml:space="preserve"> </w:t>
      </w:r>
      <w:r w:rsidR="000D7115" w:rsidRPr="0015520C">
        <w:rPr>
          <w:rFonts w:ascii="Arial" w:hAnsi="Arial" w:cs="Arial"/>
          <w:sz w:val="24"/>
          <w:szCs w:val="24"/>
        </w:rPr>
        <w:t>Saber debatir debe ser un tema transversal de nuestra preocupación constante y permanente. Hagamos posible que nuestras aulas se conviertan en vital</w:t>
      </w:r>
      <w:r w:rsidR="0015520C" w:rsidRPr="0015520C">
        <w:rPr>
          <w:rFonts w:ascii="Arial" w:hAnsi="Arial" w:cs="Arial"/>
          <w:sz w:val="24"/>
          <w:szCs w:val="24"/>
        </w:rPr>
        <w:t>es foros de formación ciudadana.</w:t>
      </w:r>
    </w:p>
    <w:p w:rsidR="000D7115" w:rsidRPr="000D7115" w:rsidRDefault="000D7115" w:rsidP="000D711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D7115" w:rsidRDefault="0015520C" w:rsidP="0015520C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15520C">
        <w:rPr>
          <w:rFonts w:ascii="Arial" w:hAnsi="Arial" w:cs="Arial"/>
          <w:sz w:val="24"/>
          <w:szCs w:val="24"/>
          <w:u w:val="single"/>
        </w:rPr>
        <w:t>Simulacros electorales:</w:t>
      </w:r>
    </w:p>
    <w:p w:rsidR="009B09BC" w:rsidRPr="0015520C" w:rsidRDefault="009B09BC" w:rsidP="0015520C">
      <w:pPr>
        <w:spacing w:after="0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:rsidR="000D7115" w:rsidRPr="0015520C" w:rsidRDefault="0015520C" w:rsidP="0015520C">
      <w:pPr>
        <w:spacing w:after="0"/>
        <w:jc w:val="both"/>
        <w:rPr>
          <w:rFonts w:ascii="Arial" w:hAnsi="Arial" w:cs="Arial"/>
          <w:sz w:val="24"/>
          <w:szCs w:val="24"/>
        </w:rPr>
      </w:pPr>
      <w:r w:rsidRPr="0015520C">
        <w:rPr>
          <w:rFonts w:ascii="Arial" w:hAnsi="Arial" w:cs="Arial"/>
          <w:sz w:val="24"/>
          <w:szCs w:val="24"/>
        </w:rPr>
        <w:t xml:space="preserve">A través de la participación en campañas </w:t>
      </w:r>
      <w:r w:rsidR="009B09BC">
        <w:rPr>
          <w:rFonts w:ascii="Arial" w:hAnsi="Arial" w:cs="Arial"/>
          <w:sz w:val="24"/>
          <w:szCs w:val="24"/>
        </w:rPr>
        <w:t xml:space="preserve">para organismos estudiantiles, </w:t>
      </w:r>
      <w:r w:rsidRPr="0015520C">
        <w:rPr>
          <w:rFonts w:ascii="Arial" w:hAnsi="Arial" w:cs="Arial"/>
          <w:sz w:val="24"/>
          <w:szCs w:val="24"/>
        </w:rPr>
        <w:t>c</w:t>
      </w:r>
      <w:r w:rsidR="000D7115" w:rsidRPr="0015520C">
        <w:rPr>
          <w:rFonts w:ascii="Arial" w:hAnsi="Arial" w:cs="Arial"/>
          <w:sz w:val="24"/>
          <w:szCs w:val="24"/>
        </w:rPr>
        <w:t>on</w:t>
      </w:r>
      <w:r w:rsidRPr="0015520C">
        <w:rPr>
          <w:rFonts w:ascii="Arial" w:hAnsi="Arial" w:cs="Arial"/>
          <w:sz w:val="24"/>
          <w:szCs w:val="24"/>
        </w:rPr>
        <w:t xml:space="preserve"> muchos candidatos y candidatas a través de campañas </w:t>
      </w:r>
      <w:r w:rsidR="000D7115" w:rsidRPr="0015520C">
        <w:rPr>
          <w:rFonts w:ascii="Arial" w:hAnsi="Arial" w:cs="Arial"/>
          <w:sz w:val="24"/>
          <w:szCs w:val="24"/>
        </w:rPr>
        <w:t>que lleven adelante con seriedad y entusiasmo la difícil tarea de elegir bien.</w:t>
      </w:r>
    </w:p>
    <w:p w:rsidR="000D7115" w:rsidRPr="000D7115" w:rsidRDefault="000D7115" w:rsidP="000D711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5520C" w:rsidRDefault="0015520C" w:rsidP="0015520C">
      <w:pPr>
        <w:spacing w:after="0"/>
        <w:rPr>
          <w:rFonts w:ascii="Arial" w:hAnsi="Arial" w:cs="Arial"/>
          <w:b/>
          <w:sz w:val="24"/>
          <w:szCs w:val="24"/>
        </w:rPr>
      </w:pPr>
    </w:p>
    <w:p w:rsidR="0015520C" w:rsidRDefault="0015520C" w:rsidP="0015520C">
      <w:pPr>
        <w:spacing w:after="0"/>
        <w:rPr>
          <w:rFonts w:ascii="Arial" w:hAnsi="Arial" w:cs="Arial"/>
          <w:b/>
          <w:sz w:val="24"/>
          <w:szCs w:val="24"/>
        </w:rPr>
      </w:pPr>
    </w:p>
    <w:p w:rsidR="0015520C" w:rsidRDefault="0015520C" w:rsidP="0015520C">
      <w:pPr>
        <w:spacing w:after="0"/>
        <w:rPr>
          <w:rFonts w:ascii="Arial" w:hAnsi="Arial" w:cs="Arial"/>
          <w:b/>
          <w:sz w:val="24"/>
          <w:szCs w:val="24"/>
        </w:rPr>
      </w:pPr>
    </w:p>
    <w:p w:rsidR="000D7115" w:rsidRPr="0015520C" w:rsidRDefault="0015520C" w:rsidP="0015520C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15520C">
        <w:rPr>
          <w:rFonts w:ascii="Arial" w:hAnsi="Arial" w:cs="Arial"/>
          <w:sz w:val="24"/>
          <w:szCs w:val="24"/>
          <w:u w:val="single"/>
        </w:rPr>
        <w:t>Informarse:</w:t>
      </w:r>
    </w:p>
    <w:p w:rsidR="000D7115" w:rsidRPr="000D7115" w:rsidRDefault="000D7115" w:rsidP="000D711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D7115" w:rsidRPr="0015520C" w:rsidRDefault="0015520C" w:rsidP="0015520C">
      <w:pPr>
        <w:spacing w:after="0"/>
        <w:jc w:val="both"/>
        <w:rPr>
          <w:rFonts w:ascii="Arial" w:hAnsi="Arial" w:cs="Arial"/>
          <w:sz w:val="24"/>
          <w:szCs w:val="24"/>
        </w:rPr>
      </w:pPr>
      <w:r w:rsidRPr="0015520C">
        <w:rPr>
          <w:rFonts w:ascii="Arial" w:hAnsi="Arial" w:cs="Arial"/>
          <w:sz w:val="24"/>
          <w:szCs w:val="24"/>
        </w:rPr>
        <w:t>N</w:t>
      </w:r>
      <w:r w:rsidR="000D7115" w:rsidRPr="0015520C">
        <w:rPr>
          <w:rFonts w:ascii="Arial" w:hAnsi="Arial" w:cs="Arial"/>
          <w:sz w:val="24"/>
          <w:szCs w:val="24"/>
        </w:rPr>
        <w:t>o olvidemos que nada podemos hacer sin información. Estimulemos en nuestros j</w:t>
      </w:r>
      <w:r w:rsidRPr="0015520C">
        <w:rPr>
          <w:rFonts w:ascii="Arial" w:hAnsi="Arial" w:cs="Arial"/>
          <w:sz w:val="24"/>
          <w:szCs w:val="24"/>
        </w:rPr>
        <w:t>óvenes el hábito de la lectura, no olvidemos que aquello que nos retrate es información que forma. El periódico, las editoriales y la historia son un espejo social.</w:t>
      </w:r>
    </w:p>
    <w:p w:rsidR="000D7115" w:rsidRDefault="000D7115" w:rsidP="0031524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E2713" w:rsidRDefault="004E2713" w:rsidP="009F4B9D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C1F93" w:rsidRDefault="0070226E" w:rsidP="0031524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0226E">
        <w:rPr>
          <w:rFonts w:ascii="Arial" w:hAnsi="Arial" w:cs="Arial"/>
          <w:b/>
          <w:sz w:val="24"/>
          <w:szCs w:val="24"/>
        </w:rPr>
        <w:t>Mtra. Martha Elizalde Durán</w:t>
      </w:r>
      <w:r w:rsidR="000B4B19">
        <w:rPr>
          <w:rFonts w:ascii="Arial" w:hAnsi="Arial" w:cs="Arial"/>
          <w:b/>
          <w:sz w:val="24"/>
          <w:szCs w:val="24"/>
        </w:rPr>
        <w:t xml:space="preserve">, </w:t>
      </w:r>
    </w:p>
    <w:p w:rsidR="00EC1F93" w:rsidRDefault="000B4B19" w:rsidP="0031524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Coordinadora de Comunicación y Consultoría. </w:t>
      </w:r>
    </w:p>
    <w:p w:rsidR="00EC1F93" w:rsidRDefault="000B4B19" w:rsidP="00EC1F9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Facultad de Responsabilidad Social. </w:t>
      </w:r>
    </w:p>
    <w:p w:rsidR="00A2452B" w:rsidRDefault="000B4B19" w:rsidP="00EC1F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Anáhuac.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A24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876" w:rsidRDefault="006C6876" w:rsidP="00A2452B">
      <w:pPr>
        <w:spacing w:after="0" w:line="240" w:lineRule="auto"/>
      </w:pPr>
      <w:r>
        <w:separator/>
      </w:r>
    </w:p>
  </w:endnote>
  <w:endnote w:type="continuationSeparator" w:id="0">
    <w:p w:rsidR="006C6876" w:rsidRDefault="006C6876" w:rsidP="00A2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876" w:rsidRDefault="006C6876" w:rsidP="00A2452B">
      <w:pPr>
        <w:spacing w:after="0" w:line="240" w:lineRule="auto"/>
      </w:pPr>
      <w:r>
        <w:separator/>
      </w:r>
    </w:p>
  </w:footnote>
  <w:footnote w:type="continuationSeparator" w:id="0">
    <w:p w:rsidR="006C6876" w:rsidRDefault="006C6876" w:rsidP="00A24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6662F"/>
    <w:multiLevelType w:val="hybridMultilevel"/>
    <w:tmpl w:val="F104E4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64"/>
    <w:rsid w:val="000B4B19"/>
    <w:rsid w:val="000C71C7"/>
    <w:rsid w:val="000D7115"/>
    <w:rsid w:val="0010392E"/>
    <w:rsid w:val="0015520C"/>
    <w:rsid w:val="001E1C4C"/>
    <w:rsid w:val="001F45C7"/>
    <w:rsid w:val="001F7E7C"/>
    <w:rsid w:val="002620FC"/>
    <w:rsid w:val="002C2203"/>
    <w:rsid w:val="002E0D78"/>
    <w:rsid w:val="00315241"/>
    <w:rsid w:val="00381935"/>
    <w:rsid w:val="003A5EAE"/>
    <w:rsid w:val="003C6DDB"/>
    <w:rsid w:val="003F3993"/>
    <w:rsid w:val="00415435"/>
    <w:rsid w:val="00453BDD"/>
    <w:rsid w:val="004E2713"/>
    <w:rsid w:val="004F2ED8"/>
    <w:rsid w:val="00615858"/>
    <w:rsid w:val="00615FD9"/>
    <w:rsid w:val="006821DB"/>
    <w:rsid w:val="006C0264"/>
    <w:rsid w:val="006C6876"/>
    <w:rsid w:val="0070226E"/>
    <w:rsid w:val="00805E64"/>
    <w:rsid w:val="008A0497"/>
    <w:rsid w:val="008F6023"/>
    <w:rsid w:val="009B09BC"/>
    <w:rsid w:val="009D25D2"/>
    <w:rsid w:val="009F4B9D"/>
    <w:rsid w:val="00A2452B"/>
    <w:rsid w:val="00A75ECC"/>
    <w:rsid w:val="00A9257E"/>
    <w:rsid w:val="00B90E6D"/>
    <w:rsid w:val="00B91B1F"/>
    <w:rsid w:val="00BF2B85"/>
    <w:rsid w:val="00C212B1"/>
    <w:rsid w:val="00C34597"/>
    <w:rsid w:val="00C648DE"/>
    <w:rsid w:val="00D23AA2"/>
    <w:rsid w:val="00D25B09"/>
    <w:rsid w:val="00DC62CA"/>
    <w:rsid w:val="00E13F18"/>
    <w:rsid w:val="00E53EC0"/>
    <w:rsid w:val="00EC1F93"/>
    <w:rsid w:val="00EF25DB"/>
    <w:rsid w:val="00F45B42"/>
    <w:rsid w:val="00F96E26"/>
    <w:rsid w:val="00FB56A3"/>
    <w:rsid w:val="00FB6C64"/>
    <w:rsid w:val="00FC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AAAA"/>
  <w15:docId w15:val="{4173CEDD-F2F8-48C4-B13F-41F64AEE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4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52B"/>
  </w:style>
  <w:style w:type="paragraph" w:styleId="Piedepgina">
    <w:name w:val="footer"/>
    <w:basedOn w:val="Normal"/>
    <w:link w:val="PiedepginaCar"/>
    <w:uiPriority w:val="99"/>
    <w:unhideWhenUsed/>
    <w:rsid w:val="00A24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52B"/>
  </w:style>
  <w:style w:type="paragraph" w:styleId="Prrafodelista">
    <w:name w:val="List Paragraph"/>
    <w:basedOn w:val="Normal"/>
    <w:uiPriority w:val="34"/>
    <w:qFormat/>
    <w:rsid w:val="00A75E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9BC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Elizalde  Durán Martha</dc:creator>
  <cp:lastModifiedBy>Elizalde Durán Martha</cp:lastModifiedBy>
  <cp:revision>2</cp:revision>
  <dcterms:created xsi:type="dcterms:W3CDTF">2018-02-13T15:34:00Z</dcterms:created>
  <dcterms:modified xsi:type="dcterms:W3CDTF">2018-02-13T15:34:00Z</dcterms:modified>
</cp:coreProperties>
</file>