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6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2314"/>
        <w:gridCol w:w="3498"/>
        <w:gridCol w:w="567"/>
        <w:gridCol w:w="236"/>
        <w:gridCol w:w="236"/>
        <w:gridCol w:w="520"/>
        <w:gridCol w:w="445"/>
        <w:gridCol w:w="1575"/>
        <w:gridCol w:w="1241"/>
        <w:gridCol w:w="236"/>
      </w:tblGrid>
      <w:tr w:rsidR="00C8408E" w:rsidTr="002312E1">
        <w:trPr>
          <w:trHeight w:hRule="exact" w:val="120"/>
        </w:trPr>
        <w:tc>
          <w:tcPr>
            <w:tcW w:w="2314" w:type="dxa"/>
            <w:tcBorders>
              <w:top w:val="single" w:sz="12" w:space="0" w:color="auto"/>
            </w:tcBorders>
          </w:tcPr>
          <w:p w:rsidR="00C8408E" w:rsidRPr="00FE5C28" w:rsidRDefault="00C8408E" w:rsidP="00C44F9F">
            <w:pPr>
              <w:pStyle w:val="Ttulo1"/>
              <w:rPr>
                <w:lang w:val="es-MX"/>
              </w:rPr>
            </w:pPr>
          </w:p>
        </w:tc>
        <w:tc>
          <w:tcPr>
            <w:tcW w:w="4065" w:type="dxa"/>
            <w:gridSpan w:val="2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965" w:type="dxa"/>
            <w:gridSpan w:val="2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1241" w:type="dxa"/>
            <w:tcBorders>
              <w:top w:val="single" w:sz="12" w:space="0" w:color="auto"/>
            </w:tcBorders>
          </w:tcPr>
          <w:p w:rsidR="00C8408E" w:rsidRDefault="00C8408E" w:rsidP="002312E1">
            <w:pPr>
              <w:jc w:val="right"/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</w:tr>
      <w:tr w:rsidR="00C8408E" w:rsidTr="002312E1">
        <w:tblPrEx>
          <w:tblCellMar>
            <w:left w:w="107" w:type="dxa"/>
            <w:right w:w="107" w:type="dxa"/>
          </w:tblCellMar>
        </w:tblPrEx>
        <w:trPr>
          <w:gridAfter w:val="1"/>
          <w:wAfter w:w="236" w:type="dxa"/>
        </w:trPr>
        <w:tc>
          <w:tcPr>
            <w:tcW w:w="5812" w:type="dxa"/>
            <w:gridSpan w:val="2"/>
          </w:tcPr>
          <w:p w:rsidR="00C8408E" w:rsidRDefault="00707433" w:rsidP="000D2DC8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 xml:space="preserve">Fecha de Reunión </w:t>
            </w:r>
            <w:r w:rsidR="004F59F6">
              <w:rPr>
                <w:rFonts w:ascii="Century Gothic" w:hAnsi="Century Gothic"/>
                <w:b/>
                <w:sz w:val="22"/>
                <w:lang w:val="es-MX"/>
              </w:rPr>
              <w:t>2</w:t>
            </w:r>
            <w:r w:rsidR="000D2DC8">
              <w:rPr>
                <w:rFonts w:ascii="Century Gothic" w:hAnsi="Century Gothic"/>
                <w:b/>
                <w:sz w:val="22"/>
                <w:lang w:val="es-MX"/>
              </w:rPr>
              <w:t>5</w:t>
            </w:r>
            <w:r w:rsidR="00597254">
              <w:rPr>
                <w:rFonts w:ascii="Century Gothic" w:hAnsi="Century Gothic"/>
                <w:b/>
                <w:sz w:val="22"/>
                <w:lang w:val="es-MX"/>
              </w:rPr>
              <w:t xml:space="preserve"> de </w:t>
            </w:r>
            <w:r w:rsidR="000D2DC8">
              <w:rPr>
                <w:rFonts w:ascii="Century Gothic" w:hAnsi="Century Gothic"/>
                <w:b/>
                <w:sz w:val="22"/>
                <w:lang w:val="es-MX"/>
              </w:rPr>
              <w:t>enero</w:t>
            </w:r>
            <w:r w:rsidR="004A3917">
              <w:rPr>
                <w:rFonts w:ascii="Century Gothic" w:hAnsi="Century Gothic"/>
                <w:b/>
                <w:sz w:val="22"/>
                <w:lang w:val="es-MX"/>
              </w:rPr>
              <w:t xml:space="preserve"> </w:t>
            </w:r>
            <w:r w:rsidR="004F59F6">
              <w:rPr>
                <w:rFonts w:ascii="Century Gothic" w:hAnsi="Century Gothic"/>
                <w:b/>
                <w:sz w:val="22"/>
                <w:lang w:val="es-MX"/>
              </w:rPr>
              <w:t>de 201</w:t>
            </w:r>
            <w:r w:rsidR="000D2DC8">
              <w:rPr>
                <w:rFonts w:ascii="Century Gothic" w:hAnsi="Century Gothic"/>
                <w:b/>
                <w:sz w:val="22"/>
                <w:lang w:val="es-MX"/>
              </w:rPr>
              <w:t>8</w:t>
            </w:r>
            <w:r w:rsidR="004F59F6">
              <w:rPr>
                <w:rFonts w:ascii="Century Gothic" w:hAnsi="Century Gothic"/>
                <w:b/>
                <w:sz w:val="22"/>
                <w:lang w:val="es-MX"/>
              </w:rPr>
              <w:t>.</w:t>
            </w:r>
            <w:r w:rsidR="00C8408E">
              <w:rPr>
                <w:rFonts w:ascii="Century Gothic" w:hAnsi="Century Gothic"/>
                <w:b/>
                <w:sz w:val="22"/>
                <w:lang w:val="es-MX"/>
              </w:rPr>
              <w:t xml:space="preserve"> </w:t>
            </w:r>
          </w:p>
        </w:tc>
        <w:tc>
          <w:tcPr>
            <w:tcW w:w="567" w:type="dxa"/>
          </w:tcPr>
          <w:p w:rsidR="00C8408E" w:rsidRDefault="00C8408E" w:rsidP="002312E1">
            <w:pPr>
              <w:ind w:left="-125" w:firstLine="125"/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992" w:type="dxa"/>
            <w:gridSpan w:val="3"/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 xml:space="preserve">Lugar: </w:t>
            </w:r>
          </w:p>
        </w:tc>
        <w:tc>
          <w:tcPr>
            <w:tcW w:w="3261" w:type="dxa"/>
            <w:gridSpan w:val="3"/>
          </w:tcPr>
          <w:p w:rsidR="00C8408E" w:rsidRDefault="000D2DC8" w:rsidP="002312E1">
            <w:pPr>
              <w:rPr>
                <w:rFonts w:ascii="Century Gothic" w:hAnsi="Century Gothic"/>
                <w:sz w:val="22"/>
                <w:lang w:val="en-GB"/>
              </w:rPr>
            </w:pPr>
            <w:proofErr w:type="spellStart"/>
            <w:r>
              <w:rPr>
                <w:rFonts w:ascii="Century Gothic" w:hAnsi="Century Gothic"/>
                <w:sz w:val="22"/>
                <w:lang w:val="en-GB"/>
              </w:rPr>
              <w:t>Auditorio</w:t>
            </w:r>
            <w:proofErr w:type="spellEnd"/>
            <w:r>
              <w:rPr>
                <w:rFonts w:ascii="Century Gothic" w:hAnsi="Century Gothic"/>
                <w:sz w:val="22"/>
                <w:lang w:val="en-GB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sz w:val="22"/>
                <w:lang w:val="en-GB"/>
              </w:rPr>
              <w:t>Edif</w:t>
            </w:r>
            <w:proofErr w:type="spellEnd"/>
            <w:r>
              <w:rPr>
                <w:rFonts w:ascii="Century Gothic" w:hAnsi="Century Gothic"/>
                <w:sz w:val="22"/>
                <w:lang w:val="en-GB"/>
              </w:rPr>
              <w:t xml:space="preserve">. </w:t>
            </w:r>
            <w:proofErr w:type="spellStart"/>
            <w:r>
              <w:rPr>
                <w:rFonts w:ascii="Century Gothic" w:hAnsi="Century Gothic"/>
                <w:sz w:val="22"/>
                <w:lang w:val="en-GB"/>
              </w:rPr>
              <w:t>J</w:t>
            </w:r>
            <w:r w:rsidR="00385944">
              <w:rPr>
                <w:rFonts w:ascii="Century Gothic" w:hAnsi="Century Gothic"/>
                <w:sz w:val="22"/>
                <w:lang w:val="en-GB"/>
              </w:rPr>
              <w:t>èrôme</w:t>
            </w:r>
            <w:proofErr w:type="spellEnd"/>
            <w:r w:rsidR="00385944">
              <w:rPr>
                <w:rFonts w:ascii="Century Gothic" w:hAnsi="Century Gothic"/>
                <w:sz w:val="22"/>
                <w:lang w:val="en-GB"/>
              </w:rPr>
              <w:t xml:space="preserve"> </w:t>
            </w:r>
            <w:proofErr w:type="spellStart"/>
            <w:r w:rsidR="00385944">
              <w:rPr>
                <w:rFonts w:ascii="Century Gothic" w:hAnsi="Century Gothic"/>
                <w:sz w:val="22"/>
                <w:lang w:val="en-GB"/>
              </w:rPr>
              <w:t>Lejeune</w:t>
            </w:r>
            <w:proofErr w:type="spellEnd"/>
          </w:p>
        </w:tc>
      </w:tr>
      <w:tr w:rsidR="00C8408E" w:rsidTr="002312E1">
        <w:trPr>
          <w:trHeight w:hRule="exact" w:val="120"/>
        </w:trPr>
        <w:tc>
          <w:tcPr>
            <w:tcW w:w="2314" w:type="dxa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4065" w:type="dxa"/>
            <w:gridSpan w:val="2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965" w:type="dxa"/>
            <w:gridSpan w:val="2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1575" w:type="dxa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1241" w:type="dxa"/>
            <w:tcBorders>
              <w:bottom w:val="single" w:sz="12" w:space="0" w:color="auto"/>
            </w:tcBorders>
          </w:tcPr>
          <w:p w:rsidR="00C8408E" w:rsidRDefault="00C8408E" w:rsidP="002312E1">
            <w:pPr>
              <w:jc w:val="right"/>
              <w:rPr>
                <w:rFonts w:ascii="Century Gothic" w:hAnsi="Century Gothic"/>
                <w:sz w:val="22"/>
                <w:lang w:val="en-GB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n-GB"/>
              </w:rPr>
            </w:pPr>
          </w:p>
        </w:tc>
      </w:tr>
    </w:tbl>
    <w:p w:rsidR="00C8408E" w:rsidRDefault="00C8408E" w:rsidP="00C8408E">
      <w:pPr>
        <w:rPr>
          <w:rFonts w:ascii="Century Gothic" w:hAnsi="Century Gothic"/>
          <w:sz w:val="12"/>
          <w:lang w:val="en-GB"/>
        </w:rPr>
      </w:pPr>
    </w:p>
    <w:p w:rsidR="00C8408E" w:rsidRDefault="00C8408E" w:rsidP="00C8408E">
      <w:pPr>
        <w:rPr>
          <w:rFonts w:ascii="Century Gothic" w:hAnsi="Century Gothic"/>
          <w:sz w:val="12"/>
          <w:lang w:val="en-GB"/>
        </w:rPr>
      </w:pPr>
    </w:p>
    <w:tbl>
      <w:tblPr>
        <w:tblW w:w="10916" w:type="dxa"/>
        <w:tblInd w:w="-460" w:type="dxa"/>
        <w:tblBorders>
          <w:top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27"/>
        <w:gridCol w:w="2126"/>
        <w:gridCol w:w="425"/>
        <w:gridCol w:w="709"/>
        <w:gridCol w:w="567"/>
        <w:gridCol w:w="1984"/>
        <w:gridCol w:w="2978"/>
      </w:tblGrid>
      <w:tr w:rsidR="00C8408E" w:rsidTr="002312E1">
        <w:trPr>
          <w:trHeight w:hRule="exact" w:val="140"/>
        </w:trPr>
        <w:tc>
          <w:tcPr>
            <w:tcW w:w="10916" w:type="dxa"/>
            <w:gridSpan w:val="7"/>
          </w:tcPr>
          <w:p w:rsidR="00C8408E" w:rsidRDefault="00C8408E" w:rsidP="002312E1">
            <w:pPr>
              <w:rPr>
                <w:rFonts w:ascii="Century Gothic" w:hAnsi="Century Gothic"/>
                <w:lang w:val="en-GB"/>
              </w:rPr>
            </w:pPr>
          </w:p>
        </w:tc>
      </w:tr>
      <w:tr w:rsidR="00C8408E" w:rsidTr="002312E1">
        <w:tblPrEx>
          <w:tblBorders>
            <w:top w:val="none" w:sz="0" w:space="0" w:color="auto"/>
          </w:tblBorders>
        </w:tblPrEx>
        <w:trPr>
          <w:gridAfter w:val="1"/>
          <w:wAfter w:w="2978" w:type="dxa"/>
        </w:trPr>
        <w:tc>
          <w:tcPr>
            <w:tcW w:w="2127" w:type="dxa"/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>Área:</w:t>
            </w:r>
          </w:p>
        </w:tc>
        <w:tc>
          <w:tcPr>
            <w:tcW w:w="2126" w:type="dxa"/>
          </w:tcPr>
          <w:p w:rsidR="00C8408E" w:rsidRDefault="004F59F6" w:rsidP="002312E1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 xml:space="preserve">CONSEJO </w:t>
            </w:r>
            <w:r w:rsidR="00385944">
              <w:rPr>
                <w:rFonts w:ascii="Century Gothic" w:hAnsi="Century Gothic"/>
                <w:lang w:val="es-MX"/>
              </w:rPr>
              <w:t>DE DESARROLLO MEDICINA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08E" w:rsidRDefault="00C8408E" w:rsidP="002312E1">
            <w:pPr>
              <w:ind w:hanging="50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 xml:space="preserve"> X</w:t>
            </w:r>
          </w:p>
        </w:tc>
        <w:tc>
          <w:tcPr>
            <w:tcW w:w="709" w:type="dxa"/>
            <w:tcBorders>
              <w:left w:val="nil"/>
            </w:tcBorders>
          </w:tcPr>
          <w:p w:rsidR="00C8408E" w:rsidRDefault="00C8408E" w:rsidP="002312E1">
            <w:pPr>
              <w:rPr>
                <w:rFonts w:ascii="Century Gothic" w:hAnsi="Century Gothic"/>
                <w:lang w:val="es-MX"/>
              </w:rPr>
            </w:pPr>
          </w:p>
        </w:tc>
        <w:tc>
          <w:tcPr>
            <w:tcW w:w="567" w:type="dxa"/>
          </w:tcPr>
          <w:p w:rsidR="005912DD" w:rsidRDefault="005912DD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</w:p>
        </w:tc>
        <w:tc>
          <w:tcPr>
            <w:tcW w:w="1984" w:type="dxa"/>
          </w:tcPr>
          <w:p w:rsidR="00C8408E" w:rsidRDefault="00C8408E" w:rsidP="002312E1">
            <w:pPr>
              <w:rPr>
                <w:rFonts w:ascii="Century Gothic" w:hAnsi="Century Gothic"/>
                <w:lang w:val="es-MX"/>
              </w:rPr>
            </w:pPr>
          </w:p>
        </w:tc>
      </w:tr>
      <w:tr w:rsidR="00C8408E" w:rsidTr="002312E1">
        <w:tblPrEx>
          <w:tblBorders>
            <w:top w:val="none" w:sz="0" w:space="0" w:color="auto"/>
          </w:tblBorders>
        </w:tblPrEx>
        <w:trPr>
          <w:trHeight w:hRule="exact" w:val="140"/>
        </w:trPr>
        <w:tc>
          <w:tcPr>
            <w:tcW w:w="10916" w:type="dxa"/>
            <w:gridSpan w:val="7"/>
          </w:tcPr>
          <w:p w:rsidR="00C8408E" w:rsidRDefault="00C8408E" w:rsidP="002312E1">
            <w:pPr>
              <w:rPr>
                <w:rFonts w:ascii="Century Gothic" w:hAnsi="Century Gothic"/>
                <w:lang w:val="es-MX"/>
              </w:rPr>
            </w:pPr>
          </w:p>
        </w:tc>
      </w:tr>
      <w:tr w:rsidR="00C8408E" w:rsidTr="002312E1">
        <w:tblPrEx>
          <w:tblBorders>
            <w:top w:val="none" w:sz="0" w:space="0" w:color="auto"/>
            <w:bottom w:val="single" w:sz="12" w:space="0" w:color="auto"/>
          </w:tblBorders>
        </w:tblPrEx>
        <w:trPr>
          <w:trHeight w:hRule="exact" w:val="140"/>
        </w:trPr>
        <w:tc>
          <w:tcPr>
            <w:tcW w:w="10916" w:type="dxa"/>
            <w:gridSpan w:val="7"/>
          </w:tcPr>
          <w:p w:rsidR="00C8408E" w:rsidRDefault="00C8408E" w:rsidP="002312E1">
            <w:pPr>
              <w:rPr>
                <w:rFonts w:ascii="Century Gothic" w:hAnsi="Century Gothic"/>
                <w:lang w:val="es-MX"/>
              </w:rPr>
            </w:pPr>
          </w:p>
        </w:tc>
      </w:tr>
    </w:tbl>
    <w:p w:rsidR="00C8408E" w:rsidRDefault="00C8408E" w:rsidP="00C8408E">
      <w:pPr>
        <w:rPr>
          <w:rFonts w:ascii="Century Gothic" w:hAnsi="Century Gothic"/>
          <w:sz w:val="12"/>
          <w:lang w:val="es-MX"/>
        </w:rPr>
      </w:pPr>
    </w:p>
    <w:p w:rsidR="00C8408E" w:rsidRDefault="00C8408E" w:rsidP="00C8408E">
      <w:pPr>
        <w:rPr>
          <w:rFonts w:ascii="Century Gothic" w:hAnsi="Century Gothic"/>
          <w:sz w:val="12"/>
          <w:lang w:val="es-MX"/>
        </w:rPr>
      </w:pPr>
    </w:p>
    <w:tbl>
      <w:tblPr>
        <w:tblW w:w="11114" w:type="dxa"/>
        <w:tblInd w:w="-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9"/>
        <w:gridCol w:w="234"/>
        <w:gridCol w:w="2145"/>
        <w:gridCol w:w="132"/>
        <w:gridCol w:w="1839"/>
        <w:gridCol w:w="788"/>
        <w:gridCol w:w="1154"/>
        <w:gridCol w:w="1370"/>
        <w:gridCol w:w="3223"/>
        <w:gridCol w:w="37"/>
        <w:gridCol w:w="13"/>
      </w:tblGrid>
      <w:tr w:rsidR="00C8408E" w:rsidTr="00385944">
        <w:trPr>
          <w:gridBefore w:val="1"/>
          <w:gridAfter w:val="1"/>
          <w:wBefore w:w="179" w:type="dxa"/>
          <w:wAfter w:w="13" w:type="dxa"/>
        </w:trPr>
        <w:tc>
          <w:tcPr>
            <w:tcW w:w="2379" w:type="dxa"/>
            <w:gridSpan w:val="2"/>
            <w:tcBorders>
              <w:top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>Hora de inicio:</w:t>
            </w:r>
          </w:p>
        </w:tc>
        <w:tc>
          <w:tcPr>
            <w:tcW w:w="1971" w:type="dxa"/>
            <w:gridSpan w:val="2"/>
            <w:tcBorders>
              <w:top w:val="single" w:sz="12" w:space="0" w:color="auto"/>
            </w:tcBorders>
          </w:tcPr>
          <w:p w:rsidR="00C8408E" w:rsidRDefault="00385944" w:rsidP="004F59F6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08:3</w:t>
            </w:r>
            <w:r w:rsidR="004F59F6">
              <w:rPr>
                <w:rFonts w:ascii="Century Gothic" w:hAnsi="Century Gothic"/>
                <w:sz w:val="22"/>
                <w:lang w:val="es-MX"/>
              </w:rPr>
              <w:t>5</w:t>
            </w:r>
            <w:r w:rsidR="00136036">
              <w:rPr>
                <w:rFonts w:ascii="Century Gothic" w:hAnsi="Century Gothic"/>
                <w:sz w:val="22"/>
                <w:lang w:val="es-MX"/>
              </w:rPr>
              <w:t xml:space="preserve"> AM</w:t>
            </w:r>
          </w:p>
        </w:tc>
        <w:tc>
          <w:tcPr>
            <w:tcW w:w="3312" w:type="dxa"/>
            <w:gridSpan w:val="3"/>
            <w:tcBorders>
              <w:top w:val="single" w:sz="12" w:space="0" w:color="auto"/>
            </w:tcBorders>
          </w:tcPr>
          <w:p w:rsidR="00C8408E" w:rsidRDefault="00236432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>Hora de termino</w:t>
            </w:r>
            <w:r w:rsidR="00C8408E">
              <w:rPr>
                <w:rFonts w:ascii="Century Gothic" w:hAnsi="Century Gothic"/>
                <w:b/>
                <w:sz w:val="22"/>
                <w:lang w:val="es-MX"/>
              </w:rPr>
              <w:t>: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</w:tcBorders>
          </w:tcPr>
          <w:p w:rsidR="00C8408E" w:rsidRDefault="00B6282D" w:rsidP="00B6282D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10:12</w:t>
            </w:r>
            <w:r w:rsidR="004F59F6">
              <w:rPr>
                <w:rFonts w:ascii="Century Gothic" w:hAnsi="Century Gothic"/>
                <w:sz w:val="22"/>
                <w:lang w:val="es-MX"/>
              </w:rPr>
              <w:t xml:space="preserve"> A</w:t>
            </w:r>
            <w:r w:rsidR="005912DD">
              <w:rPr>
                <w:rFonts w:ascii="Century Gothic" w:hAnsi="Century Gothic"/>
                <w:sz w:val="22"/>
                <w:lang w:val="es-MX"/>
              </w:rPr>
              <w:t>M</w:t>
            </w:r>
            <w:r w:rsidR="00C8408E">
              <w:rPr>
                <w:rFonts w:ascii="Century Gothic" w:hAnsi="Century Gothic"/>
                <w:sz w:val="22"/>
                <w:lang w:val="es-MX"/>
              </w:rPr>
              <w:t xml:space="preserve">. </w:t>
            </w:r>
          </w:p>
        </w:tc>
      </w:tr>
      <w:tr w:rsidR="00C8408E" w:rsidTr="0038594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13" w:type="dxa"/>
          <w:trHeight w:hRule="exact" w:val="140"/>
        </w:trPr>
        <w:tc>
          <w:tcPr>
            <w:tcW w:w="10922" w:type="dxa"/>
            <w:gridSpan w:val="9"/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</w:p>
        </w:tc>
      </w:tr>
      <w:tr w:rsidR="00C8408E" w:rsidTr="0038594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13" w:type="dxa"/>
          <w:trHeight w:hRule="exact" w:val="140"/>
        </w:trPr>
        <w:tc>
          <w:tcPr>
            <w:tcW w:w="10922" w:type="dxa"/>
            <w:gridSpan w:val="9"/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</w:p>
        </w:tc>
      </w:tr>
      <w:tr w:rsidR="00C8408E" w:rsidTr="0038594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13" w:type="dxa"/>
          <w:trHeight w:hRule="exact" w:val="140"/>
        </w:trPr>
        <w:tc>
          <w:tcPr>
            <w:tcW w:w="10922" w:type="dxa"/>
            <w:gridSpan w:val="9"/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</w:p>
        </w:tc>
      </w:tr>
      <w:tr w:rsidR="00C8408E" w:rsidTr="00385944">
        <w:trPr>
          <w:gridBefore w:val="1"/>
          <w:gridAfter w:val="1"/>
          <w:wBefore w:w="179" w:type="dxa"/>
          <w:wAfter w:w="13" w:type="dxa"/>
        </w:trPr>
        <w:tc>
          <w:tcPr>
            <w:tcW w:w="2511" w:type="dxa"/>
            <w:gridSpan w:val="3"/>
            <w:tcBorders>
              <w:bottom w:val="single" w:sz="12" w:space="0" w:color="auto"/>
            </w:tcBorders>
          </w:tcPr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>Reunión convocada por:</w:t>
            </w:r>
          </w:p>
        </w:tc>
        <w:tc>
          <w:tcPr>
            <w:tcW w:w="8411" w:type="dxa"/>
            <w:gridSpan w:val="6"/>
            <w:tcBorders>
              <w:bottom w:val="single" w:sz="12" w:space="0" w:color="000000"/>
            </w:tcBorders>
          </w:tcPr>
          <w:p w:rsidR="00C8408E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Desarrollo institucional</w:t>
            </w:r>
          </w:p>
        </w:tc>
      </w:tr>
      <w:tr w:rsidR="00C8408E" w:rsidTr="00385944">
        <w:tblPrEx>
          <w:tblBorders>
            <w:bottom w:val="single" w:sz="12" w:space="0" w:color="auto"/>
          </w:tblBorders>
        </w:tblPrEx>
        <w:trPr>
          <w:gridBefore w:val="1"/>
          <w:gridAfter w:val="1"/>
          <w:wBefore w:w="179" w:type="dxa"/>
          <w:wAfter w:w="13" w:type="dxa"/>
          <w:trHeight w:hRule="exact" w:val="140"/>
        </w:trPr>
        <w:tc>
          <w:tcPr>
            <w:tcW w:w="10922" w:type="dxa"/>
            <w:gridSpan w:val="9"/>
          </w:tcPr>
          <w:p w:rsidR="00C8408E" w:rsidRDefault="00C8408E" w:rsidP="002312E1">
            <w:pPr>
              <w:rPr>
                <w:rFonts w:ascii="Century Gothic" w:hAnsi="Century Gothic"/>
                <w:lang w:val="es-MX"/>
              </w:rPr>
            </w:pPr>
          </w:p>
          <w:p w:rsidR="00C8408E" w:rsidRDefault="00C8408E" w:rsidP="002312E1">
            <w:pPr>
              <w:rPr>
                <w:rFonts w:ascii="Century Gothic" w:hAnsi="Century Gothic"/>
                <w:lang w:val="es-MX"/>
              </w:rPr>
            </w:pPr>
          </w:p>
        </w:tc>
      </w:tr>
      <w:tr w:rsidR="00C8408E" w:rsidTr="0038594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79" w:type="dxa"/>
          <w:wAfter w:w="13" w:type="dxa"/>
          <w:trHeight w:val="259"/>
        </w:trPr>
        <w:tc>
          <w:tcPr>
            <w:tcW w:w="10922" w:type="dxa"/>
            <w:gridSpan w:val="9"/>
            <w:tcBorders>
              <w:top w:val="single" w:sz="12" w:space="0" w:color="auto"/>
            </w:tcBorders>
            <w:shd w:val="pct10" w:color="auto" w:fill="auto"/>
          </w:tcPr>
          <w:p w:rsidR="00C8408E" w:rsidRDefault="00C8408E" w:rsidP="002312E1">
            <w:pPr>
              <w:rPr>
                <w:rFonts w:ascii="Century Gothic" w:hAnsi="Century Gothic"/>
                <w:sz w:val="12"/>
                <w:lang w:val="es-MX"/>
              </w:rPr>
            </w:pPr>
          </w:p>
          <w:p w:rsidR="00C8408E" w:rsidRDefault="00C8408E" w:rsidP="002312E1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sz w:val="12"/>
                <w:lang w:val="es-MX"/>
              </w:rPr>
              <w:tab/>
            </w:r>
            <w:r>
              <w:rPr>
                <w:rFonts w:ascii="Century Gothic" w:hAnsi="Century Gothic"/>
                <w:b/>
                <w:sz w:val="22"/>
                <w:lang w:val="es-MX"/>
              </w:rPr>
              <w:t>Participantes:                                                                                           CARGO:</w:t>
            </w:r>
          </w:p>
        </w:tc>
      </w:tr>
      <w:tr w:rsidR="00C8408E" w:rsidTr="00385944">
        <w:trPr>
          <w:gridBefore w:val="1"/>
          <w:wBefore w:w="179" w:type="dxa"/>
        </w:trPr>
        <w:tc>
          <w:tcPr>
            <w:tcW w:w="234" w:type="dxa"/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4904" w:type="dxa"/>
            <w:gridSpan w:val="4"/>
          </w:tcPr>
          <w:p w:rsidR="00C8408E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Mtra. Yoani P. Rodríguez Villegas</w:t>
            </w:r>
          </w:p>
          <w:p w:rsidR="00C8408E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Mtro</w:t>
            </w:r>
            <w:r w:rsidR="003A0F84">
              <w:rPr>
                <w:rFonts w:ascii="Century Gothic" w:hAnsi="Century Gothic"/>
                <w:sz w:val="22"/>
                <w:lang w:val="es-MX"/>
              </w:rPr>
              <w:t xml:space="preserve">. </w:t>
            </w:r>
            <w:r>
              <w:rPr>
                <w:rFonts w:ascii="Century Gothic" w:hAnsi="Century Gothic"/>
                <w:sz w:val="22"/>
                <w:lang w:val="es-MX"/>
              </w:rPr>
              <w:t>Guillermo A. Monzón Guzmán</w:t>
            </w:r>
          </w:p>
          <w:p w:rsidR="003A0F84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Mtro. Alejandro Chávez Bautista</w:t>
            </w:r>
          </w:p>
          <w:p w:rsidR="00385944" w:rsidRDefault="00385944" w:rsidP="00385944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Dr. Juan Fernando Zamudio Villarreal</w:t>
            </w:r>
          </w:p>
          <w:p w:rsidR="001A38FC" w:rsidRDefault="00EE4BDF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 xml:space="preserve">Dr. Carlos Agustín </w:t>
            </w:r>
            <w:proofErr w:type="spellStart"/>
            <w:r>
              <w:rPr>
                <w:rFonts w:ascii="Century Gothic" w:hAnsi="Century Gothic"/>
                <w:sz w:val="22"/>
                <w:lang w:val="es-MX"/>
              </w:rPr>
              <w:t>Arnaud</w:t>
            </w:r>
            <w:proofErr w:type="spellEnd"/>
            <w:r>
              <w:rPr>
                <w:rFonts w:ascii="Century Gothic" w:hAnsi="Century Gothic"/>
                <w:sz w:val="22"/>
                <w:lang w:val="es-MX"/>
              </w:rPr>
              <w:t xml:space="preserve"> Carreño</w:t>
            </w:r>
          </w:p>
          <w:p w:rsidR="00385944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Dr. Filiberto Fajardo Nuñez</w:t>
            </w:r>
          </w:p>
          <w:p w:rsidR="00385944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Dr. Gerardo Pérez Bustamante</w:t>
            </w:r>
          </w:p>
          <w:p w:rsidR="00385944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Dr. Erick Azamar Cruz</w:t>
            </w:r>
          </w:p>
          <w:p w:rsidR="00385944" w:rsidRDefault="00385944" w:rsidP="00C8408E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 xml:space="preserve">Dr. </w:t>
            </w:r>
            <w:r w:rsidR="00CF4041">
              <w:rPr>
                <w:rFonts w:ascii="Century Gothic" w:hAnsi="Century Gothic"/>
                <w:sz w:val="22"/>
                <w:lang w:val="es-MX"/>
              </w:rPr>
              <w:t xml:space="preserve">Ángel Arturo Martínez </w:t>
            </w:r>
            <w:proofErr w:type="spellStart"/>
            <w:r w:rsidR="00CF4041">
              <w:rPr>
                <w:rFonts w:ascii="Century Gothic" w:hAnsi="Century Gothic"/>
                <w:sz w:val="22"/>
                <w:lang w:val="es-MX"/>
              </w:rPr>
              <w:t>Martínez</w:t>
            </w:r>
            <w:proofErr w:type="spellEnd"/>
          </w:p>
          <w:p w:rsidR="00C8408E" w:rsidRDefault="00CF4041" w:rsidP="00CF4041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Dra. Concepción Rocio Arias Cruz</w:t>
            </w:r>
          </w:p>
          <w:p w:rsidR="00CF4041" w:rsidRPr="00807875" w:rsidRDefault="00CF4041" w:rsidP="00CF4041">
            <w:pPr>
              <w:numPr>
                <w:ilvl w:val="0"/>
                <w:numId w:val="6"/>
              </w:num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Dr. Octavio Corres Castillo</w:t>
            </w:r>
          </w:p>
        </w:tc>
        <w:tc>
          <w:tcPr>
            <w:tcW w:w="1154" w:type="dxa"/>
          </w:tcPr>
          <w:p w:rsidR="00C8408E" w:rsidRDefault="00C8408E" w:rsidP="002312E1">
            <w:pPr>
              <w:jc w:val="center"/>
              <w:rPr>
                <w:rFonts w:ascii="Century Gothic" w:hAnsi="Century Gothic"/>
                <w:sz w:val="22"/>
                <w:lang w:val="es-MX"/>
              </w:rPr>
            </w:pPr>
          </w:p>
        </w:tc>
        <w:tc>
          <w:tcPr>
            <w:tcW w:w="4643" w:type="dxa"/>
            <w:gridSpan w:val="4"/>
          </w:tcPr>
          <w:p w:rsidR="00C8408E" w:rsidRDefault="00C8408E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Rector</w:t>
            </w:r>
            <w:r w:rsidR="00385944">
              <w:rPr>
                <w:rFonts w:ascii="Century Gothic" w:hAnsi="Century Gothic"/>
                <w:sz w:val="22"/>
                <w:lang w:val="es-MX"/>
              </w:rPr>
              <w:t>a</w:t>
            </w:r>
            <w:r w:rsidR="00EE4BDF">
              <w:rPr>
                <w:rFonts w:ascii="Century Gothic" w:hAnsi="Century Gothic"/>
                <w:sz w:val="22"/>
                <w:lang w:val="es-MX"/>
              </w:rPr>
              <w:t>.</w:t>
            </w:r>
          </w:p>
          <w:p w:rsidR="00C8408E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Director Académico</w:t>
            </w:r>
            <w:r w:rsidR="00C8408E">
              <w:rPr>
                <w:rFonts w:ascii="Century Gothic" w:hAnsi="Century Gothic"/>
                <w:sz w:val="22"/>
                <w:lang w:val="es-MX"/>
              </w:rPr>
              <w:t>.</w:t>
            </w:r>
          </w:p>
          <w:p w:rsidR="003A0F84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Coord. Desarrollo institucional</w:t>
            </w:r>
          </w:p>
          <w:p w:rsidR="00385944" w:rsidRDefault="00385944" w:rsidP="00385944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Director Escuela de Medicina y Cirugía</w:t>
            </w:r>
          </w:p>
          <w:p w:rsidR="001A38FC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Médico gastroenterólogo</w:t>
            </w:r>
          </w:p>
          <w:p w:rsidR="00C8408E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Cirujano plástico</w:t>
            </w:r>
          </w:p>
          <w:p w:rsidR="00385944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Dir. Gral. HRAEO</w:t>
            </w:r>
          </w:p>
          <w:p w:rsidR="00385944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Dir. De planeación y enseñanza HRAEO</w:t>
            </w:r>
          </w:p>
          <w:p w:rsidR="00385944" w:rsidRDefault="00385944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 xml:space="preserve">Dir. Gral. Hospital Psiquiátrico </w:t>
            </w:r>
          </w:p>
          <w:p w:rsidR="00CF4041" w:rsidRDefault="00CF4041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>Dir. Hospital de la Niñez Oaxaqueña</w:t>
            </w:r>
          </w:p>
          <w:p w:rsidR="00CF4041" w:rsidRDefault="00CF4041" w:rsidP="002312E1">
            <w:pPr>
              <w:rPr>
                <w:rFonts w:ascii="Century Gothic" w:hAnsi="Century Gothic"/>
                <w:sz w:val="22"/>
                <w:lang w:val="es-MX"/>
              </w:rPr>
            </w:pPr>
            <w:r>
              <w:rPr>
                <w:rFonts w:ascii="Century Gothic" w:hAnsi="Century Gothic"/>
                <w:sz w:val="22"/>
                <w:lang w:val="es-MX"/>
              </w:rPr>
              <w:t xml:space="preserve">Dir. De la Casa-Hogar para ancianos “Los Tamayo”  </w:t>
            </w:r>
          </w:p>
        </w:tc>
      </w:tr>
      <w:tr w:rsidR="00EE4BDF" w:rsidTr="00385944">
        <w:trPr>
          <w:gridBefore w:val="1"/>
          <w:gridAfter w:val="9"/>
          <w:wBefore w:w="179" w:type="dxa"/>
          <w:wAfter w:w="10701" w:type="dxa"/>
        </w:trPr>
        <w:tc>
          <w:tcPr>
            <w:tcW w:w="234" w:type="dxa"/>
          </w:tcPr>
          <w:p w:rsidR="00EE4BDF" w:rsidRDefault="00EE4BDF" w:rsidP="002312E1">
            <w:pPr>
              <w:rPr>
                <w:rFonts w:ascii="Century Gothic" w:hAnsi="Century Gothic"/>
                <w:sz w:val="22"/>
                <w:lang w:val="es-MX"/>
              </w:rPr>
            </w:pPr>
          </w:p>
        </w:tc>
      </w:tr>
      <w:tr w:rsidR="00C8408E" w:rsidTr="00385944">
        <w:tblPrEx>
          <w:tblCellMar>
            <w:left w:w="70" w:type="dxa"/>
            <w:right w:w="70" w:type="dxa"/>
          </w:tblCellMar>
        </w:tblPrEx>
        <w:trPr>
          <w:gridAfter w:val="2"/>
          <w:wAfter w:w="50" w:type="dxa"/>
          <w:trHeight w:val="1250"/>
        </w:trPr>
        <w:tc>
          <w:tcPr>
            <w:tcW w:w="11064" w:type="dxa"/>
            <w:gridSpan w:val="9"/>
          </w:tcPr>
          <w:tbl>
            <w:tblPr>
              <w:tblpPr w:leftFromText="141" w:rightFromText="141" w:vertAnchor="text" w:horzAnchor="page" w:tblpX="492" w:tblpY="184"/>
              <w:tblW w:w="1091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4486"/>
              <w:gridCol w:w="2460"/>
              <w:gridCol w:w="3260"/>
            </w:tblGrid>
            <w:tr w:rsidR="00C8408E" w:rsidRPr="00C643FE" w:rsidTr="002312E1">
              <w:trPr>
                <w:trHeight w:val="459"/>
              </w:trPr>
              <w:tc>
                <w:tcPr>
                  <w:tcW w:w="10915" w:type="dxa"/>
                  <w:gridSpan w:val="4"/>
                  <w:shd w:val="pct10" w:color="auto" w:fill="auto"/>
                </w:tcPr>
                <w:p w:rsidR="00C8408E" w:rsidRPr="00C643FE" w:rsidRDefault="00505592" w:rsidP="00505592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Agenda</w:t>
                  </w:r>
                </w:p>
              </w:tc>
            </w:tr>
            <w:tr w:rsidR="00C8408E" w:rsidRPr="00C643FE" w:rsidTr="002312E1">
              <w:trPr>
                <w:trHeight w:val="410"/>
              </w:trPr>
              <w:tc>
                <w:tcPr>
                  <w:tcW w:w="709" w:type="dxa"/>
                </w:tcPr>
                <w:p w:rsidR="00C8408E" w:rsidRPr="00C643FE" w:rsidRDefault="00C8408E" w:rsidP="00D00845">
                  <w:p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No</w:t>
                  </w:r>
                </w:p>
              </w:tc>
              <w:tc>
                <w:tcPr>
                  <w:tcW w:w="4486" w:type="dxa"/>
                </w:tcPr>
                <w:p w:rsidR="00C8408E" w:rsidRPr="00C643FE" w:rsidRDefault="00136036" w:rsidP="00D00845">
                  <w:p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Actividad</w:t>
                  </w:r>
                </w:p>
              </w:tc>
              <w:tc>
                <w:tcPr>
                  <w:tcW w:w="2460" w:type="dxa"/>
                </w:tcPr>
                <w:p w:rsidR="00C8408E" w:rsidRPr="00C643FE" w:rsidRDefault="00136036" w:rsidP="00AE6131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Horarios</w:t>
                  </w:r>
                </w:p>
              </w:tc>
              <w:tc>
                <w:tcPr>
                  <w:tcW w:w="3260" w:type="dxa"/>
                </w:tcPr>
                <w:p w:rsidR="00C8408E" w:rsidRPr="00C643FE" w:rsidRDefault="00C8408E" w:rsidP="00AE6131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Responsable</w:t>
                  </w:r>
                </w:p>
              </w:tc>
            </w:tr>
            <w:tr w:rsidR="00C8408E" w:rsidRPr="00C643FE" w:rsidTr="002312E1">
              <w:trPr>
                <w:trHeight w:val="375"/>
              </w:trPr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C8408E" w:rsidRPr="00C643FE" w:rsidRDefault="00C8408E" w:rsidP="00D00845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4486" w:type="dxa"/>
                  <w:tcBorders>
                    <w:bottom w:val="single" w:sz="4" w:space="0" w:color="auto"/>
                  </w:tcBorders>
                </w:tcPr>
                <w:p w:rsidR="00753D7C" w:rsidRDefault="009546E5" w:rsidP="00D00845">
                  <w:p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Presentación de la universidad:</w:t>
                  </w:r>
                </w:p>
                <w:p w:rsidR="009546E5" w:rsidRDefault="003D63B9" w:rsidP="00AE6131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 xml:space="preserve">Misión y visión </w:t>
                  </w:r>
                </w:p>
                <w:p w:rsidR="003D63B9" w:rsidRDefault="003D63B9" w:rsidP="00AE6131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Formación integral</w:t>
                  </w:r>
                </w:p>
                <w:p w:rsidR="003D63B9" w:rsidRPr="00AE6131" w:rsidRDefault="003D63B9" w:rsidP="00AE6131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</w:rPr>
                    <w:t>Padrón de excelencia CENEVAL</w:t>
                  </w:r>
                </w:p>
              </w:tc>
              <w:tc>
                <w:tcPr>
                  <w:tcW w:w="2460" w:type="dxa"/>
                  <w:tcBorders>
                    <w:bottom w:val="single" w:sz="4" w:space="0" w:color="auto"/>
                  </w:tcBorders>
                </w:tcPr>
                <w:p w:rsidR="00C8408E" w:rsidRPr="00C643FE" w:rsidRDefault="0018656A" w:rsidP="0018656A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08:</w:t>
                  </w:r>
                  <w:r w:rsidR="003566A3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35 a 09</w:t>
                  </w:r>
                  <w:r w:rsidR="005912DD"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:</w:t>
                  </w:r>
                  <w:r w:rsidR="003566A3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24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auto"/>
                  </w:tcBorders>
                </w:tcPr>
                <w:p w:rsidR="00C8408E" w:rsidRPr="00C643FE" w:rsidRDefault="005912DD" w:rsidP="00D00845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Rector</w:t>
                  </w:r>
                  <w:r w:rsidR="003566A3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a</w:t>
                  </w:r>
                </w:p>
              </w:tc>
            </w:tr>
            <w:tr w:rsidR="00C8408E" w:rsidRPr="00C643FE" w:rsidTr="00D00845">
              <w:trPr>
                <w:trHeight w:val="534"/>
              </w:trPr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C8408E" w:rsidP="00D00845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3534F" w:rsidRPr="00C643FE" w:rsidRDefault="003566A3" w:rsidP="00D00845">
                  <w:p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Presentación de la escuela de Medicina</w:t>
                  </w:r>
                  <w:r w:rsidR="0043534F"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.</w:t>
                  </w:r>
                </w:p>
                <w:p w:rsidR="00D00845" w:rsidRDefault="003D63B9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Historia de la escuela de Medicina</w:t>
                  </w:r>
                </w:p>
                <w:p w:rsidR="003D63B9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Organigrama de medicina</w:t>
                  </w:r>
                </w:p>
                <w:p w:rsidR="00B6282D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Resultados EPD agosto-diciembre 2017</w:t>
                  </w:r>
                </w:p>
                <w:p w:rsidR="00B6282D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Áreas en la escuela de medicina</w:t>
                  </w:r>
                </w:p>
                <w:p w:rsidR="00B6282D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lastRenderedPageBreak/>
                    <w:t>Diferenciadores en ciclos básicos</w:t>
                  </w:r>
                </w:p>
                <w:p w:rsidR="00B6282D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Diferenciadores en ciclos clínicos</w:t>
                  </w:r>
                </w:p>
                <w:p w:rsidR="00B6282D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Diferenciadores longitudinales</w:t>
                  </w:r>
                </w:p>
                <w:p w:rsidR="00B6282D" w:rsidRPr="003D63B9" w:rsidRDefault="00B6282D" w:rsidP="003D63B9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24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D2FAF" w:rsidRPr="00C643FE" w:rsidRDefault="003566A3" w:rsidP="0018656A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lastRenderedPageBreak/>
                    <w:t>09</w:t>
                  </w:r>
                  <w:r w:rsidR="0043534F"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25 a 09:</w:t>
                  </w:r>
                  <w:r w:rsidR="0018656A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5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0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18656A" w:rsidP="00D00845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Fernando Zamudio</w:t>
                  </w:r>
                </w:p>
              </w:tc>
            </w:tr>
            <w:tr w:rsidR="00C8408E" w:rsidRPr="00C643FE" w:rsidTr="00D00845">
              <w:trPr>
                <w:trHeight w:val="734"/>
              </w:trPr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C8408E" w:rsidP="00D00845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8656A" w:rsidRDefault="003566A3" w:rsidP="00D00845">
                  <w:p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Acciones futuras</w:t>
                  </w:r>
                </w:p>
                <w:p w:rsidR="00B6282D" w:rsidRDefault="00B6282D" w:rsidP="00B6282D">
                  <w:pPr>
                    <w:pStyle w:val="Prrafodelista"/>
                    <w:numPr>
                      <w:ilvl w:val="0"/>
                      <w:numId w:val="48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Proyecto: Rotación de pregrado</w:t>
                  </w:r>
                </w:p>
                <w:p w:rsidR="00B6282D" w:rsidRPr="00B6282D" w:rsidRDefault="00B6282D" w:rsidP="00B6282D">
                  <w:pPr>
                    <w:pStyle w:val="Prrafodelista"/>
                    <w:numPr>
                      <w:ilvl w:val="0"/>
                      <w:numId w:val="48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Ceremonia de imposición de batas blancas</w:t>
                  </w:r>
                </w:p>
              </w:tc>
              <w:tc>
                <w:tcPr>
                  <w:tcW w:w="24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A0346" w:rsidRPr="00C643FE" w:rsidRDefault="003566A3" w:rsidP="00D00845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09:</w:t>
                  </w:r>
                  <w:r w:rsidR="0018656A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5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0 a 10:10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3566A3" w:rsidP="00D00845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Rector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a</w:t>
                  </w:r>
                </w:p>
              </w:tc>
            </w:tr>
            <w:tr w:rsidR="00C8408E" w:rsidRPr="00C643FE" w:rsidTr="002312E1">
              <w:trPr>
                <w:trHeight w:val="285"/>
              </w:trPr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C8408E" w:rsidP="00D00845">
                  <w:pPr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8656A" w:rsidRPr="00616187" w:rsidRDefault="00616187" w:rsidP="00616187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Foto oficial de Consejeros de desarrollo</w:t>
                  </w:r>
                  <w:r w:rsidR="00B6282D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 xml:space="preserve"> de medicina</w:t>
                  </w:r>
                </w:p>
              </w:tc>
              <w:tc>
                <w:tcPr>
                  <w:tcW w:w="24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B6282D" w:rsidP="00B6282D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1</w:t>
                  </w:r>
                  <w:r w:rsidR="0018656A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0</w:t>
                  </w:r>
                  <w:r w:rsidR="005912DD" w:rsidRPr="00C643FE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1</w:t>
                  </w:r>
                  <w:r w:rsidR="0018656A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0</w:t>
                  </w:r>
                  <w:r w:rsidR="00212D4C"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 xml:space="preserve"> a 10:12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8408E" w:rsidRPr="00C643FE" w:rsidRDefault="003B2F6C" w:rsidP="00D00845">
                  <w:pPr>
                    <w:jc w:val="center"/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>Saarahi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0"/>
                      <w:lang w:val="es-MX"/>
                    </w:rPr>
                    <w:t xml:space="preserve"> Pérez</w:t>
                  </w:r>
                </w:p>
              </w:tc>
            </w:tr>
          </w:tbl>
          <w:p w:rsidR="00C8408E" w:rsidRPr="003C7C70" w:rsidRDefault="00C8408E" w:rsidP="00C8408E">
            <w:pPr>
              <w:jc w:val="both"/>
              <w:rPr>
                <w:rFonts w:ascii="Century Gothic" w:hAnsi="Century Gothic"/>
                <w:lang w:val="es-MX"/>
              </w:rPr>
            </w:pPr>
          </w:p>
        </w:tc>
      </w:tr>
    </w:tbl>
    <w:p w:rsidR="006324B5" w:rsidRDefault="006324B5" w:rsidP="00C3008C">
      <w:pPr>
        <w:spacing w:after="200" w:line="276" w:lineRule="auto"/>
        <w:rPr>
          <w:rFonts w:ascii="Century Gothic" w:hAnsi="Century Gothic"/>
          <w:sz w:val="22"/>
          <w:highlight w:val="yellow"/>
        </w:rPr>
      </w:pPr>
    </w:p>
    <w:tbl>
      <w:tblPr>
        <w:tblpPr w:leftFromText="141" w:rightFromText="141" w:vertAnchor="text" w:horzAnchor="page" w:tblpX="492" w:tblpY="184"/>
        <w:tblW w:w="10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486"/>
        <w:gridCol w:w="2460"/>
        <w:gridCol w:w="3260"/>
      </w:tblGrid>
      <w:tr w:rsidR="006324B5" w:rsidTr="002D015A">
        <w:trPr>
          <w:trHeight w:val="459"/>
        </w:trPr>
        <w:tc>
          <w:tcPr>
            <w:tcW w:w="10915" w:type="dxa"/>
            <w:gridSpan w:val="4"/>
            <w:shd w:val="pct10" w:color="auto" w:fill="auto"/>
          </w:tcPr>
          <w:p w:rsidR="006324B5" w:rsidRDefault="006324B5" w:rsidP="002D015A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sz w:val="30"/>
                <w:lang w:val="es-MX"/>
              </w:rPr>
              <w:t>Acuerdos</w:t>
            </w:r>
          </w:p>
        </w:tc>
      </w:tr>
      <w:tr w:rsidR="006324B5" w:rsidRPr="00D00845" w:rsidTr="002D015A">
        <w:trPr>
          <w:trHeight w:val="410"/>
        </w:trPr>
        <w:tc>
          <w:tcPr>
            <w:tcW w:w="709" w:type="dxa"/>
          </w:tcPr>
          <w:p w:rsidR="006324B5" w:rsidRPr="00D00845" w:rsidRDefault="006324B5" w:rsidP="002D015A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 w:rsidRPr="00D00845">
              <w:rPr>
                <w:rFonts w:ascii="Century Gothic" w:hAnsi="Century Gothic"/>
                <w:b/>
                <w:sz w:val="22"/>
                <w:lang w:val="es-MX"/>
              </w:rPr>
              <w:t>No</w:t>
            </w:r>
          </w:p>
        </w:tc>
        <w:tc>
          <w:tcPr>
            <w:tcW w:w="4486" w:type="dxa"/>
          </w:tcPr>
          <w:p w:rsidR="006324B5" w:rsidRPr="00D00845" w:rsidRDefault="006324B5" w:rsidP="006324B5">
            <w:pPr>
              <w:rPr>
                <w:rFonts w:ascii="Century Gothic" w:hAnsi="Century Gothic"/>
                <w:b/>
                <w:sz w:val="22"/>
                <w:lang w:val="es-MX"/>
              </w:rPr>
            </w:pPr>
            <w:r w:rsidRPr="00D00845">
              <w:rPr>
                <w:rFonts w:ascii="Century Gothic" w:hAnsi="Century Gothic"/>
                <w:b/>
                <w:sz w:val="22"/>
                <w:lang w:val="es-MX"/>
              </w:rPr>
              <w:t>A</w:t>
            </w:r>
            <w:r>
              <w:rPr>
                <w:rFonts w:ascii="Century Gothic" w:hAnsi="Century Gothic"/>
                <w:b/>
                <w:sz w:val="22"/>
                <w:lang w:val="es-MX"/>
              </w:rPr>
              <w:t>cuerdo</w:t>
            </w:r>
          </w:p>
        </w:tc>
        <w:tc>
          <w:tcPr>
            <w:tcW w:w="2460" w:type="dxa"/>
          </w:tcPr>
          <w:p w:rsidR="006324B5" w:rsidRPr="00D00845" w:rsidRDefault="006324B5" w:rsidP="002D015A">
            <w:pPr>
              <w:jc w:val="center"/>
              <w:rPr>
                <w:rFonts w:ascii="Century Gothic" w:hAnsi="Century Gothic"/>
                <w:b/>
                <w:sz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lang w:val="es-MX"/>
              </w:rPr>
              <w:t>Fecha</w:t>
            </w:r>
          </w:p>
        </w:tc>
        <w:tc>
          <w:tcPr>
            <w:tcW w:w="3260" w:type="dxa"/>
          </w:tcPr>
          <w:p w:rsidR="006324B5" w:rsidRPr="00D00845" w:rsidRDefault="006324B5" w:rsidP="006324B5">
            <w:pPr>
              <w:jc w:val="center"/>
              <w:rPr>
                <w:rFonts w:ascii="Century Gothic" w:hAnsi="Century Gothic"/>
                <w:b/>
                <w:sz w:val="22"/>
                <w:lang w:val="es-MX"/>
              </w:rPr>
            </w:pPr>
            <w:r w:rsidRPr="00D00845">
              <w:rPr>
                <w:rFonts w:ascii="Century Gothic" w:hAnsi="Century Gothic"/>
                <w:b/>
                <w:sz w:val="22"/>
                <w:lang w:val="es-MX"/>
              </w:rPr>
              <w:t>Responsable</w:t>
            </w:r>
          </w:p>
        </w:tc>
      </w:tr>
      <w:tr w:rsidR="006324B5" w:rsidRPr="00D00845" w:rsidTr="002D015A">
        <w:trPr>
          <w:trHeight w:val="375"/>
        </w:trPr>
        <w:tc>
          <w:tcPr>
            <w:tcW w:w="709" w:type="dxa"/>
            <w:tcBorders>
              <w:bottom w:val="single" w:sz="4" w:space="0" w:color="auto"/>
            </w:tcBorders>
          </w:tcPr>
          <w:p w:rsidR="006324B5" w:rsidRPr="00D00845" w:rsidRDefault="006324B5" w:rsidP="006324B5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1.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772356" w:rsidRPr="00D00845" w:rsidRDefault="003B2F6C" w:rsidP="00441E62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Ofrecer cursos ACLS, BLS y ATLS</w:t>
            </w:r>
            <w:r w:rsidR="00772356">
              <w:rPr>
                <w:rFonts w:ascii="Century Gothic" w:hAnsi="Century Gothic"/>
                <w:sz w:val="20"/>
              </w:rPr>
              <w:t xml:space="preserve"> previo al ingreso de los alumnos a </w:t>
            </w:r>
            <w:r w:rsidR="00441E62">
              <w:rPr>
                <w:rFonts w:ascii="Century Gothic" w:hAnsi="Century Gothic"/>
                <w:sz w:val="20"/>
              </w:rPr>
              <w:t>pregrado.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A921C5" w:rsidRPr="00A921C5" w:rsidRDefault="00441E62" w:rsidP="003B43B4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Febrero-abril de 2018.</w:t>
            </w:r>
            <w:r w:rsidR="00DD70E2">
              <w:rPr>
                <w:rFonts w:ascii="Century Gothic" w:hAnsi="Century Gothic"/>
                <w:sz w:val="20"/>
              </w:rPr>
              <w:t>.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324B5" w:rsidRPr="006B6643" w:rsidRDefault="00DD70E2" w:rsidP="006324B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Dr. Juan Fernando Zamudio Villarreal</w:t>
            </w:r>
          </w:p>
        </w:tc>
      </w:tr>
      <w:tr w:rsidR="006324B5" w:rsidRPr="00D00845" w:rsidTr="00544242">
        <w:trPr>
          <w:trHeight w:val="550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324B5" w:rsidRPr="00D00845" w:rsidRDefault="00723E31" w:rsidP="006324B5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2</w:t>
            </w:r>
            <w:r w:rsidR="006324B5">
              <w:rPr>
                <w:rFonts w:ascii="Century Gothic" w:hAnsi="Century Gothic"/>
                <w:sz w:val="20"/>
                <w:lang w:val="es-MX"/>
              </w:rPr>
              <w:t>.</w:t>
            </w:r>
          </w:p>
        </w:tc>
        <w:tc>
          <w:tcPr>
            <w:tcW w:w="4486" w:type="dxa"/>
            <w:tcBorders>
              <w:top w:val="single" w:sz="4" w:space="0" w:color="auto"/>
              <w:bottom w:val="single" w:sz="4" w:space="0" w:color="auto"/>
            </w:tcBorders>
          </w:tcPr>
          <w:p w:rsidR="0002592F" w:rsidRPr="00D00845" w:rsidRDefault="00C3016A" w:rsidP="00285468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 xml:space="preserve">Institucionalizar </w:t>
            </w:r>
            <w:r w:rsidR="002A1D76">
              <w:rPr>
                <w:rFonts w:ascii="Century Gothic" w:hAnsi="Century Gothic"/>
                <w:sz w:val="20"/>
                <w:lang w:val="es-MX"/>
              </w:rPr>
              <w:t>la elaboración  y publicaci</w:t>
            </w:r>
            <w:r w:rsidR="00285468">
              <w:rPr>
                <w:rFonts w:ascii="Century Gothic" w:hAnsi="Century Gothic"/>
                <w:sz w:val="20"/>
                <w:lang w:val="es-MX"/>
              </w:rPr>
              <w:t>ón de trabajos de investigación elaborados por alumnos a partir de los cursos de ciencias básicas, con continuidad en ciencias clínicas.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6324B5" w:rsidRPr="00D00845" w:rsidRDefault="00CE0C7C" w:rsidP="003B43B4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2018</w:t>
            </w:r>
            <w:r w:rsidR="007F3497">
              <w:rPr>
                <w:rFonts w:ascii="Century Gothic" w:hAnsi="Century Gothic"/>
                <w:sz w:val="20"/>
                <w:lang w:val="es-MX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6324B5" w:rsidRPr="00D00845" w:rsidRDefault="002A1D76" w:rsidP="002A1D76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Dr. Juan Fernando</w:t>
            </w:r>
            <w:r w:rsidR="00CE0C7C">
              <w:rPr>
                <w:rFonts w:ascii="Century Gothic" w:hAnsi="Century Gothic"/>
                <w:sz w:val="20"/>
                <w:lang w:val="es-MX"/>
              </w:rPr>
              <w:t xml:space="preserve"> Zamudio, coordinación de investigación y Dirección académica.</w:t>
            </w:r>
          </w:p>
        </w:tc>
      </w:tr>
      <w:tr w:rsidR="006324B5" w:rsidRPr="00D00845" w:rsidTr="002D015A">
        <w:trPr>
          <w:trHeight w:val="285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324B5" w:rsidRPr="00D00845" w:rsidRDefault="00723E31" w:rsidP="006324B5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3</w:t>
            </w:r>
            <w:r w:rsidR="006324B5">
              <w:rPr>
                <w:rFonts w:ascii="Century Gothic" w:hAnsi="Century Gothic"/>
                <w:sz w:val="20"/>
                <w:lang w:val="es-MX"/>
              </w:rPr>
              <w:t>.</w:t>
            </w:r>
          </w:p>
        </w:tc>
        <w:tc>
          <w:tcPr>
            <w:tcW w:w="4486" w:type="dxa"/>
            <w:tcBorders>
              <w:top w:val="single" w:sz="4" w:space="0" w:color="auto"/>
              <w:bottom w:val="single" w:sz="4" w:space="0" w:color="auto"/>
            </w:tcBorders>
          </w:tcPr>
          <w:p w:rsidR="00357013" w:rsidRPr="00841A7E" w:rsidRDefault="00841A7E" w:rsidP="00841A7E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 xml:space="preserve">Aumentar el nivel de dominio en el idioma inglés, primordialmente </w:t>
            </w:r>
            <w:r w:rsidR="003B43B4">
              <w:rPr>
                <w:rFonts w:ascii="Century Gothic" w:hAnsi="Century Gothic"/>
                <w:sz w:val="20"/>
                <w:lang w:val="es-MX"/>
              </w:rPr>
              <w:t>en la lectura y redacción médica-científica.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6324B5" w:rsidRPr="00D00845" w:rsidRDefault="003B43B4" w:rsidP="003B43B4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2018.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6324B5" w:rsidRPr="00D00845" w:rsidRDefault="003B43B4" w:rsidP="003B43B4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Dr. Juan Fernando Zamudio y  coordinación de idiomas.</w:t>
            </w:r>
          </w:p>
        </w:tc>
      </w:tr>
      <w:tr w:rsidR="00514CE6" w:rsidRPr="00D00845" w:rsidTr="002D015A">
        <w:trPr>
          <w:trHeight w:val="285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14CE6" w:rsidRPr="00D00845" w:rsidRDefault="00514CE6" w:rsidP="00514CE6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4</w:t>
            </w:r>
            <w:r>
              <w:rPr>
                <w:rFonts w:ascii="Century Gothic" w:hAnsi="Century Gothic"/>
                <w:sz w:val="20"/>
                <w:lang w:val="es-MX"/>
              </w:rPr>
              <w:t>.</w:t>
            </w:r>
          </w:p>
        </w:tc>
        <w:tc>
          <w:tcPr>
            <w:tcW w:w="4486" w:type="dxa"/>
            <w:tcBorders>
              <w:top w:val="single" w:sz="4" w:space="0" w:color="auto"/>
              <w:bottom w:val="single" w:sz="4" w:space="0" w:color="auto"/>
            </w:tcBorders>
          </w:tcPr>
          <w:p w:rsidR="00514CE6" w:rsidRPr="003B43B4" w:rsidRDefault="003B43B4" w:rsidP="003B43B4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Dinámicas de aprendizaje en el campo de la bioestadística y epidemiología; implementación de estrategias de acción social, prevención de salud y asistencia social.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514CE6" w:rsidRPr="00D00845" w:rsidRDefault="003B43B4" w:rsidP="003B43B4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2018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514CE6" w:rsidRPr="00D00845" w:rsidRDefault="003B43B4" w:rsidP="00514CE6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Dr. Juan Fernando y Dr. Asdrúbal Bermúdez.</w:t>
            </w:r>
          </w:p>
        </w:tc>
      </w:tr>
      <w:tr w:rsidR="00EE2807" w:rsidRPr="00D00845" w:rsidTr="002D015A">
        <w:trPr>
          <w:trHeight w:val="285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E2807" w:rsidRPr="00D00845" w:rsidRDefault="00EE2807" w:rsidP="00EE2807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>5</w:t>
            </w:r>
            <w:r>
              <w:rPr>
                <w:rFonts w:ascii="Century Gothic" w:hAnsi="Century Gothic"/>
                <w:sz w:val="20"/>
                <w:lang w:val="es-MX"/>
              </w:rPr>
              <w:t>.</w:t>
            </w:r>
          </w:p>
        </w:tc>
        <w:tc>
          <w:tcPr>
            <w:tcW w:w="4486" w:type="dxa"/>
            <w:tcBorders>
              <w:top w:val="single" w:sz="4" w:space="0" w:color="auto"/>
              <w:bottom w:val="single" w:sz="4" w:space="0" w:color="auto"/>
            </w:tcBorders>
          </w:tcPr>
          <w:p w:rsidR="00EE2807" w:rsidRPr="003B43B4" w:rsidRDefault="00EE2807" w:rsidP="00EE2807">
            <w:pPr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 xml:space="preserve">Ceremonia de Imposición de Batas Blancas, participación de los Consejeros. 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EE2807" w:rsidRPr="00D00845" w:rsidRDefault="00EE2807" w:rsidP="00EE2807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 xml:space="preserve">Tercera semana de mayo, </w:t>
            </w:r>
            <w:r>
              <w:rPr>
                <w:rFonts w:ascii="Century Gothic" w:hAnsi="Century Gothic"/>
                <w:sz w:val="20"/>
                <w:lang w:val="es-MX"/>
              </w:rPr>
              <w:t>2018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E2807" w:rsidRPr="00D00845" w:rsidRDefault="00EE2807" w:rsidP="00EE2807">
            <w:pPr>
              <w:jc w:val="center"/>
              <w:rPr>
                <w:rFonts w:ascii="Century Gothic" w:hAnsi="Century Gothic"/>
                <w:sz w:val="20"/>
                <w:lang w:val="es-MX"/>
              </w:rPr>
            </w:pPr>
            <w:r>
              <w:rPr>
                <w:rFonts w:ascii="Century Gothic" w:hAnsi="Century Gothic"/>
                <w:sz w:val="20"/>
                <w:lang w:val="es-MX"/>
              </w:rPr>
              <w:t xml:space="preserve">Dr. Juan Fernando y Dr. </w:t>
            </w:r>
            <w:r>
              <w:rPr>
                <w:rFonts w:ascii="Century Gothic" w:hAnsi="Century Gothic"/>
                <w:sz w:val="20"/>
                <w:lang w:val="es-MX"/>
              </w:rPr>
              <w:t>Consejo de desarrollo de medicina</w:t>
            </w:r>
            <w:bookmarkStart w:id="0" w:name="_GoBack"/>
            <w:bookmarkEnd w:id="0"/>
            <w:r>
              <w:rPr>
                <w:rFonts w:ascii="Century Gothic" w:hAnsi="Century Gothic"/>
                <w:sz w:val="20"/>
                <w:lang w:val="es-MX"/>
              </w:rPr>
              <w:t>.</w:t>
            </w:r>
          </w:p>
        </w:tc>
      </w:tr>
    </w:tbl>
    <w:p w:rsidR="00191881" w:rsidRDefault="00191881" w:rsidP="00191881">
      <w:pPr>
        <w:jc w:val="both"/>
        <w:rPr>
          <w:sz w:val="20"/>
        </w:rPr>
      </w:pPr>
    </w:p>
    <w:sectPr w:rsidR="00191881">
      <w:headerReference w:type="default" r:id="rId7"/>
      <w:footerReference w:type="default" r:id="rId8"/>
      <w:pgSz w:w="12242" w:h="15842" w:code="1"/>
      <w:pgMar w:top="1134" w:right="1191" w:bottom="1702" w:left="1191" w:header="79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DAB" w:rsidRDefault="008D3DAB">
      <w:r>
        <w:separator/>
      </w:r>
    </w:p>
  </w:endnote>
  <w:endnote w:type="continuationSeparator" w:id="0">
    <w:p w:rsidR="008D3DAB" w:rsidRDefault="008D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869" w:rsidRPr="00E61063" w:rsidRDefault="008D3DAB" w:rsidP="00A83465">
    <w:pPr>
      <w:pStyle w:val="Piedepgina"/>
      <w:pBdr>
        <w:top w:val="single" w:sz="12" w:space="1" w:color="0000FF"/>
      </w:pBdr>
      <w:rPr>
        <w:rFonts w:ascii="Tahoma" w:hAnsi="Tahoma" w:cs="Tahoma"/>
        <w:color w:val="999999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DAB" w:rsidRDefault="008D3DAB">
      <w:r>
        <w:separator/>
      </w:r>
    </w:p>
  </w:footnote>
  <w:footnote w:type="continuationSeparator" w:id="0">
    <w:p w:rsidR="008D3DAB" w:rsidRDefault="008D3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869" w:rsidRPr="00D95F54" w:rsidRDefault="00C8408E" w:rsidP="0022561E">
    <w:pPr>
      <w:pStyle w:val="Encabezado"/>
      <w:jc w:val="center"/>
      <w:rPr>
        <w:b/>
        <w:lang w:val="es-MX"/>
      </w:rPr>
    </w:pPr>
    <w:r w:rsidRPr="00D95F54">
      <w:rPr>
        <w:b/>
        <w:lang w:val="es-MX"/>
      </w:rPr>
      <w:t>UNIVERSIDAD ANAHUAC DE OAXACA</w:t>
    </w:r>
  </w:p>
  <w:p w:rsidR="00502869" w:rsidRDefault="008D3DAB">
    <w:pPr>
      <w:pStyle w:val="Encabezado"/>
    </w:pPr>
  </w:p>
  <w:tbl>
    <w:tblPr>
      <w:tblW w:w="6699" w:type="dxa"/>
      <w:tblInd w:w="213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6699"/>
    </w:tblGrid>
    <w:tr w:rsidR="00502869">
      <w:trPr>
        <w:cantSplit/>
        <w:trHeight w:val="479"/>
      </w:trPr>
      <w:tc>
        <w:tcPr>
          <w:tcW w:w="6699" w:type="dxa"/>
          <w:vMerge w:val="restart"/>
          <w:vAlign w:val="center"/>
        </w:tcPr>
        <w:p w:rsidR="00502869" w:rsidRDefault="00C8408E">
          <w:pPr>
            <w:jc w:val="center"/>
            <w:rPr>
              <w:rFonts w:ascii="Century Gothic" w:hAnsi="Century Gothic"/>
              <w:b/>
              <w:sz w:val="36"/>
              <w:szCs w:val="36"/>
            </w:rPr>
          </w:pPr>
          <w:r w:rsidRPr="00D95F54">
            <w:rPr>
              <w:rFonts w:ascii="Century Gothic" w:hAnsi="Century Gothic"/>
              <w:b/>
              <w:sz w:val="32"/>
              <w:szCs w:val="36"/>
            </w:rPr>
            <w:t>MINUTA DE REUNIÓN</w:t>
          </w:r>
        </w:p>
      </w:tc>
    </w:tr>
    <w:tr w:rsidR="00502869">
      <w:trPr>
        <w:cantSplit/>
        <w:trHeight w:val="213"/>
      </w:trPr>
      <w:tc>
        <w:tcPr>
          <w:tcW w:w="6699" w:type="dxa"/>
          <w:vMerge/>
          <w:vAlign w:val="center"/>
        </w:tcPr>
        <w:p w:rsidR="00502869" w:rsidRDefault="008D3DAB">
          <w:pPr>
            <w:jc w:val="center"/>
            <w:rPr>
              <w:rFonts w:ascii="Century Gothic" w:hAnsi="Century Gothic"/>
              <w:b/>
              <w:sz w:val="16"/>
              <w:szCs w:val="16"/>
            </w:rPr>
          </w:pPr>
        </w:p>
      </w:tc>
    </w:tr>
    <w:tr w:rsidR="00502869">
      <w:trPr>
        <w:cantSplit/>
        <w:trHeight w:val="213"/>
      </w:trPr>
      <w:tc>
        <w:tcPr>
          <w:tcW w:w="6699" w:type="dxa"/>
          <w:vMerge/>
        </w:tcPr>
        <w:p w:rsidR="00502869" w:rsidRDefault="008D3DAB">
          <w:pPr>
            <w:jc w:val="center"/>
            <w:rPr>
              <w:rFonts w:ascii="Century Gothic" w:hAnsi="Century Gothic"/>
              <w:b/>
              <w:sz w:val="16"/>
              <w:szCs w:val="16"/>
            </w:rPr>
          </w:pPr>
        </w:p>
      </w:tc>
    </w:tr>
  </w:tbl>
  <w:p w:rsidR="00502869" w:rsidRDefault="008D3DA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68E7"/>
    <w:multiLevelType w:val="hybridMultilevel"/>
    <w:tmpl w:val="61742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831"/>
    <w:multiLevelType w:val="hybridMultilevel"/>
    <w:tmpl w:val="FD044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0A7"/>
    <w:multiLevelType w:val="hybridMultilevel"/>
    <w:tmpl w:val="104EC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2512"/>
    <w:multiLevelType w:val="hybridMultilevel"/>
    <w:tmpl w:val="312CC91E"/>
    <w:lvl w:ilvl="0" w:tplc="0EA2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12B2D"/>
    <w:multiLevelType w:val="hybridMultilevel"/>
    <w:tmpl w:val="2CC29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40CD"/>
    <w:multiLevelType w:val="hybridMultilevel"/>
    <w:tmpl w:val="3ADC5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26AC0"/>
    <w:multiLevelType w:val="hybridMultilevel"/>
    <w:tmpl w:val="CE9CCA0C"/>
    <w:lvl w:ilvl="0" w:tplc="F08A78A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E6E4C"/>
    <w:multiLevelType w:val="hybridMultilevel"/>
    <w:tmpl w:val="FEEE7664"/>
    <w:lvl w:ilvl="0" w:tplc="AC48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43E72"/>
    <w:multiLevelType w:val="hybridMultilevel"/>
    <w:tmpl w:val="B9E4E5D6"/>
    <w:lvl w:ilvl="0" w:tplc="0326290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0271"/>
    <w:multiLevelType w:val="hybridMultilevel"/>
    <w:tmpl w:val="DC3C9F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85927"/>
    <w:multiLevelType w:val="hybridMultilevel"/>
    <w:tmpl w:val="FD044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66D60"/>
    <w:multiLevelType w:val="hybridMultilevel"/>
    <w:tmpl w:val="7A9C1C14"/>
    <w:lvl w:ilvl="0" w:tplc="6F9E95C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B4765"/>
    <w:multiLevelType w:val="hybridMultilevel"/>
    <w:tmpl w:val="9EF808A0"/>
    <w:lvl w:ilvl="0" w:tplc="7CA2E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318D"/>
    <w:multiLevelType w:val="hybridMultilevel"/>
    <w:tmpl w:val="65C6B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986"/>
    <w:multiLevelType w:val="hybridMultilevel"/>
    <w:tmpl w:val="510462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61DAE"/>
    <w:multiLevelType w:val="hybridMultilevel"/>
    <w:tmpl w:val="90103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9283A"/>
    <w:multiLevelType w:val="hybridMultilevel"/>
    <w:tmpl w:val="42425D92"/>
    <w:lvl w:ilvl="0" w:tplc="7D72FB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70946"/>
    <w:multiLevelType w:val="hybridMultilevel"/>
    <w:tmpl w:val="DE7E1E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93EDE"/>
    <w:multiLevelType w:val="hybridMultilevel"/>
    <w:tmpl w:val="F1FE3B2A"/>
    <w:lvl w:ilvl="0" w:tplc="03262900">
      <w:numFmt w:val="bullet"/>
      <w:lvlText w:val="-"/>
      <w:lvlJc w:val="left"/>
      <w:pPr>
        <w:ind w:left="774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426D0D1B"/>
    <w:multiLevelType w:val="hybridMultilevel"/>
    <w:tmpl w:val="CE148A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8B1672"/>
    <w:multiLevelType w:val="hybridMultilevel"/>
    <w:tmpl w:val="714033D8"/>
    <w:lvl w:ilvl="0" w:tplc="C9A6803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169E7"/>
    <w:multiLevelType w:val="hybridMultilevel"/>
    <w:tmpl w:val="41640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12D53"/>
    <w:multiLevelType w:val="hybridMultilevel"/>
    <w:tmpl w:val="EC62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84D25"/>
    <w:multiLevelType w:val="hybridMultilevel"/>
    <w:tmpl w:val="B8505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01661"/>
    <w:multiLevelType w:val="singleLevel"/>
    <w:tmpl w:val="9C4A354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50BA2A60"/>
    <w:multiLevelType w:val="hybridMultilevel"/>
    <w:tmpl w:val="A2F4F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331"/>
    <w:multiLevelType w:val="hybridMultilevel"/>
    <w:tmpl w:val="427AC1B0"/>
    <w:lvl w:ilvl="0" w:tplc="7D1878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4459D"/>
    <w:multiLevelType w:val="hybridMultilevel"/>
    <w:tmpl w:val="59964A48"/>
    <w:lvl w:ilvl="0" w:tplc="020A7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91091"/>
    <w:multiLevelType w:val="hybridMultilevel"/>
    <w:tmpl w:val="6B2E4D4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515C9"/>
    <w:multiLevelType w:val="hybridMultilevel"/>
    <w:tmpl w:val="018EF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9785A"/>
    <w:multiLevelType w:val="hybridMultilevel"/>
    <w:tmpl w:val="B12EC6F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434A0"/>
    <w:multiLevelType w:val="hybridMultilevel"/>
    <w:tmpl w:val="AA26EF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B6BA4"/>
    <w:multiLevelType w:val="hybridMultilevel"/>
    <w:tmpl w:val="9280BCF4"/>
    <w:lvl w:ilvl="0" w:tplc="0326290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20A17"/>
    <w:multiLevelType w:val="hybridMultilevel"/>
    <w:tmpl w:val="C2249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C0980"/>
    <w:multiLevelType w:val="hybridMultilevel"/>
    <w:tmpl w:val="7ED413DA"/>
    <w:lvl w:ilvl="0" w:tplc="FC4EDC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72673EB"/>
    <w:multiLevelType w:val="hybridMultilevel"/>
    <w:tmpl w:val="D6B21202"/>
    <w:lvl w:ilvl="0" w:tplc="E026AADA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97E4C"/>
    <w:multiLevelType w:val="hybridMultilevel"/>
    <w:tmpl w:val="C9345C16"/>
    <w:lvl w:ilvl="0" w:tplc="36C4699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3014D"/>
    <w:multiLevelType w:val="hybridMultilevel"/>
    <w:tmpl w:val="8BE2D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83C9F"/>
    <w:multiLevelType w:val="hybridMultilevel"/>
    <w:tmpl w:val="AA342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3193A"/>
    <w:multiLevelType w:val="hybridMultilevel"/>
    <w:tmpl w:val="97D694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26133"/>
    <w:multiLevelType w:val="hybridMultilevel"/>
    <w:tmpl w:val="5CC8DBC6"/>
    <w:lvl w:ilvl="0" w:tplc="0326290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5667A"/>
    <w:multiLevelType w:val="hybridMultilevel"/>
    <w:tmpl w:val="4E06C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D3058"/>
    <w:multiLevelType w:val="hybridMultilevel"/>
    <w:tmpl w:val="FDCAC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031D8"/>
    <w:multiLevelType w:val="hybridMultilevel"/>
    <w:tmpl w:val="CA325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62FBE"/>
    <w:multiLevelType w:val="hybridMultilevel"/>
    <w:tmpl w:val="93DE1F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720794"/>
    <w:multiLevelType w:val="hybridMultilevel"/>
    <w:tmpl w:val="B3122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E01B2"/>
    <w:multiLevelType w:val="hybridMultilevel"/>
    <w:tmpl w:val="B34044FA"/>
    <w:lvl w:ilvl="0" w:tplc="60A076D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3361C"/>
    <w:multiLevelType w:val="hybridMultilevel"/>
    <w:tmpl w:val="57AE1A0A"/>
    <w:lvl w:ilvl="0" w:tplc="2FC644A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40"/>
  </w:num>
  <w:num w:numId="3">
    <w:abstractNumId w:val="32"/>
  </w:num>
  <w:num w:numId="4">
    <w:abstractNumId w:val="18"/>
  </w:num>
  <w:num w:numId="5">
    <w:abstractNumId w:val="8"/>
  </w:num>
  <w:num w:numId="6">
    <w:abstractNumId w:val="44"/>
  </w:num>
  <w:num w:numId="7">
    <w:abstractNumId w:val="42"/>
  </w:num>
  <w:num w:numId="8">
    <w:abstractNumId w:val="16"/>
  </w:num>
  <w:num w:numId="9">
    <w:abstractNumId w:val="47"/>
  </w:num>
  <w:num w:numId="10">
    <w:abstractNumId w:val="34"/>
  </w:num>
  <w:num w:numId="11">
    <w:abstractNumId w:val="15"/>
  </w:num>
  <w:num w:numId="12">
    <w:abstractNumId w:val="11"/>
  </w:num>
  <w:num w:numId="13">
    <w:abstractNumId w:val="28"/>
  </w:num>
  <w:num w:numId="14">
    <w:abstractNumId w:val="30"/>
  </w:num>
  <w:num w:numId="15">
    <w:abstractNumId w:val="39"/>
  </w:num>
  <w:num w:numId="16">
    <w:abstractNumId w:val="31"/>
  </w:num>
  <w:num w:numId="17">
    <w:abstractNumId w:val="17"/>
  </w:num>
  <w:num w:numId="18">
    <w:abstractNumId w:val="27"/>
  </w:num>
  <w:num w:numId="19">
    <w:abstractNumId w:val="46"/>
  </w:num>
  <w:num w:numId="20">
    <w:abstractNumId w:val="3"/>
  </w:num>
  <w:num w:numId="21">
    <w:abstractNumId w:val="36"/>
  </w:num>
  <w:num w:numId="22">
    <w:abstractNumId w:val="29"/>
  </w:num>
  <w:num w:numId="23">
    <w:abstractNumId w:val="12"/>
  </w:num>
  <w:num w:numId="24">
    <w:abstractNumId w:val="7"/>
  </w:num>
  <w:num w:numId="25">
    <w:abstractNumId w:val="1"/>
  </w:num>
  <w:num w:numId="26">
    <w:abstractNumId w:val="33"/>
  </w:num>
  <w:num w:numId="27">
    <w:abstractNumId w:val="4"/>
  </w:num>
  <w:num w:numId="28">
    <w:abstractNumId w:val="9"/>
  </w:num>
  <w:num w:numId="29">
    <w:abstractNumId w:val="37"/>
  </w:num>
  <w:num w:numId="30">
    <w:abstractNumId w:val="0"/>
  </w:num>
  <w:num w:numId="31">
    <w:abstractNumId w:val="1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0"/>
  </w:num>
  <w:num w:numId="35">
    <w:abstractNumId w:val="23"/>
  </w:num>
  <w:num w:numId="36">
    <w:abstractNumId w:val="20"/>
  </w:num>
  <w:num w:numId="37">
    <w:abstractNumId w:val="2"/>
  </w:num>
  <w:num w:numId="38">
    <w:abstractNumId w:val="45"/>
  </w:num>
  <w:num w:numId="39">
    <w:abstractNumId w:val="22"/>
  </w:num>
  <w:num w:numId="40">
    <w:abstractNumId w:val="26"/>
  </w:num>
  <w:num w:numId="41">
    <w:abstractNumId w:val="21"/>
  </w:num>
  <w:num w:numId="42">
    <w:abstractNumId w:val="41"/>
  </w:num>
  <w:num w:numId="43">
    <w:abstractNumId w:val="19"/>
  </w:num>
  <w:num w:numId="44">
    <w:abstractNumId w:val="35"/>
  </w:num>
  <w:num w:numId="45">
    <w:abstractNumId w:val="6"/>
  </w:num>
  <w:num w:numId="46">
    <w:abstractNumId w:val="25"/>
  </w:num>
  <w:num w:numId="47">
    <w:abstractNumId w:val="4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8E"/>
    <w:rsid w:val="00001897"/>
    <w:rsid w:val="00006349"/>
    <w:rsid w:val="00006F49"/>
    <w:rsid w:val="000133C8"/>
    <w:rsid w:val="00014877"/>
    <w:rsid w:val="00014C3E"/>
    <w:rsid w:val="00022A87"/>
    <w:rsid w:val="0002592F"/>
    <w:rsid w:val="0002681F"/>
    <w:rsid w:val="00026F4F"/>
    <w:rsid w:val="000310DB"/>
    <w:rsid w:val="00032111"/>
    <w:rsid w:val="0003546F"/>
    <w:rsid w:val="00040D4D"/>
    <w:rsid w:val="00043AFC"/>
    <w:rsid w:val="00087304"/>
    <w:rsid w:val="00093D08"/>
    <w:rsid w:val="00096939"/>
    <w:rsid w:val="000A11D3"/>
    <w:rsid w:val="000A7F5C"/>
    <w:rsid w:val="000B0A86"/>
    <w:rsid w:val="000C1337"/>
    <w:rsid w:val="000C266A"/>
    <w:rsid w:val="000C5680"/>
    <w:rsid w:val="000D28B2"/>
    <w:rsid w:val="000D2DC8"/>
    <w:rsid w:val="000D2ECE"/>
    <w:rsid w:val="000D4A88"/>
    <w:rsid w:val="000D6DFA"/>
    <w:rsid w:val="000E239D"/>
    <w:rsid w:val="001017E1"/>
    <w:rsid w:val="001035B9"/>
    <w:rsid w:val="001047F2"/>
    <w:rsid w:val="0011206C"/>
    <w:rsid w:val="0011269E"/>
    <w:rsid w:val="00115B4A"/>
    <w:rsid w:val="00122D1D"/>
    <w:rsid w:val="001231FA"/>
    <w:rsid w:val="00124A7E"/>
    <w:rsid w:val="00126BE0"/>
    <w:rsid w:val="00134C6D"/>
    <w:rsid w:val="00136036"/>
    <w:rsid w:val="0015105B"/>
    <w:rsid w:val="00152E9B"/>
    <w:rsid w:val="001541CD"/>
    <w:rsid w:val="001544E8"/>
    <w:rsid w:val="00155BAF"/>
    <w:rsid w:val="00165418"/>
    <w:rsid w:val="00165BE3"/>
    <w:rsid w:val="00183D4B"/>
    <w:rsid w:val="00183EC4"/>
    <w:rsid w:val="0018656A"/>
    <w:rsid w:val="00191881"/>
    <w:rsid w:val="001A266D"/>
    <w:rsid w:val="001A38FC"/>
    <w:rsid w:val="001A4012"/>
    <w:rsid w:val="001A4FC8"/>
    <w:rsid w:val="001A7962"/>
    <w:rsid w:val="001B2047"/>
    <w:rsid w:val="001D1730"/>
    <w:rsid w:val="001D3CE3"/>
    <w:rsid w:val="001D7E40"/>
    <w:rsid w:val="001E041A"/>
    <w:rsid w:val="001E276D"/>
    <w:rsid w:val="001F4777"/>
    <w:rsid w:val="00205F22"/>
    <w:rsid w:val="00212D4C"/>
    <w:rsid w:val="00213A69"/>
    <w:rsid w:val="002205A7"/>
    <w:rsid w:val="00222AE2"/>
    <w:rsid w:val="00222FCA"/>
    <w:rsid w:val="0023529F"/>
    <w:rsid w:val="00236432"/>
    <w:rsid w:val="00236A27"/>
    <w:rsid w:val="00237BDD"/>
    <w:rsid w:val="002459AC"/>
    <w:rsid w:val="00252EC8"/>
    <w:rsid w:val="002577D9"/>
    <w:rsid w:val="00285468"/>
    <w:rsid w:val="002963F4"/>
    <w:rsid w:val="002A1D76"/>
    <w:rsid w:val="002A5886"/>
    <w:rsid w:val="002B154A"/>
    <w:rsid w:val="002B357D"/>
    <w:rsid w:val="002C36DC"/>
    <w:rsid w:val="002C39BE"/>
    <w:rsid w:val="002F5B02"/>
    <w:rsid w:val="002F6876"/>
    <w:rsid w:val="00303829"/>
    <w:rsid w:val="00305AC4"/>
    <w:rsid w:val="00306F1C"/>
    <w:rsid w:val="00312865"/>
    <w:rsid w:val="0031737E"/>
    <w:rsid w:val="00320167"/>
    <w:rsid w:val="00321E1B"/>
    <w:rsid w:val="003238F8"/>
    <w:rsid w:val="003240AE"/>
    <w:rsid w:val="003304ED"/>
    <w:rsid w:val="00341B9C"/>
    <w:rsid w:val="00355EEA"/>
    <w:rsid w:val="003566A3"/>
    <w:rsid w:val="00357013"/>
    <w:rsid w:val="00360079"/>
    <w:rsid w:val="00361E9E"/>
    <w:rsid w:val="0036288E"/>
    <w:rsid w:val="00363B6A"/>
    <w:rsid w:val="00380304"/>
    <w:rsid w:val="00383EF5"/>
    <w:rsid w:val="00385944"/>
    <w:rsid w:val="00387E00"/>
    <w:rsid w:val="00393F09"/>
    <w:rsid w:val="003A0F84"/>
    <w:rsid w:val="003A19AF"/>
    <w:rsid w:val="003A5503"/>
    <w:rsid w:val="003A58A3"/>
    <w:rsid w:val="003B2F6C"/>
    <w:rsid w:val="003B3A39"/>
    <w:rsid w:val="003B3C39"/>
    <w:rsid w:val="003B43B4"/>
    <w:rsid w:val="003C410B"/>
    <w:rsid w:val="003C579B"/>
    <w:rsid w:val="003D4A92"/>
    <w:rsid w:val="003D63B9"/>
    <w:rsid w:val="003E2D21"/>
    <w:rsid w:val="003E595A"/>
    <w:rsid w:val="003E63F0"/>
    <w:rsid w:val="003E6EF6"/>
    <w:rsid w:val="003F047D"/>
    <w:rsid w:val="003F3364"/>
    <w:rsid w:val="003F62FD"/>
    <w:rsid w:val="003F79F0"/>
    <w:rsid w:val="00403807"/>
    <w:rsid w:val="00404C6E"/>
    <w:rsid w:val="00406A18"/>
    <w:rsid w:val="00410A09"/>
    <w:rsid w:val="00411E0D"/>
    <w:rsid w:val="004202BF"/>
    <w:rsid w:val="004241F9"/>
    <w:rsid w:val="0043534F"/>
    <w:rsid w:val="00441E62"/>
    <w:rsid w:val="004466F5"/>
    <w:rsid w:val="00467465"/>
    <w:rsid w:val="00470918"/>
    <w:rsid w:val="00476CA3"/>
    <w:rsid w:val="004819F9"/>
    <w:rsid w:val="004846A1"/>
    <w:rsid w:val="00485279"/>
    <w:rsid w:val="0049405D"/>
    <w:rsid w:val="00496AF3"/>
    <w:rsid w:val="004A3917"/>
    <w:rsid w:val="004C0656"/>
    <w:rsid w:val="004C1E2C"/>
    <w:rsid w:val="004C4F4B"/>
    <w:rsid w:val="004D0D25"/>
    <w:rsid w:val="004D5CAB"/>
    <w:rsid w:val="004E007D"/>
    <w:rsid w:val="004E09C0"/>
    <w:rsid w:val="004E0C68"/>
    <w:rsid w:val="004E2B25"/>
    <w:rsid w:val="004E4447"/>
    <w:rsid w:val="004F59F6"/>
    <w:rsid w:val="005017CE"/>
    <w:rsid w:val="0050193B"/>
    <w:rsid w:val="00501BF2"/>
    <w:rsid w:val="00505592"/>
    <w:rsid w:val="00510988"/>
    <w:rsid w:val="00514CE6"/>
    <w:rsid w:val="00520CCA"/>
    <w:rsid w:val="005221CD"/>
    <w:rsid w:val="00522DCC"/>
    <w:rsid w:val="00526A3A"/>
    <w:rsid w:val="00527C6C"/>
    <w:rsid w:val="005314EE"/>
    <w:rsid w:val="00536A4C"/>
    <w:rsid w:val="00540432"/>
    <w:rsid w:val="00543C07"/>
    <w:rsid w:val="00544242"/>
    <w:rsid w:val="005472F7"/>
    <w:rsid w:val="00551ECC"/>
    <w:rsid w:val="0056227A"/>
    <w:rsid w:val="00581E2D"/>
    <w:rsid w:val="005912DD"/>
    <w:rsid w:val="00597254"/>
    <w:rsid w:val="0059760C"/>
    <w:rsid w:val="005B2073"/>
    <w:rsid w:val="005C495F"/>
    <w:rsid w:val="005C4D44"/>
    <w:rsid w:val="005C585E"/>
    <w:rsid w:val="005E3151"/>
    <w:rsid w:val="005E5010"/>
    <w:rsid w:val="005E5B71"/>
    <w:rsid w:val="005F14D1"/>
    <w:rsid w:val="006066A8"/>
    <w:rsid w:val="00615170"/>
    <w:rsid w:val="00616187"/>
    <w:rsid w:val="00622907"/>
    <w:rsid w:val="0062796B"/>
    <w:rsid w:val="00631110"/>
    <w:rsid w:val="006324B5"/>
    <w:rsid w:val="006357CB"/>
    <w:rsid w:val="00635C2A"/>
    <w:rsid w:val="0064672F"/>
    <w:rsid w:val="00646978"/>
    <w:rsid w:val="006503C3"/>
    <w:rsid w:val="006564FD"/>
    <w:rsid w:val="00665089"/>
    <w:rsid w:val="0066517A"/>
    <w:rsid w:val="006824D7"/>
    <w:rsid w:val="00683427"/>
    <w:rsid w:val="00695FC9"/>
    <w:rsid w:val="0069724C"/>
    <w:rsid w:val="006A27FB"/>
    <w:rsid w:val="006B60D5"/>
    <w:rsid w:val="006B6643"/>
    <w:rsid w:val="006B7CC2"/>
    <w:rsid w:val="006D10E6"/>
    <w:rsid w:val="006D1701"/>
    <w:rsid w:val="006E6762"/>
    <w:rsid w:val="00703DD8"/>
    <w:rsid w:val="00707433"/>
    <w:rsid w:val="00720F95"/>
    <w:rsid w:val="00722749"/>
    <w:rsid w:val="007238F7"/>
    <w:rsid w:val="00723E31"/>
    <w:rsid w:val="00725A93"/>
    <w:rsid w:val="0075380E"/>
    <w:rsid w:val="00753D7C"/>
    <w:rsid w:val="00753FAC"/>
    <w:rsid w:val="00755239"/>
    <w:rsid w:val="00755401"/>
    <w:rsid w:val="00772356"/>
    <w:rsid w:val="0077649C"/>
    <w:rsid w:val="00782A1C"/>
    <w:rsid w:val="007867D5"/>
    <w:rsid w:val="007A210C"/>
    <w:rsid w:val="007B2158"/>
    <w:rsid w:val="007C6B48"/>
    <w:rsid w:val="007C6E61"/>
    <w:rsid w:val="007D1873"/>
    <w:rsid w:val="007D5AA9"/>
    <w:rsid w:val="007D7252"/>
    <w:rsid w:val="007E3004"/>
    <w:rsid w:val="007F29A0"/>
    <w:rsid w:val="007F3497"/>
    <w:rsid w:val="00802471"/>
    <w:rsid w:val="00806976"/>
    <w:rsid w:val="008261C4"/>
    <w:rsid w:val="008266D5"/>
    <w:rsid w:val="00831C89"/>
    <w:rsid w:val="0083643E"/>
    <w:rsid w:val="00836D13"/>
    <w:rsid w:val="00841A7E"/>
    <w:rsid w:val="00843610"/>
    <w:rsid w:val="00856EA7"/>
    <w:rsid w:val="00860FAF"/>
    <w:rsid w:val="008742E3"/>
    <w:rsid w:val="00874681"/>
    <w:rsid w:val="008845BE"/>
    <w:rsid w:val="008A1E38"/>
    <w:rsid w:val="008A25A9"/>
    <w:rsid w:val="008A2FA4"/>
    <w:rsid w:val="008A52DD"/>
    <w:rsid w:val="008B2480"/>
    <w:rsid w:val="008B4A89"/>
    <w:rsid w:val="008C0F9F"/>
    <w:rsid w:val="008C62DE"/>
    <w:rsid w:val="008D126C"/>
    <w:rsid w:val="008D3DAB"/>
    <w:rsid w:val="008F2C20"/>
    <w:rsid w:val="008F4E35"/>
    <w:rsid w:val="008F5CFF"/>
    <w:rsid w:val="0090101C"/>
    <w:rsid w:val="00901B87"/>
    <w:rsid w:val="00905ED6"/>
    <w:rsid w:val="00907AB5"/>
    <w:rsid w:val="009104BF"/>
    <w:rsid w:val="00915A2F"/>
    <w:rsid w:val="00915BDD"/>
    <w:rsid w:val="0092623E"/>
    <w:rsid w:val="00926E5A"/>
    <w:rsid w:val="009546E5"/>
    <w:rsid w:val="009646AF"/>
    <w:rsid w:val="00966C40"/>
    <w:rsid w:val="00970EDE"/>
    <w:rsid w:val="00972009"/>
    <w:rsid w:val="00977032"/>
    <w:rsid w:val="009770EE"/>
    <w:rsid w:val="0098273B"/>
    <w:rsid w:val="0098746F"/>
    <w:rsid w:val="00990760"/>
    <w:rsid w:val="00995ED5"/>
    <w:rsid w:val="0099693B"/>
    <w:rsid w:val="009A0069"/>
    <w:rsid w:val="009A37DA"/>
    <w:rsid w:val="009B19B0"/>
    <w:rsid w:val="009B74CC"/>
    <w:rsid w:val="009B7ED5"/>
    <w:rsid w:val="009D0CB6"/>
    <w:rsid w:val="009D1159"/>
    <w:rsid w:val="009D2744"/>
    <w:rsid w:val="009D3F5E"/>
    <w:rsid w:val="009E31DA"/>
    <w:rsid w:val="009E4A46"/>
    <w:rsid w:val="009F2CF9"/>
    <w:rsid w:val="009F344A"/>
    <w:rsid w:val="009F527B"/>
    <w:rsid w:val="009F631E"/>
    <w:rsid w:val="00A05B03"/>
    <w:rsid w:val="00A1494B"/>
    <w:rsid w:val="00A15E25"/>
    <w:rsid w:val="00A1642D"/>
    <w:rsid w:val="00A264EC"/>
    <w:rsid w:val="00A415B8"/>
    <w:rsid w:val="00A44F39"/>
    <w:rsid w:val="00A5680A"/>
    <w:rsid w:val="00A701EC"/>
    <w:rsid w:val="00A719A4"/>
    <w:rsid w:val="00A74A09"/>
    <w:rsid w:val="00A921C5"/>
    <w:rsid w:val="00A947FF"/>
    <w:rsid w:val="00A95841"/>
    <w:rsid w:val="00AA22E6"/>
    <w:rsid w:val="00AA354B"/>
    <w:rsid w:val="00AA52FA"/>
    <w:rsid w:val="00AA55FE"/>
    <w:rsid w:val="00AA5AFF"/>
    <w:rsid w:val="00AA774B"/>
    <w:rsid w:val="00AB2D42"/>
    <w:rsid w:val="00AB2E1C"/>
    <w:rsid w:val="00AB34E0"/>
    <w:rsid w:val="00AB3B99"/>
    <w:rsid w:val="00AB7589"/>
    <w:rsid w:val="00AC1185"/>
    <w:rsid w:val="00AC3F54"/>
    <w:rsid w:val="00AD16A5"/>
    <w:rsid w:val="00AD62D1"/>
    <w:rsid w:val="00AD69FE"/>
    <w:rsid w:val="00AE3173"/>
    <w:rsid w:val="00AE334A"/>
    <w:rsid w:val="00AE45D5"/>
    <w:rsid w:val="00AE5FB5"/>
    <w:rsid w:val="00AE6131"/>
    <w:rsid w:val="00AE7E42"/>
    <w:rsid w:val="00AE7F4E"/>
    <w:rsid w:val="00AF045D"/>
    <w:rsid w:val="00B20D43"/>
    <w:rsid w:val="00B234EA"/>
    <w:rsid w:val="00B31763"/>
    <w:rsid w:val="00B41B8B"/>
    <w:rsid w:val="00B426BF"/>
    <w:rsid w:val="00B62617"/>
    <w:rsid w:val="00B6282D"/>
    <w:rsid w:val="00B71B83"/>
    <w:rsid w:val="00B824C3"/>
    <w:rsid w:val="00B82CAE"/>
    <w:rsid w:val="00B835DE"/>
    <w:rsid w:val="00B948C9"/>
    <w:rsid w:val="00B956BD"/>
    <w:rsid w:val="00BA4D7A"/>
    <w:rsid w:val="00BB00DE"/>
    <w:rsid w:val="00BC260D"/>
    <w:rsid w:val="00BC3CAF"/>
    <w:rsid w:val="00BD5CC2"/>
    <w:rsid w:val="00BE2FEE"/>
    <w:rsid w:val="00BF1DB7"/>
    <w:rsid w:val="00BF4376"/>
    <w:rsid w:val="00BF7152"/>
    <w:rsid w:val="00BF723D"/>
    <w:rsid w:val="00C05BB9"/>
    <w:rsid w:val="00C07E24"/>
    <w:rsid w:val="00C1234B"/>
    <w:rsid w:val="00C12E29"/>
    <w:rsid w:val="00C133C2"/>
    <w:rsid w:val="00C231A4"/>
    <w:rsid w:val="00C3008C"/>
    <w:rsid w:val="00C3016A"/>
    <w:rsid w:val="00C4364A"/>
    <w:rsid w:val="00C44F9F"/>
    <w:rsid w:val="00C510DA"/>
    <w:rsid w:val="00C5321E"/>
    <w:rsid w:val="00C5770E"/>
    <w:rsid w:val="00C643FE"/>
    <w:rsid w:val="00C64620"/>
    <w:rsid w:val="00C7460F"/>
    <w:rsid w:val="00C7668F"/>
    <w:rsid w:val="00C8384C"/>
    <w:rsid w:val="00C8408E"/>
    <w:rsid w:val="00CA0043"/>
    <w:rsid w:val="00CB34CA"/>
    <w:rsid w:val="00CC33B4"/>
    <w:rsid w:val="00CD2A07"/>
    <w:rsid w:val="00CD2FAF"/>
    <w:rsid w:val="00CE0C7C"/>
    <w:rsid w:val="00CE7D71"/>
    <w:rsid w:val="00CF4041"/>
    <w:rsid w:val="00CF7DB7"/>
    <w:rsid w:val="00D00845"/>
    <w:rsid w:val="00D146E3"/>
    <w:rsid w:val="00D17A57"/>
    <w:rsid w:val="00D252A1"/>
    <w:rsid w:val="00D25B39"/>
    <w:rsid w:val="00D3094A"/>
    <w:rsid w:val="00D36652"/>
    <w:rsid w:val="00D76D0A"/>
    <w:rsid w:val="00D93271"/>
    <w:rsid w:val="00D936BC"/>
    <w:rsid w:val="00DA0346"/>
    <w:rsid w:val="00DA4E4B"/>
    <w:rsid w:val="00DA5C68"/>
    <w:rsid w:val="00DB1137"/>
    <w:rsid w:val="00DC0505"/>
    <w:rsid w:val="00DC17EE"/>
    <w:rsid w:val="00DD1400"/>
    <w:rsid w:val="00DD34A5"/>
    <w:rsid w:val="00DD5826"/>
    <w:rsid w:val="00DD70E2"/>
    <w:rsid w:val="00DE236E"/>
    <w:rsid w:val="00DF3063"/>
    <w:rsid w:val="00DF39F8"/>
    <w:rsid w:val="00DF44B6"/>
    <w:rsid w:val="00E16B9F"/>
    <w:rsid w:val="00E20696"/>
    <w:rsid w:val="00E427DC"/>
    <w:rsid w:val="00E466B3"/>
    <w:rsid w:val="00E51096"/>
    <w:rsid w:val="00E55241"/>
    <w:rsid w:val="00E6258C"/>
    <w:rsid w:val="00E679A9"/>
    <w:rsid w:val="00E67D55"/>
    <w:rsid w:val="00E80D47"/>
    <w:rsid w:val="00E87E52"/>
    <w:rsid w:val="00E87F1D"/>
    <w:rsid w:val="00E96609"/>
    <w:rsid w:val="00EA0CE4"/>
    <w:rsid w:val="00EA22B8"/>
    <w:rsid w:val="00EB13F7"/>
    <w:rsid w:val="00EB7D6F"/>
    <w:rsid w:val="00EC188E"/>
    <w:rsid w:val="00EC37FE"/>
    <w:rsid w:val="00EE096B"/>
    <w:rsid w:val="00EE1A5A"/>
    <w:rsid w:val="00EE2807"/>
    <w:rsid w:val="00EE4BDF"/>
    <w:rsid w:val="00EE74DB"/>
    <w:rsid w:val="00EF294C"/>
    <w:rsid w:val="00F06083"/>
    <w:rsid w:val="00F0730C"/>
    <w:rsid w:val="00F10D77"/>
    <w:rsid w:val="00F1540F"/>
    <w:rsid w:val="00F168EC"/>
    <w:rsid w:val="00F25619"/>
    <w:rsid w:val="00F356AD"/>
    <w:rsid w:val="00F46E11"/>
    <w:rsid w:val="00F64DC8"/>
    <w:rsid w:val="00F66B97"/>
    <w:rsid w:val="00F7703E"/>
    <w:rsid w:val="00F80B7C"/>
    <w:rsid w:val="00F84156"/>
    <w:rsid w:val="00F90C22"/>
    <w:rsid w:val="00F9119B"/>
    <w:rsid w:val="00FA0A45"/>
    <w:rsid w:val="00FB0331"/>
    <w:rsid w:val="00FB2FE6"/>
    <w:rsid w:val="00FC740A"/>
    <w:rsid w:val="00FD05DC"/>
    <w:rsid w:val="00FE3EB8"/>
    <w:rsid w:val="00FF16B6"/>
    <w:rsid w:val="00FF3017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AF20"/>
  <w15:docId w15:val="{C0C16361-F8B9-4D93-8FDB-C7D10013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8E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4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840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408E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840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408E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8408E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40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0AE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4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581E2D"/>
    <w:rPr>
      <w:rFonts w:ascii="Calibri" w:eastAsiaTheme="minorHAnsi" w:hAnsi="Calibri" w:cs="Consolas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81E2D"/>
    <w:rPr>
      <w:rFonts w:ascii="Calibri" w:hAnsi="Calibri" w:cs="Consolas"/>
      <w:szCs w:val="21"/>
    </w:rPr>
  </w:style>
  <w:style w:type="table" w:styleId="Tablaconcuadrcula">
    <w:name w:val="Table Grid"/>
    <w:basedOn w:val="Tablanormal"/>
    <w:uiPriority w:val="59"/>
    <w:rsid w:val="00874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Carime Hernández Vásquez</dc:creator>
  <cp:lastModifiedBy>Alejandra Aura Perez Olvera</cp:lastModifiedBy>
  <cp:revision>13</cp:revision>
  <cp:lastPrinted>2012-10-04T15:37:00Z</cp:lastPrinted>
  <dcterms:created xsi:type="dcterms:W3CDTF">2018-01-25T17:51:00Z</dcterms:created>
  <dcterms:modified xsi:type="dcterms:W3CDTF">2018-01-26T01:03:00Z</dcterms:modified>
</cp:coreProperties>
</file>