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B53B" w14:textId="77777777" w:rsidR="002A67EE" w:rsidRDefault="00000000">
      <w:pPr>
        <w:pStyle w:val="Heading1"/>
      </w:pPr>
      <w:r>
        <w:t>Embedded System: Homework Week 5</w:t>
      </w:r>
    </w:p>
    <w:p w14:paraId="18366AEF" w14:textId="77777777" w:rsidR="002A67EE" w:rsidRDefault="00000000" w:rsidP="00D92FBE">
      <w:pPr>
        <w:keepLines/>
        <w:jc w:val="both"/>
      </w:pPr>
      <w:r>
        <w:t>Type your answers straight into the empty table cells and answer bars below. Use only numbers you measured in week 5, in this room, or values you copied out of a datasheet with the page number written next to them.</w:t>
      </w:r>
    </w:p>
    <w:tbl>
      <w:tblPr>
        <w:tblStyle w:val="TableGrid"/>
        <w:tblW w:w="9360" w:type="dxa"/>
        <w:tblLayout w:type="fixed"/>
        <w:tblLook w:val="04A0" w:firstRow="1" w:lastRow="0" w:firstColumn="1" w:lastColumn="0" w:noHBand="0" w:noVBand="1"/>
      </w:tblPr>
      <w:tblGrid>
        <w:gridCol w:w="3120"/>
        <w:gridCol w:w="3120"/>
        <w:gridCol w:w="3120"/>
      </w:tblGrid>
      <w:tr w:rsidR="002A67EE" w14:paraId="3EF231A1" w14:textId="77777777">
        <w:trPr>
          <w:cantSplit/>
          <w:tblHeader/>
        </w:trPr>
        <w:tc>
          <w:tcPr>
            <w:tcW w:w="3120" w:type="dxa"/>
            <w:shd w:val="clear" w:color="auto" w:fill="F2F2F2"/>
          </w:tcPr>
          <w:p w14:paraId="7AB105C6" w14:textId="77777777" w:rsidR="002A67EE" w:rsidRDefault="00000000">
            <w:pPr>
              <w:keepNext/>
              <w:spacing w:before="40" w:after="40"/>
            </w:pPr>
            <w:r>
              <w:t>Name</w:t>
            </w:r>
          </w:p>
        </w:tc>
        <w:tc>
          <w:tcPr>
            <w:tcW w:w="3120" w:type="dxa"/>
            <w:shd w:val="clear" w:color="auto" w:fill="F2F2F2"/>
          </w:tcPr>
          <w:p w14:paraId="74376A8C" w14:textId="77777777" w:rsidR="002A67EE" w:rsidRDefault="00000000">
            <w:pPr>
              <w:keepNext/>
              <w:spacing w:before="40" w:after="40"/>
            </w:pPr>
            <w:r>
              <w:t>Student ID</w:t>
            </w:r>
          </w:p>
        </w:tc>
        <w:tc>
          <w:tcPr>
            <w:tcW w:w="3120" w:type="dxa"/>
            <w:shd w:val="clear" w:color="auto" w:fill="F2F2F2"/>
          </w:tcPr>
          <w:p w14:paraId="0CFF732D" w14:textId="77777777" w:rsidR="002A67EE" w:rsidRDefault="00000000">
            <w:pPr>
              <w:keepNext/>
              <w:spacing w:before="40" w:after="40"/>
            </w:pPr>
            <w:r>
              <w:t>Date</w:t>
            </w:r>
          </w:p>
        </w:tc>
      </w:tr>
      <w:tr w:rsidR="002A67EE" w14:paraId="4883B468" w14:textId="77777777">
        <w:trPr>
          <w:cantSplit/>
          <w:trHeight w:val="520"/>
        </w:trPr>
        <w:tc>
          <w:tcPr>
            <w:tcW w:w="3120" w:type="dxa"/>
          </w:tcPr>
          <w:p w14:paraId="6C66D4BD" w14:textId="77777777" w:rsidR="002A67EE" w:rsidRDefault="002A67EE">
            <w:pPr>
              <w:spacing w:before="0" w:after="80"/>
              <w:jc w:val="left"/>
              <w:keepNext w:val="0"/>
            </w:pPr>
            <w:r>
              <w:rPr>
                <w:rFonts w:hAnsi="Calibri" w:ascii="Calibri" w:eastAsia="Microsoft JhengHei"/>
                <w:sz w:val="22"/>
                <w:color w:val="000000"/>
              </w:rPr>
              <w:t xml:space="preserve">鄭宇峻</w:t>
            </w:r>
          </w:p>
        </w:tc>
        <w:tc>
          <w:tcPr>
            <w:tcW w:w="3120" w:type="dxa"/>
          </w:tcPr>
          <w:p w14:paraId="3FFC3C0A" w14:textId="77777777" w:rsidR="002A67EE" w:rsidRDefault="002A67EE">
            <w:pPr>
              <w:spacing w:before="0" w:after="80"/>
              <w:jc w:val="left"/>
              <w:keepNext w:val="0"/>
            </w:pPr>
            <w:r>
              <w:rPr>
                <w:rFonts w:hAnsi="Calibri" w:ascii="Calibri" w:eastAsia="Microsoft JhengHei"/>
                <w:sz w:val="22"/>
                <w:color w:val="000000"/>
              </w:rPr>
              <w:t xml:space="preserve">NQ6141054</w:t>
            </w:r>
          </w:p>
        </w:tc>
        <w:tc>
          <w:tcPr>
            <w:tcW w:w="3120" w:type="dxa"/>
          </w:tcPr>
          <w:p w14:paraId="4A981C55" w14:textId="77777777" w:rsidR="002A67EE" w:rsidRDefault="002A67EE">
            <w:pPr>
              <w:spacing w:before="0" w:after="80"/>
              <w:jc w:val="left"/>
              <w:keepNext w:val="0"/>
            </w:pPr>
            <w:r>
              <w:rPr>
                <w:rFonts w:hAnsi="Calibri" w:ascii="Calibri" w:eastAsia="Microsoft JhengHei"/>
                <w:sz w:val="20"/>
                <w:color w:val="000000"/>
              </w:rPr>
              <w:t xml:space="preserve">2026-10-19</w:t>
            </w:r>
          </w:p>
        </w:tc>
      </w:tr>
      <w:tr w:rsidR="00BA7EC5" w14:paraId="2BA74200" w14:textId="77777777" w:rsidTr="00A059C4">
        <w:trPr>
          <w:cantSplit/>
          <w:tblHeader/>
        </w:trPr>
        <w:tc>
          <w:tcPr>
            <w:tcW w:w="9360" w:type="dxa"/>
            <w:gridSpan w:val="3"/>
            <w:shd w:val="clear" w:color="auto" w:fill="F2F2F2"/>
          </w:tcPr>
          <w:p w14:paraId="58435F2E" w14:textId="6E11F434" w:rsidR="00BA7EC5" w:rsidRDefault="00BA7EC5">
            <w:pPr>
              <w:keepNext/>
              <w:spacing w:before="40" w:after="40"/>
            </w:pPr>
            <w:r>
              <w:t>Group number</w:t>
            </w:r>
          </w:p>
        </w:tc>
      </w:tr>
      <w:tr w:rsidR="00BA7EC5" w14:paraId="2892C1FB" w14:textId="77777777" w:rsidTr="00BB3A06">
        <w:trPr>
          <w:cantSplit/>
          <w:trHeight w:val="520"/>
        </w:trPr>
        <w:tc>
          <w:tcPr>
            <w:tcW w:w="9360" w:type="dxa"/>
            <w:gridSpan w:val="3"/>
          </w:tcPr>
          <w:p w14:paraId="67259A06" w14:textId="77777777" w:rsidR="00BA7EC5" w:rsidRDefault="00BA7EC5">
            <w:pPr>
              <w:spacing w:before="0" w:after="80"/>
              <w:jc w:val="left"/>
              <w:keepNext w:val="0"/>
            </w:pPr>
            <w:r>
              <w:rPr>
                <w:rFonts w:hAnsi="Calibri" w:ascii="Calibri" w:eastAsia="Microsoft JhengHei"/>
                <w:sz w:val="20"/>
                <w:color w:val="000000"/>
              </w:rPr>
              <w:t xml:space="preserve">Not applicable (no group assigned).</w:t>
            </w:r>
          </w:p>
        </w:tc>
      </w:tr>
    </w:tbl>
    <w:p w14:paraId="21287FF2" w14:textId="77777777" w:rsidR="002A67EE" w:rsidRDefault="00000000">
      <w:pPr>
        <w:keepNext/>
        <w:keepLines/>
        <w:spacing w:before="200"/>
      </w:pPr>
      <w:r>
        <w:rPr>
          <w:b/>
        </w:rPr>
        <w:t>How to fill this in</w:t>
      </w:r>
    </w:p>
    <w:p w14:paraId="193565F0" w14:textId="7297220C" w:rsidR="00D92FBE" w:rsidRDefault="00D92FBE" w:rsidP="00D92FBE">
      <w:pPr>
        <w:pStyle w:val="ListParagraph"/>
        <w:keepLines/>
        <w:numPr>
          <w:ilvl w:val="0"/>
          <w:numId w:val="1"/>
        </w:numPr>
        <w:jc w:val="both"/>
      </w:pPr>
      <w:r w:rsidRPr="00D92FBE">
        <w:t xml:space="preserve">Every number should be your </w:t>
      </w:r>
      <w:r w:rsidRPr="00D92FBE">
        <w:t>own or</w:t>
      </w:r>
      <w:r w:rsidRPr="00D92FBE">
        <w:t xml:space="preserve"> taken from the datasheet with the page number written next to it.</w:t>
      </w:r>
    </w:p>
    <w:p w14:paraId="153A747D" w14:textId="77777777" w:rsidR="00D92FBE" w:rsidRDefault="00D92FBE" w:rsidP="00D92FBE">
      <w:pPr>
        <w:pStyle w:val="ListParagraph"/>
        <w:keepLines/>
        <w:numPr>
          <w:ilvl w:val="0"/>
          <w:numId w:val="1"/>
        </w:numPr>
        <w:jc w:val="both"/>
      </w:pPr>
      <w:r>
        <w:t>If you couldn't get a value, leave the cell empty and write why. Don't guess.</w:t>
      </w:r>
    </w:p>
    <w:p w14:paraId="23768D05" w14:textId="77777777" w:rsidR="00D92FBE" w:rsidRDefault="00D92FBE" w:rsidP="00D92FBE">
      <w:pPr>
        <w:pStyle w:val="ListParagraph"/>
        <w:keepLines/>
        <w:numPr>
          <w:ilvl w:val="0"/>
          <w:numId w:val="1"/>
        </w:numPr>
        <w:jc w:val="both"/>
      </w:pPr>
      <w:r>
        <w:t>Write the unit with each number, and say where it came from (datasheet page, or the file or script that printed it).</w:t>
      </w:r>
    </w:p>
    <w:p w14:paraId="7D9C3C7C" w14:textId="77777777" w:rsidR="00D92FBE" w:rsidRDefault="00D92FBE" w:rsidP="00D92FBE">
      <w:pPr>
        <w:pStyle w:val="ListParagraph"/>
        <w:numPr>
          <w:ilvl w:val="0"/>
          <w:numId w:val="1"/>
        </w:numPr>
        <w:jc w:val="both"/>
      </w:pPr>
      <w:r>
        <w:t>Each section ends with an optional box for screenshots: script output, plots, photos of your breadboard. Paste the image into the box and add a one-line caption.</w:t>
      </w:r>
    </w:p>
    <w:p w14:paraId="344A5A61" w14:textId="77777777" w:rsidR="002A67EE" w:rsidRDefault="00000000">
      <w:pPr>
        <w:pStyle w:val="Heading2"/>
      </w:pPr>
      <w:r>
        <w:t>1 · Who is on the bus (slide 11)</w:t>
      </w:r>
    </w:p>
    <w:p w14:paraId="237A1C46" w14:textId="77777777" w:rsidR="002A67EE" w:rsidRDefault="00000000" w:rsidP="00D92FBE">
      <w:pPr>
        <w:keepNext/>
        <w:keepLines/>
        <w:jc w:val="both"/>
      </w:pPr>
      <w:r>
        <w:t>Scan the bus and record what answered. Then name the part and the datasheet you will use for the rest of this sheet.</w:t>
      </w:r>
    </w:p>
    <w:tbl>
      <w:tblPr>
        <w:tblStyle w:val="TableGrid"/>
        <w:tblW w:w="9360" w:type="dxa"/>
        <w:tblLayout w:type="fixed"/>
        <w:tblLook w:val="04A0" w:firstRow="1" w:lastRow="0" w:firstColumn="1" w:lastColumn="0" w:noHBand="0" w:noVBand="1"/>
      </w:tblPr>
      <w:tblGrid>
        <w:gridCol w:w="3960"/>
        <w:gridCol w:w="5400"/>
      </w:tblGrid>
      <w:tr w:rsidR="002A67EE" w14:paraId="74215874" w14:textId="77777777">
        <w:trPr>
          <w:cantSplit/>
          <w:tblHeader/>
        </w:trPr>
        <w:tc>
          <w:tcPr>
            <w:tcW w:w="3960" w:type="dxa"/>
            <w:shd w:val="clear" w:color="auto" w:fill="F2F2F2"/>
          </w:tcPr>
          <w:p w14:paraId="1E9B6586" w14:textId="77777777" w:rsidR="002A67EE" w:rsidRDefault="00000000">
            <w:pPr>
              <w:keepNext/>
              <w:spacing w:before="40" w:after="40"/>
            </w:pPr>
            <w:r>
              <w:t>Quantity</w:t>
            </w:r>
          </w:p>
        </w:tc>
        <w:tc>
          <w:tcPr>
            <w:tcW w:w="5400" w:type="dxa"/>
            <w:shd w:val="clear" w:color="auto" w:fill="F2F2F2"/>
          </w:tcPr>
          <w:p w14:paraId="4A929315" w14:textId="77777777" w:rsidR="002A67EE" w:rsidRDefault="00000000">
            <w:pPr>
              <w:keepNext/>
              <w:spacing w:before="40" w:after="40"/>
            </w:pPr>
            <w:r>
              <w:t>Your answer</w:t>
            </w:r>
          </w:p>
        </w:tc>
      </w:tr>
      <w:tr w:rsidR="002A67EE" w14:paraId="5F0E45E5" w14:textId="77777777">
        <w:trPr>
          <w:cantSplit/>
          <w:trHeight w:val="440"/>
        </w:trPr>
        <w:tc>
          <w:tcPr>
            <w:tcW w:w="3960" w:type="dxa"/>
          </w:tcPr>
          <w:p w14:paraId="3E4B5373" w14:textId="77777777" w:rsidR="002A67EE" w:rsidRDefault="00000000">
            <w:pPr>
              <w:keepNext/>
              <w:spacing w:before="40" w:after="40"/>
            </w:pPr>
            <w:r>
              <w:t>Addresses that answered</w:t>
            </w:r>
          </w:p>
        </w:tc>
        <w:tc>
          <w:tcPr>
            <w:tcW w:w="5400" w:type="dxa"/>
          </w:tcPr>
          <w:p w14:paraId="6ACD3F9C" w14:textId="77777777" w:rsidR="002A67EE" w:rsidRDefault="002A67EE">
            <w:pPr>
              <w:keepNext w:val="0"/>
              <w:spacing w:before="0" w:after="80"/>
              <w:jc w:val="left"/>
            </w:pPr>
            <w:r>
              <w:rPr>
                <w:rFonts w:hAnsi="Calibri" w:ascii="Calibri" w:eastAsia="Microsoft JhengHei"/>
                <w:sz w:val="20"/>
                <w:color w:val="000000"/>
              </w:rPr>
              <w:t xml:space="preserve">0x68 — w05/scan.txt</w:t>
            </w:r>
          </w:p>
        </w:tc>
      </w:tr>
      <w:tr w:rsidR="002A67EE" w14:paraId="7DB4D83A" w14:textId="77777777">
        <w:trPr>
          <w:cantSplit/>
          <w:trHeight w:val="440"/>
        </w:trPr>
        <w:tc>
          <w:tcPr>
            <w:tcW w:w="3960" w:type="dxa"/>
          </w:tcPr>
          <w:p w14:paraId="419C56B5" w14:textId="77777777" w:rsidR="002A67EE" w:rsidRDefault="00000000">
            <w:pPr>
              <w:keepNext/>
              <w:spacing w:before="40" w:after="40"/>
            </w:pPr>
            <w:r>
              <w:t>Number of devices answering</w:t>
            </w:r>
          </w:p>
        </w:tc>
        <w:tc>
          <w:tcPr>
            <w:tcW w:w="5400" w:type="dxa"/>
          </w:tcPr>
          <w:p w14:paraId="25B7228A" w14:textId="77777777" w:rsidR="002A67EE" w:rsidRDefault="002A67EE">
            <w:pPr>
              <w:keepNext w:val="0"/>
              <w:spacing w:before="0" w:after="80"/>
              <w:jc w:val="left"/>
            </w:pPr>
            <w:r>
              <w:rPr>
                <w:rFonts w:hAnsi="Calibri" w:ascii="Calibri" w:eastAsia="Microsoft JhengHei"/>
                <w:sz w:val="20"/>
                <w:color w:val="000000"/>
              </w:rPr>
              <w:t xml:space="preserve">1 — devices_answering=1</w:t>
            </w:r>
          </w:p>
        </w:tc>
      </w:tr>
      <w:tr w:rsidR="002A67EE" w14:paraId="5ABA731A" w14:textId="77777777">
        <w:trPr>
          <w:cantSplit/>
          <w:trHeight w:val="440"/>
        </w:trPr>
        <w:tc>
          <w:tcPr>
            <w:tcW w:w="3960" w:type="dxa"/>
          </w:tcPr>
          <w:p w14:paraId="1DD82FF2" w14:textId="77777777" w:rsidR="002A67EE" w:rsidRDefault="00000000">
            <w:pPr>
              <w:keepNext/>
              <w:spacing w:before="40" w:after="40"/>
            </w:pPr>
            <w:r>
              <w:t>Therefore the part I have is</w:t>
            </w:r>
          </w:p>
        </w:tc>
        <w:tc>
          <w:tcPr>
            <w:tcW w:w="5400" w:type="dxa"/>
          </w:tcPr>
          <w:p w14:paraId="09B40898" w14:textId="77777777" w:rsidR="002A67EE" w:rsidRDefault="002A67EE">
            <w:pPr>
              <w:keepNext w:val="0"/>
              <w:spacing w:before="0" w:after="80"/>
              <w:jc w:val="left"/>
            </w:pPr>
            <w:r>
              <w:rPr>
                <w:rFonts w:hAnsi="Calibri" w:ascii="Calibri" w:eastAsia="Microsoft JhengHei"/>
                <w:sz w:val="20"/>
                <w:color w:val="000000"/>
              </w:rPr>
              <w:t xml:space="preserve">MPU6050 on the GY-521 module; scan 0x68 and WHO_AM_I=0x68 in fixed.txt.</w:t>
            </w:r>
          </w:p>
        </w:tc>
      </w:tr>
      <w:tr w:rsidR="002A67EE" w14:paraId="3BEAD57C" w14:textId="77777777">
        <w:trPr>
          <w:cantSplit/>
          <w:trHeight w:val="440"/>
        </w:trPr>
        <w:tc>
          <w:tcPr>
            <w:tcW w:w="3960" w:type="dxa"/>
          </w:tcPr>
          <w:p w14:paraId="3DDE9C04" w14:textId="77777777" w:rsidR="002A67EE" w:rsidRDefault="00000000">
            <w:pPr>
              <w:spacing w:before="40" w:after="40"/>
            </w:pPr>
            <w:r>
              <w:t>Datasheet I am using (title and version)</w:t>
            </w:r>
          </w:p>
        </w:tc>
        <w:tc>
          <w:tcPr>
            <w:tcW w:w="5400" w:type="dxa"/>
          </w:tcPr>
          <w:p w14:paraId="20140AB0" w14:textId="77777777" w:rsidR="002A67EE" w:rsidRDefault="002A67EE">
            <w:pPr>
              <w:spacing w:before="0" w:after="80"/>
              <w:jc w:val="left"/>
              <w:keepNext w:val="0"/>
            </w:pPr>
            <w:r>
              <w:rPr>
                <w:rFonts w:hAnsi="Calibri" w:ascii="Calibri" w:eastAsia="Microsoft JhengHei"/>
                <w:sz w:val="20"/>
                <w:color w:val="000000"/>
              </w:rPr>
              <w:t xml:space="preserve">InvenSense MPU-6000 and MPU-6050 Register Map and Descriptions, RM-MPU-6000A-00, Revision 4.2, 19 Aug 2013.</w:t>
            </w:r>
          </w:p>
        </w:tc>
      </w:tr>
    </w:tbl>
    <w:p w14:paraId="3B0CBDD4" w14:textId="77777777" w:rsidR="002A67EE" w:rsidRDefault="00000000" w:rsidP="00D92FBE">
      <w:pPr>
        <w:pStyle w:val="Heading3"/>
        <w:jc w:val="both"/>
      </w:pPr>
      <w:r>
        <w:t>Discussion (section 1)</w:t>
      </w:r>
    </w:p>
    <w:p w14:paraId="72DB484D" w14:textId="77777777" w:rsidR="002A67EE" w:rsidRDefault="00000000" w:rsidP="00D92FBE">
      <w:pPr>
        <w:pStyle w:val="ListParagraph"/>
        <w:keepNext/>
        <w:keepLines/>
        <w:numPr>
          <w:ilvl w:val="0"/>
          <w:numId w:val="2"/>
        </w:numPr>
        <w:spacing w:after="120"/>
        <w:jc w:val="both"/>
      </w:pPr>
      <w:r>
        <w:t>Did anything answer that you did not expect?</w:t>
      </w:r>
    </w:p>
    <w:p w14:paraId="6171AD74"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No unexpected address answered. The saved scan contains only 0x68 and devices_answering=1; the later identity read returned WHO_AM_I=0x68.</w:t>
      </w:r>
    </w:p>
    <w:p w14:paraId="5F61E043" w14:textId="77777777" w:rsidR="002A67EE" w:rsidRDefault="00000000">
      <w:pPr>
        <w:keepNext/>
        <w:keepLines/>
      </w:pPr>
      <w:r>
        <w:rPr>
          <w:b/>
        </w:rPr>
        <w:lastRenderedPageBreak/>
        <w:t>Optional figures.</w:t>
      </w:r>
      <w:r>
        <w:t xml:space="preserve"> For example: your scan output (</w:t>
      </w:r>
      <w:r>
        <w:rPr>
          <w:rStyle w:val="CodeChar"/>
        </w:rPr>
        <w:t>scan.txt</w:t>
      </w:r>
      <w:r>
        <w:t>) as the serial monitor printed it.</w:t>
      </w:r>
    </w:p>
    <w:tbl>
      <w:tblPr>
        <w:tblStyle w:val="TableGrid"/>
        <w:tblW w:w="0" w:type="auto"/>
        <w:tblLayout w:type="fixed"/>
        <w:tblLook w:val="04A0" w:firstRow="1" w:lastRow="0" w:firstColumn="1" w:lastColumn="0" w:noHBand="0" w:noVBand="1"/>
      </w:tblPr>
      <w:tblGrid>
        <w:gridCol w:w="9360"/>
      </w:tblGrid>
      <w:tr w:rsidR="002A67EE" w14:paraId="223E1ECD" w14:textId="77777777">
        <w:trPr>
          <w:cantSplit/>
        </w:trPr>
        <w:tc>
          <w:tcPr>
            <w:tcW w:w="9360" w:type="dxa"/>
            <w:shd w:val="clear" w:color="auto" w:fill="F2F2F2"/>
          </w:tcPr>
          <w:p w14:paraId="48E55D6E" w14:textId="77777777" w:rsidR="002A67EE" w:rsidRDefault="00000000">
            <w:pPr>
              <w:keepNext w:val="1"/>
              <w:spacing w:before="40" w:after="40"/>
            </w:pPr>
            <w:r>
              <w:t>Figures for section 1 (optional)</w:t>
            </w:r>
          </w:p>
        </w:tc>
      </w:tr>
      <w:tr w:rsidR="002A67EE" w14:paraId="114B14D6" w14:textId="77777777">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029200" cy="2686405"/>
                  <wp:docPr id="2001" name="Actual W05 source figure 2001"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1"/>
                          <pic:cNvPicPr/>
                        </pic:nvPicPr>
                        <pic:blipFill>
                          <a:blip xmlns:r="http://schemas.openxmlformats.org/officeDocument/2006/relationships" r:embed="rIdW05FigureScreenshot1"/>
                          <a:stretch>
                            <a:fillRect/>
                          </a:stretch>
                        </pic:blipFill>
                        <pic:spPr>
                          <a:xfrm>
                            <a:off x="0" y="0"/>
                            <a:ext cx="5029200" cy="2686405"/>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1. Original w05/scan.txt reopened in Notepad on 2026-10-19: one device answers at 0x68. Screenshot cropped to log content.</w:t>
            </w:r>
          </w:p>
        </w:tc>
      </w:tr>
    </w:tbl>
    <w:p w14:paraId="086AFD9C" w14:textId="77777777" w:rsidR="002A67EE" w:rsidRDefault="002A67EE">
      <w:pPr>
        <w:keepLines/>
        <w:spacing w:before="200" w:after="0"/>
      </w:pPr>
    </w:p>
    <w:p w14:paraId="0B8FEF11" w14:textId="77777777" w:rsidR="002A67EE" w:rsidRDefault="00000000">
      <w:pPr>
        <w:pStyle w:val="Heading2"/>
      </w:pPr>
      <w:r>
        <w:t>2 · Three buses, same six bytes (slide 18)</w:t>
      </w:r>
    </w:p>
    <w:p w14:paraId="2BD304CB" w14:textId="27271F3E" w:rsidR="002A67EE" w:rsidRDefault="00000000">
      <w:pPr>
        <w:keepNext/>
        <w:keepLines/>
      </w:pPr>
      <w:r>
        <w:t xml:space="preserve">From </w:t>
      </w:r>
      <w:r>
        <w:rPr>
          <w:rStyle w:val="CodeChar"/>
        </w:rPr>
        <w:t>bus_table.py</w:t>
      </w:r>
      <w:r>
        <w:t xml:space="preserve">. </w:t>
      </w:r>
    </w:p>
    <w:tbl>
      <w:tblPr>
        <w:tblStyle w:val="TableGrid"/>
        <w:tblW w:w="9360" w:type="dxa"/>
        <w:tblLayout w:type="fixed"/>
        <w:tblLook w:val="04A0" w:firstRow="1" w:lastRow="0" w:firstColumn="1" w:lastColumn="0" w:noHBand="0" w:noVBand="1"/>
      </w:tblPr>
      <w:tblGrid>
        <w:gridCol w:w="780"/>
        <w:gridCol w:w="1820"/>
        <w:gridCol w:w="1000"/>
        <w:gridCol w:w="1100"/>
        <w:gridCol w:w="1240"/>
        <w:gridCol w:w="1500"/>
        <w:gridCol w:w="1920"/>
      </w:tblGrid>
      <w:tr w:rsidR="002A67EE" w14:paraId="2F7356DB" w14:textId="77777777">
        <w:trPr>
          <w:cantSplit/>
          <w:tblHeader/>
        </w:trPr>
        <w:tc>
          <w:tcPr>
            <w:tcW w:w="780" w:type="dxa"/>
            <w:shd w:val="clear" w:color="auto" w:fill="F2F2F2"/>
          </w:tcPr>
          <w:p w14:paraId="596B9A44" w14:textId="77777777" w:rsidR="002A67EE" w:rsidRDefault="00000000">
            <w:pPr>
              <w:keepNext/>
              <w:spacing w:before="40" w:after="40"/>
            </w:pPr>
            <w:r>
              <w:rPr>
                <w:sz w:val="20"/>
              </w:rPr>
              <w:t>Bus</w:t>
            </w:r>
          </w:p>
        </w:tc>
        <w:tc>
          <w:tcPr>
            <w:tcW w:w="1820" w:type="dxa"/>
            <w:shd w:val="clear" w:color="auto" w:fill="F2F2F2"/>
          </w:tcPr>
          <w:p w14:paraId="1009F73A" w14:textId="77777777" w:rsidR="002A67EE" w:rsidRDefault="00000000">
            <w:pPr>
              <w:keepNext/>
              <w:spacing w:before="40" w:after="40"/>
            </w:pPr>
            <w:r>
              <w:rPr>
                <w:sz w:val="20"/>
              </w:rPr>
              <w:t>Setting</w:t>
            </w:r>
          </w:p>
        </w:tc>
        <w:tc>
          <w:tcPr>
            <w:tcW w:w="1000" w:type="dxa"/>
            <w:shd w:val="clear" w:color="auto" w:fill="F2F2F2"/>
          </w:tcPr>
          <w:p w14:paraId="695E1B59" w14:textId="77777777" w:rsidR="002A67EE" w:rsidRDefault="00000000">
            <w:pPr>
              <w:keepNext/>
              <w:spacing w:before="40" w:after="40"/>
            </w:pPr>
            <w:r>
              <w:rPr>
                <w:sz w:val="20"/>
              </w:rPr>
              <w:t>Signal pins</w:t>
            </w:r>
          </w:p>
        </w:tc>
        <w:tc>
          <w:tcPr>
            <w:tcW w:w="1100" w:type="dxa"/>
            <w:shd w:val="clear" w:color="auto" w:fill="F2F2F2"/>
          </w:tcPr>
          <w:p w14:paraId="5A4C16C6" w14:textId="77777777" w:rsidR="002A67EE" w:rsidRDefault="00000000">
            <w:pPr>
              <w:keepNext/>
              <w:spacing w:before="40" w:after="40"/>
            </w:pPr>
            <w:r>
              <w:rPr>
                <w:sz w:val="20"/>
              </w:rPr>
              <w:t>kbit/s</w:t>
            </w:r>
          </w:p>
        </w:tc>
        <w:tc>
          <w:tcPr>
            <w:tcW w:w="1240" w:type="dxa"/>
            <w:shd w:val="clear" w:color="auto" w:fill="F2F2F2"/>
          </w:tcPr>
          <w:p w14:paraId="341283EB" w14:textId="77777777" w:rsidR="002A67EE" w:rsidRDefault="00000000">
            <w:pPr>
              <w:keepNext/>
              <w:spacing w:before="40" w:after="40"/>
            </w:pPr>
            <w:r>
              <w:rPr>
                <w:sz w:val="20"/>
              </w:rPr>
              <w:t>kbit/s per pin</w:t>
            </w:r>
          </w:p>
        </w:tc>
        <w:tc>
          <w:tcPr>
            <w:tcW w:w="1500" w:type="dxa"/>
            <w:shd w:val="clear" w:color="auto" w:fill="F2F2F2"/>
          </w:tcPr>
          <w:p w14:paraId="455BADFB" w14:textId="77777777" w:rsidR="002A67EE" w:rsidRDefault="00000000">
            <w:pPr>
              <w:keepNext/>
              <w:spacing w:before="40" w:after="40"/>
            </w:pPr>
            <w:r>
              <w:rPr>
                <w:sz w:val="20"/>
              </w:rPr>
              <w:t>µs per 6-byte frame</w:t>
            </w:r>
          </w:p>
        </w:tc>
        <w:tc>
          <w:tcPr>
            <w:tcW w:w="1920" w:type="dxa"/>
            <w:shd w:val="clear" w:color="auto" w:fill="F2F2F2"/>
          </w:tcPr>
          <w:p w14:paraId="692E4754" w14:textId="77777777" w:rsidR="002A67EE" w:rsidRDefault="00000000">
            <w:pPr>
              <w:keepNext/>
              <w:spacing w:before="40" w:after="40"/>
            </w:pPr>
            <w:r>
              <w:rPr>
                <w:sz w:val="20"/>
              </w:rPr>
              <w:t>Payload verified</w:t>
            </w:r>
          </w:p>
        </w:tc>
      </w:tr>
      <w:tr w:rsidR="002A67EE" w14:paraId="14685076" w14:textId="77777777">
        <w:trPr>
          <w:cantSplit/>
          <w:trHeight w:val="400"/>
        </w:trPr>
        <w:tc>
          <w:tcPr>
            <w:tcW w:w="780" w:type="dxa"/>
          </w:tcPr>
          <w:p w14:paraId="76D7D444" w14:textId="77777777" w:rsidR="002A67EE" w:rsidRDefault="00000000">
            <w:pPr>
              <w:keepNext/>
              <w:spacing w:before="40" w:after="40"/>
            </w:pPr>
            <w:r>
              <w:rPr>
                <w:sz w:val="20"/>
              </w:rPr>
              <w:t>I2C</w:t>
            </w:r>
          </w:p>
        </w:tc>
        <w:tc>
          <w:tcPr>
            <w:tcW w:w="1820" w:type="dxa"/>
          </w:tcPr>
          <w:p w14:paraId="50F72432" w14:textId="77777777" w:rsidR="002A67EE" w:rsidRDefault="00000000">
            <w:pPr>
              <w:keepNext/>
              <w:spacing w:before="40" w:after="40"/>
            </w:pPr>
            <w:r>
              <w:rPr>
                <w:sz w:val="20"/>
              </w:rPr>
              <w:t>100 kHz</w:t>
            </w:r>
          </w:p>
        </w:tc>
        <w:tc>
          <w:tcPr>
            <w:tcW w:w="1000" w:type="dxa"/>
          </w:tcPr>
          <w:p w14:paraId="343476CB" w14:textId="77777777" w:rsidR="002A67EE" w:rsidRDefault="002A67EE">
            <w:pPr>
              <w:keepNext w:val="0"/>
              <w:spacing w:before="0" w:after="80"/>
              <w:jc w:val="left"/>
            </w:pPr>
            <w:r>
              <w:rPr>
                <w:rFonts w:hAnsi="Calibri" w:ascii="Calibri" w:eastAsia="Microsoft JhengHei"/>
                <w:sz w:val="20"/>
                <w:color w:val="000000"/>
              </w:rPr>
              <w:t xml:space="preserve">2</w:t>
            </w:r>
          </w:p>
        </w:tc>
        <w:tc>
          <w:tcPr>
            <w:tcW w:w="1100" w:type="dxa"/>
          </w:tcPr>
          <w:p w14:paraId="5BBE2169" w14:textId="77777777" w:rsidR="002A67EE" w:rsidRDefault="002A67EE">
            <w:pPr>
              <w:keepNext w:val="0"/>
              <w:spacing w:before="0" w:after="80"/>
              <w:jc w:val="left"/>
            </w:pPr>
            <w:r>
              <w:rPr>
                <w:rFonts w:hAnsi="Calibri" w:ascii="Calibri" w:eastAsia="Microsoft JhengHei"/>
                <w:sz w:val="20"/>
                <w:color w:val="000000"/>
              </w:rPr>
              <w:t xml:space="preserve">52.6</w:t>
            </w:r>
          </w:p>
        </w:tc>
        <w:tc>
          <w:tcPr>
            <w:tcW w:w="1240" w:type="dxa"/>
          </w:tcPr>
          <w:p w14:paraId="2814A6EB" w14:textId="77777777" w:rsidR="002A67EE" w:rsidRDefault="002A67EE">
            <w:pPr>
              <w:keepNext w:val="0"/>
              <w:spacing w:before="0" w:after="80"/>
              <w:jc w:val="left"/>
            </w:pPr>
            <w:r>
              <w:rPr>
                <w:rFonts w:hAnsi="Calibri" w:ascii="Calibri" w:eastAsia="Microsoft JhengHei"/>
                <w:sz w:val="20"/>
                <w:color w:val="000000"/>
              </w:rPr>
              <w:t xml:space="preserve">26.3</w:t>
            </w:r>
          </w:p>
        </w:tc>
        <w:tc>
          <w:tcPr>
            <w:tcW w:w="1500" w:type="dxa"/>
          </w:tcPr>
          <w:p w14:paraId="3B543CD2" w14:textId="77777777" w:rsidR="002A67EE" w:rsidRDefault="002A67EE">
            <w:pPr>
              <w:keepNext w:val="0"/>
              <w:spacing w:before="0" w:after="80"/>
              <w:jc w:val="left"/>
            </w:pPr>
            <w:r>
              <w:rPr>
                <w:rFonts w:hAnsi="Calibri" w:ascii="Calibri" w:eastAsia="Microsoft JhengHei"/>
                <w:sz w:val="20"/>
                <w:color w:val="000000"/>
              </w:rPr>
              <w:t xml:space="preserve">911.8</w:t>
            </w:r>
          </w:p>
        </w:tc>
        <w:tc>
          <w:tcPr>
            <w:tcW w:w="1920" w:type="dxa"/>
          </w:tcPr>
          <w:p w14:paraId="29AE07A7" w14:textId="77777777" w:rsidR="002A67EE" w:rsidRDefault="00000000">
            <w:pPr>
              <w:keepNext w:val="0"/>
              <w:spacing w:before="0" w:after="80"/>
              <w:jc w:val="left"/>
            </w:pPr>
            <w:r>
              <w:rPr>
                <w:rFonts w:hAnsi="Calibri" w:ascii="Calibri" w:eastAsia="Microsoft JhengHei"/>
                <w:sz w:val="20"/>
                <w:color w:val="000000"/>
              </w:rPr>
              <w:t xml:space="preserve">not checkable</w:t>
            </w:r>
          </w:p>
        </w:tc>
      </w:tr>
      <w:tr w:rsidR="002A67EE" w14:paraId="596BDF14" w14:textId="77777777">
        <w:trPr>
          <w:cantSplit/>
          <w:trHeight w:val="400"/>
        </w:trPr>
        <w:tc>
          <w:tcPr>
            <w:tcW w:w="780" w:type="dxa"/>
          </w:tcPr>
          <w:p w14:paraId="00E37A97" w14:textId="77777777" w:rsidR="002A67EE" w:rsidRDefault="00000000">
            <w:pPr>
              <w:keepNext/>
              <w:spacing w:before="40" w:after="40"/>
            </w:pPr>
            <w:r>
              <w:rPr>
                <w:sz w:val="20"/>
              </w:rPr>
              <w:t>I2C</w:t>
            </w:r>
          </w:p>
        </w:tc>
        <w:tc>
          <w:tcPr>
            <w:tcW w:w="1820" w:type="dxa"/>
          </w:tcPr>
          <w:p w14:paraId="31E29D6A" w14:textId="77777777" w:rsidR="002A67EE" w:rsidRDefault="00000000">
            <w:pPr>
              <w:keepNext/>
              <w:spacing w:before="40" w:after="40"/>
            </w:pPr>
            <w:r>
              <w:rPr>
                <w:sz w:val="20"/>
              </w:rPr>
              <w:t>400 kHz</w:t>
            </w:r>
          </w:p>
        </w:tc>
        <w:tc>
          <w:tcPr>
            <w:tcW w:w="1000" w:type="dxa"/>
          </w:tcPr>
          <w:p w14:paraId="5DBDCBF1" w14:textId="77777777" w:rsidR="002A67EE" w:rsidRDefault="002A67EE">
            <w:pPr>
              <w:keepNext w:val="0"/>
              <w:spacing w:before="0" w:after="80"/>
              <w:jc w:val="left"/>
            </w:pPr>
            <w:r>
              <w:rPr>
                <w:rFonts w:hAnsi="Calibri" w:ascii="Calibri" w:eastAsia="Microsoft JhengHei"/>
                <w:sz w:val="20"/>
                <w:color w:val="000000"/>
              </w:rPr>
              <w:t xml:space="preserve">2</w:t>
            </w:r>
          </w:p>
        </w:tc>
        <w:tc>
          <w:tcPr>
            <w:tcW w:w="1100" w:type="dxa"/>
          </w:tcPr>
          <w:p w14:paraId="5545B920" w14:textId="77777777" w:rsidR="002A67EE" w:rsidRDefault="002A67EE">
            <w:pPr>
              <w:keepNext w:val="0"/>
              <w:spacing w:before="0" w:after="80"/>
              <w:jc w:val="left"/>
            </w:pPr>
            <w:r>
              <w:rPr>
                <w:rFonts w:hAnsi="Calibri" w:ascii="Calibri" w:eastAsia="Microsoft JhengHei"/>
                <w:sz w:val="20"/>
                <w:color w:val="000000"/>
              </w:rPr>
              <w:t xml:space="preserve">179.5</w:t>
            </w:r>
          </w:p>
        </w:tc>
        <w:tc>
          <w:tcPr>
            <w:tcW w:w="1240" w:type="dxa"/>
          </w:tcPr>
          <w:p w14:paraId="6EDBD73D" w14:textId="77777777" w:rsidR="002A67EE" w:rsidRDefault="002A67EE">
            <w:pPr>
              <w:keepNext w:val="0"/>
              <w:spacing w:before="0" w:after="80"/>
              <w:jc w:val="left"/>
            </w:pPr>
            <w:r>
              <w:rPr>
                <w:rFonts w:hAnsi="Calibri" w:ascii="Calibri" w:eastAsia="Microsoft JhengHei"/>
                <w:sz w:val="20"/>
                <w:color w:val="000000"/>
              </w:rPr>
              <w:t xml:space="preserve">89.8</w:t>
            </w:r>
          </w:p>
        </w:tc>
        <w:tc>
          <w:tcPr>
            <w:tcW w:w="1500" w:type="dxa"/>
          </w:tcPr>
          <w:p w14:paraId="02DD3E78" w14:textId="77777777" w:rsidR="002A67EE" w:rsidRDefault="002A67EE">
            <w:pPr>
              <w:keepNext w:val="0"/>
              <w:spacing w:before="0" w:after="80"/>
              <w:jc w:val="left"/>
            </w:pPr>
            <w:r>
              <w:rPr>
                <w:rFonts w:hAnsi="Calibri" w:ascii="Calibri" w:eastAsia="Microsoft JhengHei"/>
                <w:sz w:val="20"/>
                <w:color w:val="000000"/>
              </w:rPr>
              <w:t xml:space="preserve">267.3</w:t>
            </w:r>
          </w:p>
        </w:tc>
        <w:tc>
          <w:tcPr>
            <w:tcW w:w="1920" w:type="dxa"/>
          </w:tcPr>
          <w:p w14:paraId="7CB22615" w14:textId="77777777" w:rsidR="002A67EE" w:rsidRDefault="00000000">
            <w:pPr>
              <w:keepNext w:val="0"/>
              <w:spacing w:before="0" w:after="80"/>
              <w:jc w:val="left"/>
            </w:pPr>
            <w:r>
              <w:rPr>
                <w:rFonts w:hAnsi="Calibri" w:ascii="Calibri" w:eastAsia="Microsoft JhengHei"/>
                <w:sz w:val="20"/>
                <w:color w:val="000000"/>
              </w:rPr>
              <w:t xml:space="preserve">not checkable</w:t>
            </w:r>
          </w:p>
        </w:tc>
      </w:tr>
      <w:tr w:rsidR="002A67EE" w14:paraId="49A7DC2E" w14:textId="77777777">
        <w:trPr>
          <w:cantSplit/>
          <w:trHeight w:val="400"/>
        </w:trPr>
        <w:tc>
          <w:tcPr>
            <w:tcW w:w="780" w:type="dxa"/>
          </w:tcPr>
          <w:p w14:paraId="1A59DEF4" w14:textId="77777777" w:rsidR="002A67EE" w:rsidRDefault="00000000">
            <w:pPr>
              <w:keepNext/>
              <w:spacing w:before="40" w:after="40"/>
            </w:pPr>
            <w:r>
              <w:rPr>
                <w:sz w:val="20"/>
              </w:rPr>
              <w:t>SPI</w:t>
            </w:r>
          </w:p>
        </w:tc>
        <w:tc>
          <w:tcPr>
            <w:tcW w:w="1820" w:type="dxa"/>
          </w:tcPr>
          <w:p w14:paraId="04CB0492" w14:textId="77777777" w:rsidR="002A67EE" w:rsidRDefault="00000000">
            <w:pPr>
              <w:keepNext/>
              <w:spacing w:before="40" w:after="40"/>
            </w:pPr>
            <w:r>
              <w:rPr>
                <w:sz w:val="20"/>
              </w:rPr>
              <w:t>1 MHz</w:t>
            </w:r>
          </w:p>
        </w:tc>
        <w:tc>
          <w:tcPr>
            <w:tcW w:w="1000" w:type="dxa"/>
          </w:tcPr>
          <w:p w14:paraId="7B7B04EA" w14:textId="77777777" w:rsidR="002A67EE" w:rsidRDefault="002A67EE">
            <w:pPr>
              <w:keepNext w:val="0"/>
              <w:spacing w:before="0" w:after="80"/>
              <w:jc w:val="left"/>
            </w:pPr>
            <w:r>
              <w:rPr>
                <w:rFonts w:hAnsi="Calibri" w:ascii="Calibri" w:eastAsia="Microsoft JhengHei"/>
                <w:sz w:val="20"/>
                <w:color w:val="000000"/>
              </w:rPr>
              <w:t xml:space="preserve">4</w:t>
            </w:r>
          </w:p>
        </w:tc>
        <w:tc>
          <w:tcPr>
            <w:tcW w:w="1100" w:type="dxa"/>
          </w:tcPr>
          <w:p w14:paraId="397887D5" w14:textId="77777777" w:rsidR="002A67EE" w:rsidRDefault="002A67EE">
            <w:pPr>
              <w:keepNext w:val="0"/>
              <w:spacing w:before="0" w:after="80"/>
              <w:jc w:val="left"/>
            </w:pPr>
            <w:r>
              <w:rPr>
                <w:rFonts w:hAnsi="Calibri" w:ascii="Calibri" w:eastAsia="Microsoft JhengHei"/>
                <w:sz w:val="20"/>
                <w:color w:val="000000"/>
              </w:rPr>
              <w:t xml:space="preserve">763.9</w:t>
            </w:r>
          </w:p>
        </w:tc>
        <w:tc>
          <w:tcPr>
            <w:tcW w:w="1240" w:type="dxa"/>
          </w:tcPr>
          <w:p w14:paraId="5FFFD5E9" w14:textId="77777777" w:rsidR="002A67EE" w:rsidRDefault="002A67EE">
            <w:pPr>
              <w:keepNext w:val="0"/>
              <w:spacing w:before="0" w:after="80"/>
              <w:jc w:val="left"/>
            </w:pPr>
            <w:r>
              <w:rPr>
                <w:rFonts w:hAnsi="Calibri" w:ascii="Calibri" w:eastAsia="Microsoft JhengHei"/>
                <w:sz w:val="20"/>
                <w:color w:val="000000"/>
              </w:rPr>
              <w:t xml:space="preserve">191.0</w:t>
            </w:r>
          </w:p>
        </w:tc>
        <w:tc>
          <w:tcPr>
            <w:tcW w:w="1500" w:type="dxa"/>
          </w:tcPr>
          <w:p w14:paraId="74BE3C2F" w14:textId="77777777" w:rsidR="002A67EE" w:rsidRDefault="002A67EE">
            <w:pPr>
              <w:keepNext w:val="0"/>
              <w:spacing w:before="0" w:after="80"/>
              <w:jc w:val="left"/>
            </w:pPr>
            <w:r>
              <w:rPr>
                <w:rFonts w:hAnsi="Calibri" w:ascii="Calibri" w:eastAsia="Microsoft JhengHei"/>
                <w:sz w:val="20"/>
                <w:color w:val="000000"/>
              </w:rPr>
              <w:t xml:space="preserve">62.8</w:t>
            </w:r>
          </w:p>
        </w:tc>
        <w:tc>
          <w:tcPr>
            <w:tcW w:w="1920" w:type="dxa"/>
          </w:tcPr>
          <w:p w14:paraId="4117D089" w14:textId="77777777" w:rsidR="002A67EE" w:rsidRDefault="002A67EE">
            <w:pPr>
              <w:keepNext w:val="0"/>
              <w:spacing w:before="0" w:after="80"/>
              <w:jc w:val="left"/>
            </w:pPr>
            <w:r>
              <w:rPr>
                <w:rFonts w:hAnsi="Calibri" w:ascii="Calibri" w:eastAsia="Microsoft JhengHei"/>
                <w:sz w:val="20"/>
                <w:color w:val="000000"/>
              </w:rPr>
              <w:t xml:space="preserve">12000/12000</w:t>
            </w:r>
          </w:p>
        </w:tc>
      </w:tr>
      <w:tr w:rsidR="002A67EE" w14:paraId="1FF89D5B" w14:textId="77777777">
        <w:trPr>
          <w:cantSplit/>
          <w:trHeight w:val="400"/>
        </w:trPr>
        <w:tc>
          <w:tcPr>
            <w:tcW w:w="780" w:type="dxa"/>
          </w:tcPr>
          <w:p w14:paraId="47B6A455" w14:textId="77777777" w:rsidR="002A67EE" w:rsidRDefault="00000000">
            <w:pPr>
              <w:keepNext/>
              <w:spacing w:before="40" w:after="40"/>
            </w:pPr>
            <w:r>
              <w:rPr>
                <w:sz w:val="20"/>
              </w:rPr>
              <w:t>SPI</w:t>
            </w:r>
          </w:p>
        </w:tc>
        <w:tc>
          <w:tcPr>
            <w:tcW w:w="1820" w:type="dxa"/>
          </w:tcPr>
          <w:p w14:paraId="44CB1FA1" w14:textId="77777777" w:rsidR="002A67EE" w:rsidRDefault="00000000">
            <w:pPr>
              <w:keepNext/>
              <w:spacing w:before="40" w:after="40"/>
            </w:pPr>
            <w:r>
              <w:rPr>
                <w:sz w:val="20"/>
              </w:rPr>
              <w:t>8 MHz</w:t>
            </w:r>
          </w:p>
        </w:tc>
        <w:tc>
          <w:tcPr>
            <w:tcW w:w="1000" w:type="dxa"/>
          </w:tcPr>
          <w:p w14:paraId="3F8939A8" w14:textId="77777777" w:rsidR="002A67EE" w:rsidRDefault="002A67EE">
            <w:pPr>
              <w:keepNext w:val="0"/>
              <w:spacing w:before="0" w:after="80"/>
              <w:jc w:val="left"/>
            </w:pPr>
            <w:r>
              <w:rPr>
                <w:rFonts w:hAnsi="Calibri" w:ascii="Calibri" w:eastAsia="Microsoft JhengHei"/>
                <w:sz w:val="20"/>
                <w:color w:val="000000"/>
              </w:rPr>
              <w:t xml:space="preserve">4</w:t>
            </w:r>
          </w:p>
        </w:tc>
        <w:tc>
          <w:tcPr>
            <w:tcW w:w="1100" w:type="dxa"/>
          </w:tcPr>
          <w:p w14:paraId="0E75B787" w14:textId="77777777" w:rsidR="002A67EE" w:rsidRDefault="002A67EE">
            <w:pPr>
              <w:keepNext w:val="0"/>
              <w:spacing w:before="0" w:after="80"/>
              <w:jc w:val="left"/>
            </w:pPr>
            <w:r>
              <w:rPr>
                <w:rFonts w:hAnsi="Calibri" w:ascii="Calibri" w:eastAsia="Microsoft JhengHei"/>
                <w:sz w:val="20"/>
                <w:color w:val="000000"/>
              </w:rPr>
              <w:t xml:space="preserve">3220.2</w:t>
            </w:r>
          </w:p>
        </w:tc>
        <w:tc>
          <w:tcPr>
            <w:tcW w:w="1240" w:type="dxa"/>
          </w:tcPr>
          <w:p w14:paraId="550E732F" w14:textId="77777777" w:rsidR="002A67EE" w:rsidRDefault="002A67EE">
            <w:pPr>
              <w:keepNext w:val="0"/>
              <w:spacing w:before="0" w:after="80"/>
              <w:jc w:val="left"/>
            </w:pPr>
            <w:r>
              <w:rPr>
                <w:rFonts w:hAnsi="Calibri" w:ascii="Calibri" w:eastAsia="Microsoft JhengHei"/>
                <w:sz w:val="20"/>
                <w:color w:val="000000"/>
              </w:rPr>
              <w:t xml:space="preserve">805.0</w:t>
            </w:r>
          </w:p>
        </w:tc>
        <w:tc>
          <w:tcPr>
            <w:tcW w:w="1500" w:type="dxa"/>
          </w:tcPr>
          <w:p w14:paraId="2665B44F" w14:textId="77777777" w:rsidR="002A67EE" w:rsidRDefault="002A67EE">
            <w:pPr>
              <w:keepNext w:val="0"/>
              <w:spacing w:before="0" w:after="80"/>
              <w:jc w:val="left"/>
            </w:pPr>
            <w:r>
              <w:rPr>
                <w:rFonts w:hAnsi="Calibri" w:ascii="Calibri" w:eastAsia="Microsoft JhengHei"/>
                <w:sz w:val="20"/>
                <w:color w:val="000000"/>
              </w:rPr>
              <w:t xml:space="preserve">14.9</w:t>
            </w:r>
          </w:p>
        </w:tc>
        <w:tc>
          <w:tcPr>
            <w:tcW w:w="1920" w:type="dxa"/>
          </w:tcPr>
          <w:p w14:paraId="26C2F332" w14:textId="77777777" w:rsidR="002A67EE" w:rsidRDefault="002A67EE">
            <w:pPr>
              <w:keepNext w:val="0"/>
              <w:spacing w:before="0" w:after="80"/>
              <w:jc w:val="left"/>
            </w:pPr>
            <w:r>
              <w:rPr>
                <w:rFonts w:hAnsi="Calibri" w:ascii="Calibri" w:eastAsia="Microsoft JhengHei"/>
                <w:sz w:val="20"/>
                <w:color w:val="000000"/>
              </w:rPr>
              <w:t xml:space="preserve">12000/12000</w:t>
            </w:r>
          </w:p>
        </w:tc>
      </w:tr>
      <w:tr w:rsidR="002A67EE" w14:paraId="1DECDC81" w14:textId="77777777">
        <w:trPr>
          <w:cantSplit/>
          <w:trHeight w:val="400"/>
        </w:trPr>
        <w:tc>
          <w:tcPr>
            <w:tcW w:w="780" w:type="dxa"/>
          </w:tcPr>
          <w:p w14:paraId="1FB97DE2" w14:textId="77777777" w:rsidR="002A67EE" w:rsidRDefault="00000000">
            <w:pPr>
              <w:keepNext/>
              <w:spacing w:before="40" w:after="40"/>
            </w:pPr>
            <w:r>
              <w:rPr>
                <w:sz w:val="20"/>
              </w:rPr>
              <w:t>UART</w:t>
            </w:r>
          </w:p>
        </w:tc>
        <w:tc>
          <w:tcPr>
            <w:tcW w:w="1820" w:type="dxa"/>
          </w:tcPr>
          <w:p w14:paraId="2A1F0811" w14:textId="77777777" w:rsidR="002A67EE" w:rsidRDefault="00000000">
            <w:pPr>
              <w:keepNext/>
              <w:spacing w:before="40" w:after="40"/>
            </w:pPr>
            <w:r>
              <w:rPr>
                <w:sz w:val="20"/>
              </w:rPr>
              <w:t>115200 → 115200</w:t>
            </w:r>
          </w:p>
        </w:tc>
        <w:tc>
          <w:tcPr>
            <w:tcW w:w="1000" w:type="dxa"/>
          </w:tcPr>
          <w:p w14:paraId="03853A2A" w14:textId="77777777" w:rsidR="002A67EE" w:rsidRDefault="002A67EE">
            <w:pPr>
              <w:keepNext w:val="0"/>
              <w:spacing w:before="0" w:after="80"/>
              <w:jc w:val="left"/>
            </w:pPr>
            <w:r>
              <w:rPr>
                <w:rFonts w:hAnsi="Calibri" w:ascii="Calibri" w:eastAsia="Microsoft JhengHei"/>
                <w:sz w:val="20"/>
                <w:color w:val="000000"/>
              </w:rPr>
              <w:t xml:space="preserve">1</w:t>
            </w:r>
          </w:p>
        </w:tc>
        <w:tc>
          <w:tcPr>
            <w:tcW w:w="1100" w:type="dxa"/>
          </w:tcPr>
          <w:p w14:paraId="29150366" w14:textId="77777777" w:rsidR="002A67EE" w:rsidRDefault="002A67EE">
            <w:pPr>
              <w:keepNext w:val="0"/>
              <w:spacing w:before="0" w:after="80"/>
              <w:jc w:val="left"/>
            </w:pPr>
            <w:r>
              <w:rPr>
                <w:rFonts w:hAnsi="Calibri" w:ascii="Calibri" w:eastAsia="Microsoft JhengHei"/>
                <w:sz w:val="20"/>
                <w:color w:val="000000"/>
              </w:rPr>
              <w:t xml:space="preserve">71.5</w:t>
            </w:r>
          </w:p>
        </w:tc>
        <w:tc>
          <w:tcPr>
            <w:tcW w:w="1240" w:type="dxa"/>
          </w:tcPr>
          <w:p w14:paraId="263024FE" w14:textId="77777777" w:rsidR="002A67EE" w:rsidRDefault="002A67EE">
            <w:pPr>
              <w:keepNext w:val="0"/>
              <w:spacing w:before="0" w:after="80"/>
              <w:jc w:val="left"/>
            </w:pPr>
            <w:r>
              <w:rPr>
                <w:rFonts w:hAnsi="Calibri" w:ascii="Calibri" w:eastAsia="Microsoft JhengHei"/>
                <w:sz w:val="20"/>
                <w:color w:val="000000"/>
              </w:rPr>
              <w:t xml:space="preserve">71.5</w:t>
            </w:r>
          </w:p>
        </w:tc>
        <w:tc>
          <w:tcPr>
            <w:tcW w:w="1500" w:type="dxa"/>
          </w:tcPr>
          <w:p w14:paraId="2007DBF3" w14:textId="77777777" w:rsidR="002A67EE" w:rsidRDefault="002A67EE">
            <w:pPr>
              <w:keepNext w:val="0"/>
              <w:spacing w:before="0" w:after="80"/>
              <w:jc w:val="left"/>
            </w:pPr>
            <w:r>
              <w:rPr>
                <w:rFonts w:hAnsi="Calibri" w:ascii="Calibri" w:eastAsia="Microsoft JhengHei"/>
                <w:sz w:val="20"/>
                <w:color w:val="000000"/>
              </w:rPr>
              <w:t xml:space="preserve">671.5</w:t>
            </w:r>
          </w:p>
        </w:tc>
        <w:tc>
          <w:tcPr>
            <w:tcW w:w="1920" w:type="dxa"/>
          </w:tcPr>
          <w:p w14:paraId="688DAB2D" w14:textId="77777777" w:rsidR="002A67EE" w:rsidRDefault="002A67EE">
            <w:pPr>
              <w:keepNext w:val="0"/>
              <w:spacing w:before="0" w:after="80"/>
              <w:jc w:val="left"/>
            </w:pPr>
            <w:r>
              <w:rPr>
                <w:rFonts w:hAnsi="Calibri" w:ascii="Calibri" w:eastAsia="Microsoft JhengHei"/>
                <w:sz w:val="20"/>
                <w:color w:val="000000"/>
              </w:rPr>
              <w:t xml:space="preserve">1200/1200</w:t>
            </w:r>
          </w:p>
        </w:tc>
      </w:tr>
      <w:tr w:rsidR="002A67EE" w14:paraId="1D583D1C" w14:textId="77777777">
        <w:trPr>
          <w:cantSplit/>
          <w:trHeight w:val="400"/>
        </w:trPr>
        <w:tc>
          <w:tcPr>
            <w:tcW w:w="780" w:type="dxa"/>
          </w:tcPr>
          <w:p w14:paraId="22D3FDB5" w14:textId="77777777" w:rsidR="002A67EE" w:rsidRDefault="00000000">
            <w:pPr>
              <w:spacing w:before="40" w:after="40"/>
            </w:pPr>
            <w:r>
              <w:rPr>
                <w:sz w:val="20"/>
              </w:rPr>
              <w:t>UART</w:t>
            </w:r>
          </w:p>
        </w:tc>
        <w:tc>
          <w:tcPr>
            <w:tcW w:w="1820" w:type="dxa"/>
          </w:tcPr>
          <w:p w14:paraId="39B8CF1D" w14:textId="77777777" w:rsidR="002A67EE" w:rsidRDefault="00000000">
            <w:pPr>
              <w:spacing w:before="40" w:after="40"/>
            </w:pPr>
            <w:r>
              <w:rPr>
                <w:sz w:val="20"/>
              </w:rPr>
              <w:t>115200 → 125000</w:t>
            </w:r>
          </w:p>
        </w:tc>
        <w:tc>
          <w:tcPr>
            <w:tcW w:w="1000" w:type="dxa"/>
          </w:tcPr>
          <w:p w14:paraId="01EE5485" w14:textId="77777777" w:rsidR="002A67EE" w:rsidRDefault="002A67EE">
            <w:pPr>
              <w:spacing w:before="0" w:after="80"/>
              <w:jc w:val="left"/>
              <w:keepNext w:val="0"/>
            </w:pPr>
            <w:r>
              <w:rPr>
                <w:rFonts w:hAnsi="Calibri" w:ascii="Calibri" w:eastAsia="Microsoft JhengHei"/>
                <w:sz w:val="20"/>
                <w:color w:val="000000"/>
              </w:rPr>
              <w:t xml:space="preserve">1</w:t>
            </w:r>
          </w:p>
        </w:tc>
        <w:tc>
          <w:tcPr>
            <w:tcW w:w="1100" w:type="dxa"/>
          </w:tcPr>
          <w:p w14:paraId="2F2D22A6" w14:textId="77777777" w:rsidR="002A67EE" w:rsidRDefault="002A67EE">
            <w:pPr>
              <w:spacing w:before="0" w:after="80"/>
              <w:jc w:val="left"/>
              <w:keepNext w:val="0"/>
            </w:pPr>
            <w:r>
              <w:rPr>
                <w:rFonts w:hAnsi="Calibri" w:ascii="Calibri" w:eastAsia="Microsoft JhengHei"/>
                <w:sz w:val="20"/>
                <w:color w:val="000000"/>
              </w:rPr>
              <w:t xml:space="preserve">71.6</w:t>
            </w:r>
          </w:p>
        </w:tc>
        <w:tc>
          <w:tcPr>
            <w:tcW w:w="1240" w:type="dxa"/>
          </w:tcPr>
          <w:p w14:paraId="7196F3D9" w14:textId="77777777" w:rsidR="002A67EE" w:rsidRDefault="002A67EE">
            <w:pPr>
              <w:spacing w:before="0" w:after="80"/>
              <w:jc w:val="left"/>
              <w:keepNext w:val="0"/>
            </w:pPr>
            <w:r>
              <w:rPr>
                <w:rFonts w:hAnsi="Calibri" w:ascii="Calibri" w:eastAsia="Microsoft JhengHei"/>
                <w:sz w:val="20"/>
                <w:color w:val="000000"/>
              </w:rPr>
              <w:t xml:space="preserve">71.6</w:t>
            </w:r>
          </w:p>
        </w:tc>
        <w:tc>
          <w:tcPr>
            <w:tcW w:w="1500" w:type="dxa"/>
          </w:tcPr>
          <w:p w14:paraId="4715CFDB" w14:textId="77777777" w:rsidR="002A67EE" w:rsidRDefault="002A67EE">
            <w:pPr>
              <w:spacing w:before="0" w:after="80"/>
              <w:jc w:val="left"/>
              <w:keepNext w:val="0"/>
            </w:pPr>
            <w:r>
              <w:rPr>
                <w:rFonts w:hAnsi="Calibri" w:ascii="Calibri" w:eastAsia="Microsoft JhengHei"/>
                <w:sz w:val="20"/>
                <w:color w:val="000000"/>
              </w:rPr>
              <w:t xml:space="preserve">670.3</w:t>
            </w:r>
          </w:p>
        </w:tc>
        <w:tc>
          <w:tcPr>
            <w:tcW w:w="1920" w:type="dxa"/>
          </w:tcPr>
          <w:p w14:paraId="2AD3E07F" w14:textId="77777777" w:rsidR="002A67EE" w:rsidRDefault="002A67EE">
            <w:pPr>
              <w:spacing w:before="0" w:after="80"/>
              <w:jc w:val="left"/>
              <w:keepNext w:val="0"/>
            </w:pPr>
            <w:r>
              <w:rPr>
                <w:rFonts w:hAnsi="Calibri" w:ascii="Calibri" w:eastAsia="Microsoft JhengHei"/>
                <w:sz w:val="20"/>
                <w:color w:val="000000"/>
              </w:rPr>
              <w:t xml:space="preserve">320/1200</w:t>
            </w:r>
          </w:p>
        </w:tc>
      </w:tr>
    </w:tbl>
    <w:p w14:paraId="5D2D0DE6" w14:textId="77777777" w:rsidR="002A67EE" w:rsidRDefault="00000000" w:rsidP="00D92FBE">
      <w:pPr>
        <w:pStyle w:val="Heading3"/>
        <w:jc w:val="both"/>
      </w:pPr>
      <w:r>
        <w:t>Discussion (section 2)</w:t>
      </w:r>
    </w:p>
    <w:p w14:paraId="247B0946" w14:textId="77777777" w:rsidR="002A67EE" w:rsidRDefault="00000000" w:rsidP="00D92FBE">
      <w:pPr>
        <w:pStyle w:val="ListParagraph"/>
        <w:keepNext/>
        <w:keepLines/>
        <w:numPr>
          <w:ilvl w:val="0"/>
          <w:numId w:val="3"/>
        </w:numPr>
        <w:spacing w:after="120"/>
        <w:jc w:val="both"/>
      </w:pPr>
      <w:r>
        <w:t>Which bus moved the most bits per signal pin, and by what factor over the worst?</w:t>
      </w:r>
    </w:p>
    <w:p w14:paraId="1F1F784E"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SPI at 8 MHz was highest at 805.0 kbit/s per signal pin; I2C at 100 kHz was lowest at 26.3 kbit/s per pin. Using the displayed bus_table.py values, 805.0 / 26.3 ≈ 30.6 times.</w:t>
      </w:r>
    </w:p>
    <w:p w14:paraId="768ED4E9" w14:textId="77777777" w:rsidR="002A67EE" w:rsidRDefault="00000000" w:rsidP="00D92FBE">
      <w:pPr>
        <w:pStyle w:val="ListParagraph"/>
        <w:keepNext/>
        <w:keepLines/>
        <w:numPr>
          <w:ilvl w:val="0"/>
          <w:numId w:val="3"/>
        </w:numPr>
        <w:spacing w:after="120"/>
        <w:jc w:val="both"/>
      </w:pPr>
      <w:r>
        <w:t>The UART rows use the same wire at the same speed. Only the far end's expectation changed. How many of the 1200 bytes survived the mismatched row?</w:t>
      </w:r>
    </w:p>
    <w:p w14:paraId="608AD9DE"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320 of the 1200 bytes verified in the 115200 → 125000 row, or 26.7%; 880 did not verify. The matched row verified 1200/1200. The mismatched row’s 71.6 kbit/s describes the whole attempt, including receive time-outs.</w:t>
      </w:r>
    </w:p>
    <w:p w14:paraId="3ADB5DBE" w14:textId="77777777" w:rsidR="002A67EE" w:rsidRDefault="00000000" w:rsidP="00D92FBE">
      <w:pPr>
        <w:pStyle w:val="ListParagraph"/>
        <w:keepNext/>
        <w:keepLines/>
        <w:numPr>
          <w:ilvl w:val="0"/>
          <w:numId w:val="3"/>
        </w:numPr>
        <w:spacing w:after="120"/>
        <w:jc w:val="both"/>
      </w:pPr>
      <w:r>
        <w:lastRenderedPageBreak/>
        <w:t>Why is the "payload verified" column empty for I2C and not for the other two?</w:t>
      </w:r>
    </w:p>
    <w:p w14:paraId="0CA81978"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I2C reads live IMU samples whose exact six-byte values are not known beforehand, so bytes_ok=-1 means the payload is not checkable. SPI and UART loopbacks send a known pattern and compare the received bytes with it.</w:t>
      </w:r>
    </w:p>
    <w:p w14:paraId="66CE0D50" w14:textId="77777777" w:rsidR="002A67EE" w:rsidRDefault="00000000">
      <w:pPr>
        <w:keepNext/>
        <w:keepLines/>
      </w:pPr>
      <w:r>
        <w:rPr>
          <w:b/>
        </w:rPr>
        <w:t>Optional figures.</w:t>
      </w:r>
      <w:r>
        <w:t xml:space="preserve"> For example: the </w:t>
      </w:r>
      <w:r>
        <w:rPr>
          <w:rStyle w:val="CodeChar"/>
        </w:rPr>
        <w:t>bus_table.py</w:t>
      </w:r>
      <w:r>
        <w:t xml:space="preserve"> output (</w:t>
      </w:r>
      <w:r>
        <w:rPr>
          <w:rStyle w:val="CodeChar"/>
        </w:rPr>
        <w:t>buses.txt</w:t>
      </w:r>
      <w:r>
        <w:t>) with all six rows visible.</w:t>
      </w:r>
    </w:p>
    <w:tbl>
      <w:tblPr>
        <w:tblStyle w:val="TableGrid"/>
        <w:tblW w:w="0" w:type="auto"/>
        <w:tblLayout w:type="fixed"/>
        <w:tblLook w:val="04A0" w:firstRow="1" w:lastRow="0" w:firstColumn="1" w:lastColumn="0" w:noHBand="0" w:noVBand="1"/>
      </w:tblPr>
      <w:tblGrid>
        <w:gridCol w:w="9360"/>
      </w:tblGrid>
      <w:tr w:rsidR="002A67EE" w14:paraId="321A4BE3" w14:textId="77777777">
        <w:trPr>
          <w:cantSplit/>
        </w:trPr>
        <w:tc>
          <w:tcPr>
            <w:tcW w:w="9360" w:type="dxa"/>
            <w:shd w:val="clear" w:color="auto" w:fill="F2F2F2"/>
          </w:tcPr>
          <w:p w14:paraId="09E1AF9A" w14:textId="77777777" w:rsidR="002A67EE" w:rsidRDefault="00000000">
            <w:pPr>
              <w:keepNext w:val="1"/>
              <w:spacing w:before="40" w:after="40"/>
            </w:pPr>
            <w:r>
              <w:t>Figures for section 2 (optional)</w:t>
            </w:r>
          </w:p>
        </w:tc>
      </w:tr>
      <w:tr w:rsidR="002A67EE" w14:paraId="227F08E2" w14:textId="77777777">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1709121"/>
                  <wp:docPr id="2002" name="Actual W05 source figure 2002"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2"/>
                          <pic:cNvPicPr/>
                        </pic:nvPicPr>
                        <pic:blipFill>
                          <a:blip xmlns:r="http://schemas.openxmlformats.org/officeDocument/2006/relationships" r:embed="rIdW05FigureScreenshot2"/>
                          <a:stretch>
                            <a:fillRect/>
                          </a:stretch>
                        </pic:blipFill>
                        <pic:spPr>
                          <a:xfrm>
                            <a:off x="0" y="0"/>
                            <a:ext cx="5623560" cy="1709121"/>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2. Actual bus_table.py output from saved w05/buses.txt, reopened in Notepad. All six rows and the UART timeout warning are visible; cropped screenshot.</w:t>
            </w:r>
          </w:p>
        </w:tc>
      </w:tr>
    </w:tbl>
    <w:p w14:paraId="7E84985F" w14:textId="77777777" w:rsidR="002A67EE" w:rsidRDefault="002A67EE">
      <w:pPr>
        <w:keepLines/>
        <w:spacing w:before="200" w:after="0"/>
      </w:pPr>
    </w:p>
    <w:p w14:paraId="3FD65F49" w14:textId="77777777" w:rsidR="002A67EE" w:rsidRDefault="00000000">
      <w:pPr>
        <w:pStyle w:val="Heading2"/>
      </w:pPr>
      <w:r>
        <w:t>3 · The four blanks (slide 28)</w:t>
      </w:r>
    </w:p>
    <w:p w14:paraId="1E124738" w14:textId="77777777" w:rsidR="002A67EE" w:rsidRDefault="00000000" w:rsidP="00D92FBE">
      <w:pPr>
        <w:keepNext/>
        <w:keepLines/>
        <w:jc w:val="both"/>
      </w:pPr>
      <w:r>
        <w:t xml:space="preserve">Fill these from the datasheet. </w:t>
      </w:r>
      <w:r>
        <w:rPr>
          <w:b/>
        </w:rPr>
        <w:t>Write the page or table number you found each one on.</w:t>
      </w:r>
      <w:r>
        <w:t xml:space="preserve"> An answer with no page number is an answer you cannot defend.</w:t>
      </w:r>
    </w:p>
    <w:tbl>
      <w:tblPr>
        <w:tblStyle w:val="TableGrid"/>
        <w:tblW w:w="9360" w:type="dxa"/>
        <w:tblLayout w:type="fixed"/>
        <w:tblLook w:val="04A0" w:firstRow="1" w:lastRow="0" w:firstColumn="1" w:lastColumn="0" w:noHBand="0" w:noVBand="1"/>
      </w:tblPr>
      <w:tblGrid>
        <w:gridCol w:w="3960"/>
        <w:gridCol w:w="2400"/>
        <w:gridCol w:w="3000"/>
      </w:tblGrid>
      <w:tr w:rsidR="002A67EE" w14:paraId="64607E8C" w14:textId="77777777">
        <w:trPr>
          <w:cantSplit/>
          <w:tblHeader/>
        </w:trPr>
        <w:tc>
          <w:tcPr>
            <w:tcW w:w="3960" w:type="dxa"/>
            <w:shd w:val="clear" w:color="auto" w:fill="F2F2F2"/>
          </w:tcPr>
          <w:p w14:paraId="3E42DEB3" w14:textId="77777777" w:rsidR="002A67EE" w:rsidRDefault="00000000">
            <w:pPr>
              <w:keepNext/>
              <w:spacing w:before="40" w:after="40"/>
            </w:pPr>
            <w:r>
              <w:t>Constant</w:t>
            </w:r>
          </w:p>
        </w:tc>
        <w:tc>
          <w:tcPr>
            <w:tcW w:w="2400" w:type="dxa"/>
            <w:shd w:val="clear" w:color="auto" w:fill="F2F2F2"/>
          </w:tcPr>
          <w:p w14:paraId="26664B13" w14:textId="77777777" w:rsidR="002A67EE" w:rsidRDefault="00000000">
            <w:pPr>
              <w:keepNext/>
              <w:spacing w:before="40" w:after="40"/>
            </w:pPr>
            <w:r>
              <w:t>Value</w:t>
            </w:r>
          </w:p>
        </w:tc>
        <w:tc>
          <w:tcPr>
            <w:tcW w:w="3000" w:type="dxa"/>
            <w:shd w:val="clear" w:color="auto" w:fill="F2F2F2"/>
          </w:tcPr>
          <w:p w14:paraId="3D5AEDC5" w14:textId="77777777" w:rsidR="002A67EE" w:rsidRDefault="00000000">
            <w:pPr>
              <w:keepNext/>
              <w:spacing w:before="40" w:after="40"/>
            </w:pPr>
            <w:r>
              <w:t>Found on page / table</w:t>
            </w:r>
          </w:p>
        </w:tc>
      </w:tr>
      <w:tr w:rsidR="002A67EE" w14:paraId="040D6FDE" w14:textId="77777777">
        <w:trPr>
          <w:cantSplit/>
          <w:trHeight w:val="480"/>
        </w:trPr>
        <w:tc>
          <w:tcPr>
            <w:tcW w:w="3960" w:type="dxa"/>
          </w:tcPr>
          <w:p w14:paraId="64E3B4D9" w14:textId="77777777" w:rsidR="002A67EE" w:rsidRDefault="00000000">
            <w:pPr>
              <w:keepNext/>
              <w:spacing w:before="40" w:after="40"/>
            </w:pPr>
            <w:r>
              <w:rPr>
                <w:rStyle w:val="CodeChar"/>
              </w:rPr>
              <w:t>WHOAMI_EXPECT</w:t>
            </w:r>
          </w:p>
        </w:tc>
        <w:tc>
          <w:tcPr>
            <w:tcW w:w="2400" w:type="dxa"/>
          </w:tcPr>
          <w:p w14:paraId="0E9DC991" w14:textId="77777777" w:rsidR="002A67EE" w:rsidRDefault="002A67EE">
            <w:pPr>
              <w:keepNext w:val="0"/>
              <w:spacing w:before="0" w:after="80"/>
              <w:jc w:val="left"/>
            </w:pPr>
            <w:r>
              <w:rPr>
                <w:rFonts w:hAnsi="Calibri" w:ascii="Calibri" w:eastAsia="Microsoft JhengHei"/>
                <w:sz w:val="20"/>
                <w:color w:val="000000"/>
              </w:rPr>
              <w:t xml:space="preserve">0x68</w:t>
            </w:r>
          </w:p>
        </w:tc>
        <w:tc>
          <w:tcPr>
            <w:tcW w:w="3000" w:type="dxa"/>
          </w:tcPr>
          <w:p w14:paraId="564A8642" w14:textId="77777777" w:rsidR="002A67EE" w:rsidRDefault="002A67EE">
            <w:pPr>
              <w:keepNext w:val="0"/>
              <w:spacing w:before="0" w:after="80"/>
              <w:jc w:val="left"/>
            </w:pPr>
            <w:r>
              <w:rPr>
                <w:rFonts w:hAnsi="Calibri" w:ascii="Calibri" w:eastAsia="Microsoft JhengHei"/>
                <w:sz w:val="20"/>
                <w:color w:val="000000"/>
              </w:rPr>
              <w:t xml:space="preserve">p. 45, §4.32: WHO_AM_I default is 0x68.</w:t>
            </w:r>
          </w:p>
        </w:tc>
      </w:tr>
      <w:tr w:rsidR="002A67EE" w14:paraId="3637D941" w14:textId="77777777">
        <w:trPr>
          <w:cantSplit/>
          <w:trHeight w:val="480"/>
        </w:trPr>
        <w:tc>
          <w:tcPr>
            <w:tcW w:w="3960" w:type="dxa"/>
          </w:tcPr>
          <w:p w14:paraId="12893B9E" w14:textId="77777777" w:rsidR="002A67EE" w:rsidRDefault="00000000">
            <w:pPr>
              <w:keepNext/>
              <w:spacing w:before="40" w:after="40"/>
            </w:pPr>
            <w:r>
              <w:rPr>
                <w:rStyle w:val="CodeChar"/>
              </w:rPr>
              <w:t>ACCEL_CFG_VALUE</w:t>
            </w:r>
            <w:r>
              <w:t xml:space="preserve"> — ±4 g</w:t>
            </w:r>
          </w:p>
        </w:tc>
        <w:tc>
          <w:tcPr>
            <w:tcW w:w="2400" w:type="dxa"/>
          </w:tcPr>
          <w:p w14:paraId="35C0D711" w14:textId="77777777" w:rsidR="002A67EE" w:rsidRDefault="002A67EE">
            <w:pPr>
              <w:keepNext w:val="0"/>
              <w:spacing w:before="0" w:after="80"/>
              <w:jc w:val="left"/>
            </w:pPr>
            <w:r>
              <w:rPr>
                <w:rFonts w:hAnsi="Calibri" w:ascii="Calibri" w:eastAsia="Microsoft JhengHei"/>
                <w:sz w:val="20"/>
                <w:color w:val="000000"/>
              </w:rPr>
              <w:t xml:space="preserve">0x08</w:t>
            </w:r>
          </w:p>
        </w:tc>
        <w:tc>
          <w:tcPr>
            <w:tcW w:w="3000" w:type="dxa"/>
          </w:tcPr>
          <w:p w14:paraId="420789A2" w14:textId="77777777" w:rsidR="002A67EE" w:rsidRDefault="002A67EE">
            <w:pPr>
              <w:keepNext w:val="0"/>
              <w:spacing w:before="0" w:after="80"/>
              <w:jc w:val="left"/>
            </w:pPr>
            <w:r>
              <w:rPr>
                <w:rFonts w:hAnsi="Calibri" w:ascii="Calibri" w:eastAsia="Microsoft JhengHei"/>
                <w:sz w:val="20"/>
                <w:color w:val="000000"/>
              </w:rPr>
              <w:t xml:space="preserve">p. 15, §4.5: AFS_SEL=01 in bits 4:3 selects ±4 g.</w:t>
            </w:r>
          </w:p>
        </w:tc>
      </w:tr>
      <w:tr w:rsidR="002A67EE" w14:paraId="3BB56419" w14:textId="77777777">
        <w:trPr>
          <w:cantSplit/>
          <w:trHeight w:val="480"/>
        </w:trPr>
        <w:tc>
          <w:tcPr>
            <w:tcW w:w="3960" w:type="dxa"/>
          </w:tcPr>
          <w:p w14:paraId="17965E72" w14:textId="77777777" w:rsidR="002A67EE" w:rsidRDefault="00000000">
            <w:pPr>
              <w:keepNext/>
              <w:spacing w:before="40" w:after="40"/>
            </w:pPr>
            <w:r>
              <w:rPr>
                <w:rStyle w:val="CodeChar"/>
              </w:rPr>
              <w:t>GYRO_CFG_VALUE</w:t>
            </w:r>
            <w:r>
              <w:t xml:space="preserve"> — ±500 dps</w:t>
            </w:r>
          </w:p>
        </w:tc>
        <w:tc>
          <w:tcPr>
            <w:tcW w:w="2400" w:type="dxa"/>
          </w:tcPr>
          <w:p w14:paraId="7EB1E7FE" w14:textId="77777777" w:rsidR="002A67EE" w:rsidRDefault="002A67EE">
            <w:pPr>
              <w:keepNext w:val="0"/>
              <w:spacing w:before="0" w:after="80"/>
              <w:jc w:val="left"/>
            </w:pPr>
            <w:r>
              <w:rPr>
                <w:rFonts w:hAnsi="Calibri" w:ascii="Calibri" w:eastAsia="Microsoft JhengHei"/>
                <w:sz w:val="20"/>
                <w:color w:val="000000"/>
              </w:rPr>
              <w:t xml:space="preserve">0x08</w:t>
            </w:r>
          </w:p>
        </w:tc>
        <w:tc>
          <w:tcPr>
            <w:tcW w:w="3000" w:type="dxa"/>
          </w:tcPr>
          <w:p w14:paraId="0A1DFE67" w14:textId="77777777" w:rsidR="002A67EE" w:rsidRDefault="002A67EE">
            <w:pPr>
              <w:keepNext w:val="0"/>
              <w:spacing w:before="0" w:after="80"/>
              <w:jc w:val="left"/>
            </w:pPr>
            <w:r>
              <w:rPr>
                <w:rFonts w:hAnsi="Calibri" w:ascii="Calibri" w:eastAsia="Microsoft JhengHei"/>
                <w:sz w:val="20"/>
                <w:color w:val="000000"/>
              </w:rPr>
              <w:t xml:space="preserve">p. 14, §4.4: FS_SEL=01 in bits 4:3 selects ±500 °/s.</w:t>
            </w:r>
          </w:p>
        </w:tc>
      </w:tr>
      <w:tr w:rsidR="002A67EE" w14:paraId="3B8D3D0A" w14:textId="77777777">
        <w:trPr>
          <w:cantSplit/>
          <w:trHeight w:val="480"/>
        </w:trPr>
        <w:tc>
          <w:tcPr>
            <w:tcW w:w="3960" w:type="dxa"/>
          </w:tcPr>
          <w:p w14:paraId="38CDF324" w14:textId="77777777" w:rsidR="002A67EE" w:rsidRDefault="00000000">
            <w:pPr>
              <w:spacing w:before="40" w:after="40"/>
            </w:pPr>
            <w:r>
              <w:rPr>
                <w:rStyle w:val="CodeChar"/>
              </w:rPr>
              <w:t>XL_SENS_MG</w:t>
            </w:r>
            <w:r>
              <w:t xml:space="preserve"> — mg/LSB at ±4 g</w:t>
            </w:r>
          </w:p>
        </w:tc>
        <w:tc>
          <w:tcPr>
            <w:tcW w:w="2400" w:type="dxa"/>
          </w:tcPr>
          <w:p w14:paraId="4FF580AC" w14:textId="77777777" w:rsidR="002A67EE" w:rsidRDefault="002A67EE">
            <w:pPr>
              <w:spacing w:before="0" w:after="80"/>
              <w:jc w:val="left"/>
              <w:keepNext w:val="0"/>
            </w:pPr>
            <w:r>
              <w:rPr>
                <w:rFonts w:hAnsi="Calibri" w:ascii="Calibri" w:eastAsia="Microsoft JhengHei"/>
                <w:sz w:val="20"/>
                <w:color w:val="000000"/>
              </w:rPr>
              <w:t xml:space="preserve">0.1220703125 mg/LSB</w:t>
            </w:r>
          </w:p>
        </w:tc>
        <w:tc>
          <w:tcPr>
            <w:tcW w:w="3000" w:type="dxa"/>
          </w:tcPr>
          <w:p w14:paraId="18562319" w14:textId="77777777" w:rsidR="002A67EE" w:rsidRDefault="002A67EE">
            <w:pPr>
              <w:spacing w:before="0" w:after="80"/>
              <w:jc w:val="left"/>
              <w:keepNext w:val="0"/>
            </w:pPr>
            <w:r>
              <w:rPr>
                <w:rFonts w:hAnsi="Calibri" w:ascii="Calibri" w:eastAsia="Microsoft JhengHei"/>
                <w:sz w:val="20"/>
                <w:color w:val="000000"/>
              </w:rPr>
              <w:t xml:space="preserve">p. 29, §4.17: 8192 LSB/g at ±4 g; 1000/8192 mg/LSB.</w:t>
            </w:r>
          </w:p>
        </w:tc>
      </w:tr>
    </w:tbl>
    <w:p w14:paraId="346B82FF" w14:textId="77777777" w:rsidR="002A67EE" w:rsidRDefault="00000000" w:rsidP="00D92FBE">
      <w:pPr>
        <w:keepNext/>
        <w:keepLines/>
        <w:spacing w:before="200"/>
        <w:jc w:val="both"/>
      </w:pPr>
      <w:r>
        <w:rPr>
          <w:b/>
        </w:rPr>
        <w:t>The full-scale field is two bits, so there are four codes.</w:t>
      </w:r>
      <w:r>
        <w:t xml:space="preserve"> Write them out in the order the datasheet gives them.</w:t>
      </w:r>
    </w:p>
    <w:tbl>
      <w:tblPr>
        <w:tblStyle w:val="TableGrid"/>
        <w:tblW w:w="9360" w:type="dxa"/>
        <w:tblLayout w:type="fixed"/>
        <w:tblLook w:val="04A0" w:firstRow="1" w:lastRow="0" w:firstColumn="1" w:lastColumn="0" w:noHBand="0" w:noVBand="1"/>
      </w:tblPr>
      <w:tblGrid>
        <w:gridCol w:w="2340"/>
        <w:gridCol w:w="2340"/>
        <w:gridCol w:w="2340"/>
        <w:gridCol w:w="2340"/>
      </w:tblGrid>
      <w:tr w:rsidR="002A67EE" w14:paraId="3ABE6F5F" w14:textId="77777777">
        <w:trPr>
          <w:cantSplit/>
          <w:tblHeader/>
        </w:trPr>
        <w:tc>
          <w:tcPr>
            <w:tcW w:w="2340" w:type="dxa"/>
            <w:shd w:val="clear" w:color="auto" w:fill="F2F2F2"/>
          </w:tcPr>
          <w:p w14:paraId="1B8D4CBA" w14:textId="77777777" w:rsidR="002A67EE" w:rsidRDefault="00000000">
            <w:pPr>
              <w:keepNext/>
              <w:spacing w:before="40" w:after="40"/>
              <w:jc w:val="center"/>
            </w:pPr>
            <w:r>
              <w:t xml:space="preserve">Code </w:t>
            </w:r>
            <w:r>
              <w:rPr>
                <w:rStyle w:val="CodeChar"/>
              </w:rPr>
              <w:t>00</w:t>
            </w:r>
          </w:p>
        </w:tc>
        <w:tc>
          <w:tcPr>
            <w:tcW w:w="2340" w:type="dxa"/>
            <w:shd w:val="clear" w:color="auto" w:fill="F2F2F2"/>
          </w:tcPr>
          <w:p w14:paraId="16C5381D" w14:textId="77777777" w:rsidR="002A67EE" w:rsidRDefault="00000000">
            <w:pPr>
              <w:keepNext/>
              <w:spacing w:before="40" w:after="40"/>
              <w:jc w:val="center"/>
            </w:pPr>
            <w:r>
              <w:t xml:space="preserve">Code </w:t>
            </w:r>
            <w:r>
              <w:rPr>
                <w:rStyle w:val="CodeChar"/>
              </w:rPr>
              <w:t>01</w:t>
            </w:r>
          </w:p>
        </w:tc>
        <w:tc>
          <w:tcPr>
            <w:tcW w:w="2340" w:type="dxa"/>
            <w:shd w:val="clear" w:color="auto" w:fill="F2F2F2"/>
          </w:tcPr>
          <w:p w14:paraId="27068162" w14:textId="77777777" w:rsidR="002A67EE" w:rsidRDefault="00000000">
            <w:pPr>
              <w:keepNext/>
              <w:spacing w:before="40" w:after="40"/>
              <w:jc w:val="center"/>
            </w:pPr>
            <w:r>
              <w:t xml:space="preserve">Code </w:t>
            </w:r>
            <w:r>
              <w:rPr>
                <w:rStyle w:val="CodeChar"/>
              </w:rPr>
              <w:t>10</w:t>
            </w:r>
          </w:p>
        </w:tc>
        <w:tc>
          <w:tcPr>
            <w:tcW w:w="2340" w:type="dxa"/>
            <w:shd w:val="clear" w:color="auto" w:fill="F2F2F2"/>
          </w:tcPr>
          <w:p w14:paraId="3F9E6611" w14:textId="77777777" w:rsidR="002A67EE" w:rsidRDefault="00000000">
            <w:pPr>
              <w:keepNext/>
              <w:spacing w:before="40" w:after="40"/>
              <w:jc w:val="center"/>
            </w:pPr>
            <w:r>
              <w:t xml:space="preserve">Code </w:t>
            </w:r>
            <w:r>
              <w:rPr>
                <w:rStyle w:val="CodeChar"/>
              </w:rPr>
              <w:t>11</w:t>
            </w:r>
          </w:p>
        </w:tc>
      </w:tr>
      <w:tr w:rsidR="002A67EE" w14:paraId="72D9D83F" w14:textId="77777777">
        <w:trPr>
          <w:cantSplit/>
          <w:trHeight w:val="560"/>
        </w:trPr>
        <w:tc>
          <w:tcPr>
            <w:tcW w:w="2340" w:type="dxa"/>
          </w:tcPr>
          <w:p w14:paraId="36C35725" w14:textId="77777777" w:rsidR="002A67EE" w:rsidRDefault="002A67EE">
            <w:pPr>
              <w:spacing w:before="0" w:after="80"/>
              <w:jc w:val="left"/>
              <w:keepNext w:val="0"/>
            </w:pPr>
            <w:r>
              <w:rPr>
                <w:rFonts w:hAnsi="Calibri" w:ascii="Calibri" w:eastAsia="Microsoft JhengHei"/>
                <w:sz w:val="20"/>
                <w:color w:val="000000"/>
              </w:rPr>
              <w:t xml:space="preserve">±2 g</w:t>
            </w:r>
          </w:p>
        </w:tc>
        <w:tc>
          <w:tcPr>
            <w:tcW w:w="2340" w:type="dxa"/>
          </w:tcPr>
          <w:p w14:paraId="7EF2F2CA" w14:textId="77777777" w:rsidR="002A67EE" w:rsidRDefault="002A67EE">
            <w:pPr>
              <w:spacing w:before="0" w:after="80"/>
              <w:jc w:val="left"/>
              <w:keepNext w:val="0"/>
            </w:pPr>
            <w:r>
              <w:rPr>
                <w:rFonts w:hAnsi="Calibri" w:ascii="Calibri" w:eastAsia="Microsoft JhengHei"/>
                <w:sz w:val="20"/>
                <w:color w:val="000000"/>
              </w:rPr>
              <w:t xml:space="preserve">±4 g</w:t>
            </w:r>
          </w:p>
        </w:tc>
        <w:tc>
          <w:tcPr>
            <w:tcW w:w="2340" w:type="dxa"/>
          </w:tcPr>
          <w:p w14:paraId="4959331B" w14:textId="77777777" w:rsidR="002A67EE" w:rsidRDefault="002A67EE">
            <w:pPr>
              <w:spacing w:before="0" w:after="80"/>
              <w:jc w:val="left"/>
              <w:keepNext w:val="0"/>
            </w:pPr>
            <w:r>
              <w:rPr>
                <w:rFonts w:hAnsi="Calibri" w:ascii="Calibri" w:eastAsia="Microsoft JhengHei"/>
                <w:sz w:val="20"/>
                <w:color w:val="000000"/>
              </w:rPr>
              <w:t xml:space="preserve">±8 g</w:t>
            </w:r>
          </w:p>
        </w:tc>
        <w:tc>
          <w:tcPr>
            <w:tcW w:w="2340" w:type="dxa"/>
          </w:tcPr>
          <w:p w14:paraId="7E0A793B" w14:textId="77777777" w:rsidR="002A67EE" w:rsidRDefault="002A67EE">
            <w:pPr>
              <w:spacing w:before="0" w:after="80"/>
              <w:jc w:val="left"/>
              <w:keepNext w:val="0"/>
            </w:pPr>
            <w:r>
              <w:rPr>
                <w:rFonts w:hAnsi="Calibri" w:ascii="Calibri" w:eastAsia="Microsoft JhengHei"/>
                <w:sz w:val="20"/>
                <w:color w:val="000000"/>
              </w:rPr>
              <w:t xml:space="preserve">±16 g</w:t>
            </w:r>
          </w:p>
        </w:tc>
      </w:tr>
    </w:tbl>
    <w:p w14:paraId="2A49E6FE" w14:textId="77777777" w:rsidR="002A67EE" w:rsidRDefault="00000000" w:rsidP="00D92FBE">
      <w:pPr>
        <w:pStyle w:val="Heading3"/>
        <w:jc w:val="both"/>
      </w:pPr>
      <w:r>
        <w:lastRenderedPageBreak/>
        <w:t>Discussion (section 3)</w:t>
      </w:r>
    </w:p>
    <w:p w14:paraId="702F6CB9" w14:textId="77777777" w:rsidR="002A67EE" w:rsidRDefault="00000000" w:rsidP="00D92FBE">
      <w:pPr>
        <w:pStyle w:val="ListParagraph"/>
        <w:keepNext/>
        <w:keepLines/>
        <w:numPr>
          <w:ilvl w:val="0"/>
          <w:numId w:val="4"/>
        </w:numPr>
        <w:spacing w:after="120"/>
        <w:jc w:val="both"/>
      </w:pPr>
      <w:r>
        <w:t>If that order surprised you, say so.</w:t>
      </w:r>
    </w:p>
    <w:p w14:paraId="666AD5DD"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The register map lists 00 → ±2 g, 01 → ±4 g, 10 → ±8 g and 11 → ±16 g (p. 15, §4.5). Each step doubles the range; code 01 in bits 4:3 therefore gives the configuration byte 0x08.</w:t>
      </w:r>
    </w:p>
    <w:p w14:paraId="201A5A7B" w14:textId="77777777" w:rsidR="002A67EE" w:rsidRDefault="00000000">
      <w:pPr>
        <w:keepNext w:val="0"/>
        <w:keepLines/>
      </w:pPr>
      <w:r>
        <w:rPr>
          <w:b/>
        </w:rPr>
        <w:t>Optional figures.</w:t>
      </w:r>
      <w:r>
        <w:t xml:space="preserve"> For example: the datasheet table or page where you found each of the four values, with the page or table number visible.</w:t>
      </w:r>
    </w:p>
    <w:tbl>
      <w:tblPr>
        <w:tblStyle w:val="TableGrid"/>
        <w:tblW w:w="0" w:type="auto"/>
        <w:tblLayout w:type="fixed"/>
        <w:tblLook w:val="04A0" w:firstRow="1" w:lastRow="0" w:firstColumn="1" w:lastColumn="0" w:noHBand="0" w:noVBand="1"/>
      </w:tblPr>
      <w:tblGrid>
        <w:gridCol w:w="9360"/>
      </w:tblGrid>
      <w:tr w:rsidR="002A67EE" w14:paraId="66E3D449" w14:textId="77777777">
        <w:trPr>
          <w:cantSplit/>
        </w:trPr>
        <w:tc>
          <w:tcPr>
            <w:tcW w:w="9360" w:type="dxa"/>
            <w:shd w:val="clear" w:color="auto" w:fill="F2F2F2"/>
          </w:tcPr>
          <w:p w14:paraId="2E0DEA57" w14:textId="77777777" w:rsidR="002A67EE" w:rsidRDefault="00000000">
            <w:pPr>
              <w:keepNext w:val="1"/>
              <w:spacing w:before="40" w:after="40"/>
            </w:pPr>
            <w:r>
              <w:t>Figures for section 3 (optional)</w:t>
            </w:r>
          </w:p>
        </w:tc>
      </w:tr>
      <w:tr w:rsidR="002A67EE" w14:paraId="243A246C" w14:textId="77777777">
        <w:trPr>
          <w:cantSplit/>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2338687"/>
                  <wp:docPr id="2003" name="Actual W05 source figure 2003"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3"/>
                          <pic:cNvPicPr/>
                        </pic:nvPicPr>
                        <pic:blipFill>
                          <a:blip xmlns:r="http://schemas.openxmlformats.org/officeDocument/2006/relationships" r:embed="rIdW05FigureScreenshot3"/>
                          <a:stretch>
                            <a:fillRect/>
                          </a:stretch>
                        </pic:blipFill>
                        <pic:spPr>
                          <a:xfrm>
                            <a:off x="0" y="0"/>
                            <a:ext cx="5623560" cy="2338687"/>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3a. Original Register Map rev. 4.2, p. 45, section 4.32: WHO_AM_I register 0x75 has default 0x68. PDF page excerpt.</w:t>
            </w:r>
          </w:p>
        </w:tc>
      </w:tr>
    </w:tbl>
    <w:p>
      <w:pPr xmlns:w="http://schemas.openxmlformats.org/wordprocessingml/2006/main">
        <w:keepNext w:val="0"/>
        <w:spacing w:before="0" w:after="40" w:line="20" w:lineRule="exact"/>
        <w:rPr>
          <w:sz w:val="2"/>
        </w:rPr>
      </w:pPr>
    </w:p>
    <w:tbl>
      <w:tblPr>
        <w:tblStyle w:val="TableGrid"/>
        <w:tblW w:w="0" w:type="auto"/>
        <w:tblLayout w:type="fixed"/>
        <w:tblLook w:val="04A0" w:firstRow="1" w:lastRow="0" w:firstColumn="1" w:lastColumn="0" w:noHBand="0" w:noVBand="1"/>
      </w:tblPr>
      <w:tblGrid>
        <w:gridCol w:w="9360"/>
      </w:tblGrid>
      <w:tr w:rsidR="002A67EE" w14:paraId="66E3D449" w14:textId="77777777">
        <w:trPr>
          <w:cantSplit/>
        </w:trPr>
        <w:tc>
          <w:tcPr>
            <w:tcW w:w="9360" w:type="dxa"/>
            <w:shd w:val="clear" w:color="auto" w:fill="F2F2F2"/>
          </w:tcPr>
          <w:p w14:paraId="2E0DEA57" w14:textId="77777777" w:rsidR="002A67EE" w:rsidRDefault="00000000">
            <w:pPr>
              <w:keepNext w:val="1"/>
              <w:spacing w:before="40" w:after="40"/>
            </w:pPr>
            <w:r>
              <w:t>Figures for section 3 (optional)</w:t>
            </w:r>
          </w:p>
        </w:tc>
      </w:tr>
      <w:tr w:rsidR="002A67EE" w14:paraId="243A246C" w14:textId="77777777">
        <w:trPr>
          <w:cantSplit/>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2321406"/>
                  <wp:docPr id="2004" name="Actual W05 source figure 2004"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4"/>
                          <pic:cNvPicPr/>
                        </pic:nvPicPr>
                        <pic:blipFill>
                          <a:blip xmlns:r="http://schemas.openxmlformats.org/officeDocument/2006/relationships" r:embed="rIdW05FigureScreenshot4"/>
                          <a:stretch>
                            <a:fillRect/>
                          </a:stretch>
                        </pic:blipFill>
                        <pic:spPr>
                          <a:xfrm>
                            <a:off x="0" y="0"/>
                            <a:ext cx="5623560" cy="2321406"/>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3b. Two excerpts from original p. 14, section 4.4: FS_SEL occupies bits 4:3; FS_SEL=1 selects +/-500 deg/s, giving configuration byte 0x08.</w:t>
            </w:r>
          </w:p>
        </w:tc>
      </w:tr>
    </w:tbl>
    <w:p>
      <w:pPr xmlns:w="http://schemas.openxmlformats.org/wordprocessingml/2006/main">
        <w:keepNext w:val="0"/>
        <w:spacing w:before="0" w:after="40" w:line="20" w:lineRule="exact"/>
        <w:rPr>
          <w:sz w:val="2"/>
        </w:rPr>
      </w:pPr>
    </w:p>
    <w:tbl>
      <w:tblPr>
        <w:tblStyle w:val="TableGrid"/>
        <w:tblW w:w="0" w:type="auto"/>
        <w:tblLayout w:type="fixed"/>
        <w:tblLook w:val="04A0" w:firstRow="1" w:lastRow="0" w:firstColumn="1" w:lastColumn="0" w:noHBand="0" w:noVBand="1"/>
      </w:tblPr>
      <w:tblGrid>
        <w:gridCol w:w="9360"/>
      </w:tblGrid>
      <w:tr w:rsidR="002A67EE" w14:paraId="66E3D449" w14:textId="77777777">
        <w:trPr>
          <w:cantSplit/>
        </w:trPr>
        <w:tc>
          <w:tcPr>
            <w:tcW w:w="9360" w:type="dxa"/>
            <w:shd w:val="clear" w:color="auto" w:fill="F2F2F2"/>
          </w:tcPr>
          <w:p w14:paraId="2E0DEA57" w14:textId="77777777" w:rsidR="002A67EE" w:rsidRDefault="00000000">
            <w:pPr>
              <w:keepNext w:val="1"/>
              <w:spacing w:before="40" w:after="40"/>
            </w:pPr>
            <w:r>
              <w:t>Figures for section 3 (optional)</w:t>
            </w:r>
          </w:p>
        </w:tc>
      </w:tr>
      <w:tr w:rsidR="002A67EE" w14:paraId="243A246C" w14:textId="77777777">
        <w:trPr>
          <w:cantSplit/>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2240426"/>
                  <wp:docPr id="2005" name="Actual W05 source figure 2005"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5"/>
                          <pic:cNvPicPr/>
                        </pic:nvPicPr>
                        <pic:blipFill>
                          <a:blip xmlns:r="http://schemas.openxmlformats.org/officeDocument/2006/relationships" r:embed="rIdW05FigureScreenshot5"/>
                          <a:stretch>
                            <a:fillRect/>
                          </a:stretch>
                        </pic:blipFill>
                        <pic:spPr>
                          <a:xfrm>
                            <a:off x="0" y="0"/>
                            <a:ext cx="5623560" cy="2240426"/>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3c. Two excerpts from original p. 15, section 4.5: AFS_SEL occupies bits 4:3; AFS_SEL=1 selects +/-4 g, giving configuration byte 0x08.</w:t>
            </w:r>
          </w:p>
        </w:tc>
      </w:tr>
    </w:tbl>
    <w:p>
      <w:pPr xmlns:w="http://schemas.openxmlformats.org/wordprocessingml/2006/main">
        <w:keepNext w:val="0"/>
        <w:spacing w:before="0" w:after="40" w:line="20" w:lineRule="exact"/>
        <w:rPr>
          <w:sz w:val="2"/>
        </w:rPr>
      </w:pPr>
    </w:p>
    <w:tbl>
      <w:tblPr>
        <w:tblStyle w:val="TableGrid"/>
        <w:tblW w:w="0" w:type="auto"/>
        <w:tblLayout w:type="fixed"/>
        <w:tblLook w:val="04A0" w:firstRow="1" w:lastRow="0" w:firstColumn="1" w:lastColumn="0" w:noHBand="0" w:noVBand="1"/>
      </w:tblPr>
      <w:tblGrid>
        <w:gridCol w:w="9360"/>
      </w:tblGrid>
      <w:tr w:rsidR="002A67EE" w14:paraId="66E3D449" w14:textId="77777777">
        <w:trPr>
          <w:cantSplit/>
        </w:trPr>
        <w:tc>
          <w:tcPr>
            <w:tcW w:w="9360" w:type="dxa"/>
            <w:shd w:val="clear" w:color="auto" w:fill="F2F2F2"/>
          </w:tcPr>
          <w:p w14:paraId="2E0DEA57" w14:textId="77777777" w:rsidR="002A67EE" w:rsidRDefault="00000000">
            <w:pPr>
              <w:keepNext w:val="1"/>
              <w:spacing w:before="40" w:after="40"/>
            </w:pPr>
            <w:r>
              <w:t>Figures for section 3 (optional)</w:t>
            </w:r>
          </w:p>
        </w:tc>
      </w:tr>
      <w:tr w:rsidR="002A67EE" w14:paraId="243A246C" w14:textId="77777777">
        <w:trPr>
          <w:cantSplit/>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1403776"/>
                  <wp:docPr id="2006" name="Actual W05 source figure 2006"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6"/>
                          <pic:cNvPicPr/>
                        </pic:nvPicPr>
                        <pic:blipFill>
                          <a:blip xmlns:r="http://schemas.openxmlformats.org/officeDocument/2006/relationships" r:embed="rIdW05FigureScreenshot6"/>
                          <a:stretch>
                            <a:fillRect/>
                          </a:stretch>
                        </pic:blipFill>
                        <pic:spPr>
                          <a:xfrm>
                            <a:off x="0" y="0"/>
                            <a:ext cx="5623560" cy="1403776"/>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3d. Original p. 29, section 4.17: +/-4 g has sensitivity 8192 LSB/g, so 1000/8192 = 0.1220703125 mg/LSB. PDF page excerpt.</w:t>
            </w:r>
          </w:p>
        </w:tc>
      </w:tr>
    </w:tbl>
    <w:p>
      <w:pPr xmlns:w="http://schemas.openxmlformats.org/wordprocessingml/2006/main">
        <w:keepNext w:val="0"/>
        <w:spacing w:before="0" w:after="40" w:line="20" w:lineRule="exact"/>
        <w:rPr>
          <w:sz w:val="2"/>
        </w:rPr>
      </w:pPr>
    </w:p>
    <w:p w14:paraId="65940864" w14:textId="77777777" w:rsidR="002A67EE" w:rsidRDefault="002A67EE">
      <w:pPr>
        <w:keepLines/>
        <w:spacing w:before="200" w:after="0"/>
      </w:pPr>
    </w:p>
    <w:p w14:paraId="7B12D744" w14:textId="77777777" w:rsidR="002A67EE" w:rsidRDefault="00000000">
      <w:pPr>
        <w:pStyle w:val="Heading2"/>
      </w:pPr>
      <w:r>
        <w:t>4 · The model's version against yours (slides 26, 31)</w:t>
      </w:r>
    </w:p>
    <w:p w14:paraId="1CD93DF9" w14:textId="77777777" w:rsidR="002A67EE" w:rsidRDefault="00000000" w:rsidP="00D92FBE">
      <w:pPr>
        <w:keepNext/>
        <w:keepLines/>
        <w:jc w:val="both"/>
      </w:pPr>
      <w:r>
        <w:t xml:space="preserve">Fill both columns from the serial output of the two sketches. Read the definition of </w:t>
      </w:r>
      <w:r>
        <w:rPr>
          <w:rStyle w:val="CodeChar"/>
        </w:rPr>
        <w:t>gap_us</w:t>
      </w:r>
      <w:r>
        <w:t xml:space="preserve"> under the table before you compare the two numbers.</w:t>
      </w:r>
    </w:p>
    <w:tbl>
      <w:tblPr>
        <w:tblStyle w:val="TableGrid"/>
        <w:tblW w:w="9360" w:type="dxa"/>
        <w:tblLayout w:type="fixed"/>
        <w:tblLook w:val="04A0" w:firstRow="1" w:lastRow="0" w:firstColumn="1" w:lastColumn="0" w:noHBand="0" w:noVBand="1"/>
      </w:tblPr>
      <w:tblGrid>
        <w:gridCol w:w="4200"/>
        <w:gridCol w:w="2580"/>
        <w:gridCol w:w="2580"/>
      </w:tblGrid>
      <w:tr w:rsidR="002A67EE" w14:paraId="7EB574BF" w14:textId="77777777">
        <w:trPr>
          <w:cantSplit/>
          <w:tblHeader/>
        </w:trPr>
        <w:tc>
          <w:tcPr>
            <w:tcW w:w="4200" w:type="dxa"/>
            <w:shd w:val="clear" w:color="auto" w:fill="F2F2F2"/>
          </w:tcPr>
          <w:p w14:paraId="552B2D15" w14:textId="77777777" w:rsidR="002A67EE" w:rsidRDefault="00000000">
            <w:pPr>
              <w:keepNext/>
              <w:spacing w:before="40" w:after="40"/>
            </w:pPr>
            <w:r>
              <w:t>Quantity</w:t>
            </w:r>
          </w:p>
        </w:tc>
        <w:tc>
          <w:tcPr>
            <w:tcW w:w="2580" w:type="dxa"/>
            <w:shd w:val="clear" w:color="auto" w:fill="F2F2F2"/>
          </w:tcPr>
          <w:p w14:paraId="746D5E3C" w14:textId="77777777" w:rsidR="002A67EE" w:rsidRDefault="00000000">
            <w:pPr>
              <w:keepNext/>
              <w:spacing w:before="40" w:after="40"/>
            </w:pPr>
            <w:r>
              <w:t>Sketch 3 · the model</w:t>
            </w:r>
          </w:p>
        </w:tc>
        <w:tc>
          <w:tcPr>
            <w:tcW w:w="2580" w:type="dxa"/>
            <w:shd w:val="clear" w:color="auto" w:fill="F2F2F2"/>
          </w:tcPr>
          <w:p w14:paraId="22C51B4F" w14:textId="77777777" w:rsidR="002A67EE" w:rsidRDefault="00000000">
            <w:pPr>
              <w:keepNext/>
              <w:spacing w:before="40" w:after="40"/>
            </w:pPr>
            <w:r>
              <w:t>Sketch 4 · yours</w:t>
            </w:r>
          </w:p>
        </w:tc>
      </w:tr>
      <w:tr w:rsidR="002A67EE" w14:paraId="6125A302" w14:textId="77777777">
        <w:trPr>
          <w:cantSplit/>
          <w:trHeight w:val="400"/>
        </w:trPr>
        <w:tc>
          <w:tcPr>
            <w:tcW w:w="4200" w:type="dxa"/>
          </w:tcPr>
          <w:p w14:paraId="124CB56E" w14:textId="77777777" w:rsidR="002A67EE" w:rsidRDefault="00000000">
            <w:pPr>
              <w:keepNext/>
              <w:spacing w:before="40" w:after="40"/>
            </w:pPr>
            <w:r>
              <w:rPr>
                <w:rStyle w:val="CodeChar"/>
              </w:rPr>
              <w:t>who_am_i</w:t>
            </w:r>
            <w:r>
              <w:t xml:space="preserve"> printed</w:t>
            </w:r>
          </w:p>
        </w:tc>
        <w:tc>
          <w:tcPr>
            <w:tcW w:w="2580" w:type="dxa"/>
          </w:tcPr>
          <w:p w14:paraId="23D9021F" w14:textId="77777777" w:rsidR="002A67EE" w:rsidRDefault="002A67EE">
            <w:pPr>
              <w:keepNext w:val="0"/>
              <w:spacing w:before="0" w:after="80"/>
              <w:jc w:val="left"/>
            </w:pPr>
            <w:r>
              <w:rPr>
                <w:rFonts w:hAnsi="Calibri" w:ascii="Calibri" w:eastAsia="Microsoft JhengHei"/>
                <w:sz w:val="20"/>
                <w:color w:val="000000"/>
              </w:rPr>
              <w:t xml:space="preserve">0x68</w:t>
            </w:r>
          </w:p>
        </w:tc>
        <w:tc>
          <w:tcPr>
            <w:tcW w:w="2580" w:type="dxa"/>
          </w:tcPr>
          <w:p w14:paraId="57332BD6" w14:textId="77777777" w:rsidR="002A67EE" w:rsidRDefault="002A67EE">
            <w:pPr>
              <w:keepNext w:val="0"/>
              <w:spacing w:before="0" w:after="80"/>
              <w:jc w:val="left"/>
            </w:pPr>
            <w:r>
              <w:rPr>
                <w:rFonts w:hAnsi="Calibri" w:ascii="Calibri" w:eastAsia="Microsoft JhengHei"/>
                <w:sz w:val="20"/>
                <w:color w:val="000000"/>
              </w:rPr>
              <w:t xml:space="preserve">0x68; expected=0x68</w:t>
            </w:r>
          </w:p>
        </w:tc>
      </w:tr>
      <w:tr w:rsidR="002A67EE" w14:paraId="10B18782" w14:textId="77777777">
        <w:trPr>
          <w:cantSplit/>
          <w:trHeight w:val="400"/>
        </w:trPr>
        <w:tc>
          <w:tcPr>
            <w:tcW w:w="4200" w:type="dxa"/>
          </w:tcPr>
          <w:p w14:paraId="7BEB5DA3" w14:textId="77777777" w:rsidR="002A67EE" w:rsidRDefault="00000000">
            <w:pPr>
              <w:keepNext/>
              <w:spacing w:before="40" w:after="40"/>
            </w:pPr>
            <w:r>
              <w:t>Checked against the datasheet in code?</w:t>
            </w:r>
          </w:p>
        </w:tc>
        <w:tc>
          <w:tcPr>
            <w:tcW w:w="2580" w:type="dxa"/>
          </w:tcPr>
          <w:p w14:paraId="0F743539" w14:textId="77777777" w:rsidR="002A67EE" w:rsidRDefault="002A67EE">
            <w:pPr>
              <w:keepNext w:val="0"/>
              <w:spacing w:before="0" w:after="80"/>
              <w:jc w:val="left"/>
            </w:pPr>
            <w:r>
              <w:rPr>
                <w:rFonts w:hAnsi="Calibri" w:ascii="Calibri" w:eastAsia="Microsoft JhengHei"/>
                <w:sz w:val="20"/>
                <w:color w:val="000000"/>
              </w:rPr>
              <w:t xml:space="preserve">No; printed only</w:t>
            </w:r>
          </w:p>
        </w:tc>
        <w:tc>
          <w:tcPr>
            <w:tcW w:w="2580" w:type="dxa"/>
          </w:tcPr>
          <w:p w14:paraId="782A7AAF" w14:textId="77777777" w:rsidR="002A67EE" w:rsidRDefault="002A67EE">
            <w:pPr>
              <w:keepNext w:val="0"/>
              <w:spacing w:before="0" w:after="80"/>
              <w:jc w:val="left"/>
            </w:pPr>
            <w:r>
              <w:rPr>
                <w:rFonts w:hAnsi="Calibri" w:ascii="Calibri" w:eastAsia="Microsoft JhengHei"/>
                <w:sz w:val="20"/>
                <w:color w:val="000000"/>
              </w:rPr>
              <w:t xml:space="preserve">Yes; halts on mismatch</w:t>
            </w:r>
          </w:p>
        </w:tc>
      </w:tr>
      <w:tr w:rsidR="002A67EE" w14:paraId="41AD2989" w14:textId="77777777">
        <w:trPr>
          <w:cantSplit/>
          <w:trHeight w:val="400"/>
        </w:trPr>
        <w:tc>
          <w:tcPr>
            <w:tcW w:w="4200" w:type="dxa"/>
          </w:tcPr>
          <w:p w14:paraId="05A84A7D" w14:textId="77777777" w:rsidR="002A67EE" w:rsidRDefault="00000000">
            <w:pPr>
              <w:keepNext/>
              <w:spacing w:before="40" w:after="40"/>
            </w:pPr>
            <w:r>
              <w:rPr>
                <w:rStyle w:val="CodeChar"/>
              </w:rPr>
              <w:t>gap_us</w:t>
            </w:r>
            <w:r>
              <w:t xml:space="preserve"> — see the definition below</w:t>
            </w:r>
          </w:p>
        </w:tc>
        <w:tc>
          <w:tcPr>
            <w:tcW w:w="2580" w:type="dxa"/>
          </w:tcPr>
          <w:p w14:paraId="243E6318" w14:textId="77777777" w:rsidR="002A67EE" w:rsidRDefault="002A67EE">
            <w:pPr>
              <w:keepNext w:val="0"/>
              <w:spacing w:before="0" w:after="80"/>
              <w:jc w:val="left"/>
            </w:pPr>
            <w:r>
              <w:rPr>
                <w:rFonts w:hAnsi="Calibri" w:ascii="Calibri" w:eastAsia="Microsoft JhengHei"/>
                <w:sz w:val="20"/>
                <w:color w:val="000000"/>
              </w:rPr>
              <w:t xml:space="preserve">1 µs</w:t>
            </w:r>
          </w:p>
        </w:tc>
        <w:tc>
          <w:tcPr>
            <w:tcW w:w="2580" w:type="dxa"/>
          </w:tcPr>
          <w:p w14:paraId="086C66B7" w14:textId="77777777" w:rsidR="002A67EE" w:rsidRDefault="002A67EE">
            <w:pPr>
              <w:keepNext w:val="0"/>
              <w:spacing w:before="0" w:after="80"/>
              <w:jc w:val="left"/>
            </w:pPr>
            <w:r>
              <w:rPr>
                <w:rFonts w:hAnsi="Calibri" w:ascii="Calibri" w:eastAsia="Microsoft JhengHei"/>
                <w:sz w:val="20"/>
                <w:color w:val="000000"/>
              </w:rPr>
              <w:t xml:space="preserve">29,974 µs; settled=1</w:t>
            </w:r>
          </w:p>
        </w:tc>
      </w:tr>
      <w:tr w:rsidR="002A67EE" w14:paraId="1642C3F3" w14:textId="77777777">
        <w:trPr>
          <w:cantSplit/>
          <w:trHeight w:val="400"/>
        </w:trPr>
        <w:tc>
          <w:tcPr>
            <w:tcW w:w="4200" w:type="dxa"/>
          </w:tcPr>
          <w:p w14:paraId="2B1F494F" w14:textId="77777777" w:rsidR="002A67EE" w:rsidRDefault="00000000">
            <w:pPr>
              <w:keepNext/>
              <w:spacing w:before="40" w:after="40"/>
            </w:pPr>
            <w:r>
              <w:rPr>
                <w:rStyle w:val="CodeChar"/>
              </w:rPr>
              <w:t>raw_z</w:t>
            </w:r>
            <w:r>
              <w:t xml:space="preserve"> on frame 0</w:t>
            </w:r>
          </w:p>
        </w:tc>
        <w:tc>
          <w:tcPr>
            <w:tcW w:w="2580" w:type="dxa"/>
          </w:tcPr>
          <w:p w14:paraId="6A4C1BB0" w14:textId="77777777" w:rsidR="002A67EE" w:rsidRDefault="002A67EE">
            <w:pPr>
              <w:keepNext w:val="0"/>
              <w:spacing w:before="0" w:after="80"/>
              <w:jc w:val="left"/>
            </w:pPr>
            <w:r>
              <w:rPr>
                <w:rFonts w:hAnsi="Calibri" w:ascii="Calibri" w:eastAsia="Microsoft JhengHei"/>
                <w:sz w:val="20"/>
                <w:color w:val="000000"/>
              </w:rPr>
              <w:t xml:space="preserve">0 codes</w:t>
            </w:r>
          </w:p>
        </w:tc>
        <w:tc>
          <w:tcPr>
            <w:tcW w:w="2580" w:type="dxa"/>
          </w:tcPr>
          <w:p w14:paraId="04CF0D6D" w14:textId="77777777" w:rsidR="002A67EE" w:rsidRDefault="002A67EE">
            <w:pPr>
              <w:keepNext w:val="0"/>
              <w:spacing w:before="0" w:after="80"/>
              <w:jc w:val="left"/>
            </w:pPr>
            <w:r>
              <w:rPr>
                <w:rFonts w:hAnsi="Calibri" w:ascii="Calibri" w:eastAsia="Microsoft JhengHei"/>
                <w:sz w:val="20"/>
                <w:color w:val="000000"/>
              </w:rPr>
              <w:t xml:space="preserve">9,140 codes</w:t>
            </w:r>
          </w:p>
        </w:tc>
      </w:tr>
      <w:tr w:rsidR="002A67EE" w14:paraId="627F6D6F" w14:textId="77777777">
        <w:trPr>
          <w:cantSplit/>
          <w:trHeight w:val="400"/>
        </w:trPr>
        <w:tc>
          <w:tcPr>
            <w:tcW w:w="4200" w:type="dxa"/>
          </w:tcPr>
          <w:p w14:paraId="1A640158" w14:textId="77777777" w:rsidR="002A67EE" w:rsidRDefault="00000000">
            <w:pPr>
              <w:keepNext/>
              <w:spacing w:before="40" w:after="40"/>
            </w:pPr>
            <w:r>
              <w:rPr>
                <w:rStyle w:val="CodeChar"/>
              </w:rPr>
              <w:t>g_z</w:t>
            </w:r>
            <w:r>
              <w:t xml:space="preserve"> on frame 0</w:t>
            </w:r>
          </w:p>
        </w:tc>
        <w:tc>
          <w:tcPr>
            <w:tcW w:w="2580" w:type="dxa"/>
          </w:tcPr>
          <w:p w14:paraId="09944C10" w14:textId="77777777" w:rsidR="002A67EE" w:rsidRDefault="002A67EE">
            <w:pPr>
              <w:keepNext w:val="0"/>
              <w:spacing w:before="0" w:after="80"/>
              <w:jc w:val="left"/>
            </w:pPr>
            <w:r>
              <w:rPr>
                <w:rFonts w:hAnsi="Calibri" w:ascii="Calibri" w:eastAsia="Microsoft JhengHei"/>
                <w:sz w:val="20"/>
                <w:color w:val="000000"/>
              </w:rPr>
              <w:t xml:space="preserve">0.000 g</w:t>
            </w:r>
          </w:p>
        </w:tc>
        <w:tc>
          <w:tcPr>
            <w:tcW w:w="2580" w:type="dxa"/>
          </w:tcPr>
          <w:p w14:paraId="1936B30B" w14:textId="77777777" w:rsidR="002A67EE" w:rsidRDefault="002A67EE">
            <w:pPr>
              <w:keepNext w:val="0"/>
              <w:spacing w:before="0" w:after="80"/>
              <w:jc w:val="left"/>
            </w:pPr>
            <w:r>
              <w:rPr>
                <w:rFonts w:hAnsi="Calibri" w:ascii="Calibri" w:eastAsia="Microsoft JhengHei"/>
                <w:sz w:val="20"/>
                <w:color w:val="000000"/>
              </w:rPr>
              <w:t xml:space="preserve">1.116 g</w:t>
            </w:r>
          </w:p>
        </w:tc>
      </w:tr>
      <w:tr w:rsidR="002A67EE" w14:paraId="68744B51" w14:textId="77777777">
        <w:trPr>
          <w:cantSplit/>
          <w:trHeight w:val="400"/>
        </w:trPr>
        <w:tc>
          <w:tcPr>
            <w:tcW w:w="4200" w:type="dxa"/>
          </w:tcPr>
          <w:p w14:paraId="4D961D41" w14:textId="77777777" w:rsidR="002A67EE" w:rsidRDefault="00000000">
            <w:pPr>
              <w:keepNext/>
              <w:spacing w:before="40" w:after="40"/>
            </w:pPr>
            <w:r>
              <w:rPr>
                <w:rStyle w:val="CodeChar"/>
              </w:rPr>
              <w:t>raw_z</w:t>
            </w:r>
            <w:r>
              <w:t xml:space="preserve"> on frame 5</w:t>
            </w:r>
          </w:p>
        </w:tc>
        <w:tc>
          <w:tcPr>
            <w:tcW w:w="2580" w:type="dxa"/>
          </w:tcPr>
          <w:p w14:paraId="12ED2FF7" w14:textId="77777777" w:rsidR="002A67EE" w:rsidRDefault="002A67EE">
            <w:pPr>
              <w:keepNext w:val="0"/>
              <w:spacing w:before="0" w:after="80"/>
              <w:jc w:val="left"/>
            </w:pPr>
            <w:r>
              <w:rPr>
                <w:rFonts w:hAnsi="Calibri" w:ascii="Calibri" w:eastAsia="Microsoft JhengHei"/>
                <w:sz w:val="20"/>
                <w:color w:val="000000"/>
              </w:rPr>
              <w:t xml:space="preserve">0 codes</w:t>
            </w:r>
          </w:p>
        </w:tc>
        <w:tc>
          <w:tcPr>
            <w:tcW w:w="2580" w:type="dxa"/>
          </w:tcPr>
          <w:p w14:paraId="3055D90B" w14:textId="77777777" w:rsidR="002A67EE" w:rsidRDefault="002A67EE">
            <w:pPr>
              <w:keepNext w:val="0"/>
              <w:spacing w:before="0" w:after="80"/>
              <w:jc w:val="left"/>
            </w:pPr>
            <w:r>
              <w:rPr>
                <w:rFonts w:hAnsi="Calibri" w:ascii="Calibri" w:eastAsia="Microsoft JhengHei"/>
                <w:sz w:val="20"/>
                <w:color w:val="000000"/>
              </w:rPr>
              <w:t xml:space="preserve">9,190 codes</w:t>
            </w:r>
          </w:p>
        </w:tc>
      </w:tr>
      <w:tr w:rsidR="002A67EE" w14:paraId="0164D38D" w14:textId="77777777">
        <w:trPr>
          <w:cantSplit/>
          <w:trHeight w:val="400"/>
        </w:trPr>
        <w:tc>
          <w:tcPr>
            <w:tcW w:w="4200" w:type="dxa"/>
          </w:tcPr>
          <w:p w14:paraId="507A57D6" w14:textId="77777777" w:rsidR="002A67EE" w:rsidRDefault="00000000">
            <w:pPr>
              <w:spacing w:before="40" w:after="40"/>
            </w:pPr>
            <w:r>
              <w:rPr>
                <w:rStyle w:val="CodeChar"/>
              </w:rPr>
              <w:t>g_z</w:t>
            </w:r>
            <w:r>
              <w:t xml:space="preserve"> on frame 5</w:t>
            </w:r>
          </w:p>
        </w:tc>
        <w:tc>
          <w:tcPr>
            <w:tcW w:w="2580" w:type="dxa"/>
          </w:tcPr>
          <w:p w14:paraId="00889ECA" w14:textId="77777777" w:rsidR="002A67EE" w:rsidRDefault="002A67EE">
            <w:pPr>
              <w:spacing w:before="0" w:after="80"/>
              <w:jc w:val="left"/>
              <w:keepNext w:val="0"/>
            </w:pPr>
            <w:r>
              <w:rPr>
                <w:rFonts w:hAnsi="Calibri" w:ascii="Calibri" w:eastAsia="Microsoft JhengHei"/>
                <w:sz w:val="20"/>
                <w:color w:val="000000"/>
              </w:rPr>
              <w:t xml:space="preserve">0.000 g</w:t>
            </w:r>
          </w:p>
        </w:tc>
        <w:tc>
          <w:tcPr>
            <w:tcW w:w="2580" w:type="dxa"/>
          </w:tcPr>
          <w:p w14:paraId="14404A08" w14:textId="77777777" w:rsidR="002A67EE" w:rsidRDefault="002A67EE">
            <w:pPr>
              <w:spacing w:before="0" w:after="80"/>
              <w:jc w:val="left"/>
              <w:keepNext w:val="0"/>
            </w:pPr>
            <w:r>
              <w:rPr>
                <w:rFonts w:hAnsi="Calibri" w:ascii="Calibri" w:eastAsia="Microsoft JhengHei"/>
                <w:sz w:val="20"/>
                <w:color w:val="000000"/>
              </w:rPr>
              <w:t xml:space="preserve">1.122 g</w:t>
            </w:r>
          </w:p>
        </w:tc>
      </w:tr>
    </w:tbl>
    <w:p w14:paraId="14148182" w14:textId="77777777" w:rsidR="002A67EE" w:rsidRDefault="002A67EE">
      <w:pPr>
        <w:keepLines/>
        <w:spacing w:before="200" w:after="0"/>
      </w:pPr>
    </w:p>
    <w:tbl>
      <w:tblPr>
        <w:tblStyle w:val="TableGrid"/>
        <w:tblW w:w="0" w:type="auto"/>
        <w:tblLayout w:type="fixed"/>
        <w:tblLook w:val="04A0" w:firstRow="1" w:lastRow="0" w:firstColumn="1" w:lastColumn="0" w:noHBand="0" w:noVBand="1"/>
      </w:tblPr>
      <w:tblGrid>
        <w:gridCol w:w="9360"/>
      </w:tblGrid>
      <w:tr w:rsidR="002A67EE" w14:paraId="651AED71" w14:textId="77777777">
        <w:trPr>
          <w:cantSplit/>
        </w:trPr>
        <w:tc>
          <w:tcPr>
            <w:tcW w:w="9360" w:type="dxa"/>
            <w:shd w:val="clear" w:color="auto" w:fill="F7F7F7"/>
          </w:tcPr>
          <w:p w14:paraId="71B919AD" w14:textId="77777777" w:rsidR="002A67EE" w:rsidRDefault="00000000" w:rsidP="00D92FBE">
            <w:pPr>
              <w:spacing w:before="80" w:after="80"/>
              <w:jc w:val="both"/>
            </w:pPr>
            <w:r>
              <w:rPr>
                <w:b/>
              </w:rPr>
              <w:t xml:space="preserve">What </w:t>
            </w:r>
            <w:r>
              <w:rPr>
                <w:rStyle w:val="CodeChar"/>
                <w:b/>
              </w:rPr>
              <w:t>gap_us</w:t>
            </w:r>
            <w:r>
              <w:rPr>
                <w:b/>
              </w:rPr>
              <w:t xml:space="preserve"> measures, in both sketches and on the analyser.</w:t>
            </w:r>
            <w:r>
              <w:t xml:space="preserve"> It opens at the </w:t>
            </w:r>
            <w:r>
              <w:rPr>
                <w:b/>
              </w:rPr>
              <w:t>STOP that ends the last configuration write</w:t>
            </w:r>
            <w:r>
              <w:t xml:space="preserve"> and closes at the </w:t>
            </w:r>
            <w:r>
              <w:rPr>
                <w:b/>
              </w:rPr>
              <w:t>START of the first read of the output registers</w:t>
            </w:r>
            <w:r>
              <w:t xml:space="preserve"> (</w:t>
            </w:r>
            <w:r>
              <w:rPr>
                <w:rStyle w:val="CodeChar"/>
              </w:rPr>
              <w:t>0x3B</w:t>
            </w:r>
            <w:r>
              <w:t xml:space="preserve">). The data-ready polls of </w:t>
            </w:r>
            <w:r>
              <w:rPr>
                <w:rStyle w:val="CodeChar"/>
              </w:rPr>
              <w:t>0x3A</w:t>
            </w:r>
            <w:r>
              <w:t xml:space="preserve"> in between are inside the window on all three accounts, so they cancel. Neither sketch reads a register back or prints anything inside that window — if it did, the two numbers would not be about the same span and subtracting them would mean nothing.</w:t>
            </w:r>
          </w:p>
        </w:tc>
      </w:tr>
    </w:tbl>
    <w:p w14:paraId="551401F5" w14:textId="77777777" w:rsidR="002A67EE" w:rsidRDefault="00000000" w:rsidP="00D92FBE">
      <w:pPr>
        <w:pStyle w:val="Heading3"/>
        <w:jc w:val="both"/>
      </w:pPr>
      <w:r>
        <w:lastRenderedPageBreak/>
        <w:t>Discussion (section 4)</w:t>
      </w:r>
    </w:p>
    <w:p w14:paraId="7B9C0225" w14:textId="77777777" w:rsidR="002A67EE" w:rsidRDefault="00000000" w:rsidP="00D92FBE">
      <w:pPr>
        <w:pStyle w:val="ListParagraph"/>
        <w:keepNext/>
        <w:keepLines/>
        <w:numPr>
          <w:ilvl w:val="0"/>
          <w:numId w:val="5"/>
        </w:numPr>
        <w:spacing w:after="120"/>
        <w:jc w:val="both"/>
      </w:pPr>
      <w:r>
        <w:t>Frame 0 and frame 5 came from the same device under the same configuration. If they differ, what happened between them, and how long did it take?</w:t>
      </w:r>
    </w:p>
    <w:p w14:paraId="2B0B4618"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Sketch 3’s frames 0 and 5 both remained zero. In Sketch 4, five 1-second delays separate frame 0 from frame 5; raw_z changed from 9140 to 9190 (+50 codes, about +0.006 g). The device kept producing samples, but that small change alone does not establish motion.</w:t>
      </w:r>
    </w:p>
    <w:p w14:paraId="721D0390" w14:textId="77777777" w:rsidR="002A67EE" w:rsidRDefault="00000000" w:rsidP="00D92FBE">
      <w:pPr>
        <w:pStyle w:val="ListParagraph"/>
        <w:keepNext/>
        <w:keepLines/>
        <w:numPr>
          <w:ilvl w:val="0"/>
          <w:numId w:val="5"/>
        </w:numPr>
        <w:spacing w:after="120"/>
        <w:jc w:val="both"/>
      </w:pPr>
      <w:r>
        <w:t>Your board is lying flat and still. Physics says one axis reads about 1 g. Which of the two sketches agrees with physics? If the other one is not zero, by what factor is it out? If it is zero, write that — zero is not a factor — and say which of Run 3's three causes you can now rule out, and on what evidence.</w:t>
      </w:r>
    </w:p>
    <w:p w14:paraId="5E1EA944"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Sketch 4 agrees approximately with gravity: g_z was 1.116 g at frame 0 and 1.122 g at frame 5. Sketch 3 returned 0.000 g, so no finite multiplicative error factor can be assigned. An unsupported full-scale setting can be ruled out: the register map specifies 0x08 on pp. 14–15, and Sketch 4 read back cfg=0x08,0x08 and produced live data. Sketch 3’s cfg=0x00,0x00 and gap_us=1 do not isolate sleep from insufficient settling; its code omitted the wake-up write and ACK checks.</w:t>
      </w:r>
    </w:p>
    <w:p w14:paraId="5DFF304C" w14:textId="77777777" w:rsidR="002A67EE" w:rsidRDefault="00000000">
      <w:pPr>
        <w:keepNext/>
        <w:keepLines/>
      </w:pPr>
      <w:r>
        <w:rPr>
          <w:b/>
        </w:rPr>
        <w:t>Optional figures.</w:t>
      </w:r>
      <w:r>
        <w:t xml:space="preserve"> For example: the serial output of each sketch, with frames 0 and 5 visible.</w:t>
      </w:r>
    </w:p>
    <w:tbl>
      <w:tblPr>
        <w:tblStyle w:val="TableGrid"/>
        <w:tblW w:w="0" w:type="auto"/>
        <w:tblLayout w:type="fixed"/>
        <w:tblLook w:val="04A0" w:firstRow="1" w:lastRow="0" w:firstColumn="1" w:lastColumn="0" w:noHBand="0" w:noVBand="1"/>
      </w:tblPr>
      <w:tblGrid>
        <w:gridCol w:w="4680"/>
        <w:gridCol w:w="4680"/>
      </w:tblGrid>
      <w:tr w:rsidR="002A67EE" w14:paraId="6B9BA692" w14:textId="77777777">
        <w:trPr>
          <w:cantSplit/>
        </w:trPr>
        <w:tc>
          <w:tcPr>
            <w:tcW w:w="4680" w:type="dxa"/>
            <w:shd w:val="clear" w:color="auto" w:fill="F2F2F2"/>
          </w:tcPr>
          <w:p w14:paraId="21ECC7E6" w14:textId="77777777" w:rsidR="002A67EE" w:rsidRDefault="00000000">
            <w:pPr>
              <w:keepNext w:val="1"/>
              <w:spacing w:before="40" w:after="40"/>
            </w:pPr>
            <w:r>
              <w:t>Sketch 3 · the model (</w:t>
            </w:r>
            <w:r>
              <w:rPr>
                <w:rStyle w:val="CodeChar"/>
              </w:rPr>
              <w:t>ai-init.txt</w:t>
            </w:r>
            <w:r>
              <w:t>)</w:t>
            </w:r>
          </w:p>
        </w:tc>
        <w:tc>
          <w:tcPr>
            <w:tcW w:w="4680" w:type="dxa"/>
            <w:shd w:val="clear" w:color="auto" w:fill="F2F2F2"/>
          </w:tcPr>
          <w:p w14:paraId="13BD98CD" w14:textId="77777777" w:rsidR="002A67EE" w:rsidRDefault="00000000">
            <w:pPr>
              <w:keepNext w:val="1"/>
              <w:spacing w:before="40" w:after="40"/>
            </w:pPr>
            <w:r>
              <w:t>Sketch 4 · yours (</w:t>
            </w:r>
            <w:r>
              <w:rPr>
                <w:rStyle w:val="CodeChar"/>
              </w:rPr>
              <w:t>fixed.txt</w:t>
            </w:r>
            <w:r>
              <w:t>)</w:t>
            </w:r>
          </w:p>
        </w:tc>
      </w:tr>
      <w:tr w:rsidR="002A67EE" w14:paraId="01081E51" w14:textId="77777777">
        <w:trPr/>
        <w:tc>
          <w:tcPr>
            <w:tcW w:w="468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2697480" cy="1609344"/>
                  <wp:docPr id="2007" name="Actual W05 source figure 2007"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7"/>
                          <pic:cNvPicPr/>
                        </pic:nvPicPr>
                        <pic:blipFill>
                          <a:blip xmlns:r="http://schemas.openxmlformats.org/officeDocument/2006/relationships" r:embed="rIdW05FigureScreenshot7"/>
                          <a:stretch>
                            <a:fillRect/>
                          </a:stretch>
                        </pic:blipFill>
                        <pic:spPr>
                          <a:xfrm>
                            <a:off x="0" y="0"/>
                            <a:ext cx="2697480" cy="1609344"/>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4a. Original ai-init.txt reopened: identity printed, cfg=0x00,0x00, gap_us=1 and frames 0-5 all zero. Cropped screenshot.</w:t>
            </w:r>
          </w:p>
        </w:tc>
        <w:tc>
          <w:tcPr>
            <w:tcW w:w="468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2697480" cy="1609344"/>
                  <wp:docPr id="2008" name="Actual W05 source figure 2008"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8"/>
                          <pic:cNvPicPr/>
                        </pic:nvPicPr>
                        <pic:blipFill>
                          <a:blip xmlns:r="http://schemas.openxmlformats.org/officeDocument/2006/relationships" r:embed="rIdW05FigureScreenshot8"/>
                          <a:stretch>
                            <a:fillRect/>
                          </a:stretch>
                        </pic:blipFill>
                        <pic:spPr>
                          <a:xfrm>
                            <a:off x="0" y="0"/>
                            <a:ext cx="2697480" cy="1609344"/>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4b. Original fixed.txt reopened: checked identity, settled=1, correct readback and frames 0-5 with Z approximately 1 g. Cropped screenshot.</w:t>
            </w:r>
          </w:p>
        </w:tc>
      </w:tr>
    </w:tbl>
    <w:p w14:paraId="2F7FC8E4" w14:textId="77777777" w:rsidR="002A67EE" w:rsidRDefault="002A67EE">
      <w:pPr>
        <w:keepLines/>
        <w:spacing w:before="200" w:after="0"/>
      </w:pPr>
    </w:p>
    <w:p w14:paraId="544AA6E6" w14:textId="77777777" w:rsidR="002A67EE" w:rsidRDefault="00000000">
      <w:pPr>
        <w:pStyle w:val="Heading2"/>
      </w:pPr>
      <w:r>
        <w:lastRenderedPageBreak/>
        <w:t>5 · The price of being correct (slide 33)</w:t>
      </w:r>
    </w:p>
    <w:p w14:paraId="4EF1A340" w14:textId="77777777" w:rsidR="002A67EE" w:rsidRDefault="00000000" w:rsidP="00D92FBE">
      <w:pPr>
        <w:keepNext/>
        <w:keepLines/>
        <w:jc w:val="both"/>
      </w:pPr>
      <w:r>
        <w:t xml:space="preserve">Check these against your own build output. This is the one pair of numbers the deck gives you, because the linker produced it, not your board. RAM comes out the same on every machine. Flash can differ by a few bytes from one machine to another, because the project path is compiled into the image — so the number to compare is the </w:t>
      </w:r>
      <w:r>
        <w:rPr>
          <w:b/>
        </w:rPr>
        <w:t>difference</w:t>
      </w:r>
      <w:r>
        <w:t xml:space="preserve"> between the two sketches, which should not move.</w:t>
      </w:r>
    </w:p>
    <w:tbl>
      <w:tblPr>
        <w:tblStyle w:val="TableGrid"/>
        <w:tblW w:w="9360" w:type="dxa"/>
        <w:tblLayout w:type="fixed"/>
        <w:tblLook w:val="04A0" w:firstRow="1" w:lastRow="0" w:firstColumn="1" w:lastColumn="0" w:noHBand="0" w:noVBand="1"/>
      </w:tblPr>
      <w:tblGrid>
        <w:gridCol w:w="4560"/>
        <w:gridCol w:w="2400"/>
        <w:gridCol w:w="2400"/>
      </w:tblGrid>
      <w:tr w:rsidR="002A67EE" w14:paraId="78DA8EC2" w14:textId="77777777">
        <w:trPr>
          <w:cantSplit/>
          <w:tblHeader/>
        </w:trPr>
        <w:tc>
          <w:tcPr>
            <w:tcW w:w="4560" w:type="dxa"/>
            <w:shd w:val="clear" w:color="auto" w:fill="F2F2F2"/>
          </w:tcPr>
          <w:p w14:paraId="2710C0BE" w14:textId="77777777" w:rsidR="002A67EE" w:rsidRDefault="00000000">
            <w:pPr>
              <w:keepNext/>
              <w:spacing w:before="40" w:after="40"/>
            </w:pPr>
            <w:r>
              <w:t>Build</w:t>
            </w:r>
          </w:p>
        </w:tc>
        <w:tc>
          <w:tcPr>
            <w:tcW w:w="2400" w:type="dxa"/>
            <w:shd w:val="clear" w:color="auto" w:fill="F2F2F2"/>
          </w:tcPr>
          <w:p w14:paraId="48BF017B" w14:textId="77777777" w:rsidR="002A67EE" w:rsidRDefault="00000000">
            <w:pPr>
              <w:keepNext/>
              <w:spacing w:before="40" w:after="40"/>
            </w:pPr>
            <w:r>
              <w:t>Flash (bytes)</w:t>
            </w:r>
          </w:p>
        </w:tc>
        <w:tc>
          <w:tcPr>
            <w:tcW w:w="2400" w:type="dxa"/>
            <w:shd w:val="clear" w:color="auto" w:fill="F2F2F2"/>
          </w:tcPr>
          <w:p w14:paraId="62A897F5" w14:textId="77777777" w:rsidR="002A67EE" w:rsidRDefault="00000000">
            <w:pPr>
              <w:keepNext/>
              <w:spacing w:before="40" w:after="40"/>
            </w:pPr>
            <w:r>
              <w:t>RAM (bytes)</w:t>
            </w:r>
          </w:p>
        </w:tc>
      </w:tr>
      <w:tr w:rsidR="002A67EE" w14:paraId="63D52BDD" w14:textId="77777777">
        <w:trPr>
          <w:cantSplit/>
          <w:trHeight w:val="440"/>
        </w:trPr>
        <w:tc>
          <w:tcPr>
            <w:tcW w:w="4560" w:type="dxa"/>
          </w:tcPr>
          <w:p w14:paraId="73A392DF" w14:textId="77777777" w:rsidR="002A67EE" w:rsidRDefault="00000000">
            <w:pPr>
              <w:keepNext/>
              <w:spacing w:before="40" w:after="40"/>
            </w:pPr>
            <w:r>
              <w:t>Sketch 3 · the model's init — deck</w:t>
            </w:r>
          </w:p>
        </w:tc>
        <w:tc>
          <w:tcPr>
            <w:tcW w:w="2400" w:type="dxa"/>
          </w:tcPr>
          <w:p w14:paraId="65467284" w14:textId="77777777" w:rsidR="002A67EE" w:rsidRDefault="00000000">
            <w:pPr>
              <w:keepNext/>
              <w:spacing w:before="40" w:after="40"/>
            </w:pPr>
            <w:r>
              <w:t>283,925</w:t>
            </w:r>
          </w:p>
        </w:tc>
        <w:tc>
          <w:tcPr>
            <w:tcW w:w="2400" w:type="dxa"/>
          </w:tcPr>
          <w:p w14:paraId="5AA41562" w14:textId="77777777" w:rsidR="002A67EE" w:rsidRDefault="00000000">
            <w:pPr>
              <w:keepNext/>
              <w:spacing w:before="40" w:after="40"/>
            </w:pPr>
            <w:r>
              <w:t>18,760</w:t>
            </w:r>
          </w:p>
        </w:tc>
      </w:tr>
      <w:tr w:rsidR="002A67EE" w14:paraId="01FF67F7" w14:textId="77777777">
        <w:trPr>
          <w:cantSplit/>
          <w:trHeight w:val="440"/>
        </w:trPr>
        <w:tc>
          <w:tcPr>
            <w:tcW w:w="4560" w:type="dxa"/>
          </w:tcPr>
          <w:p w14:paraId="0400A045" w14:textId="77777777" w:rsidR="002A67EE" w:rsidRDefault="00000000">
            <w:pPr>
              <w:keepNext/>
              <w:spacing w:before="40" w:after="40"/>
            </w:pPr>
            <w:r>
              <w:t xml:space="preserve">Sketch 3 — </w:t>
            </w:r>
            <w:r>
              <w:rPr>
                <w:b/>
              </w:rPr>
              <w:t>yours</w:t>
            </w:r>
          </w:p>
        </w:tc>
        <w:tc>
          <w:tcPr>
            <w:tcW w:w="2400" w:type="dxa"/>
          </w:tcPr>
          <w:p w14:paraId="27112885" w14:textId="77777777" w:rsidR="002A67EE" w:rsidRDefault="002A67EE">
            <w:pPr>
              <w:keepNext w:val="0"/>
              <w:spacing w:before="0" w:after="80"/>
              <w:jc w:val="left"/>
            </w:pPr>
            <w:r>
              <w:rPr>
                <w:rFonts w:hAnsi="Calibri" w:ascii="Calibri" w:eastAsia="Microsoft JhengHei"/>
                <w:sz w:val="20"/>
                <w:color w:val="000000"/>
              </w:rPr>
              <w:t xml:space="preserve">283,877</w:t>
            </w:r>
          </w:p>
        </w:tc>
        <w:tc>
          <w:tcPr>
            <w:tcW w:w="2400" w:type="dxa"/>
          </w:tcPr>
          <w:p w14:paraId="584C4BA9" w14:textId="77777777" w:rsidR="002A67EE" w:rsidRDefault="002A67EE">
            <w:pPr>
              <w:keepNext w:val="0"/>
              <w:spacing w:before="0" w:after="80"/>
              <w:jc w:val="left"/>
            </w:pPr>
            <w:r>
              <w:rPr>
                <w:rFonts w:hAnsi="Calibri" w:ascii="Calibri" w:eastAsia="Microsoft JhengHei"/>
                <w:sz w:val="20"/>
                <w:color w:val="000000"/>
              </w:rPr>
              <w:t xml:space="preserve">18,760</w:t>
            </w:r>
          </w:p>
        </w:tc>
      </w:tr>
      <w:tr w:rsidR="002A67EE" w14:paraId="558A53F2" w14:textId="77777777">
        <w:trPr>
          <w:cantSplit/>
          <w:trHeight w:val="440"/>
        </w:trPr>
        <w:tc>
          <w:tcPr>
            <w:tcW w:w="4560" w:type="dxa"/>
          </w:tcPr>
          <w:p w14:paraId="3E4432D7" w14:textId="77777777" w:rsidR="002A67EE" w:rsidRDefault="00000000">
            <w:pPr>
              <w:keepNext/>
              <w:spacing w:before="40" w:after="40"/>
            </w:pPr>
            <w:r>
              <w:t>Sketch 4 · your init — deck</w:t>
            </w:r>
          </w:p>
        </w:tc>
        <w:tc>
          <w:tcPr>
            <w:tcW w:w="2400" w:type="dxa"/>
          </w:tcPr>
          <w:p w14:paraId="595F4037" w14:textId="77777777" w:rsidR="002A67EE" w:rsidRDefault="00000000">
            <w:pPr>
              <w:keepNext/>
              <w:spacing w:before="40" w:after="40"/>
            </w:pPr>
            <w:r>
              <w:t>285,001</w:t>
            </w:r>
          </w:p>
        </w:tc>
        <w:tc>
          <w:tcPr>
            <w:tcW w:w="2400" w:type="dxa"/>
          </w:tcPr>
          <w:p w14:paraId="362F7438" w14:textId="77777777" w:rsidR="002A67EE" w:rsidRDefault="00000000">
            <w:pPr>
              <w:keepNext/>
              <w:spacing w:before="40" w:after="40"/>
            </w:pPr>
            <w:r>
              <w:t>18,760</w:t>
            </w:r>
          </w:p>
        </w:tc>
      </w:tr>
      <w:tr w:rsidR="002A67EE" w14:paraId="7DCF881B" w14:textId="77777777">
        <w:trPr>
          <w:cantSplit/>
          <w:trHeight w:val="440"/>
        </w:trPr>
        <w:tc>
          <w:tcPr>
            <w:tcW w:w="4560" w:type="dxa"/>
          </w:tcPr>
          <w:p w14:paraId="36C34F52" w14:textId="77777777" w:rsidR="002A67EE" w:rsidRDefault="00000000">
            <w:pPr>
              <w:keepNext/>
              <w:spacing w:before="40" w:after="40"/>
            </w:pPr>
            <w:r>
              <w:t xml:space="preserve">Sketch 4 — </w:t>
            </w:r>
            <w:r>
              <w:rPr>
                <w:b/>
              </w:rPr>
              <w:t>yours</w:t>
            </w:r>
          </w:p>
        </w:tc>
        <w:tc>
          <w:tcPr>
            <w:tcW w:w="2400" w:type="dxa"/>
          </w:tcPr>
          <w:p w14:paraId="7DC6BF8C" w14:textId="77777777" w:rsidR="002A67EE" w:rsidRDefault="002A67EE">
            <w:pPr>
              <w:keepNext w:val="0"/>
              <w:spacing w:before="0" w:after="80"/>
              <w:jc w:val="left"/>
            </w:pPr>
            <w:r>
              <w:rPr>
                <w:rFonts w:hAnsi="Calibri" w:ascii="Calibri" w:eastAsia="Microsoft JhengHei"/>
                <w:sz w:val="20"/>
                <w:color w:val="000000"/>
              </w:rPr>
              <w:t xml:space="preserve">284,969</w:t>
            </w:r>
          </w:p>
        </w:tc>
        <w:tc>
          <w:tcPr>
            <w:tcW w:w="2400" w:type="dxa"/>
          </w:tcPr>
          <w:p w14:paraId="4CAF57FE" w14:textId="77777777" w:rsidR="002A67EE" w:rsidRDefault="002A67EE">
            <w:pPr>
              <w:keepNext w:val="0"/>
              <w:spacing w:before="0" w:after="80"/>
              <w:jc w:val="left"/>
            </w:pPr>
            <w:r>
              <w:rPr>
                <w:rFonts w:hAnsi="Calibri" w:ascii="Calibri" w:eastAsia="Microsoft JhengHei"/>
                <w:sz w:val="20"/>
                <w:color w:val="000000"/>
              </w:rPr>
              <w:t xml:space="preserve">18,760</w:t>
            </w:r>
          </w:p>
        </w:tc>
      </w:tr>
      <w:tr w:rsidR="002A67EE" w14:paraId="251D2111" w14:textId="77777777">
        <w:trPr>
          <w:cantSplit/>
          <w:trHeight w:val="440"/>
        </w:trPr>
        <w:tc>
          <w:tcPr>
            <w:tcW w:w="4560" w:type="dxa"/>
          </w:tcPr>
          <w:p w14:paraId="1DA57609" w14:textId="77777777" w:rsidR="002A67EE" w:rsidRDefault="00000000">
            <w:pPr>
              <w:spacing w:before="40" w:after="40"/>
            </w:pPr>
            <w:r>
              <w:t xml:space="preserve">Difference between the two sketches, </w:t>
            </w:r>
            <w:r>
              <w:rPr>
                <w:b/>
              </w:rPr>
              <w:t>yours</w:t>
            </w:r>
          </w:p>
        </w:tc>
        <w:tc>
          <w:tcPr>
            <w:tcW w:w="2400" w:type="dxa"/>
          </w:tcPr>
          <w:p w14:paraId="6FAE056B" w14:textId="77777777" w:rsidR="002A67EE" w:rsidRDefault="002A67EE">
            <w:pPr>
              <w:spacing w:before="0" w:after="80"/>
              <w:jc w:val="left"/>
              <w:keepNext w:val="0"/>
            </w:pPr>
            <w:r>
              <w:rPr>
                <w:rFonts w:hAnsi="Calibri" w:ascii="Calibri" w:eastAsia="Microsoft JhengHei"/>
                <w:sz w:val="20"/>
                <w:color w:val="000000"/>
              </w:rPr>
              <w:t xml:space="preserve">1,092</w:t>
            </w:r>
          </w:p>
        </w:tc>
        <w:tc>
          <w:tcPr>
            <w:tcW w:w="2400" w:type="dxa"/>
          </w:tcPr>
          <w:p w14:paraId="0212C506" w14:textId="77777777" w:rsidR="002A67EE" w:rsidRDefault="002A67EE">
            <w:pPr>
              <w:spacing w:before="0" w:after="80"/>
              <w:jc w:val="left"/>
              <w:keepNext w:val="0"/>
            </w:pPr>
            <w:r>
              <w:rPr>
                <w:rFonts w:hAnsi="Calibri" w:ascii="Calibri" w:eastAsia="Microsoft JhengHei"/>
                <w:sz w:val="20"/>
                <w:color w:val="000000"/>
              </w:rPr>
              <w:t xml:space="preserve">0</w:t>
            </w:r>
          </w:p>
        </w:tc>
      </w:tr>
    </w:tbl>
    <w:p w14:paraId="698A5142" w14:textId="77777777" w:rsidR="002A67EE" w:rsidRDefault="00000000" w:rsidP="00D92FBE">
      <w:pPr>
        <w:keepNext/>
        <w:keepLines/>
        <w:spacing w:before="200"/>
        <w:jc w:val="both"/>
      </w:pPr>
      <w:r>
        <w:t xml:space="preserve">Build sketch 4 </w:t>
      </w:r>
      <w:r>
        <w:rPr>
          <w:b/>
        </w:rPr>
        <w:t>with your four blanks filled in</w:t>
      </w:r>
      <w:r>
        <w:t>. It should give the same figure either way — if it does not, say so, because that would mean the compiler threw one of the checks away and the number above is measuring the wrong program.</w:t>
      </w:r>
    </w:p>
    <w:tbl>
      <w:tblPr>
        <w:tblStyle w:val="TableGrid"/>
        <w:tblW w:w="9360" w:type="dxa"/>
        <w:tblLayout w:type="fixed"/>
        <w:tblLook w:val="04A0" w:firstRow="1" w:lastRow="0" w:firstColumn="1" w:lastColumn="0" w:noHBand="0" w:noVBand="1"/>
      </w:tblPr>
      <w:tblGrid>
        <w:gridCol w:w="4560"/>
        <w:gridCol w:w="2400"/>
        <w:gridCol w:w="2400"/>
      </w:tblGrid>
      <w:tr w:rsidR="002A67EE" w14:paraId="0C456CA3" w14:textId="77777777">
        <w:trPr>
          <w:cantSplit/>
          <w:tblHeader/>
        </w:trPr>
        <w:tc>
          <w:tcPr>
            <w:tcW w:w="4560" w:type="dxa"/>
            <w:shd w:val="clear" w:color="auto" w:fill="F2F2F2"/>
          </w:tcPr>
          <w:p w14:paraId="7A5C37C6" w14:textId="77777777" w:rsidR="002A67EE" w:rsidRDefault="00000000">
            <w:pPr>
              <w:keepNext/>
              <w:spacing w:before="40" w:after="40"/>
            </w:pPr>
            <w:r>
              <w:t>Build</w:t>
            </w:r>
          </w:p>
        </w:tc>
        <w:tc>
          <w:tcPr>
            <w:tcW w:w="2400" w:type="dxa"/>
            <w:shd w:val="clear" w:color="auto" w:fill="F2F2F2"/>
          </w:tcPr>
          <w:p w14:paraId="3ED4AF3A" w14:textId="77777777" w:rsidR="002A67EE" w:rsidRDefault="00000000">
            <w:pPr>
              <w:keepNext/>
              <w:spacing w:before="40" w:after="40"/>
            </w:pPr>
            <w:r>
              <w:t>Flash (bytes)</w:t>
            </w:r>
          </w:p>
        </w:tc>
        <w:tc>
          <w:tcPr>
            <w:tcW w:w="2400" w:type="dxa"/>
            <w:shd w:val="clear" w:color="auto" w:fill="F2F2F2"/>
          </w:tcPr>
          <w:p w14:paraId="00530723" w14:textId="77777777" w:rsidR="002A67EE" w:rsidRDefault="00000000">
            <w:pPr>
              <w:keepNext/>
              <w:spacing w:before="40" w:after="40"/>
            </w:pPr>
            <w:r>
              <w:t>RAM (bytes)</w:t>
            </w:r>
          </w:p>
        </w:tc>
      </w:tr>
      <w:tr w:rsidR="002A67EE" w14:paraId="5F39D80C" w14:textId="77777777">
        <w:trPr>
          <w:cantSplit/>
          <w:trHeight w:val="440"/>
        </w:trPr>
        <w:tc>
          <w:tcPr>
            <w:tcW w:w="4560" w:type="dxa"/>
          </w:tcPr>
          <w:p w14:paraId="5E654F0E" w14:textId="77777777" w:rsidR="002A67EE" w:rsidRDefault="00000000">
            <w:pPr>
              <w:keepNext/>
              <w:spacing w:before="40" w:after="40"/>
            </w:pPr>
            <w:r>
              <w:t>Sketch 4 — before you filled the blanks</w:t>
            </w:r>
          </w:p>
        </w:tc>
        <w:tc>
          <w:tcPr>
            <w:tcW w:w="2400" w:type="dxa"/>
          </w:tcPr>
          <w:p w14:paraId="6F96A9E2" w14:textId="77777777" w:rsidR="002A67EE" w:rsidRDefault="002A67EE">
            <w:pPr>
              <w:keepNext w:val="0"/>
              <w:spacing w:before="0" w:after="80"/>
              <w:jc w:val="left"/>
            </w:pPr>
            <w:r>
              <w:rPr>
                <w:rFonts w:hAnsi="Calibri" w:ascii="Calibri" w:eastAsia="Microsoft JhengHei"/>
                <w:sz w:val="20"/>
                <w:color w:val="000000"/>
              </w:rPr>
              <w:t xml:space="preserve">284,969</w:t>
            </w:r>
          </w:p>
        </w:tc>
        <w:tc>
          <w:tcPr>
            <w:tcW w:w="2400" w:type="dxa"/>
          </w:tcPr>
          <w:p w14:paraId="020043E8" w14:textId="77777777" w:rsidR="002A67EE" w:rsidRDefault="002A67EE">
            <w:pPr>
              <w:keepNext w:val="0"/>
              <w:spacing w:before="0" w:after="80"/>
              <w:jc w:val="left"/>
            </w:pPr>
            <w:r>
              <w:rPr>
                <w:rFonts w:hAnsi="Calibri" w:ascii="Calibri" w:eastAsia="Microsoft JhengHei"/>
                <w:sz w:val="20"/>
                <w:color w:val="000000"/>
              </w:rPr>
              <w:t xml:space="preserve">18,760</w:t>
            </w:r>
          </w:p>
        </w:tc>
      </w:tr>
      <w:tr w:rsidR="002A67EE" w14:paraId="7E4F7744" w14:textId="77777777">
        <w:trPr>
          <w:cantSplit/>
          <w:trHeight w:val="440"/>
        </w:trPr>
        <w:tc>
          <w:tcPr>
            <w:tcW w:w="4560" w:type="dxa"/>
          </w:tcPr>
          <w:p w14:paraId="49222A1D" w14:textId="77777777" w:rsidR="002A67EE" w:rsidRDefault="00000000">
            <w:pPr>
              <w:spacing w:before="40" w:after="40"/>
            </w:pPr>
            <w:r>
              <w:t>Sketch 4 — with your four blanks filled in</w:t>
            </w:r>
          </w:p>
        </w:tc>
        <w:tc>
          <w:tcPr>
            <w:tcW w:w="2400" w:type="dxa"/>
          </w:tcPr>
          <w:p w14:paraId="3EB67EA4" w14:textId="77777777" w:rsidR="002A67EE" w:rsidRDefault="002A67EE">
            <w:pPr>
              <w:spacing w:before="0" w:after="80"/>
              <w:jc w:val="left"/>
              <w:keepNext w:val="0"/>
            </w:pPr>
            <w:r>
              <w:rPr>
                <w:rFonts w:hAnsi="Calibri" w:ascii="Calibri" w:eastAsia="Microsoft JhengHei"/>
                <w:sz w:val="20"/>
                <w:color w:val="000000"/>
              </w:rPr>
              <w:t xml:space="preserve">284,969</w:t>
            </w:r>
          </w:p>
        </w:tc>
        <w:tc>
          <w:tcPr>
            <w:tcW w:w="2400" w:type="dxa"/>
          </w:tcPr>
          <w:p w14:paraId="7A2526D3" w14:textId="77777777" w:rsidR="002A67EE" w:rsidRDefault="002A67EE">
            <w:pPr>
              <w:spacing w:before="0" w:after="80"/>
              <w:jc w:val="left"/>
              <w:keepNext w:val="0"/>
            </w:pPr>
            <w:r>
              <w:rPr>
                <w:rFonts w:hAnsi="Calibri" w:ascii="Calibri" w:eastAsia="Microsoft JhengHei"/>
                <w:sz w:val="20"/>
                <w:color w:val="000000"/>
              </w:rPr>
              <w:t xml:space="preserve">18,760</w:t>
            </w:r>
          </w:p>
        </w:tc>
      </w:tr>
    </w:tbl>
    <w:p w14:paraId="499F6D67" w14:textId="77777777" w:rsidR="002A67EE" w:rsidRDefault="00000000" w:rsidP="00D92FBE">
      <w:pPr>
        <w:keepNext/>
        <w:keepLines/>
        <w:spacing w:before="200"/>
        <w:jc w:val="both"/>
      </w:pPr>
      <w:r>
        <w:rPr>
          <w:b/>
        </w:rPr>
        <w:t>Same figure either way?</w:t>
      </w:r>
      <w:r>
        <w:t xml:space="preserve"> If not, say so here:</w:t>
      </w:r>
    </w:p>
    <w:p w14:paraId="0434F272" w14:textId="77777777" w:rsidR="002A67EE" w:rsidRDefault="002A67EE" w:rsidP="00D92FBE">
      <w:pPr>
        <w:pStyle w:val="Quote"/>
        <w:keepNext w:val="0"/>
        <w:keepLines/>
        <w:spacing w:after="80" w:before="0"/>
        <w:jc w:val="left"/>
      </w:pPr>
      <w:r>
        <w:rPr>
          <w:rFonts w:hAnsi="Calibri" w:ascii="Calibri" w:eastAsia="Microsoft JhengHei"/>
          <w:sz w:val="22"/>
          <w:color w:val="000000"/>
        </w:rPr>
        <w:t xml:space="preserve">Yes. Fresh local builds on 2026-10-15 gave the same 284,969 bytes Flash and 18,760 bytes RAM with the four blanks zero and with them filled. Sketch 4 therefore costs 284,969 − 283,877 = 1,092 extra Flash bytes and 0 extra RAM bytes against Sketch 3. This is 16 bytes above the deck’s 1,076-byte Flash difference; the reason for that difference has not been established. Build logs are saved in w05/.</w:t>
      </w:r>
    </w:p>
    <w:p w14:paraId="530C4514" w14:textId="77777777" w:rsidR="002A67EE" w:rsidRDefault="00000000">
      <w:pPr>
        <w:keepNext/>
        <w:keepLines/>
      </w:pPr>
      <w:r>
        <w:rPr>
          <w:b/>
        </w:rPr>
        <w:t>Optional figures.</w:t>
      </w:r>
      <w:r>
        <w:t xml:space="preserve"> For example: the Flash and RAM lines from each build output.</w:t>
      </w:r>
    </w:p>
    <w:tbl>
      <w:tblPr>
        <w:tblStyle w:val="TableGrid"/>
        <w:tblW w:w="0" w:type="auto"/>
        <w:tblLayout w:type="fixed"/>
        <w:tblLook w:val="04A0" w:firstRow="1" w:lastRow="0" w:firstColumn="1" w:lastColumn="0" w:noHBand="0" w:noVBand="1"/>
      </w:tblPr>
      <w:tblGrid>
        <w:gridCol w:w="9360"/>
      </w:tblGrid>
      <w:tr w:rsidR="002A67EE" w14:paraId="07822C28" w14:textId="77777777">
        <w:trPr>
          <w:cantSplit/>
        </w:trPr>
        <w:tc>
          <w:tcPr>
            <w:tcW w:w="9360" w:type="dxa"/>
            <w:shd w:val="clear" w:color="auto" w:fill="F2F2F2"/>
          </w:tcPr>
          <w:p w14:paraId="18C2E2C4" w14:textId="77777777" w:rsidR="002A67EE" w:rsidRDefault="00000000">
            <w:pPr>
              <w:keepNext w:val="1"/>
              <w:spacing w:before="40" w:after="40"/>
            </w:pPr>
            <w:r>
              <w:t>Figures for section 5 (optional)</w:t>
            </w:r>
          </w:p>
        </w:tc>
      </w:tr>
      <w:tr w:rsidR="002A67EE" w14:paraId="0DEB3242" w14:textId="77777777">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2154621"/>
                  <wp:docPr id="2009" name="Actual W05 source figure 2009"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09"/>
                          <pic:cNvPicPr/>
                        </pic:nvPicPr>
                        <pic:blipFill>
                          <a:blip xmlns:r="http://schemas.openxmlformats.org/officeDocument/2006/relationships" r:embed="rIdW05FigureScreenshot9"/>
                          <a:stretch>
                            <a:fillRect/>
                          </a:stretch>
                        </pic:blipFill>
                        <pic:spPr>
                          <a:xfrm>
                            <a:off x="0" y="0"/>
                            <a:ext cx="5623560" cy="2154621"/>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5. Screenshot of verbatim RAM, Flash and SUCCESS lines from the saved 2026-10-15 build logs: Sketch 3, Sketch 4 with zero blanks, and Sketch 4 filled. Only descriptive block labels were added.</w:t>
            </w:r>
          </w:p>
        </w:tc>
      </w:tr>
    </w:tbl>
    <w:p w14:paraId="12F3D995" w14:textId="77777777" w:rsidR="002A67EE" w:rsidRDefault="002A67EE">
      <w:pPr>
        <w:keepLines/>
        <w:spacing w:before="200" w:after="0"/>
      </w:pPr>
    </w:p>
    <w:p w14:paraId="2FEEE72C" w14:textId="77777777" w:rsidR="002A67EE" w:rsidRDefault="00000000">
      <w:pPr>
        <w:pStyle w:val="Heading2"/>
      </w:pPr>
      <w:r>
        <w:lastRenderedPageBreak/>
        <w:t>6 · The transaction, byte by byte (slides 40, 42, 44)</w:t>
      </w:r>
    </w:p>
    <w:p w14:paraId="7B2745BE" w14:textId="12B19CD6" w:rsidR="002A67EE" w:rsidRDefault="00000000" w:rsidP="00D94FD1">
      <w:pPr>
        <w:keepLines/>
        <w:jc w:val="both"/>
      </w:pPr>
      <w:r>
        <w:t xml:space="preserve">Fill </w:t>
      </w:r>
      <w:r>
        <w:rPr>
          <w:i/>
        </w:rPr>
        <w:t>Observed</w:t>
      </w:r>
      <w:r>
        <w:t xml:space="preserve"> afterwards, from your own capture. A prediction you write after seeing the answer is not a prediction, and it is obvious in the marking.</w:t>
      </w:r>
    </w:p>
    <w:tbl>
      <w:tblPr>
        <w:tblStyle w:val="TableGrid"/>
        <w:tblW w:w="9360" w:type="dxa"/>
        <w:tblLayout w:type="fixed"/>
        <w:tblLook w:val="04A0" w:firstRow="1" w:lastRow="0" w:firstColumn="1" w:lastColumn="0" w:noHBand="0" w:noVBand="1"/>
      </w:tblPr>
      <w:tblGrid>
        <w:gridCol w:w="560"/>
        <w:gridCol w:w="2240"/>
        <w:gridCol w:w="2400"/>
        <w:gridCol w:w="2400"/>
        <w:gridCol w:w="1760"/>
      </w:tblGrid>
      <w:tr w:rsidR="002A67EE" w14:paraId="0402E7E4" w14:textId="77777777">
        <w:trPr>
          <w:cantSplit/>
          <w:tblHeader/>
        </w:trPr>
        <w:tc>
          <w:tcPr>
            <w:tcW w:w="560" w:type="dxa"/>
            <w:shd w:val="clear" w:color="auto" w:fill="F2F2F2"/>
          </w:tcPr>
          <w:p w14:paraId="2CAB8428" w14:textId="77777777" w:rsidR="002A67EE" w:rsidRDefault="00000000">
            <w:pPr>
              <w:spacing w:before="40" w:after="40"/>
              <w:jc w:val="center"/>
            </w:pPr>
            <w:r>
              <w:t>#</w:t>
            </w:r>
          </w:p>
        </w:tc>
        <w:tc>
          <w:tcPr>
            <w:tcW w:w="2240" w:type="dxa"/>
            <w:shd w:val="clear" w:color="auto" w:fill="F2F2F2"/>
          </w:tcPr>
          <w:p w14:paraId="4AF9CF5E" w14:textId="77777777" w:rsidR="002A67EE" w:rsidRDefault="00000000">
            <w:pPr>
              <w:spacing w:before="40" w:after="40"/>
            </w:pPr>
            <w:r>
              <w:t>Field</w:t>
            </w:r>
          </w:p>
        </w:tc>
        <w:tc>
          <w:tcPr>
            <w:tcW w:w="2400" w:type="dxa"/>
            <w:shd w:val="clear" w:color="auto" w:fill="F2F2F2"/>
          </w:tcPr>
          <w:p w14:paraId="6C952502" w14:textId="77777777" w:rsidR="002A67EE" w:rsidRDefault="00000000">
            <w:pPr>
              <w:spacing w:before="40" w:after="40"/>
            </w:pPr>
            <w:r>
              <w:t>Predicted</w:t>
            </w:r>
          </w:p>
        </w:tc>
        <w:tc>
          <w:tcPr>
            <w:tcW w:w="2400" w:type="dxa"/>
            <w:shd w:val="clear" w:color="auto" w:fill="F2F2F2"/>
          </w:tcPr>
          <w:p w14:paraId="30B9B217" w14:textId="77777777" w:rsidR="002A67EE" w:rsidRDefault="00000000">
            <w:pPr>
              <w:spacing w:before="40" w:after="40"/>
            </w:pPr>
            <w:r>
              <w:t>Observed</w:t>
            </w:r>
          </w:p>
        </w:tc>
        <w:tc>
          <w:tcPr>
            <w:tcW w:w="1760" w:type="dxa"/>
            <w:shd w:val="clear" w:color="auto" w:fill="F2F2F2"/>
          </w:tcPr>
          <w:p w14:paraId="5EF1F9A4" w14:textId="77777777" w:rsidR="002A67EE" w:rsidRDefault="00000000">
            <w:pPr>
              <w:spacing w:before="40" w:after="40"/>
            </w:pPr>
            <w:r>
              <w:t>Agree?</w:t>
            </w:r>
          </w:p>
        </w:tc>
      </w:tr>
      <w:tr w:rsidR="002A67EE" w14:paraId="6D2C8073" w14:textId="77777777">
        <w:trPr>
          <w:cantSplit/>
          <w:trHeight w:val="420"/>
        </w:trPr>
        <w:tc>
          <w:tcPr>
            <w:tcW w:w="560" w:type="dxa"/>
          </w:tcPr>
          <w:p w14:paraId="7E86CB19" w14:textId="77777777" w:rsidR="002A67EE" w:rsidRDefault="00000000">
            <w:pPr>
              <w:spacing w:before="40" w:after="40"/>
              <w:jc w:val="center"/>
            </w:pPr>
            <w:r>
              <w:t>1</w:t>
            </w:r>
          </w:p>
        </w:tc>
        <w:tc>
          <w:tcPr>
            <w:tcW w:w="2240" w:type="dxa"/>
          </w:tcPr>
          <w:p w14:paraId="142A83E8" w14:textId="77777777" w:rsidR="002A67EE" w:rsidRDefault="00000000">
            <w:pPr>
              <w:spacing w:before="40" w:after="40"/>
            </w:pPr>
            <w:r>
              <w:t>START</w:t>
            </w:r>
          </w:p>
        </w:tc>
        <w:tc>
          <w:tcPr>
            <w:tcW w:w="2400" w:type="dxa"/>
          </w:tcPr>
          <w:p w14:paraId="3E131EA4" w14:textId="77777777" w:rsidR="002A67EE" w:rsidRDefault="00000000">
            <w:pPr>
              <w:spacing w:before="0" w:after="80"/>
              <w:jc w:val="left"/>
              <w:keepNext w:val="0"/>
            </w:pPr>
            <w:r>
              <w:rPr>
                <w:rFonts w:hAnsi="Calibri" w:ascii="Calibri" w:eastAsia="Microsoft JhengHei"/>
                <w:sz w:val="20"/>
                <w:color w:val="000000"/>
              </w:rPr>
              <w:t xml:space="preserve">START</w:t>
            </w:r>
          </w:p>
        </w:tc>
        <w:tc>
          <w:tcPr>
            <w:tcW w:w="2400" w:type="dxa"/>
          </w:tcPr>
          <w:p w14:paraId="7E8B5EBA" w14:textId="77777777" w:rsidR="002A67EE" w:rsidRDefault="002A67EE">
            <w:pPr>
              <w:spacing w:before="0" w:after="80"/>
              <w:jc w:val="left"/>
              <w:keepNext w:val="0"/>
            </w:pPr>
            <w:r>
              <w:rPr>
                <w:rFonts w:hAnsi="Calibri" w:ascii="Calibri" w:eastAsia="Microsoft JhengHei"/>
                <w:sz w:val="20"/>
                <w:color w:val="000000"/>
              </w:rPr>
              <w:t xml:space="preserve">START</w:t>
            </w:r>
          </w:p>
        </w:tc>
        <w:tc>
          <w:tcPr>
            <w:tcW w:w="1760" w:type="dxa"/>
          </w:tcPr>
          <w:p w14:paraId="43BE0E04"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62DD5A5F" w14:textId="77777777">
        <w:trPr>
          <w:cantSplit/>
          <w:trHeight w:val="420"/>
        </w:trPr>
        <w:tc>
          <w:tcPr>
            <w:tcW w:w="560" w:type="dxa"/>
          </w:tcPr>
          <w:p w14:paraId="5F48A32D" w14:textId="77777777" w:rsidR="002A67EE" w:rsidRDefault="00000000">
            <w:pPr>
              <w:spacing w:before="40" w:after="40"/>
              <w:jc w:val="center"/>
            </w:pPr>
            <w:r>
              <w:t>2</w:t>
            </w:r>
          </w:p>
        </w:tc>
        <w:tc>
          <w:tcPr>
            <w:tcW w:w="2240" w:type="dxa"/>
          </w:tcPr>
          <w:p w14:paraId="00A8E8AB" w14:textId="77777777" w:rsidR="002A67EE" w:rsidRDefault="00000000">
            <w:pPr>
              <w:spacing w:before="40" w:after="40"/>
            </w:pPr>
            <w:r>
              <w:t>address + R/W bit</w:t>
            </w:r>
          </w:p>
        </w:tc>
        <w:tc>
          <w:tcPr>
            <w:tcW w:w="2400" w:type="dxa"/>
          </w:tcPr>
          <w:p w14:paraId="6AF28A23" w14:textId="77777777" w:rsidR="002A67EE" w:rsidRDefault="002A67EE">
            <w:pPr>
              <w:spacing w:before="0" w:after="80"/>
              <w:jc w:val="left"/>
              <w:keepNext w:val="0"/>
            </w:pPr>
            <w:r>
              <w:rPr>
                <w:rFonts w:hAnsi="Calibri" w:ascii="Calibri" w:eastAsia="Microsoft JhengHei"/>
                <w:sz w:val="20"/>
                <w:color w:val="000000"/>
              </w:rPr>
              <w:t xml:space="preserve">0xD0 (0x68 + write)</w:t>
            </w:r>
          </w:p>
        </w:tc>
        <w:tc>
          <w:tcPr>
            <w:tcW w:w="2400" w:type="dxa"/>
          </w:tcPr>
          <w:p w14:paraId="75AA4C63" w14:textId="77777777" w:rsidR="002A67EE" w:rsidRDefault="002A67EE">
            <w:pPr>
              <w:spacing w:before="0" w:after="80"/>
              <w:jc w:val="left"/>
              <w:keepNext w:val="0"/>
            </w:pPr>
            <w:r>
              <w:rPr>
                <w:rFonts w:hAnsi="Calibri" w:ascii="Calibri" w:eastAsia="Microsoft JhengHei"/>
                <w:sz w:val="20"/>
                <w:color w:val="000000"/>
              </w:rPr>
              <w:t xml:space="preserve">0xD0 (7-bit 0x68, write)</w:t>
            </w:r>
          </w:p>
        </w:tc>
        <w:tc>
          <w:tcPr>
            <w:tcW w:w="1760" w:type="dxa"/>
          </w:tcPr>
          <w:p w14:paraId="21415818"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30D25EB8" w14:textId="77777777">
        <w:trPr>
          <w:cantSplit/>
          <w:trHeight w:val="420"/>
        </w:trPr>
        <w:tc>
          <w:tcPr>
            <w:tcW w:w="560" w:type="dxa"/>
          </w:tcPr>
          <w:p w14:paraId="60E0DD8E" w14:textId="77777777" w:rsidR="002A67EE" w:rsidRDefault="00000000">
            <w:pPr>
              <w:spacing w:before="40" w:after="40"/>
              <w:jc w:val="center"/>
            </w:pPr>
            <w:r>
              <w:t>3</w:t>
            </w:r>
          </w:p>
        </w:tc>
        <w:tc>
          <w:tcPr>
            <w:tcW w:w="2240" w:type="dxa"/>
          </w:tcPr>
          <w:p w14:paraId="2DA071C5" w14:textId="77777777" w:rsidR="002A67EE" w:rsidRDefault="00000000">
            <w:pPr>
              <w:spacing w:before="40" w:after="40"/>
            </w:pPr>
            <w:r>
              <w:t>ACK / NACK</w:t>
            </w:r>
          </w:p>
        </w:tc>
        <w:tc>
          <w:tcPr>
            <w:tcW w:w="2400" w:type="dxa"/>
          </w:tcPr>
          <w:p w14:paraId="7F395C98"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2400" w:type="dxa"/>
          </w:tcPr>
          <w:p w14:paraId="56A21EBD"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1760" w:type="dxa"/>
          </w:tcPr>
          <w:p w14:paraId="24822BAD"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40E42812" w14:textId="77777777">
        <w:trPr>
          <w:cantSplit/>
          <w:trHeight w:val="420"/>
        </w:trPr>
        <w:tc>
          <w:tcPr>
            <w:tcW w:w="560" w:type="dxa"/>
          </w:tcPr>
          <w:p w14:paraId="11888EA4" w14:textId="77777777" w:rsidR="002A67EE" w:rsidRDefault="00000000">
            <w:pPr>
              <w:spacing w:before="40" w:after="40"/>
              <w:jc w:val="center"/>
            </w:pPr>
            <w:r>
              <w:t>4</w:t>
            </w:r>
          </w:p>
        </w:tc>
        <w:tc>
          <w:tcPr>
            <w:tcW w:w="2240" w:type="dxa"/>
          </w:tcPr>
          <w:p w14:paraId="3ED4DC3B" w14:textId="77777777" w:rsidR="002A67EE" w:rsidRDefault="00000000">
            <w:pPr>
              <w:spacing w:before="40" w:after="40"/>
            </w:pPr>
            <w:r>
              <w:t>register address</w:t>
            </w:r>
          </w:p>
        </w:tc>
        <w:tc>
          <w:tcPr>
            <w:tcW w:w="2400" w:type="dxa"/>
          </w:tcPr>
          <w:p w14:paraId="0711952F" w14:textId="77777777" w:rsidR="002A67EE" w:rsidRDefault="002A67EE">
            <w:pPr>
              <w:spacing w:before="0" w:after="80"/>
              <w:jc w:val="left"/>
              <w:keepNext w:val="0"/>
            </w:pPr>
            <w:r>
              <w:rPr>
                <w:rFonts w:hAnsi="Calibri" w:ascii="Calibri" w:eastAsia="Microsoft JhengHei"/>
                <w:sz w:val="20"/>
                <w:color w:val="000000"/>
              </w:rPr>
              <w:t xml:space="preserve">0x75 (WHO_AM_I)</w:t>
            </w:r>
          </w:p>
        </w:tc>
        <w:tc>
          <w:tcPr>
            <w:tcW w:w="2400" w:type="dxa"/>
          </w:tcPr>
          <w:p w14:paraId="4894E612" w14:textId="77777777" w:rsidR="002A67EE" w:rsidRDefault="002A67EE">
            <w:pPr>
              <w:spacing w:before="0" w:after="80"/>
              <w:jc w:val="left"/>
              <w:keepNext w:val="0"/>
            </w:pPr>
            <w:r>
              <w:rPr>
                <w:rFonts w:hAnsi="Calibri" w:ascii="Calibri" w:eastAsia="Microsoft JhengHei"/>
                <w:sz w:val="20"/>
                <w:color w:val="000000"/>
              </w:rPr>
              <w:t xml:space="preserve">0x75 (WHO_AM_I)</w:t>
            </w:r>
          </w:p>
        </w:tc>
        <w:tc>
          <w:tcPr>
            <w:tcW w:w="1760" w:type="dxa"/>
          </w:tcPr>
          <w:p w14:paraId="134B0AA5"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3127D667" w14:textId="77777777">
        <w:trPr>
          <w:cantSplit/>
          <w:trHeight w:val="420"/>
        </w:trPr>
        <w:tc>
          <w:tcPr>
            <w:tcW w:w="560" w:type="dxa"/>
          </w:tcPr>
          <w:p w14:paraId="0BE20300" w14:textId="77777777" w:rsidR="002A67EE" w:rsidRDefault="00000000">
            <w:pPr>
              <w:spacing w:before="40" w:after="40"/>
              <w:jc w:val="center"/>
            </w:pPr>
            <w:r>
              <w:t>5</w:t>
            </w:r>
          </w:p>
        </w:tc>
        <w:tc>
          <w:tcPr>
            <w:tcW w:w="2240" w:type="dxa"/>
          </w:tcPr>
          <w:p w14:paraId="7899BCE9" w14:textId="77777777" w:rsidR="002A67EE" w:rsidRDefault="00000000">
            <w:pPr>
              <w:spacing w:before="40" w:after="40"/>
            </w:pPr>
            <w:r>
              <w:t>ACK / NACK</w:t>
            </w:r>
          </w:p>
        </w:tc>
        <w:tc>
          <w:tcPr>
            <w:tcW w:w="2400" w:type="dxa"/>
          </w:tcPr>
          <w:p w14:paraId="3CF13367"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2400" w:type="dxa"/>
          </w:tcPr>
          <w:p w14:paraId="0C4DBA88"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1760" w:type="dxa"/>
          </w:tcPr>
          <w:p w14:paraId="1CF9AB28"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1E681CB7" w14:textId="77777777">
        <w:trPr>
          <w:cantSplit/>
          <w:trHeight w:val="420"/>
        </w:trPr>
        <w:tc>
          <w:tcPr>
            <w:tcW w:w="560" w:type="dxa"/>
          </w:tcPr>
          <w:p w14:paraId="60590216" w14:textId="77777777" w:rsidR="002A67EE" w:rsidRDefault="00000000">
            <w:pPr>
              <w:spacing w:before="40" w:after="40"/>
              <w:jc w:val="center"/>
            </w:pPr>
            <w:r>
              <w:t>6</w:t>
            </w:r>
          </w:p>
        </w:tc>
        <w:tc>
          <w:tcPr>
            <w:tcW w:w="2240" w:type="dxa"/>
          </w:tcPr>
          <w:p w14:paraId="51B1E992" w14:textId="77777777" w:rsidR="002A67EE" w:rsidRDefault="00000000">
            <w:pPr>
              <w:spacing w:before="40" w:after="40"/>
            </w:pPr>
            <w:r>
              <w:t>repeated START</w:t>
            </w:r>
          </w:p>
        </w:tc>
        <w:tc>
          <w:tcPr>
            <w:tcW w:w="2400" w:type="dxa"/>
          </w:tcPr>
          <w:p w14:paraId="315A6F3D" w14:textId="77777777" w:rsidR="002A67EE" w:rsidRDefault="00000000">
            <w:pPr>
              <w:spacing w:before="0" w:after="80"/>
              <w:jc w:val="left"/>
              <w:keepNext w:val="0"/>
            </w:pPr>
            <w:r>
              <w:rPr>
                <w:rFonts w:hAnsi="Calibri" w:ascii="Calibri" w:eastAsia="Microsoft JhengHei"/>
                <w:sz w:val="20"/>
                <w:color w:val="000000"/>
              </w:rPr>
              <w:t xml:space="preserve">repeated START</w:t>
            </w:r>
          </w:p>
        </w:tc>
        <w:tc>
          <w:tcPr>
            <w:tcW w:w="2400" w:type="dxa"/>
          </w:tcPr>
          <w:p w14:paraId="756A51E5" w14:textId="77777777" w:rsidR="002A67EE" w:rsidRDefault="002A67EE">
            <w:pPr>
              <w:spacing w:before="0" w:after="80"/>
              <w:jc w:val="left"/>
              <w:keepNext w:val="0"/>
            </w:pPr>
            <w:r>
              <w:rPr>
                <w:rFonts w:hAnsi="Calibri" w:ascii="Calibri" w:eastAsia="Microsoft JhengHei"/>
                <w:sz w:val="20"/>
                <w:color w:val="000000"/>
              </w:rPr>
              <w:t xml:space="preserve">repeated START</w:t>
            </w:r>
          </w:p>
        </w:tc>
        <w:tc>
          <w:tcPr>
            <w:tcW w:w="1760" w:type="dxa"/>
          </w:tcPr>
          <w:p w14:paraId="0AD4BD20"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3DC3FB75" w14:textId="77777777">
        <w:trPr>
          <w:cantSplit/>
          <w:trHeight w:val="420"/>
        </w:trPr>
        <w:tc>
          <w:tcPr>
            <w:tcW w:w="560" w:type="dxa"/>
          </w:tcPr>
          <w:p w14:paraId="1B2252C7" w14:textId="77777777" w:rsidR="002A67EE" w:rsidRDefault="00000000">
            <w:pPr>
              <w:spacing w:before="40" w:after="40"/>
              <w:jc w:val="center"/>
            </w:pPr>
            <w:r>
              <w:t>7</w:t>
            </w:r>
          </w:p>
        </w:tc>
        <w:tc>
          <w:tcPr>
            <w:tcW w:w="2240" w:type="dxa"/>
          </w:tcPr>
          <w:p w14:paraId="0ECE5BE9" w14:textId="77777777" w:rsidR="002A67EE" w:rsidRDefault="00000000">
            <w:pPr>
              <w:spacing w:before="40" w:after="40"/>
            </w:pPr>
            <w:r>
              <w:t>address + R/W bit</w:t>
            </w:r>
          </w:p>
        </w:tc>
        <w:tc>
          <w:tcPr>
            <w:tcW w:w="2400" w:type="dxa"/>
          </w:tcPr>
          <w:p w14:paraId="1DA8B54A" w14:textId="77777777" w:rsidR="002A67EE" w:rsidRDefault="002A67EE">
            <w:pPr>
              <w:spacing w:before="0" w:after="80"/>
              <w:jc w:val="left"/>
              <w:keepNext w:val="0"/>
            </w:pPr>
            <w:r>
              <w:rPr>
                <w:rFonts w:hAnsi="Calibri" w:ascii="Calibri" w:eastAsia="Microsoft JhengHei"/>
                <w:sz w:val="20"/>
                <w:color w:val="000000"/>
              </w:rPr>
              <w:t xml:space="preserve">0xD1 (0x68 + read)</w:t>
            </w:r>
          </w:p>
        </w:tc>
        <w:tc>
          <w:tcPr>
            <w:tcW w:w="2400" w:type="dxa"/>
          </w:tcPr>
          <w:p w14:paraId="6C3FA1D6" w14:textId="77777777" w:rsidR="002A67EE" w:rsidRDefault="002A67EE">
            <w:pPr>
              <w:spacing w:before="0" w:after="80"/>
              <w:jc w:val="left"/>
              <w:keepNext w:val="0"/>
            </w:pPr>
            <w:r>
              <w:rPr>
                <w:rFonts w:hAnsi="Calibri" w:ascii="Calibri" w:eastAsia="Microsoft JhengHei"/>
                <w:sz w:val="20"/>
                <w:color w:val="000000"/>
              </w:rPr>
              <w:t xml:space="preserve">0xD1 (7-bit 0x68, read)</w:t>
            </w:r>
          </w:p>
        </w:tc>
        <w:tc>
          <w:tcPr>
            <w:tcW w:w="1760" w:type="dxa"/>
          </w:tcPr>
          <w:p w14:paraId="6030734B"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3999D4F1" w14:textId="77777777">
        <w:trPr>
          <w:cantSplit/>
          <w:trHeight w:val="420"/>
        </w:trPr>
        <w:tc>
          <w:tcPr>
            <w:tcW w:w="560" w:type="dxa"/>
          </w:tcPr>
          <w:p w14:paraId="229290F8" w14:textId="77777777" w:rsidR="002A67EE" w:rsidRDefault="00000000">
            <w:pPr>
              <w:spacing w:before="40" w:after="40"/>
              <w:jc w:val="center"/>
            </w:pPr>
            <w:r>
              <w:t>8</w:t>
            </w:r>
          </w:p>
        </w:tc>
        <w:tc>
          <w:tcPr>
            <w:tcW w:w="2240" w:type="dxa"/>
          </w:tcPr>
          <w:p w14:paraId="6BD04F49" w14:textId="77777777" w:rsidR="002A67EE" w:rsidRDefault="00000000">
            <w:pPr>
              <w:spacing w:before="40" w:after="40"/>
            </w:pPr>
            <w:r>
              <w:t>ACK / NACK</w:t>
            </w:r>
          </w:p>
        </w:tc>
        <w:tc>
          <w:tcPr>
            <w:tcW w:w="2400" w:type="dxa"/>
          </w:tcPr>
          <w:p w14:paraId="317E9184"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2400" w:type="dxa"/>
          </w:tcPr>
          <w:p w14:paraId="5FA1414E" w14:textId="77777777" w:rsidR="002A67EE" w:rsidRDefault="002A67EE">
            <w:pPr>
              <w:spacing w:before="0" w:after="80"/>
              <w:jc w:val="left"/>
              <w:keepNext w:val="0"/>
            </w:pPr>
            <w:r>
              <w:rPr>
                <w:rFonts w:hAnsi="Calibri" w:ascii="Calibri" w:eastAsia="Microsoft JhengHei"/>
                <w:sz w:val="20"/>
                <w:color w:val="000000"/>
              </w:rPr>
              <w:t xml:space="preserve">ACK from IMU</w:t>
            </w:r>
          </w:p>
        </w:tc>
        <w:tc>
          <w:tcPr>
            <w:tcW w:w="1760" w:type="dxa"/>
          </w:tcPr>
          <w:p w14:paraId="48532AB2"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053A067D" w14:textId="77777777">
        <w:trPr>
          <w:cantSplit/>
          <w:trHeight w:val="420"/>
        </w:trPr>
        <w:tc>
          <w:tcPr>
            <w:tcW w:w="560" w:type="dxa"/>
          </w:tcPr>
          <w:p w14:paraId="5D8AF911" w14:textId="77777777" w:rsidR="002A67EE" w:rsidRDefault="00000000">
            <w:pPr>
              <w:spacing w:before="40" w:after="40"/>
              <w:jc w:val="center"/>
            </w:pPr>
            <w:r>
              <w:t>9</w:t>
            </w:r>
          </w:p>
        </w:tc>
        <w:tc>
          <w:tcPr>
            <w:tcW w:w="2240" w:type="dxa"/>
          </w:tcPr>
          <w:p w14:paraId="3781E103" w14:textId="77777777" w:rsidR="002A67EE" w:rsidRDefault="00000000">
            <w:pPr>
              <w:spacing w:before="40" w:after="40"/>
            </w:pPr>
            <w:r>
              <w:t>data byte</w:t>
            </w:r>
          </w:p>
        </w:tc>
        <w:tc>
          <w:tcPr>
            <w:tcW w:w="2400" w:type="dxa"/>
          </w:tcPr>
          <w:p w14:paraId="0CA1EFC8" w14:textId="77777777" w:rsidR="002A67EE" w:rsidRDefault="002A67EE">
            <w:pPr>
              <w:spacing w:before="0" w:after="80"/>
              <w:jc w:val="left"/>
              <w:keepNext w:val="0"/>
            </w:pPr>
            <w:r>
              <w:rPr>
                <w:rFonts w:hAnsi="Calibri" w:ascii="Calibri" w:eastAsia="Microsoft JhengHei"/>
                <w:sz w:val="20"/>
                <w:color w:val="000000"/>
              </w:rPr>
              <w:t xml:space="preserve">0x68</w:t>
            </w:r>
          </w:p>
        </w:tc>
        <w:tc>
          <w:tcPr>
            <w:tcW w:w="2400" w:type="dxa"/>
          </w:tcPr>
          <w:p w14:paraId="3B788E45" w14:textId="77777777" w:rsidR="002A67EE" w:rsidRDefault="002A67EE">
            <w:pPr>
              <w:spacing w:before="0" w:after="80"/>
              <w:jc w:val="left"/>
              <w:keepNext w:val="0"/>
            </w:pPr>
            <w:r>
              <w:rPr>
                <w:rFonts w:hAnsi="Calibri" w:ascii="Calibri" w:eastAsia="Microsoft JhengHei"/>
                <w:sz w:val="20"/>
                <w:color w:val="000000"/>
              </w:rPr>
              <w:t xml:space="preserve">0x68</w:t>
            </w:r>
          </w:p>
        </w:tc>
        <w:tc>
          <w:tcPr>
            <w:tcW w:w="1760" w:type="dxa"/>
          </w:tcPr>
          <w:p w14:paraId="1AF6B2E7"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0A36BBF9" w14:textId="77777777">
        <w:trPr>
          <w:cantSplit/>
          <w:trHeight w:val="420"/>
        </w:trPr>
        <w:tc>
          <w:tcPr>
            <w:tcW w:w="560" w:type="dxa"/>
          </w:tcPr>
          <w:p w14:paraId="1E17903A" w14:textId="77777777" w:rsidR="002A67EE" w:rsidRDefault="00000000">
            <w:pPr>
              <w:spacing w:before="40" w:after="40"/>
              <w:jc w:val="center"/>
            </w:pPr>
            <w:r>
              <w:t>10</w:t>
            </w:r>
          </w:p>
        </w:tc>
        <w:tc>
          <w:tcPr>
            <w:tcW w:w="2240" w:type="dxa"/>
          </w:tcPr>
          <w:p w14:paraId="0904B7FF" w14:textId="77777777" w:rsidR="002A67EE" w:rsidRDefault="00000000">
            <w:pPr>
              <w:spacing w:before="40" w:after="40"/>
            </w:pPr>
            <w:r>
              <w:t>ACK / NACK</w:t>
            </w:r>
          </w:p>
        </w:tc>
        <w:tc>
          <w:tcPr>
            <w:tcW w:w="2400" w:type="dxa"/>
          </w:tcPr>
          <w:p w14:paraId="15136A96" w14:textId="77777777" w:rsidR="002A67EE" w:rsidRDefault="002A67EE">
            <w:pPr>
              <w:spacing w:before="0" w:after="80"/>
              <w:jc w:val="left"/>
              <w:keepNext w:val="0"/>
            </w:pPr>
            <w:r>
              <w:rPr>
                <w:rFonts w:hAnsi="Calibri" w:ascii="Calibri" w:eastAsia="Microsoft JhengHei"/>
                <w:sz w:val="20"/>
                <w:color w:val="000000"/>
              </w:rPr>
              <w:t xml:space="preserve">NACK from controller</w:t>
            </w:r>
          </w:p>
        </w:tc>
        <w:tc>
          <w:tcPr>
            <w:tcW w:w="2400" w:type="dxa"/>
          </w:tcPr>
          <w:p w14:paraId="24ECB1C5" w14:textId="77777777" w:rsidR="002A67EE" w:rsidRDefault="002A67EE">
            <w:pPr>
              <w:spacing w:before="0" w:after="80"/>
              <w:jc w:val="left"/>
              <w:keepNext w:val="0"/>
            </w:pPr>
            <w:r>
              <w:rPr>
                <w:rFonts w:hAnsi="Calibri" w:ascii="Calibri" w:eastAsia="Microsoft JhengHei"/>
                <w:sz w:val="20"/>
                <w:color w:val="000000"/>
              </w:rPr>
              <w:t xml:space="preserve">NACK from controller (final byte)</w:t>
            </w:r>
          </w:p>
        </w:tc>
        <w:tc>
          <w:tcPr>
            <w:tcW w:w="1760" w:type="dxa"/>
          </w:tcPr>
          <w:p w14:paraId="276C8BAA" w14:textId="77777777" w:rsidR="002A67EE" w:rsidRDefault="002A67EE">
            <w:pPr>
              <w:spacing w:before="0" w:after="80"/>
              <w:jc w:val="left"/>
              <w:keepNext w:val="0"/>
            </w:pPr>
            <w:r>
              <w:rPr>
                <w:rFonts w:hAnsi="Calibri" w:ascii="Calibri" w:eastAsia="Microsoft JhengHei"/>
                <w:sz w:val="20"/>
                <w:color w:val="000000"/>
              </w:rPr>
              <w:t xml:space="preserve">Yes</w:t>
            </w:r>
          </w:p>
        </w:tc>
      </w:tr>
      <w:tr w:rsidR="002A67EE" w14:paraId="5C988ABE" w14:textId="77777777">
        <w:trPr>
          <w:cantSplit/>
          <w:trHeight w:val="420"/>
        </w:trPr>
        <w:tc>
          <w:tcPr>
            <w:tcW w:w="560" w:type="dxa"/>
          </w:tcPr>
          <w:p w14:paraId="70D5F04F" w14:textId="77777777" w:rsidR="002A67EE" w:rsidRDefault="00000000">
            <w:pPr>
              <w:spacing w:before="40" w:after="40"/>
              <w:jc w:val="center"/>
            </w:pPr>
            <w:r>
              <w:t>11</w:t>
            </w:r>
          </w:p>
        </w:tc>
        <w:tc>
          <w:tcPr>
            <w:tcW w:w="2240" w:type="dxa"/>
          </w:tcPr>
          <w:p w14:paraId="5A70F105" w14:textId="77777777" w:rsidR="002A67EE" w:rsidRDefault="00000000">
            <w:pPr>
              <w:spacing w:before="40" w:after="40"/>
            </w:pPr>
            <w:r>
              <w:t>STOP</w:t>
            </w:r>
          </w:p>
        </w:tc>
        <w:tc>
          <w:tcPr>
            <w:tcW w:w="2400" w:type="dxa"/>
          </w:tcPr>
          <w:p w14:paraId="39DB436E" w14:textId="77777777" w:rsidR="002A67EE" w:rsidRDefault="00000000">
            <w:pPr>
              <w:spacing w:before="0" w:after="80"/>
              <w:jc w:val="left"/>
              <w:keepNext w:val="0"/>
            </w:pPr>
            <w:r>
              <w:rPr>
                <w:rFonts w:hAnsi="Calibri" w:ascii="Calibri" w:eastAsia="Microsoft JhengHei"/>
                <w:sz w:val="20"/>
                <w:color w:val="000000"/>
              </w:rPr>
              <w:t xml:space="preserve">STOP</w:t>
            </w:r>
          </w:p>
        </w:tc>
        <w:tc>
          <w:tcPr>
            <w:tcW w:w="2400" w:type="dxa"/>
          </w:tcPr>
          <w:p w14:paraId="2BB69B0B" w14:textId="77777777" w:rsidR="002A67EE" w:rsidRDefault="002A67EE">
            <w:pPr>
              <w:spacing w:before="0" w:after="80"/>
              <w:jc w:val="left"/>
              <w:keepNext w:val="0"/>
            </w:pPr>
            <w:r>
              <w:rPr>
                <w:rFonts w:hAnsi="Calibri" w:ascii="Calibri" w:eastAsia="Microsoft JhengHei"/>
                <w:sz w:val="20"/>
                <w:color w:val="000000"/>
              </w:rPr>
              <w:t xml:space="preserve">STOP</w:t>
            </w:r>
          </w:p>
        </w:tc>
        <w:tc>
          <w:tcPr>
            <w:tcW w:w="1760" w:type="dxa"/>
          </w:tcPr>
          <w:p w14:paraId="1766C4CC" w14:textId="77777777" w:rsidR="002A67EE" w:rsidRDefault="002A67EE">
            <w:pPr>
              <w:spacing w:before="0" w:after="80"/>
              <w:jc w:val="left"/>
              <w:keepNext w:val="0"/>
            </w:pPr>
            <w:r>
              <w:rPr>
                <w:rFonts w:hAnsi="Calibri" w:ascii="Calibri" w:eastAsia="Microsoft JhengHei"/>
                <w:sz w:val="20"/>
                <w:color w:val="000000"/>
              </w:rPr>
              <w:t xml:space="preserve">Yes</w:t>
            </w:r>
          </w:p>
        </w:tc>
      </w:tr>
    </w:tbl>
    <w:p w14:paraId="630F838C" w14:textId="77777777" w:rsidR="002A67EE" w:rsidRDefault="00000000" w:rsidP="00D94FD1">
      <w:pPr>
        <w:keepNext/>
        <w:keepLines/>
        <w:spacing w:before="200"/>
        <w:jc w:val="both"/>
      </w:pPr>
      <w:r>
        <w:rPr>
          <w:b/>
        </w:rPr>
        <w:t>Address and clock.</w:t>
      </w:r>
      <w:r>
        <w:t xml:space="preserve"> Write both addresses, and read the SCL period off the analyser cursors.</w:t>
      </w:r>
    </w:p>
    <w:tbl>
      <w:tblPr>
        <w:tblStyle w:val="TableGrid"/>
        <w:tblW w:w="9360" w:type="dxa"/>
        <w:tblLayout w:type="fixed"/>
        <w:tblLook w:val="04A0" w:firstRow="1" w:lastRow="0" w:firstColumn="1" w:lastColumn="0" w:noHBand="0" w:noVBand="1"/>
      </w:tblPr>
      <w:tblGrid>
        <w:gridCol w:w="4560"/>
        <w:gridCol w:w="3000"/>
        <w:gridCol w:w="1800"/>
      </w:tblGrid>
      <w:tr w:rsidR="002A67EE" w14:paraId="0D3C8673" w14:textId="77777777">
        <w:trPr>
          <w:cantSplit/>
          <w:tblHeader/>
        </w:trPr>
        <w:tc>
          <w:tcPr>
            <w:tcW w:w="4560" w:type="dxa"/>
            <w:shd w:val="clear" w:color="auto" w:fill="F2F2F2"/>
          </w:tcPr>
          <w:p w14:paraId="65367A9B" w14:textId="77777777" w:rsidR="002A67EE" w:rsidRDefault="00000000">
            <w:pPr>
              <w:keepNext/>
              <w:spacing w:before="40" w:after="40"/>
            </w:pPr>
            <w:r>
              <w:t>Quantity</w:t>
            </w:r>
          </w:p>
        </w:tc>
        <w:tc>
          <w:tcPr>
            <w:tcW w:w="3000" w:type="dxa"/>
            <w:shd w:val="clear" w:color="auto" w:fill="F2F2F2"/>
          </w:tcPr>
          <w:p w14:paraId="760A89F6" w14:textId="77777777" w:rsidR="002A67EE" w:rsidRDefault="00000000">
            <w:pPr>
              <w:keepNext/>
              <w:spacing w:before="40" w:after="40"/>
            </w:pPr>
            <w:r>
              <w:t>Your value</w:t>
            </w:r>
          </w:p>
        </w:tc>
        <w:tc>
          <w:tcPr>
            <w:tcW w:w="1800" w:type="dxa"/>
            <w:shd w:val="clear" w:color="auto" w:fill="F2F2F2"/>
          </w:tcPr>
          <w:p w14:paraId="0D5B93AA" w14:textId="77777777" w:rsidR="002A67EE" w:rsidRDefault="00000000">
            <w:pPr>
              <w:keepNext/>
              <w:spacing w:before="40" w:after="40"/>
            </w:pPr>
            <w:r>
              <w:t>Unit</w:t>
            </w:r>
          </w:p>
        </w:tc>
      </w:tr>
      <w:tr w:rsidR="002A67EE" w14:paraId="5052ABC9" w14:textId="77777777">
        <w:trPr>
          <w:cantSplit/>
          <w:trHeight w:val="440"/>
        </w:trPr>
        <w:tc>
          <w:tcPr>
            <w:tcW w:w="4560" w:type="dxa"/>
          </w:tcPr>
          <w:p w14:paraId="65FEAB43" w14:textId="77777777" w:rsidR="002A67EE" w:rsidRDefault="00000000">
            <w:pPr>
              <w:keepNext/>
              <w:spacing w:before="40" w:after="40"/>
            </w:pPr>
            <w:r>
              <w:t>Address your scan printed (section 1)</w:t>
            </w:r>
          </w:p>
        </w:tc>
        <w:tc>
          <w:tcPr>
            <w:tcW w:w="3000" w:type="dxa"/>
          </w:tcPr>
          <w:p w14:paraId="75FD2019" w14:textId="77777777" w:rsidR="002A67EE" w:rsidRDefault="002A67EE">
            <w:pPr>
              <w:keepNext w:val="0"/>
              <w:spacing w:before="0" w:after="80"/>
              <w:jc w:val="left"/>
            </w:pPr>
            <w:r>
              <w:rPr>
                <w:rFonts w:hAnsi="Calibri" w:ascii="Calibri" w:eastAsia="Microsoft JhengHei"/>
                <w:sz w:val="20"/>
                <w:color w:val="000000"/>
              </w:rPr>
              <w:t xml:space="preserve">0x68</w:t>
            </w:r>
          </w:p>
        </w:tc>
        <w:tc>
          <w:tcPr>
            <w:tcW w:w="1800" w:type="dxa"/>
          </w:tcPr>
          <w:p w14:paraId="0AC55B77" w14:textId="77777777" w:rsidR="002A67EE" w:rsidRDefault="002A67EE">
            <w:pPr>
              <w:keepNext w:val="0"/>
              <w:spacing w:before="0" w:after="80"/>
              <w:jc w:val="left"/>
            </w:pPr>
            <w:r>
              <w:rPr>
                <w:rFonts w:hAnsi="Calibri" w:ascii="Calibri" w:eastAsia="Microsoft JhengHei"/>
                <w:sz w:val="20"/>
                <w:color w:val="000000"/>
              </w:rPr>
              <w:t xml:space="preserve">7-bit address</w:t>
            </w:r>
          </w:p>
        </w:tc>
      </w:tr>
      <w:tr w:rsidR="002A67EE" w14:paraId="284D735C" w14:textId="77777777">
        <w:trPr>
          <w:cantSplit/>
          <w:trHeight w:val="440"/>
        </w:trPr>
        <w:tc>
          <w:tcPr>
            <w:tcW w:w="4560" w:type="dxa"/>
          </w:tcPr>
          <w:p w14:paraId="0E9529C5" w14:textId="77777777" w:rsidR="002A67EE" w:rsidRDefault="00000000">
            <w:pPr>
              <w:keepNext/>
              <w:spacing w:before="40" w:after="40"/>
            </w:pPr>
            <w:r>
              <w:t>Address byte on the wire (from your capture)</w:t>
            </w:r>
          </w:p>
        </w:tc>
        <w:tc>
          <w:tcPr>
            <w:tcW w:w="3000" w:type="dxa"/>
          </w:tcPr>
          <w:p w14:paraId="0B7025B0" w14:textId="77777777" w:rsidR="002A67EE" w:rsidRDefault="002A67EE">
            <w:pPr>
              <w:keepNext w:val="0"/>
              <w:spacing w:before="0" w:after="80"/>
              <w:jc w:val="left"/>
            </w:pPr>
            <w:r>
              <w:rPr>
                <w:rFonts w:hAnsi="Calibri" w:ascii="Calibri" w:eastAsia="Microsoft JhengHei"/>
                <w:sz w:val="20"/>
                <w:color w:val="000000"/>
              </w:rPr>
              <w:t xml:space="preserve">0xD0 (write); 0xD1 (read)</w:t>
            </w:r>
          </w:p>
        </w:tc>
        <w:tc>
          <w:tcPr>
            <w:tcW w:w="1800" w:type="dxa"/>
          </w:tcPr>
          <w:p w14:paraId="68629079" w14:textId="77777777" w:rsidR="002A67EE" w:rsidRDefault="002A67EE">
            <w:pPr>
              <w:keepNext w:val="0"/>
              <w:spacing w:before="0" w:after="80"/>
              <w:jc w:val="left"/>
            </w:pPr>
            <w:r>
              <w:rPr>
                <w:rFonts w:hAnsi="Calibri" w:ascii="Calibri" w:eastAsia="Microsoft JhengHei"/>
                <w:sz w:val="20"/>
                <w:color w:val="000000"/>
              </w:rPr>
              <w:t xml:space="preserve">8-bit byte including R/W</w:t>
            </w:r>
          </w:p>
        </w:tc>
      </w:tr>
      <w:tr w:rsidR="002A67EE" w14:paraId="4C2A7713" w14:textId="77777777">
        <w:trPr>
          <w:cantSplit/>
          <w:trHeight w:val="440"/>
        </w:trPr>
        <w:tc>
          <w:tcPr>
            <w:tcW w:w="4560" w:type="dxa"/>
          </w:tcPr>
          <w:p w14:paraId="3E4F5E7F" w14:textId="77777777" w:rsidR="002A67EE" w:rsidRDefault="00000000">
            <w:pPr>
              <w:keepNext/>
              <w:spacing w:before="40" w:after="40"/>
            </w:pPr>
            <w:r>
              <w:t>Measured SCL period from the analyser cursors</w:t>
            </w:r>
          </w:p>
        </w:tc>
        <w:tc>
          <w:tcPr>
            <w:tcW w:w="3000" w:type="dxa"/>
          </w:tcPr>
          <w:p w14:paraId="05E91252" w14:textId="77777777" w:rsidR="002A67EE" w:rsidRDefault="002A67EE">
            <w:pPr>
              <w:keepNext w:val="0"/>
              <w:spacing w:before="0" w:after="80"/>
              <w:jc w:val="left"/>
            </w:pPr>
            <w:r>
              <w:rPr>
                <w:rFonts w:hAnsi="Calibri" w:ascii="Calibri" w:eastAsia="Microsoft JhengHei"/>
                <w:sz w:val="20"/>
                <w:color w:val="000000"/>
              </w:rPr>
              <w:t xml:space="preserve">10.0</w:t>
            </w:r>
          </w:p>
        </w:tc>
        <w:tc>
          <w:tcPr>
            <w:tcW w:w="1800" w:type="dxa"/>
          </w:tcPr>
          <w:p w14:paraId="597081A5" w14:textId="77777777" w:rsidR="002A67EE" w:rsidRDefault="00000000">
            <w:pPr>
              <w:keepNext/>
              <w:spacing w:before="40" w:after="40"/>
            </w:pPr>
            <w:r>
              <w:t>µs</w:t>
            </w:r>
          </w:p>
        </w:tc>
      </w:tr>
      <w:tr w:rsidR="002A67EE" w14:paraId="4C2184F9" w14:textId="77777777">
        <w:trPr>
          <w:cantSplit/>
          <w:trHeight w:val="440"/>
        </w:trPr>
        <w:tc>
          <w:tcPr>
            <w:tcW w:w="4560" w:type="dxa"/>
          </w:tcPr>
          <w:p w14:paraId="1426EF78" w14:textId="77777777" w:rsidR="002A67EE" w:rsidRDefault="00000000">
            <w:pPr>
              <w:keepNext/>
              <w:spacing w:before="40" w:after="40"/>
            </w:pPr>
            <w:r>
              <w:t>The same period as a frequency</w:t>
            </w:r>
          </w:p>
        </w:tc>
        <w:tc>
          <w:tcPr>
            <w:tcW w:w="3000" w:type="dxa"/>
          </w:tcPr>
          <w:p w14:paraId="34BD80B9" w14:textId="77777777" w:rsidR="002A67EE" w:rsidRDefault="002A67EE">
            <w:pPr>
              <w:keepNext w:val="0"/>
              <w:spacing w:before="0" w:after="80"/>
              <w:jc w:val="left"/>
            </w:pPr>
            <w:r>
              <w:rPr>
                <w:rFonts w:hAnsi="Calibri" w:ascii="Calibri" w:eastAsia="Microsoft JhengHei"/>
                <w:sz w:val="20"/>
                <w:color w:val="000000"/>
              </w:rPr>
              <w:t xml:space="preserve">100.0</w:t>
            </w:r>
          </w:p>
        </w:tc>
        <w:tc>
          <w:tcPr>
            <w:tcW w:w="1800" w:type="dxa"/>
          </w:tcPr>
          <w:p w14:paraId="65000089" w14:textId="77777777" w:rsidR="002A67EE" w:rsidRDefault="00000000">
            <w:pPr>
              <w:keepNext/>
              <w:spacing w:before="40" w:after="40"/>
            </w:pPr>
            <w:r>
              <w:t>kHz</w:t>
            </w:r>
          </w:p>
        </w:tc>
      </w:tr>
      <w:tr w:rsidR="002A67EE" w14:paraId="0FE7D93A" w14:textId="77777777">
        <w:trPr>
          <w:cantSplit/>
          <w:trHeight w:val="440"/>
        </w:trPr>
        <w:tc>
          <w:tcPr>
            <w:tcW w:w="4560" w:type="dxa"/>
          </w:tcPr>
          <w:p w14:paraId="3CF7324D" w14:textId="77777777" w:rsidR="002A67EE" w:rsidRDefault="00000000">
            <w:pPr>
              <w:spacing w:before="40" w:after="40"/>
            </w:pPr>
            <w:r>
              <w:t>Clock you asked for</w:t>
            </w:r>
          </w:p>
        </w:tc>
        <w:tc>
          <w:tcPr>
            <w:tcW w:w="3000" w:type="dxa"/>
          </w:tcPr>
          <w:p w14:paraId="725198C0" w14:textId="77777777" w:rsidR="002A67EE" w:rsidRDefault="00000000">
            <w:pPr>
              <w:spacing w:before="40" w:after="40"/>
            </w:pPr>
            <w:r>
              <w:t>100</w:t>
            </w:r>
          </w:p>
        </w:tc>
        <w:tc>
          <w:tcPr>
            <w:tcW w:w="1800" w:type="dxa"/>
          </w:tcPr>
          <w:p w14:paraId="3F5DE35A" w14:textId="77777777" w:rsidR="002A67EE" w:rsidRDefault="00000000">
            <w:pPr>
              <w:spacing w:before="40" w:after="40"/>
            </w:pPr>
            <w:r>
              <w:t>kHz</w:t>
            </w:r>
          </w:p>
        </w:tc>
      </w:tr>
    </w:tbl>
    <w:p w14:paraId="4C853E44" w14:textId="77777777" w:rsidR="002A67EE" w:rsidRDefault="00000000" w:rsidP="00D94FD1">
      <w:pPr>
        <w:pStyle w:val="Heading3"/>
        <w:jc w:val="both"/>
      </w:pPr>
      <w:r>
        <w:t>Discussion (section 6)</w:t>
      </w:r>
    </w:p>
    <w:p w14:paraId="2EB29963" w14:textId="77777777" w:rsidR="002A67EE" w:rsidRDefault="00000000" w:rsidP="00D94FD1">
      <w:pPr>
        <w:pStyle w:val="ListParagraph"/>
        <w:keepNext/>
        <w:keepLines/>
        <w:numPr>
          <w:ilvl w:val="0"/>
          <w:numId w:val="6"/>
        </w:numPr>
        <w:spacing w:after="120"/>
        <w:jc w:val="both"/>
      </w:pPr>
      <w:r>
        <w:t>Any field where prediction and observation disagree is the most interesting line on this sheet. Say which one and what you concluded.</w:t>
      </w:r>
    </w:p>
    <w:p w14:paraId="14B326E9"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All eleven predicted fields agree with the physical FX2 capture. The on-wire bytes were D0, 75, D1 and 68, with the predicted ACK/NACK and repeated START. The complete transaction lasted 408.0 us, compared with 360 us for the 36 clock periods; edge conditions and pauses account for the remainder.</w:t>
      </w:r>
    </w:p>
    <w:p w14:paraId="236EB0BA" w14:textId="77777777" w:rsidR="002A67EE" w:rsidRDefault="00000000" w:rsidP="00D94FD1">
      <w:pPr>
        <w:pStyle w:val="ListParagraph"/>
        <w:keepNext/>
        <w:keepLines/>
        <w:numPr>
          <w:ilvl w:val="0"/>
          <w:numId w:val="6"/>
        </w:numPr>
        <w:spacing w:after="120"/>
        <w:jc w:val="both"/>
      </w:pPr>
      <w:r>
        <w:lastRenderedPageBreak/>
        <w:t>The address byte on the wire is not the number your scan printed. You wrote both in the table above; explain the relationship in one line.</w:t>
      </w:r>
    </w:p>
    <w:p w14:paraId="687E87EA"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Verified from the capture: byte = (0x68 &lt;&lt; 1) | R/W, giving 0xD0 for write and 0xD1 for read. PulseView displays the 7-bit value 0x68 and labels the write/read direction separately.</w:t>
      </w:r>
    </w:p>
    <w:p w14:paraId="204B8804" w14:textId="77777777" w:rsidR="002A67EE" w:rsidRDefault="00000000" w:rsidP="00D94FD1">
      <w:pPr>
        <w:pStyle w:val="ListParagraph"/>
        <w:keepNext/>
        <w:keepLines/>
        <w:numPr>
          <w:ilvl w:val="0"/>
          <w:numId w:val="6"/>
        </w:numPr>
        <w:spacing w:after="120"/>
        <w:jc w:val="both"/>
      </w:pPr>
      <w:r>
        <w:t>You asked for 100 kHz. Is the difference from your measured SCL frequency inside or outside what you would accept, and why?</w:t>
      </w:r>
    </w:p>
    <w:p w14:paraId="0CADCE7C"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PulseView cursors at 2.347412 s and 2.347422 s bracket consecutive SCL rising edges: 10.0 us, or 100.0 kHz. This agrees with the requested 100 kHz at the 0.5 us sample resolution of the 2 MHz capture; it does not establish zero frequency error.</w:t>
      </w:r>
    </w:p>
    <w:p w14:paraId="16EFBED6" w14:textId="77777777" w:rsidR="002A67EE" w:rsidRDefault="00000000" w:rsidP="00D94FD1">
      <w:pPr>
        <w:pStyle w:val="ListParagraph"/>
        <w:keepNext/>
        <w:keepLines/>
        <w:numPr>
          <w:ilvl w:val="0"/>
          <w:numId w:val="6"/>
        </w:numPr>
        <w:spacing w:after="120"/>
        <w:jc w:val="both"/>
      </w:pPr>
      <w:r>
        <w:rPr>
          <w:b/>
        </w:rPr>
        <w:t>Graded, 3 marks.</w:t>
      </w:r>
      <w:r>
        <w:t xml:space="preserve"> If SDA and SCL were swapped in the wiring itself, what would the analyser show, and why? Answer in terms of </w:t>
      </w:r>
      <w:r>
        <w:rPr>
          <w:i/>
        </w:rPr>
        <w:t>which line carries timing and which carries data</w:t>
      </w:r>
      <w:r>
        <w:t>. "It would break" is not an answer; neither is "the signal gets slower".</w:t>
      </w:r>
    </w:p>
    <w:p w14:paraId="0678D4D0"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With the physical SDA/SCL connections crossed, GPIO9 would still carry the controller’s clock and GPIO8 its data, but the IMU would receive the clock on SDA and data transitions on SCL. The intended timing/data relationship would be wrong at the IMU, so I would expect no valid device ACK or reply. The analyser should show the controller’s attempted transaction with an absent ACK, rather than a normally decoded exchange.</w:t>
      </w:r>
    </w:p>
    <w:p w14:paraId="44659728" w14:textId="77777777" w:rsidR="002A67EE" w:rsidRDefault="00000000">
      <w:pPr>
        <w:keepNext/>
        <w:keepLines/>
      </w:pPr>
      <w:r>
        <w:rPr>
          <w:b/>
        </w:rPr>
        <w:t>Optional figures.</w:t>
      </w:r>
      <w:r>
        <w:t xml:space="preserve"> For example: your decoded I2C transaction and the analyser cursors you used to measure the SCL period.</w:t>
      </w:r>
    </w:p>
    <w:tbl>
      <w:tblPr>
        <w:tblStyle w:val="TableGrid"/>
        <w:tblW w:w="0" w:type="auto"/>
        <w:tblLayout w:type="fixed"/>
        <w:tblLook w:val="04A0" w:firstRow="1" w:lastRow="0" w:firstColumn="1" w:lastColumn="0" w:noHBand="0" w:noVBand="1"/>
      </w:tblPr>
      <w:tblGrid>
        <w:gridCol w:w="4680"/>
        <w:gridCol w:w="4680"/>
      </w:tblGrid>
      <w:tr w:rsidR="002A67EE" w14:paraId="78014D97" w14:textId="77777777">
        <w:trPr/>
        <w:tc>
          <w:tcPr>
            <w:tcW w:w="9360" w:type="dxa"/>
            <w:shd w:val="clear" w:color="auto" w:fill="F2F2F2"/>
            <w:gridSpan w:val="2"/>
          </w:tcPr>
          <w:p>
            <w:pPr>
              <w:jc w:val="left"/>
              <w:keepNext w:val="1"/>
              <w:spacing w:before="0" w:after="80"/>
            </w:pPr>
            <w:r>
              <w:rPr>
                <w:rFonts w:hAnsi="Calibri" w:ascii="Calibri" w:eastAsia="Microsoft JhengHei"/>
                <w:sz w:val="20"/>
                <w:color w:val="000000"/>
              </w:rPr>
              <w:t xml:space="preserve">Decoded I2C capture and SCL period measurement</w:t>
            </w:r>
          </w:p>
        </w:tc>
      </w:tr>
      <w:tr w:rsidR="002A67EE" w14:paraId="7CA49937" w14:textId="77777777">
        <w:trPr>
          <w:trHeight w:val="2880"/>
        </w:trPr>
        <w:tc>
          <w:tcPr>
            <w:tcW w:w="9360" w:type="dxa"/>
            <w:vAlign w:val="center"/>
            <w:gridSpan w:val="2"/>
          </w:tcPr>
          <w:p>
            <w:pPr xmlns:w="http://schemas.openxmlformats.org/wordprocessingml/2006/main">
              <w:jc w:val="center"/>
              <w:keepNext w:val="1"/>
              <w:spacing w:before="80" w:after="40"/>
            </w:pPr>
            <w:r xmlns:w="http://schemas.openxmlformats.org/wordprocessingml/2006/main">
              <w:drawing>
                <wp:inline xmlns:wp="http://schemas.openxmlformats.org/drawingml/2006/wordprocessingDrawing" distT="0" distB="0" distL="0" distR="0">
                  <wp:extent cx="5715000" cy="2404482"/>
                  <wp:docPr id="1001" name="W05 actual instrument figure 1" descr="Actual PulseView capture cropped for readability"/>
                  <a:graphic xmlns:a="http://schemas.openxmlformats.org/drawingml/2006/main">
                    <a:graphicData uri="http://schemas.openxmlformats.org/drawingml/2006/picture">
                      <pic:pic xmlns:pic="http://schemas.openxmlformats.org/drawingml/2006/picture">
                        <pic:nvPicPr>
                          <pic:cNvPr id="0" name="w05-closeout-1.png"/>
                          <pic:cNvPicPr/>
                        </pic:nvPicPr>
                        <pic:blipFill>
                          <a:blip xmlns:r="http://schemas.openxmlformats.org/officeDocument/2006/relationships" r:embed="rIdW05CloseoutImage1"/>
                          <a:stretch>
                            <a:fillRect/>
                          </a:stretch>
                        </pic:blipFill>
                        <pic:spPr>
                          <a:xfrm>
                            <a:off x="0" y="0"/>
                            <a:ext cx="5715000" cy="2404482"/>
                          </a:xfrm>
                          <a:prstGeom prst="rect">
                            <a:avLst/>
                          </a:prstGeom>
                        </pic:spPr>
                      </pic:pic>
                    </a:graphicData>
                  </a:graphic>
                </wp:inline>
              </w:drawing>
            </w:r>
          </w:p>
          <w:p>
            <w:pPr>
              <w:jc w:val="left"/>
              <w:keepNext w:val="0"/>
              <w:spacing w:before="0" w:after="80"/>
            </w:pPr>
            <w:r>
              <w:rPr>
                <w:rFonts w:hAnsi="Calibri" w:ascii="Calibri" w:eastAsia="Microsoft JhengHei"/>
                <w:sz w:val="18"/>
                <w:color w:val="000000"/>
              </w:rPr>
              <w:t xml:space="preserve">Figure 6a. Physical WHO_AM_I read: address 0x68 write, register 0x75, repeated START, address 0x68 read, data 0x68 and final NACK/STOP. PulseView screenshot cropped for readability; full original: w05/whoami-capture.png.</w:t>
            </w:r>
          </w:p>
          <w:p>
            <w:pPr xmlns:w="http://schemas.openxmlformats.org/wordprocessingml/2006/main">
              <w:jc w:val="center"/>
              <w:keepNext w:val="1"/>
              <w:spacing w:before="80" w:after="40"/>
            </w:pPr>
            <w:r xmlns:w="http://schemas.openxmlformats.org/wordprocessingml/2006/main">
              <w:drawing>
                <wp:inline xmlns:wp="http://schemas.openxmlformats.org/drawingml/2006/wordprocessingDrawing" distT="0" distB="0" distL="0" distR="0">
                  <wp:extent cx="5715000" cy="616960"/>
                  <wp:docPr id="1002" name="W05 actual instrument figure 2" descr="Actual PulseView capture cropped for readability"/>
                  <a:graphic xmlns:a="http://schemas.openxmlformats.org/drawingml/2006/main">
                    <a:graphicData uri="http://schemas.openxmlformats.org/drawingml/2006/picture">
                      <pic:pic xmlns:pic="http://schemas.openxmlformats.org/drawingml/2006/picture">
                        <pic:nvPicPr>
                          <pic:cNvPr id="0" name="w05-closeout-2.png"/>
                          <pic:cNvPicPr/>
                        </pic:nvPicPr>
                        <pic:blipFill>
                          <a:blip xmlns:r="http://schemas.openxmlformats.org/officeDocument/2006/relationships" r:embed="rIdW05CloseoutImage2"/>
                          <a:stretch>
                            <a:fillRect/>
                          </a:stretch>
                        </pic:blipFill>
                        <pic:spPr>
                          <a:xfrm>
                            <a:off x="0" y="0"/>
                            <a:ext cx="5715000" cy="616960"/>
                          </a:xfrm>
                          <a:prstGeom prst="rect">
                            <a:avLst/>
                          </a:prstGeom>
                        </pic:spPr>
                      </pic:pic>
                    </a:graphicData>
                  </a:graphic>
                </wp:inline>
              </w:drawing>
            </w:r>
          </w:p>
          <w:p>
            <w:pPr>
              <w:jc w:val="left"/>
              <w:keepNext w:val="0"/>
              <w:spacing w:before="0" w:after="80"/>
            </w:pPr>
            <w:r>
              <w:rPr>
                <w:rFonts w:hAnsi="Calibri" w:ascii="Calibri" w:eastAsia="Microsoft JhengHei"/>
                <w:sz w:val="18"/>
                <w:color w:val="000000"/>
              </w:rPr>
              <w:t xml:space="preserve">Figure 6b. PulseView cursors on consecutive SCL rising edges: 2.347412 s to 2.347422 s, delta 10.0 us / 100.0 kHz. Full original: w05/scl-period-cursors.png.</w:t>
            </w:r>
          </w:p>
        </w:tc>
      </w:tr>
    </w:tbl>
    <w:p w14:paraId="5196C7A5" w14:textId="77777777" w:rsidR="002A67EE" w:rsidRDefault="002A67EE">
      <w:pPr>
        <w:keepLines/>
        <w:spacing w:before="200" w:after="0"/>
      </w:pPr>
    </w:p>
    <w:p w14:paraId="2075D7BD" w14:textId="77777777" w:rsidR="002A67EE" w:rsidRDefault="00000000">
      <w:pPr>
        <w:pStyle w:val="Heading2"/>
      </w:pPr>
      <w:r>
        <w:lastRenderedPageBreak/>
        <w:t>7 · The cross-check (slide 46)</w:t>
      </w:r>
    </w:p>
    <w:p w14:paraId="63E23C7C" w14:textId="77777777" w:rsidR="002A67EE" w:rsidRDefault="00000000">
      <w:pPr>
        <w:keepNext/>
        <w:keepLines/>
      </w:pPr>
      <w:r>
        <w:t xml:space="preserve">From </w:t>
      </w:r>
      <w:r>
        <w:rPr>
          <w:rStyle w:val="CodeChar"/>
        </w:rPr>
        <w:t>crosscheck.py</w:t>
      </w:r>
      <w:r>
        <w:t>.</w:t>
      </w:r>
    </w:p>
    <w:tbl>
      <w:tblPr>
        <w:tblStyle w:val="TableGrid"/>
        <w:tblW w:w="9360" w:type="dxa"/>
        <w:tblLayout w:type="fixed"/>
        <w:tblLook w:val="04A0" w:firstRow="1" w:lastRow="0" w:firstColumn="1" w:lastColumn="0" w:noHBand="0" w:noVBand="1"/>
      </w:tblPr>
      <w:tblGrid>
        <w:gridCol w:w="4560"/>
        <w:gridCol w:w="3000"/>
        <w:gridCol w:w="1800"/>
      </w:tblGrid>
      <w:tr w:rsidR="002A67EE" w14:paraId="187F42B3" w14:textId="77777777">
        <w:trPr>
          <w:cantSplit/>
          <w:tblHeader/>
        </w:trPr>
        <w:tc>
          <w:tcPr>
            <w:tcW w:w="4560" w:type="dxa"/>
            <w:shd w:val="clear" w:color="auto" w:fill="F2F2F2"/>
          </w:tcPr>
          <w:p w14:paraId="79373E2E" w14:textId="77777777" w:rsidR="002A67EE" w:rsidRDefault="00000000">
            <w:pPr>
              <w:keepNext/>
              <w:spacing w:before="40" w:after="40"/>
            </w:pPr>
            <w:r>
              <w:t>Quantity</w:t>
            </w:r>
          </w:p>
        </w:tc>
        <w:tc>
          <w:tcPr>
            <w:tcW w:w="3000" w:type="dxa"/>
            <w:shd w:val="clear" w:color="auto" w:fill="F2F2F2"/>
          </w:tcPr>
          <w:p w14:paraId="57596272" w14:textId="77777777" w:rsidR="002A67EE" w:rsidRDefault="00000000">
            <w:pPr>
              <w:keepNext/>
              <w:spacing w:before="40" w:after="40"/>
            </w:pPr>
            <w:r>
              <w:t>Your value</w:t>
            </w:r>
          </w:p>
        </w:tc>
        <w:tc>
          <w:tcPr>
            <w:tcW w:w="1800" w:type="dxa"/>
            <w:shd w:val="clear" w:color="auto" w:fill="F2F2F2"/>
          </w:tcPr>
          <w:p w14:paraId="1B229372" w14:textId="77777777" w:rsidR="002A67EE" w:rsidRDefault="00000000">
            <w:pPr>
              <w:keepNext/>
              <w:spacing w:before="40" w:after="40"/>
            </w:pPr>
            <w:r>
              <w:t>Unit</w:t>
            </w:r>
          </w:p>
        </w:tc>
      </w:tr>
      <w:tr w:rsidR="002A67EE" w14:paraId="1AA24D75" w14:textId="77777777">
        <w:trPr>
          <w:cantSplit/>
          <w:trHeight w:val="440"/>
        </w:trPr>
        <w:tc>
          <w:tcPr>
            <w:tcW w:w="4560" w:type="dxa"/>
          </w:tcPr>
          <w:p w14:paraId="652E8F0A" w14:textId="77777777" w:rsidR="002A67EE" w:rsidRDefault="00000000">
            <w:pPr>
              <w:keepNext/>
              <w:spacing w:before="40" w:after="40"/>
            </w:pPr>
            <w:r>
              <w:rPr>
                <w:rStyle w:val="CodeChar"/>
              </w:rPr>
              <w:t>gap_us</w:t>
            </w:r>
            <w:r>
              <w:t xml:space="preserve"> — the board's own </w:t>
            </w:r>
            <w:r>
              <w:rPr>
                <w:rStyle w:val="CodeChar"/>
              </w:rPr>
              <w:t>micros()</w:t>
            </w:r>
          </w:p>
        </w:tc>
        <w:tc>
          <w:tcPr>
            <w:tcW w:w="3000" w:type="dxa"/>
          </w:tcPr>
          <w:p w14:paraId="46324D72" w14:textId="77777777" w:rsidR="002A67EE" w:rsidRDefault="002A67EE">
            <w:pPr>
              <w:keepNext w:val="0"/>
              <w:spacing w:before="0" w:after="80"/>
              <w:jc w:val="left"/>
            </w:pPr>
            <w:r>
              <w:rPr>
                <w:rFonts w:hAnsi="Calibri" w:ascii="Calibri" w:eastAsia="Microsoft JhengHei"/>
                <w:sz w:val="20"/>
                <w:color w:val="000000"/>
              </w:rPr>
              <w:t xml:space="preserve">29,974</w:t>
            </w:r>
          </w:p>
        </w:tc>
        <w:tc>
          <w:tcPr>
            <w:tcW w:w="1800" w:type="dxa"/>
          </w:tcPr>
          <w:p w14:paraId="12D1EDF3" w14:textId="77777777" w:rsidR="002A67EE" w:rsidRDefault="00000000">
            <w:pPr>
              <w:keepNext/>
              <w:spacing w:before="40" w:after="40"/>
            </w:pPr>
            <w:r>
              <w:t>µs</w:t>
            </w:r>
          </w:p>
        </w:tc>
      </w:tr>
      <w:tr w:rsidR="002A67EE" w14:paraId="4BC99212" w14:textId="77777777">
        <w:trPr>
          <w:cantSplit/>
          <w:trHeight w:val="440"/>
        </w:trPr>
        <w:tc>
          <w:tcPr>
            <w:tcW w:w="4560" w:type="dxa"/>
          </w:tcPr>
          <w:p w14:paraId="5F825499" w14:textId="77777777" w:rsidR="002A67EE" w:rsidRDefault="00000000">
            <w:pPr>
              <w:keepNext/>
              <w:spacing w:before="40" w:after="40"/>
            </w:pPr>
            <w:r>
              <w:t>the same gap measured on the analyser</w:t>
            </w:r>
          </w:p>
        </w:tc>
        <w:tc>
          <w:tcPr>
            <w:tcW w:w="3000" w:type="dxa"/>
          </w:tcPr>
          <w:p w14:paraId="25F45C48" w14:textId="77777777" w:rsidR="002A67EE" w:rsidRDefault="002A67EE">
            <w:pPr>
              <w:keepNext w:val="0"/>
              <w:spacing w:before="0" w:after="80"/>
              <w:jc w:val="left"/>
            </w:pPr>
            <w:r>
              <w:rPr>
                <w:rFonts w:hAnsi="Calibri" w:ascii="Calibri" w:eastAsia="Microsoft JhengHei"/>
                <w:sz w:val="20"/>
                <w:color w:val="000000"/>
              </w:rPr>
              <w:t xml:space="preserve">30,028</w:t>
            </w:r>
          </w:p>
        </w:tc>
        <w:tc>
          <w:tcPr>
            <w:tcW w:w="1800" w:type="dxa"/>
          </w:tcPr>
          <w:p w14:paraId="2A8502CF" w14:textId="77777777" w:rsidR="002A67EE" w:rsidRDefault="00000000">
            <w:pPr>
              <w:keepNext/>
              <w:spacing w:before="40" w:after="40"/>
            </w:pPr>
            <w:r>
              <w:t>µs</w:t>
            </w:r>
          </w:p>
        </w:tc>
      </w:tr>
      <w:tr w:rsidR="002A67EE" w14:paraId="4A4F089F" w14:textId="77777777">
        <w:trPr>
          <w:cantSplit/>
          <w:trHeight w:val="440"/>
        </w:trPr>
        <w:tc>
          <w:tcPr>
            <w:tcW w:w="4560" w:type="dxa"/>
          </w:tcPr>
          <w:p w14:paraId="0EF59256" w14:textId="77777777" w:rsidR="002A67EE" w:rsidRDefault="00000000">
            <w:pPr>
              <w:keepNext/>
              <w:spacing w:before="40" w:after="40"/>
            </w:pPr>
            <w:r>
              <w:t>difference</w:t>
            </w:r>
          </w:p>
        </w:tc>
        <w:tc>
          <w:tcPr>
            <w:tcW w:w="3000" w:type="dxa"/>
          </w:tcPr>
          <w:p w14:paraId="7DFB9FE4" w14:textId="77777777" w:rsidR="002A67EE" w:rsidRDefault="002A67EE">
            <w:pPr>
              <w:keepNext w:val="0"/>
              <w:spacing w:before="0" w:after="80"/>
              <w:jc w:val="left"/>
            </w:pPr>
            <w:r>
              <w:rPr>
                <w:rFonts w:hAnsi="Calibri" w:ascii="Calibri" w:eastAsia="Microsoft JhengHei"/>
                <w:sz w:val="20"/>
                <w:color w:val="000000"/>
              </w:rPr>
              <w:t xml:space="preserve">+54</w:t>
            </w:r>
          </w:p>
        </w:tc>
        <w:tc>
          <w:tcPr>
            <w:tcW w:w="1800" w:type="dxa"/>
          </w:tcPr>
          <w:p w14:paraId="3931E5F0" w14:textId="77777777" w:rsidR="002A67EE" w:rsidRDefault="00000000">
            <w:pPr>
              <w:keepNext/>
              <w:spacing w:before="40" w:after="40"/>
            </w:pPr>
            <w:r>
              <w:t>µs</w:t>
            </w:r>
          </w:p>
        </w:tc>
      </w:tr>
      <w:tr w:rsidR="002A67EE" w14:paraId="484FCFE2" w14:textId="77777777">
        <w:trPr>
          <w:cantSplit/>
          <w:trHeight w:val="440"/>
        </w:trPr>
        <w:tc>
          <w:tcPr>
            <w:tcW w:w="4560" w:type="dxa"/>
          </w:tcPr>
          <w:p w14:paraId="550A8CD5" w14:textId="77777777" w:rsidR="002A67EE" w:rsidRDefault="00000000">
            <w:pPr>
              <w:keepNext/>
              <w:spacing w:before="40" w:after="40"/>
            </w:pPr>
            <w:r>
              <w:t>difference as % of the board's number</w:t>
            </w:r>
          </w:p>
        </w:tc>
        <w:tc>
          <w:tcPr>
            <w:tcW w:w="3000" w:type="dxa"/>
          </w:tcPr>
          <w:p w14:paraId="10C9B5C0" w14:textId="77777777" w:rsidR="002A67EE" w:rsidRDefault="002A67EE">
            <w:pPr>
              <w:keepNext w:val="0"/>
              <w:spacing w:before="0" w:after="80"/>
              <w:jc w:val="left"/>
            </w:pPr>
            <w:r>
              <w:rPr>
                <w:rFonts w:hAnsi="Calibri" w:ascii="Calibri" w:eastAsia="Microsoft JhengHei"/>
                <w:sz w:val="20"/>
                <w:color w:val="000000"/>
              </w:rPr>
              <w:t xml:space="preserve">+0.18</w:t>
            </w:r>
          </w:p>
        </w:tc>
        <w:tc>
          <w:tcPr>
            <w:tcW w:w="1800" w:type="dxa"/>
          </w:tcPr>
          <w:p w14:paraId="254E4F95" w14:textId="77777777" w:rsidR="002A67EE" w:rsidRDefault="00000000">
            <w:pPr>
              <w:keepNext/>
              <w:spacing w:before="40" w:after="40"/>
            </w:pPr>
            <w:r>
              <w:t>%</w:t>
            </w:r>
          </w:p>
        </w:tc>
      </w:tr>
      <w:tr w:rsidR="002A67EE" w14:paraId="40CEF109" w14:textId="77777777">
        <w:trPr>
          <w:cantSplit/>
          <w:trHeight w:val="440"/>
        </w:trPr>
        <w:tc>
          <w:tcPr>
            <w:tcW w:w="4560" w:type="dxa"/>
          </w:tcPr>
          <w:p w14:paraId="38E6F941" w14:textId="77777777" w:rsidR="002A67EE" w:rsidRDefault="00000000">
            <w:pPr>
              <w:spacing w:before="40" w:after="40"/>
            </w:pPr>
            <w:r>
              <w:t xml:space="preserve">the script's verdict — </w:t>
            </w:r>
            <w:r>
              <w:rPr>
                <w:rStyle w:val="CodeChar"/>
              </w:rPr>
              <w:t>AGREE</w:t>
            </w:r>
            <w:r>
              <w:t xml:space="preserve"> / </w:t>
            </w:r>
            <w:r>
              <w:rPr>
                <w:rStyle w:val="CodeChar"/>
              </w:rPr>
              <w:t>DISAGREE</w:t>
            </w:r>
            <w:r>
              <w:t xml:space="preserve"> / </w:t>
            </w:r>
            <w:r>
              <w:rPr>
                <w:rStyle w:val="CodeChar"/>
                <w:b/>
              </w:rPr>
              <w:t>NO VERDICT</w:t>
            </w:r>
          </w:p>
        </w:tc>
        <w:tc>
          <w:tcPr>
            <w:tcW w:w="3000" w:type="dxa"/>
          </w:tcPr>
          <w:p w14:paraId="0FF4F886" w14:textId="77777777" w:rsidR="002A67EE" w:rsidRDefault="002A67EE">
            <w:pPr>
              <w:spacing w:before="0" w:after="80"/>
              <w:jc w:val="left"/>
              <w:keepNext w:val="0"/>
            </w:pPr>
            <w:r>
              <w:rPr>
                <w:rFonts w:hAnsi="Calibri" w:ascii="Calibri" w:eastAsia="Microsoft JhengHei"/>
                <w:sz w:val="20"/>
                <w:color w:val="000000"/>
              </w:rPr>
              <w:t xml:space="preserve">AGREE, within the stated tolerance.</w:t>
            </w:r>
          </w:p>
        </w:tc>
        <w:tc>
          <w:tcPr>
            <w:tcW w:w="1800" w:type="dxa"/>
          </w:tcPr>
          <w:p w14:paraId="43EEF237" w14:textId="77777777" w:rsidR="002A67EE" w:rsidRDefault="002A67EE">
            <w:pPr>
              <w:spacing w:before="40" w:after="40"/>
            </w:pPr>
          </w:p>
        </w:tc>
      </w:tr>
    </w:tbl>
    <w:p w14:paraId="5E01C3EE" w14:textId="77777777" w:rsidR="002A67EE" w:rsidRDefault="00000000" w:rsidP="00D94FD1">
      <w:pPr>
        <w:keepNext/>
        <w:keepLines/>
        <w:spacing w:before="200"/>
        <w:jc w:val="both"/>
      </w:pPr>
      <w:r>
        <w:t xml:space="preserve">If it printed </w:t>
      </w:r>
      <w:r>
        <w:rPr>
          <w:rStyle w:val="CodeChar"/>
        </w:rPr>
        <w:t>NO VERDICT</w:t>
      </w:r>
      <w:r>
        <w:t xml:space="preserve">, </w:t>
      </w:r>
      <w:r>
        <w:rPr>
          <w:b/>
        </w:rPr>
        <w:t>write down which precondition it named</w:t>
      </w:r>
      <w:r>
        <w:t xml:space="preserve"> and what you would have to change to get past it. That is a complete answer to this section; an agreement between two numbers that were never measurements is not.</w:t>
      </w:r>
    </w:p>
    <w:tbl>
      <w:tblPr>
        <w:tblStyle w:val="TableGrid"/>
        <w:tblW w:w="9360" w:type="dxa"/>
        <w:tblLayout w:type="fixed"/>
        <w:tblLook w:val="04A0" w:firstRow="1" w:lastRow="0" w:firstColumn="1" w:lastColumn="0" w:noHBand="0" w:noVBand="1"/>
      </w:tblPr>
      <w:tblGrid>
        <w:gridCol w:w="3960"/>
        <w:gridCol w:w="5400"/>
      </w:tblGrid>
      <w:tr w:rsidR="002A67EE" w14:paraId="5993D67D" w14:textId="77777777">
        <w:trPr>
          <w:cantSplit/>
          <w:tblHeader/>
        </w:trPr>
        <w:tc>
          <w:tcPr>
            <w:tcW w:w="3960" w:type="dxa"/>
            <w:shd w:val="clear" w:color="auto" w:fill="F2F2F2"/>
          </w:tcPr>
          <w:p w14:paraId="04C65D41" w14:textId="77777777" w:rsidR="002A67EE" w:rsidRDefault="00000000">
            <w:pPr>
              <w:keepNext/>
              <w:spacing w:before="40" w:after="40"/>
            </w:pPr>
            <w:r>
              <w:t xml:space="preserve">If the verdict was </w:t>
            </w:r>
            <w:r>
              <w:rPr>
                <w:rStyle w:val="CodeChar"/>
              </w:rPr>
              <w:t>NO VERDICT</w:t>
            </w:r>
          </w:p>
        </w:tc>
        <w:tc>
          <w:tcPr>
            <w:tcW w:w="5400" w:type="dxa"/>
            <w:shd w:val="clear" w:color="auto" w:fill="F2F2F2"/>
          </w:tcPr>
          <w:p w14:paraId="48F42748" w14:textId="77777777" w:rsidR="002A67EE" w:rsidRDefault="00000000">
            <w:pPr>
              <w:keepNext/>
              <w:spacing w:before="40" w:after="40"/>
            </w:pPr>
            <w:r>
              <w:t>Your answer</w:t>
            </w:r>
          </w:p>
        </w:tc>
      </w:tr>
      <w:tr w:rsidR="002A67EE" w14:paraId="69C3D2DB" w14:textId="77777777">
        <w:trPr>
          <w:cantSplit/>
          <w:trHeight w:val="560"/>
        </w:trPr>
        <w:tc>
          <w:tcPr>
            <w:tcW w:w="3960" w:type="dxa"/>
          </w:tcPr>
          <w:p w14:paraId="17985161" w14:textId="77777777" w:rsidR="002A67EE" w:rsidRDefault="00000000">
            <w:pPr>
              <w:keepNext/>
              <w:spacing w:before="40" w:after="40"/>
            </w:pPr>
            <w:r>
              <w:t>Which precondition it named</w:t>
            </w:r>
          </w:p>
        </w:tc>
        <w:tc>
          <w:tcPr>
            <w:tcW w:w="5400" w:type="dxa"/>
          </w:tcPr>
          <w:p w14:paraId="4976B328" w14:textId="77777777" w:rsidR="002A67EE" w:rsidRDefault="002A67EE">
            <w:pPr>
              <w:keepNext w:val="0"/>
              <w:spacing w:before="0" w:after="80"/>
              <w:jc w:val="left"/>
            </w:pPr>
            <w:r>
              <w:rPr>
                <w:rFonts w:hAnsi="Calibri" w:ascii="Calibri" w:eastAsia="Microsoft JhengHei"/>
                <w:sz w:val="20"/>
                <w:color w:val="000000"/>
              </w:rPr>
              <w:t xml:space="preserve">Not applicable: the script printed AGREE; no NO VERDICT refusal was printed.</w:t>
            </w:r>
          </w:p>
        </w:tc>
      </w:tr>
      <w:tr w:rsidR="002A67EE" w14:paraId="56077E98" w14:textId="77777777">
        <w:trPr>
          <w:cantSplit/>
          <w:trHeight w:val="560"/>
        </w:trPr>
        <w:tc>
          <w:tcPr>
            <w:tcW w:w="3960" w:type="dxa"/>
          </w:tcPr>
          <w:p w14:paraId="187D06C9" w14:textId="77777777" w:rsidR="002A67EE" w:rsidRDefault="00000000">
            <w:pPr>
              <w:spacing w:before="40" w:after="40"/>
            </w:pPr>
            <w:r>
              <w:t>What you would have to change to get past it</w:t>
            </w:r>
          </w:p>
        </w:tc>
        <w:tc>
          <w:tcPr>
            <w:tcW w:w="5400" w:type="dxa"/>
          </w:tcPr>
          <w:p w14:paraId="0F79FDBA" w14:textId="77777777" w:rsidR="002A67EE" w:rsidRDefault="002A67EE">
            <w:pPr>
              <w:spacing w:before="0" w:after="80"/>
              <w:jc w:val="left"/>
              <w:keepNext w:val="0"/>
            </w:pPr>
            <w:r>
              <w:rPr>
                <w:rFonts w:hAnsi="Calibri" w:ascii="Calibri" w:eastAsia="Microsoft JhengHei"/>
                <w:sz w:val="20"/>
                <w:color w:val="000000"/>
              </w:rPr>
              <w:t xml:space="preserve">No remedial change was required. Identity matched 0x68, settled=1, no halt occurred, and both measured intervals were positive. The stated tolerance was unchanged.</w:t>
            </w:r>
          </w:p>
        </w:tc>
      </w:tr>
    </w:tbl>
    <w:p w14:paraId="789065A2" w14:textId="77777777" w:rsidR="002A67EE" w:rsidRDefault="00000000">
      <w:pPr>
        <w:pStyle w:val="Heading3"/>
      </w:pPr>
      <w:r>
        <w:t>Discussion (section 7)</w:t>
      </w:r>
    </w:p>
    <w:p w14:paraId="5697DE94" w14:textId="77777777" w:rsidR="002A67EE" w:rsidRDefault="00000000" w:rsidP="00D94FD1">
      <w:pPr>
        <w:pStyle w:val="ListParagraph"/>
        <w:keepNext/>
        <w:keepLines/>
        <w:numPr>
          <w:ilvl w:val="0"/>
          <w:numId w:val="7"/>
        </w:numPr>
        <w:spacing w:after="120"/>
        <w:jc w:val="both"/>
      </w:pPr>
      <w:r>
        <w:t>In W03 you timed the chip with the chip and we said nobody was checking the referee. Somebody is now. Write one sentence saying what today's two numbers let you claim that W03's single number did not.</w:t>
      </w:r>
    </w:p>
    <w:p w14:paraId="1B42AECE"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A separate FX2 clock measured 30,028 us against the same-reset ESP32 value of 29,974 us, a +54 us (+0.18%) difference inside the unchanged 599.5 us tolerance; this supports the timing of this interval independently of the board, without establishing absolute accuracy or sensor calibration.</w:t>
      </w:r>
    </w:p>
    <w:p>
      <w:pPr>
        <w:jc w:val="left"/>
        <w:keepNext w:val="0"/>
        <w:spacing w:before="0" w:after="80"/>
      </w:pPr>
      <w:r>
        <w:rPr>
          <w:rFonts w:hAnsi="Calibri" w:ascii="Calibri" w:eastAsia="Microsoft JhengHei"/>
          <w:sz w:val="20"/>
          <w:color w:val="000000"/>
        </w:rPr>
        <w:t xml:space="preserve">Capture method: Capture on 2026-10-19 used the physical FX2 at 2 MHz (5 s, 10 million samples), with a matching COM6 serial log. Native PulseView opening failed; an isolated official libusb 1.0.30 asynchronous reader acquired the samples, which PulseView then decoded (SDA=D0, SCL=D1). Codex located edge sample positions and placed the PulseView cursors there; the displayed readouts were checked. The gap opens at final INT_ENABLE-write STOP (sample 4,698,724) and closes at first 0x3B-read START (sample 4,758,780), including the intervening 0x3A poll. The captured first acceleration frame matches the same-reset serial frame. This uses an independent instrument, not VIMU self-reporting.</w:t>
      </w:r>
    </w:p>
    <w:p w14:paraId="288ADD25" w14:textId="77777777" w:rsidR="002A67EE" w:rsidRDefault="00000000">
      <w:pPr>
        <w:keepNext/>
        <w:keepLines/>
      </w:pPr>
      <w:r>
        <w:rPr>
          <w:b/>
        </w:rPr>
        <w:lastRenderedPageBreak/>
        <w:t>Optional figures.</w:t>
      </w:r>
      <w:r>
        <w:t xml:space="preserve"> For example: the </w:t>
      </w:r>
      <w:r>
        <w:rPr>
          <w:rStyle w:val="CodeChar"/>
        </w:rPr>
        <w:t>crosscheck.py</w:t>
      </w:r>
      <w:r>
        <w:t xml:space="preserve"> output, and the analyser cursors on the </w:t>
      </w:r>
      <w:r>
        <w:rPr>
          <w:rStyle w:val="CodeChar"/>
        </w:rPr>
        <w:t>gap_us</w:t>
      </w:r>
      <w:r>
        <w:t xml:space="preserve"> window. Do not crop out a </w:t>
      </w:r>
      <w:r>
        <w:rPr>
          <w:rStyle w:val="CodeChar"/>
        </w:rPr>
        <w:t>NO VERDICT</w:t>
      </w:r>
      <w:r>
        <w:t xml:space="preserve"> line.</w:t>
      </w:r>
    </w:p>
    <w:tbl>
      <w:tblPr>
        <w:tblStyle w:val="TableGrid"/>
        <w:tblW w:w="0" w:type="auto"/>
        <w:tblLayout w:type="fixed"/>
        <w:tblLook w:val="04A0" w:firstRow="1" w:lastRow="0" w:firstColumn="1" w:lastColumn="0" w:noHBand="0" w:noVBand="1"/>
      </w:tblPr>
      <w:tblGrid>
        <w:gridCol w:w="4680"/>
        <w:gridCol w:w="4680"/>
      </w:tblGrid>
      <w:tr w:rsidR="002A67EE" w14:paraId="7B760EF6" w14:textId="77777777">
        <w:trPr/>
        <w:tc>
          <w:tcPr>
            <w:tcW w:w="9360" w:type="dxa"/>
            <w:shd w:val="clear" w:color="auto" w:fill="F2F2F2"/>
            <w:gridSpan w:val="2"/>
          </w:tcPr>
          <w:p>
            <w:pPr>
              <w:jc w:val="left"/>
              <w:keepNext w:val="1"/>
              <w:spacing w:before="0" w:after="80"/>
            </w:pPr>
            <w:r>
              <w:rPr>
                <w:rFonts w:hAnsi="Calibri" w:ascii="Calibri" w:eastAsia="Microsoft JhengHei"/>
                <w:sz w:val="20"/>
                <w:color w:val="000000"/>
              </w:rPr>
              <w:t xml:space="preserve">Crosscheck output and analyser cursors on the measured interval</w:t>
            </w:r>
          </w:p>
        </w:tc>
      </w:tr>
      <w:tr w:rsidR="002A67EE" w14:paraId="2D5080CA" w14:textId="77777777">
        <w:trPr>
          <w:cantSplit/>
        </w:trPr>
        <w:tc>
          <w:tcPr>
            <w:tcW w:w="9360" w:type="dxa"/>
            <w:vAlign w:val="center"/>
            <w:gridSpan w:val="2"/>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2404420"/>
                  <wp:docPr id="2010" name="Actual W05 source figure 2010"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10"/>
                          <pic:cNvPicPr/>
                        </pic:nvPicPr>
                        <pic:blipFill>
                          <a:blip xmlns:r="http://schemas.openxmlformats.org/officeDocument/2006/relationships" r:embed="rIdW05FigureScreenshot10"/>
                          <a:stretch>
                            <a:fillRect/>
                          </a:stretch>
                        </pic:blipFill>
                        <pic:spPr>
                          <a:xfrm>
                            <a:off x="0" y="0"/>
                            <a:ext cx="5623560" cy="2404420"/>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7a. Saved crosscheck.py stdout reopened in Notepad, including the input log path and complete AGREE verdict. Same-reset values: board 29974 us, analyser 30028 us, difference +54 us (+0.18%). Cropped screenshot.</w:t>
            </w:r>
          </w:p>
        </w:tc>
      </w:tr>
      <w:tr w:rsidR="002A67EE" w14:paraId="2D5080CA" w14:textId="77777777">
        <w:trPr>
          <w:cantSplit/>
        </w:trPr>
        <w:tc>
          <w:tcPr>
            <w:tcW w:w="9360" w:type="dxa"/>
            <w:vAlign w:val="center"/>
            <w:gridSpan w:val="2"/>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3950435"/>
                  <wp:docPr id="2011" name="Actual W05 source figure 2011" descr="Genuine PulseView screenshots: SDA and SCL overview with 30.028 ms cursor interval, final configuration STOP and first 0x3B read START details. Different time scales; same physical capture."/>
                  <a:graphic xmlns:a="http://schemas.openxmlformats.org/drawingml/2006/main">
                    <a:graphicData uri="http://schemas.openxmlformats.org/drawingml/2006/picture">
                      <pic:pic xmlns:pic="http://schemas.openxmlformats.org/drawingml/2006/picture">
                        <pic:nvPicPr>
                          <pic:cNvPr id="0" name="W05 figure 2011"/>
                          <pic:cNvPicPr/>
                        </pic:nvPicPr>
                        <pic:blipFill>
                          <a:blip xmlns:r="http://schemas.openxmlformats.org/officeDocument/2006/relationships" r:embed="rIdW05CloseoutImage3"/>
                          <a:stretch>
                            <a:fillRect/>
                          </a:stretch>
                        </pic:blipFill>
                        <pic:spPr>
                          <a:xfrm>
                            <a:off x="0" y="0"/>
                            <a:ext cx="5623560" cy="3950435"/>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7b. Three cropped PulseView screenshots of the same capture: overview and endpoint zooms. A = final 0x38=0x01 configuration STOP (2.349362 s); B = first 0x3B-read START (2.379390 s). B-A = 30.028 ms = 30028 us. D0=SDA, D1=SCL; time scales differ. Full screenshots are in w05/figures/.</w:t>
            </w:r>
          </w:p>
        </w:tc>
      </w:tr>
    </w:tbl>
    <w:p w14:paraId="04698826" w14:textId="77777777" w:rsidR="002A67EE" w:rsidRDefault="002A67EE">
      <w:pPr>
        <w:keepLines/>
        <w:spacing w:before="200" w:after="0"/>
      </w:pPr>
    </w:p>
    <w:p w14:paraId="5F98C736" w14:textId="77777777" w:rsidR="002A67EE" w:rsidRDefault="00000000">
      <w:pPr>
        <w:pStyle w:val="Heading2"/>
      </w:pPr>
      <w:r>
        <w:t>8 · What you can actually get off the bus (slide 48)</w:t>
      </w:r>
    </w:p>
    <w:p w14:paraId="031F3F4F" w14:textId="77777777" w:rsidR="002A67EE" w:rsidRDefault="00000000">
      <w:pPr>
        <w:keepNext/>
        <w:keepLines/>
      </w:pPr>
      <w:r>
        <w:t>From Sketch 6.</w:t>
      </w:r>
    </w:p>
    <w:tbl>
      <w:tblPr>
        <w:tblStyle w:val="TableGrid"/>
        <w:tblW w:w="9360" w:type="dxa"/>
        <w:tblLayout w:type="fixed"/>
        <w:tblLook w:val="04A0" w:firstRow="1" w:lastRow="0" w:firstColumn="1" w:lastColumn="0" w:noHBand="0" w:noVBand="1"/>
      </w:tblPr>
      <w:tblGrid>
        <w:gridCol w:w="1200"/>
        <w:gridCol w:w="2400"/>
        <w:gridCol w:w="2600"/>
        <w:gridCol w:w="3160"/>
      </w:tblGrid>
      <w:tr w:rsidR="002A67EE" w14:paraId="7BD1C432" w14:textId="77777777">
        <w:trPr>
          <w:cantSplit/>
          <w:tblHeader/>
        </w:trPr>
        <w:tc>
          <w:tcPr>
            <w:tcW w:w="1200" w:type="dxa"/>
            <w:shd w:val="clear" w:color="auto" w:fill="F2F2F2"/>
          </w:tcPr>
          <w:p w14:paraId="60CC6142" w14:textId="77777777" w:rsidR="002A67EE" w:rsidRDefault="00000000">
            <w:pPr>
              <w:keepNext/>
              <w:spacing w:before="40" w:after="40"/>
              <w:jc w:val="center"/>
            </w:pPr>
            <w:r>
              <w:t>Run</w:t>
            </w:r>
          </w:p>
        </w:tc>
        <w:tc>
          <w:tcPr>
            <w:tcW w:w="2400" w:type="dxa"/>
            <w:shd w:val="clear" w:color="auto" w:fill="F2F2F2"/>
          </w:tcPr>
          <w:p w14:paraId="1BBC1D96" w14:textId="77777777" w:rsidR="002A67EE" w:rsidRDefault="00000000">
            <w:pPr>
              <w:keepNext/>
              <w:spacing w:before="40" w:after="40"/>
            </w:pPr>
            <w:r>
              <w:t>Clock</w:t>
            </w:r>
          </w:p>
        </w:tc>
        <w:tc>
          <w:tcPr>
            <w:tcW w:w="2600" w:type="dxa"/>
            <w:shd w:val="clear" w:color="auto" w:fill="F2F2F2"/>
          </w:tcPr>
          <w:p w14:paraId="1AC7D099" w14:textId="77777777" w:rsidR="002A67EE" w:rsidRDefault="00000000">
            <w:pPr>
              <w:keepNext/>
              <w:spacing w:before="40" w:after="40"/>
            </w:pPr>
            <w:r>
              <w:t>delay per read</w:t>
            </w:r>
          </w:p>
        </w:tc>
        <w:tc>
          <w:tcPr>
            <w:tcW w:w="3160" w:type="dxa"/>
            <w:shd w:val="clear" w:color="auto" w:fill="F2F2F2"/>
          </w:tcPr>
          <w:p w14:paraId="7E9A2D88" w14:textId="77777777" w:rsidR="002A67EE" w:rsidRDefault="00000000">
            <w:pPr>
              <w:keepNext/>
              <w:spacing w:before="40" w:after="40"/>
            </w:pPr>
            <w:r>
              <w:t>reads/s</w:t>
            </w:r>
          </w:p>
        </w:tc>
      </w:tr>
      <w:tr w:rsidR="002A67EE" w14:paraId="32A6E306" w14:textId="77777777">
        <w:trPr>
          <w:cantSplit/>
          <w:trHeight w:val="440"/>
        </w:trPr>
        <w:tc>
          <w:tcPr>
            <w:tcW w:w="1200" w:type="dxa"/>
          </w:tcPr>
          <w:p w14:paraId="3960B3DE" w14:textId="77777777" w:rsidR="002A67EE" w:rsidRDefault="00000000">
            <w:pPr>
              <w:keepNext/>
              <w:spacing w:before="40" w:after="40"/>
              <w:jc w:val="center"/>
            </w:pPr>
            <w:r>
              <w:t>1</w:t>
            </w:r>
          </w:p>
        </w:tc>
        <w:tc>
          <w:tcPr>
            <w:tcW w:w="2400" w:type="dxa"/>
          </w:tcPr>
          <w:p w14:paraId="4DE10F4F" w14:textId="77777777" w:rsidR="002A67EE" w:rsidRDefault="00000000">
            <w:pPr>
              <w:keepNext/>
              <w:spacing w:before="40" w:after="40"/>
            </w:pPr>
            <w:r>
              <w:t>100 kHz</w:t>
            </w:r>
          </w:p>
        </w:tc>
        <w:tc>
          <w:tcPr>
            <w:tcW w:w="2600" w:type="dxa"/>
          </w:tcPr>
          <w:p w14:paraId="4E15245D" w14:textId="77777777" w:rsidR="002A67EE" w:rsidRDefault="00000000">
            <w:pPr>
              <w:keepNext/>
              <w:spacing w:before="40" w:after="40"/>
            </w:pPr>
            <w:r>
              <w:t>0 ms</w:t>
            </w:r>
          </w:p>
        </w:tc>
        <w:tc>
          <w:tcPr>
            <w:tcW w:w="3160" w:type="dxa"/>
          </w:tcPr>
          <w:p w14:paraId="1C20D562" w14:textId="77777777" w:rsidR="002A67EE" w:rsidRDefault="002A67EE">
            <w:pPr>
              <w:keepNext w:val="0"/>
              <w:spacing w:before="0" w:after="80"/>
              <w:jc w:val="left"/>
            </w:pPr>
            <w:r>
              <w:rPr>
                <w:rFonts w:hAnsi="Calibri" w:ascii="Calibri" w:eastAsia="Microsoft JhengHei"/>
                <w:sz w:val="20"/>
                <w:color w:val="000000"/>
              </w:rPr>
              <w:t xml:space="preserve">1096.0</w:t>
            </w:r>
          </w:p>
        </w:tc>
      </w:tr>
      <w:tr w:rsidR="002A67EE" w14:paraId="60501BE1" w14:textId="77777777">
        <w:trPr>
          <w:cantSplit/>
          <w:trHeight w:val="440"/>
        </w:trPr>
        <w:tc>
          <w:tcPr>
            <w:tcW w:w="1200" w:type="dxa"/>
          </w:tcPr>
          <w:p w14:paraId="47602F87" w14:textId="77777777" w:rsidR="002A67EE" w:rsidRDefault="00000000">
            <w:pPr>
              <w:keepNext/>
              <w:spacing w:before="40" w:after="40"/>
              <w:jc w:val="center"/>
            </w:pPr>
            <w:r>
              <w:t>2</w:t>
            </w:r>
          </w:p>
        </w:tc>
        <w:tc>
          <w:tcPr>
            <w:tcW w:w="2400" w:type="dxa"/>
          </w:tcPr>
          <w:p w14:paraId="500C196C" w14:textId="77777777" w:rsidR="002A67EE" w:rsidRDefault="00000000">
            <w:pPr>
              <w:keepNext/>
              <w:spacing w:before="40" w:after="40"/>
            </w:pPr>
            <w:r>
              <w:t>400 kHz</w:t>
            </w:r>
          </w:p>
        </w:tc>
        <w:tc>
          <w:tcPr>
            <w:tcW w:w="2600" w:type="dxa"/>
          </w:tcPr>
          <w:p w14:paraId="7B3813BB" w14:textId="77777777" w:rsidR="002A67EE" w:rsidRDefault="00000000">
            <w:pPr>
              <w:keepNext/>
              <w:spacing w:before="40" w:after="40"/>
            </w:pPr>
            <w:r>
              <w:t>0 ms</w:t>
            </w:r>
          </w:p>
        </w:tc>
        <w:tc>
          <w:tcPr>
            <w:tcW w:w="3160" w:type="dxa"/>
          </w:tcPr>
          <w:p w14:paraId="3159E26C" w14:textId="77777777" w:rsidR="002A67EE" w:rsidRDefault="002A67EE">
            <w:pPr>
              <w:keepNext w:val="0"/>
              <w:spacing w:before="0" w:after="80"/>
              <w:jc w:val="left"/>
            </w:pPr>
            <w:r>
              <w:rPr>
                <w:rFonts w:hAnsi="Calibri" w:ascii="Calibri" w:eastAsia="Microsoft JhengHei"/>
                <w:sz w:val="20"/>
                <w:color w:val="000000"/>
              </w:rPr>
              <w:t xml:space="preserve">3727.0</w:t>
            </w:r>
          </w:p>
        </w:tc>
      </w:tr>
      <w:tr w:rsidR="002A67EE" w14:paraId="5325B477" w14:textId="77777777">
        <w:trPr>
          <w:cantSplit/>
          <w:trHeight w:val="440"/>
        </w:trPr>
        <w:tc>
          <w:tcPr>
            <w:tcW w:w="1200" w:type="dxa"/>
          </w:tcPr>
          <w:p w14:paraId="7C4A6DFC" w14:textId="77777777" w:rsidR="002A67EE" w:rsidRDefault="00000000">
            <w:pPr>
              <w:spacing w:before="40" w:after="40"/>
              <w:jc w:val="center"/>
            </w:pPr>
            <w:r>
              <w:t>3</w:t>
            </w:r>
          </w:p>
        </w:tc>
        <w:tc>
          <w:tcPr>
            <w:tcW w:w="2400" w:type="dxa"/>
          </w:tcPr>
          <w:p w14:paraId="4E6A684A" w14:textId="77777777" w:rsidR="002A67EE" w:rsidRDefault="00000000">
            <w:pPr>
              <w:spacing w:before="40" w:after="40"/>
            </w:pPr>
            <w:r>
              <w:t>400 kHz</w:t>
            </w:r>
          </w:p>
        </w:tc>
        <w:tc>
          <w:tcPr>
            <w:tcW w:w="2600" w:type="dxa"/>
          </w:tcPr>
          <w:p w14:paraId="632FAF94" w14:textId="77777777" w:rsidR="002A67EE" w:rsidRDefault="00000000">
            <w:pPr>
              <w:spacing w:before="40" w:after="40"/>
            </w:pPr>
            <w:r>
              <w:t>1 ms</w:t>
            </w:r>
          </w:p>
        </w:tc>
        <w:tc>
          <w:tcPr>
            <w:tcW w:w="3160" w:type="dxa"/>
          </w:tcPr>
          <w:p w14:paraId="376FB2A8" w14:textId="77777777" w:rsidR="002A67EE" w:rsidRDefault="002A67EE">
            <w:pPr>
              <w:spacing w:before="0" w:after="80"/>
              <w:jc w:val="left"/>
              <w:keepNext w:val="0"/>
            </w:pPr>
            <w:r>
              <w:rPr>
                <w:rFonts w:hAnsi="Calibri" w:ascii="Calibri" w:eastAsia="Microsoft JhengHei"/>
                <w:sz w:val="20"/>
                <w:color w:val="000000"/>
              </w:rPr>
              <w:t xml:space="preserve">1000.0</w:t>
            </w:r>
          </w:p>
        </w:tc>
      </w:tr>
    </w:tbl>
    <w:p w14:paraId="68892679" w14:textId="77777777" w:rsidR="002A67EE" w:rsidRDefault="00000000" w:rsidP="00D94FD1">
      <w:pPr>
        <w:pStyle w:val="Heading3"/>
        <w:jc w:val="both"/>
      </w:pPr>
      <w:r>
        <w:t>Discussion (section 8)</w:t>
      </w:r>
    </w:p>
    <w:p w14:paraId="7095E9B6" w14:textId="77777777" w:rsidR="002A67EE" w:rsidRDefault="00000000" w:rsidP="00D94FD1">
      <w:pPr>
        <w:pStyle w:val="ListParagraph"/>
        <w:keepNext/>
        <w:keepLines/>
        <w:numPr>
          <w:ilvl w:val="0"/>
          <w:numId w:val="8"/>
        </w:numPr>
        <w:spacing w:after="120"/>
        <w:jc w:val="both"/>
      </w:pPr>
      <w:r>
        <w:t>You want 104 six-byte frames a second. Does each of these three runs clear that bar?</w:t>
      </w:r>
    </w:p>
    <w:p w14:paraId="4233F1B0"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Yes. The three successful bus-read rates were 1096.0, 3727.0 and 1000.0 reads/s, all above 104 six-byte frames/s. Each row in stream.txt has failed=0.</w:t>
      </w:r>
    </w:p>
    <w:p w14:paraId="070CED16" w14:textId="77777777" w:rsidR="002A67EE" w:rsidRDefault="00000000" w:rsidP="00D94FD1">
      <w:pPr>
        <w:pStyle w:val="ListParagraph"/>
        <w:keepNext/>
        <w:keepLines/>
        <w:numPr>
          <w:ilvl w:val="0"/>
          <w:numId w:val="8"/>
        </w:numPr>
        <w:spacing w:after="120"/>
        <w:jc w:val="both"/>
      </w:pPr>
      <w:r>
        <w:t xml:space="preserve">Run 2 and run 3 differ by one </w:t>
      </w:r>
      <w:r>
        <w:rPr>
          <w:rStyle w:val="CodeChar"/>
        </w:rPr>
        <w:t>delay(1)</w:t>
      </w:r>
      <w:r>
        <w:t>. What did that one line cost you, as a factor? Write the division, not just the answer.</w:t>
      </w:r>
    </w:p>
    <w:p w14:paraId="15F01ED7"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3727.0 / 1000.0 = 3.727, so adding delay(1) reduced the bus-read rate by about 3.73 times. The reduction was 2727 successful reads/s.</w:t>
      </w:r>
    </w:p>
    <w:p w14:paraId="61981308" w14:textId="77777777" w:rsidR="002A67EE" w:rsidRDefault="00000000" w:rsidP="00D94FD1">
      <w:pPr>
        <w:pStyle w:val="ListParagraph"/>
        <w:keepNext/>
        <w:keepLines/>
        <w:numPr>
          <w:ilvl w:val="0"/>
          <w:numId w:val="8"/>
        </w:numPr>
        <w:spacing w:after="120"/>
        <w:jc w:val="both"/>
      </w:pPr>
      <w:r>
        <w:lastRenderedPageBreak/>
        <w:t xml:space="preserve">Now the harder half: the Register Map (§4.2, p. 12) says the accelerometer's output rate is 1 kHz. Given that, how many </w:t>
      </w:r>
      <w:r>
        <w:rPr>
          <w:i/>
        </w:rPr>
        <w:t>new</w:t>
      </w:r>
      <w:r>
        <w:t xml:space="preserve"> samples did the </w:t>
      </w:r>
      <w:r>
        <w:rPr>
          <w:rStyle w:val="CodeChar"/>
        </w:rPr>
        <w:t>delay(1)</w:t>
      </w:r>
      <w:r>
        <w:t xml:space="preserve"> actually lose you? What does your answer to (b) therefore mean?</w:t>
      </w:r>
    </w:p>
    <w:p w14:paraId="221EF326" w14:textId="77777777" w:rsidR="002A67EE" w:rsidRDefault="002A67EE" w:rsidP="00D94FD1">
      <w:pPr>
        <w:pStyle w:val="Quote"/>
        <w:keepNext w:val="0"/>
        <w:keepLines/>
        <w:spacing w:after="80" w:before="0"/>
        <w:jc w:val="left"/>
      </w:pPr>
      <w:r>
        <w:rPr>
          <w:rFonts w:hAnsi="Calibri" w:ascii="Calibri" w:eastAsia="Microsoft JhengHei"/>
          <w:sz w:val="22"/>
          <w:color w:val="000000"/>
        </w:rPr>
        <w:t xml:space="preserve">The register map states a 1 kHz accelerometer output rate (p. 12, §4.2), so at most 1000 fresh samples exist per second. In ideal rate accounting, the 1000 reads/s delayed run need not lose any fresh samples; the faster 3727 reads/s run mainly rereads existing samples. The log does not track sample identities or data-ready events, so an exact zero loss was not measured; the 3.727 factor is a bus-throughput comparison.</w:t>
      </w:r>
    </w:p>
    <w:p w14:paraId="16A3C9A8" w14:textId="77777777" w:rsidR="002A67EE" w:rsidRDefault="00000000">
      <w:pPr>
        <w:keepNext/>
        <w:keepLines/>
      </w:pPr>
      <w:r>
        <w:rPr>
          <w:b/>
        </w:rPr>
        <w:t>Optional figures.</w:t>
      </w:r>
      <w:r>
        <w:t xml:space="preserve"> For example: the Sketch 6 stream-rate output for all three runs (</w:t>
      </w:r>
      <w:r>
        <w:rPr>
          <w:rStyle w:val="CodeChar"/>
        </w:rPr>
        <w:t>stream.txt</w:t>
      </w:r>
      <w:r>
        <w:t>).</w:t>
      </w:r>
    </w:p>
    <w:tbl>
      <w:tblPr>
        <w:tblStyle w:val="TableGrid"/>
        <w:tblW w:w="0" w:type="auto"/>
        <w:tblLayout w:type="fixed"/>
        <w:tblLook w:val="04A0" w:firstRow="1" w:lastRow="0" w:firstColumn="1" w:lastColumn="0" w:noHBand="0" w:noVBand="1"/>
      </w:tblPr>
      <w:tblGrid>
        <w:gridCol w:w="9360"/>
      </w:tblGrid>
      <w:tr w:rsidR="002A67EE" w14:paraId="3FFDFF73" w14:textId="77777777">
        <w:trPr>
          <w:cantSplit/>
        </w:trPr>
        <w:tc>
          <w:tcPr>
            <w:tcW w:w="9360" w:type="dxa"/>
            <w:shd w:val="clear" w:color="auto" w:fill="F2F2F2"/>
          </w:tcPr>
          <w:p w14:paraId="247BE49C" w14:textId="77777777" w:rsidR="002A67EE" w:rsidRDefault="00000000">
            <w:pPr>
              <w:keepNext w:val="1"/>
              <w:spacing w:before="40" w:after="40"/>
            </w:pPr>
            <w:r>
              <w:t>Figures for section 8 (optional)</w:t>
            </w:r>
          </w:p>
        </w:tc>
      </w:tr>
      <w:tr w:rsidR="002A67EE" w14:paraId="727884B4" w14:textId="77777777">
        <w:trPr/>
        <w:tc>
          <w:tcPr>
            <w:tcW w:w="9360" w:type="dxa"/>
            <w:vAlign w:val="center"/>
          </w:tcPr>
          <w:p>
            <w:pPr xmlns:w="http://schemas.openxmlformats.org/wordprocessingml/2006/main">
              <w:keepNext w:val="1"/>
              <w:jc w:val="center"/>
              <w:spacing w:before="80" w:after="40"/>
            </w:pPr>
            <w:r xmlns:w="http://schemas.openxmlformats.org/wordprocessingml/2006/main">
              <w:drawing>
                <wp:inline xmlns:wp="http://schemas.openxmlformats.org/drawingml/2006/wordprocessingDrawing" distT="0" distB="0" distL="0" distR="0">
                  <wp:extent cx="5623560" cy="1120195"/>
                  <wp:docPr id="2012" name="Actual W05 source figure 2012" descr="Original application screenshot or labelled original PDF excerpt"/>
                  <a:graphic xmlns:a="http://schemas.openxmlformats.org/drawingml/2006/main">
                    <a:graphicData uri="http://schemas.openxmlformats.org/drawingml/2006/picture">
                      <pic:pic xmlns:pic="http://schemas.openxmlformats.org/drawingml/2006/picture">
                        <pic:nvPicPr>
                          <pic:cNvPr id="0" name="W05 figure 2012"/>
                          <pic:cNvPicPr/>
                        </pic:nvPicPr>
                        <pic:blipFill>
                          <a:blip xmlns:r="http://schemas.openxmlformats.org/officeDocument/2006/relationships" r:embed="rIdW05FigureScreenshot12"/>
                          <a:stretch>
                            <a:fillRect/>
                          </a:stretch>
                        </pic:blipFill>
                        <pic:spPr>
                          <a:xfrm>
                            <a:off x="0" y="0"/>
                            <a:ext cx="5623560" cy="1120195"/>
                          </a:xfrm>
                          <a:prstGeom prst="rect">
                            <a:avLst/>
                          </a:prstGeom>
                        </pic:spPr>
                      </pic:pic>
                    </a:graphicData>
                  </a:graphic>
                </wp:inline>
              </w:drawing>
            </w:r>
          </w:p>
          <w:p>
            <w:pPr xmlns:w="http://schemas.openxmlformats.org/wordprocessingml/2006/main">
              <w:keepNext w:val="0"/>
              <w:spacing w:before="40" w:after="100"/>
              <w:jc w:val="left"/>
            </w:pPr>
            <w:r>
              <w:rPr xmlns:w="http://schemas.openxmlformats.org/wordprocessingml/2006/main">
                <w:rFonts w:ascii="Calibri" w:hAnsi="Calibri"/>
                <w:sz w:val="18"/>
                <w:color w:val="000000"/>
              </w:rPr>
              <w:t>Figure 8. Original w05/stream.txt reopened in Notepad: all three rows have failed=0 and rates 1096.0, 3727.0 and 1000.0 reads/s. The original bus-rate/ODR note is retained. Cropped screenshot.</w:t>
            </w:r>
          </w:p>
        </w:tc>
      </w:tr>
    </w:tbl>
    <w:p w14:paraId="19CCC3CB" w14:textId="77777777" w:rsidR="002A67EE" w:rsidRDefault="002A67EE" w:rsidP="00D92FBE">
      <w:pPr>
        <w:keepLines/>
        <w:spacing w:before="200" w:after="0"/>
      </w:pPr>
    </w:p>
    <w:sectPr w:rsidR="002A67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6DE"/>
    <w:multiLevelType w:val="hybridMultilevel"/>
    <w:tmpl w:val="DDBE793C"/>
    <w:lvl w:ilvl="0" w:tplc="70782AEC">
      <w:start w:val="1"/>
      <w:numFmt w:val="bullet"/>
      <w:lvlText w:val="•"/>
      <w:lvlJc w:val="left"/>
      <w:pPr>
        <w:ind w:left="720" w:hanging="360"/>
      </w:pPr>
    </w:lvl>
    <w:lvl w:ilvl="1" w:tplc="F2680994">
      <w:start w:val="1"/>
      <w:numFmt w:val="bullet"/>
      <w:lvlText w:val="o"/>
      <w:lvlJc w:val="left"/>
      <w:pPr>
        <w:ind w:left="1440" w:hanging="360"/>
      </w:pPr>
    </w:lvl>
    <w:lvl w:ilvl="2" w:tplc="E390A774">
      <w:start w:val="1"/>
      <w:numFmt w:val="bullet"/>
      <w:lvlText w:val="▪"/>
      <w:lvlJc w:val="left"/>
      <w:pPr>
        <w:ind w:left="2160" w:hanging="360"/>
      </w:pPr>
    </w:lvl>
    <w:lvl w:ilvl="3" w:tplc="AFC22DDA">
      <w:start w:val="1"/>
      <w:numFmt w:val="bullet"/>
      <w:lvlText w:val="•"/>
      <w:lvlJc w:val="left"/>
      <w:pPr>
        <w:ind w:left="2880" w:hanging="360"/>
      </w:pPr>
    </w:lvl>
    <w:lvl w:ilvl="4" w:tplc="6F020382">
      <w:start w:val="1"/>
      <w:numFmt w:val="bullet"/>
      <w:lvlText w:val="o"/>
      <w:lvlJc w:val="left"/>
      <w:pPr>
        <w:ind w:left="3600" w:hanging="360"/>
      </w:pPr>
    </w:lvl>
    <w:lvl w:ilvl="5" w:tplc="CBC4A23C">
      <w:start w:val="1"/>
      <w:numFmt w:val="bullet"/>
      <w:lvlText w:val="▪"/>
      <w:lvlJc w:val="left"/>
      <w:pPr>
        <w:ind w:left="4320" w:hanging="360"/>
      </w:pPr>
    </w:lvl>
    <w:lvl w:ilvl="6" w:tplc="549E88C2">
      <w:start w:val="1"/>
      <w:numFmt w:val="bullet"/>
      <w:lvlText w:val="•"/>
      <w:lvlJc w:val="left"/>
      <w:pPr>
        <w:ind w:left="5040" w:hanging="360"/>
      </w:pPr>
    </w:lvl>
    <w:lvl w:ilvl="7" w:tplc="FF980200">
      <w:start w:val="1"/>
      <w:numFmt w:val="bullet"/>
      <w:lvlText w:val="o"/>
      <w:lvlJc w:val="left"/>
      <w:pPr>
        <w:ind w:left="5760" w:hanging="360"/>
      </w:pPr>
    </w:lvl>
    <w:lvl w:ilvl="8" w:tplc="08F2968C">
      <w:start w:val="1"/>
      <w:numFmt w:val="bullet"/>
      <w:lvlText w:val="▪"/>
      <w:lvlJc w:val="left"/>
      <w:pPr>
        <w:ind w:left="6480" w:hanging="360"/>
      </w:pPr>
    </w:lvl>
  </w:abstractNum>
  <w:abstractNum w:abstractNumId="1" w15:restartNumberingAfterBreak="0">
    <w:nsid w:val="4CEA6E48"/>
    <w:multiLevelType w:val="hybridMultilevel"/>
    <w:tmpl w:val="3AE4911E"/>
    <w:lvl w:ilvl="0" w:tplc="AD4A6CD0">
      <w:start w:val="1"/>
      <w:numFmt w:val="decimal"/>
      <w:lvlText w:val="%1."/>
      <w:lvlJc w:val="left"/>
      <w:pPr>
        <w:ind w:left="720" w:hanging="360"/>
      </w:pPr>
    </w:lvl>
    <w:lvl w:ilvl="1" w:tplc="C24EA6A2">
      <w:start w:val="1"/>
      <w:numFmt w:val="lowerLetter"/>
      <w:lvlText w:val="%2."/>
      <w:lvlJc w:val="left"/>
      <w:pPr>
        <w:ind w:left="1440" w:hanging="360"/>
      </w:pPr>
    </w:lvl>
    <w:lvl w:ilvl="2" w:tplc="03C84706">
      <w:start w:val="1"/>
      <w:numFmt w:val="lowerRoman"/>
      <w:lvlText w:val="%3."/>
      <w:lvlJc w:val="left"/>
      <w:pPr>
        <w:ind w:left="2160" w:hanging="360"/>
      </w:pPr>
    </w:lvl>
    <w:lvl w:ilvl="3" w:tplc="39526738">
      <w:start w:val="1"/>
      <w:numFmt w:val="decimal"/>
      <w:lvlText w:val="%4."/>
      <w:lvlJc w:val="left"/>
      <w:pPr>
        <w:ind w:left="2880" w:hanging="360"/>
      </w:pPr>
    </w:lvl>
    <w:lvl w:ilvl="4" w:tplc="539866E8">
      <w:start w:val="1"/>
      <w:numFmt w:val="lowerLetter"/>
      <w:lvlText w:val="%5."/>
      <w:lvlJc w:val="left"/>
      <w:pPr>
        <w:ind w:left="3600" w:hanging="360"/>
      </w:pPr>
    </w:lvl>
    <w:lvl w:ilvl="5" w:tplc="53DA4BF6">
      <w:start w:val="1"/>
      <w:numFmt w:val="lowerRoman"/>
      <w:lvlText w:val="%6."/>
      <w:lvlJc w:val="left"/>
      <w:pPr>
        <w:ind w:left="4320" w:hanging="360"/>
      </w:pPr>
    </w:lvl>
    <w:lvl w:ilvl="6" w:tplc="8A289AE2">
      <w:start w:val="1"/>
      <w:numFmt w:val="decimal"/>
      <w:lvlText w:val="%7."/>
      <w:lvlJc w:val="left"/>
      <w:pPr>
        <w:ind w:left="5040" w:hanging="360"/>
      </w:pPr>
    </w:lvl>
    <w:lvl w:ilvl="7" w:tplc="3A982396">
      <w:start w:val="1"/>
      <w:numFmt w:val="lowerLetter"/>
      <w:lvlText w:val="%8."/>
      <w:lvlJc w:val="left"/>
      <w:pPr>
        <w:ind w:left="5760" w:hanging="360"/>
      </w:pPr>
    </w:lvl>
    <w:lvl w:ilvl="8" w:tplc="AB485782">
      <w:start w:val="1"/>
      <w:numFmt w:val="lowerRoman"/>
      <w:lvlText w:val="%9."/>
      <w:lvlJc w:val="left"/>
      <w:pPr>
        <w:ind w:left="6480" w:hanging="360"/>
      </w:pPr>
    </w:lvl>
  </w:abstractNum>
  <w:abstractNum w:abstractNumId="2" w15:restartNumberingAfterBreak="0">
    <w:nsid w:val="6E0807AE"/>
    <w:multiLevelType w:val="hybridMultilevel"/>
    <w:tmpl w:val="8822E05A"/>
    <w:lvl w:ilvl="0" w:tplc="64AA6DFA">
      <w:start w:val="1"/>
      <w:numFmt w:val="lowerLetter"/>
      <w:lvlText w:val="(%1)"/>
      <w:lvlJc w:val="left"/>
      <w:pPr>
        <w:ind w:left="720" w:hanging="360"/>
      </w:pPr>
    </w:lvl>
    <w:lvl w:ilvl="1" w:tplc="811205EC">
      <w:numFmt w:val="decimal"/>
      <w:lvlText w:val=""/>
      <w:lvlJc w:val="left"/>
    </w:lvl>
    <w:lvl w:ilvl="2" w:tplc="673CCA94">
      <w:numFmt w:val="decimal"/>
      <w:lvlText w:val=""/>
      <w:lvlJc w:val="left"/>
    </w:lvl>
    <w:lvl w:ilvl="3" w:tplc="08F86724">
      <w:numFmt w:val="decimal"/>
      <w:lvlText w:val=""/>
      <w:lvlJc w:val="left"/>
    </w:lvl>
    <w:lvl w:ilvl="4" w:tplc="46D831CE">
      <w:numFmt w:val="decimal"/>
      <w:lvlText w:val=""/>
      <w:lvlJc w:val="left"/>
    </w:lvl>
    <w:lvl w:ilvl="5" w:tplc="1A7A317E">
      <w:numFmt w:val="decimal"/>
      <w:lvlText w:val=""/>
      <w:lvlJc w:val="left"/>
    </w:lvl>
    <w:lvl w:ilvl="6" w:tplc="3ADEB236">
      <w:numFmt w:val="decimal"/>
      <w:lvlText w:val=""/>
      <w:lvlJc w:val="left"/>
    </w:lvl>
    <w:lvl w:ilvl="7" w:tplc="69FECCC4">
      <w:numFmt w:val="decimal"/>
      <w:lvlText w:val=""/>
      <w:lvlJc w:val="left"/>
    </w:lvl>
    <w:lvl w:ilvl="8" w:tplc="3A82E188">
      <w:numFmt w:val="decimal"/>
      <w:lvlText w:val=""/>
      <w:lvlJc w:val="left"/>
    </w:lvl>
  </w:abstractNum>
  <w:num w:numId="1" w16cid:durableId="88938397">
    <w:abstractNumId w:val="0"/>
    <w:lvlOverride w:ilvl="0">
      <w:startOverride w:val="1"/>
    </w:lvlOverride>
  </w:num>
  <w:num w:numId="2" w16cid:durableId="556815634">
    <w:abstractNumId w:val="1"/>
    <w:lvlOverride w:ilvl="0">
      <w:startOverride w:val="1"/>
    </w:lvlOverride>
  </w:num>
  <w:num w:numId="3" w16cid:durableId="1788891159">
    <w:abstractNumId w:val="1"/>
    <w:lvlOverride w:ilvl="0">
      <w:startOverride w:val="1"/>
    </w:lvlOverride>
  </w:num>
  <w:num w:numId="4" w16cid:durableId="116334984">
    <w:abstractNumId w:val="1"/>
    <w:lvlOverride w:ilvl="0">
      <w:startOverride w:val="1"/>
    </w:lvlOverride>
  </w:num>
  <w:num w:numId="5" w16cid:durableId="219705947">
    <w:abstractNumId w:val="1"/>
    <w:lvlOverride w:ilvl="0">
      <w:startOverride w:val="1"/>
    </w:lvlOverride>
  </w:num>
  <w:num w:numId="6" w16cid:durableId="938872298">
    <w:abstractNumId w:val="1"/>
    <w:lvlOverride w:ilvl="0">
      <w:startOverride w:val="1"/>
    </w:lvlOverride>
  </w:num>
  <w:num w:numId="7" w16cid:durableId="183861013">
    <w:abstractNumId w:val="1"/>
    <w:lvlOverride w:ilvl="0">
      <w:startOverride w:val="1"/>
    </w:lvlOverride>
  </w:num>
  <w:num w:numId="8" w16cid:durableId="1100640070">
    <w:abstractNumId w:val="2"/>
    <w:lvlOverride w:ilvl="0">
      <w:startOverride w:val="1"/>
    </w:lvlOverride>
  </w:num>
  <w:num w:numId="9" w16cid:durableId="207207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EF"/>
    <w:rsid w:val="00143317"/>
    <w:rsid w:val="001F042C"/>
    <w:rsid w:val="00284013"/>
    <w:rsid w:val="002A67EE"/>
    <w:rsid w:val="002E5DBF"/>
    <w:rsid w:val="00391E40"/>
    <w:rsid w:val="006749FF"/>
    <w:rsid w:val="00A245B9"/>
    <w:rsid w:val="00A47EEF"/>
    <w:rsid w:val="00AA4A42"/>
    <w:rsid w:val="00AE51C4"/>
    <w:rsid w:val="00B15352"/>
    <w:rsid w:val="00BA7EC5"/>
    <w:rsid w:val="00D92FBE"/>
    <w:rsid w:val="00D94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0636"/>
  <w15:docId w15:val="{B29525BE-AC75-48D8-8169-3F7143A9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40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W05CloseoutImage1" Type="http://schemas.openxmlformats.org/officeDocument/2006/relationships/image" Target="media/w05-closeout-1.png" /><Relationship Id="rIdW05CloseoutImage2" Type="http://schemas.openxmlformats.org/officeDocument/2006/relationships/image" Target="media/w05-closeout-2.png" /><Relationship Id="rIdW05CloseoutImage3" Type="http://schemas.openxmlformats.org/officeDocument/2006/relationships/image" Target="media/w05-closeout-3.png" /><Relationship Id="rIdW05FigureScreenshot1" Type="http://schemas.openxmlformats.org/officeDocument/2006/relationships/image" Target="media/w05-figure-screenshot-1.png" /><Relationship Id="rIdW05FigureScreenshot2" Type="http://schemas.openxmlformats.org/officeDocument/2006/relationships/image" Target="media/w05-figure-screenshot-2.png" /><Relationship Id="rIdW05FigureScreenshot3" Type="http://schemas.openxmlformats.org/officeDocument/2006/relationships/image" Target="media/w05-figure-screenshot-3.png" /><Relationship Id="rIdW05FigureScreenshot4" Type="http://schemas.openxmlformats.org/officeDocument/2006/relationships/image" Target="media/w05-figure-screenshot-4.png" /><Relationship Id="rIdW05FigureScreenshot5" Type="http://schemas.openxmlformats.org/officeDocument/2006/relationships/image" Target="media/w05-figure-screenshot-5.png" /><Relationship Id="rIdW05FigureScreenshot6" Type="http://schemas.openxmlformats.org/officeDocument/2006/relationships/image" Target="media/w05-figure-screenshot-6.png" /><Relationship Id="rIdW05FigureScreenshot7" Type="http://schemas.openxmlformats.org/officeDocument/2006/relationships/image" Target="media/w05-figure-screenshot-7.png" /><Relationship Id="rIdW05FigureScreenshot8" Type="http://schemas.openxmlformats.org/officeDocument/2006/relationships/image" Target="media/w05-figure-screenshot-8.png" /><Relationship Id="rIdW05FigureScreenshot9" Type="http://schemas.openxmlformats.org/officeDocument/2006/relationships/image" Target="media/w05-figure-screenshot-9.png" /><Relationship Id="rIdW05FigureScreenshot10" Type="http://schemas.openxmlformats.org/officeDocument/2006/relationships/image" Target="media/w05-figure-screenshot-10.png" /><Relationship Id="rIdW05FigureScreenshot12" Type="http://schemas.openxmlformats.org/officeDocument/2006/relationships/image" Target="media/w05-figure-screenshot-1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Embedded System: Homework Week 5</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System: Homework Week 5</dc:title>
  <dc:subject>Week 5 homework sheet (I2C, SPI, UART, MPU6050)</dc:subject>
  <dc:creator>Delphyn Summerton</dc:creator>
  <cp:keywords>W05</cp:keywords>
  <dc:description/>
  <cp:lastModifiedBy>Timothy Adamentha Tarigan</cp:lastModifiedBy>
  <cp:revision>4</cp:revision>
  <dcterms:created xsi:type="dcterms:W3CDTF">2026-10-01T06:16:00Z</dcterms:created>
  <dcterms:modified xsi:type="dcterms:W3CDTF">2026-10-12T03:30:00Z</dcterms:modified>
</cp:coreProperties>
</file>