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B6E0" w14:textId="21909B13" w:rsidR="005769E3" w:rsidRDefault="0064348B" w:rsidP="0064348B">
      <w:pPr>
        <w:pStyle w:val="ListParagraph"/>
        <w:numPr>
          <w:ilvl w:val="0"/>
          <w:numId w:val="1"/>
        </w:numPr>
        <w:rPr>
          <w:b/>
          <w:bCs/>
        </w:rPr>
      </w:pPr>
      <w:r w:rsidRPr="0064348B">
        <w:rPr>
          <w:b/>
          <w:bCs/>
        </w:rPr>
        <w:t xml:space="preserve">Summarize the analysis: </w:t>
      </w:r>
    </w:p>
    <w:p w14:paraId="6FE34ED4" w14:textId="77777777" w:rsidR="0064348B" w:rsidRDefault="0064348B" w:rsidP="0064348B">
      <w:pPr>
        <w:rPr>
          <w:b/>
          <w:bCs/>
        </w:rPr>
      </w:pPr>
    </w:p>
    <w:p w14:paraId="00C761B9" w14:textId="39C20449" w:rsidR="0064348B" w:rsidRDefault="00A82B88" w:rsidP="0064348B">
      <w:r>
        <w:t>There are a total of 15 schools, a total of 39,170 students, with average math score of 78.99, average reading score of 81.88, and overall passing percentage of 65.17%. The top five schools who had the highest overall passing percentage are Holden, Pena, Griffin, Thomas, and Shelton. The bottom five schools who had the lowest overall passing percentage are Bailey,</w:t>
      </w:r>
      <w:r w:rsidR="00DC603F">
        <w:t xml:space="preserve"> Johnson, Hernandez, Rodriguez, and Figueroa. </w:t>
      </w:r>
    </w:p>
    <w:p w14:paraId="0D23BFAD" w14:textId="77777777" w:rsidR="00DC603F" w:rsidRPr="00DC603F" w:rsidRDefault="00DC603F" w:rsidP="0064348B">
      <w:pPr>
        <w:rPr>
          <w:rFonts w:ascii="Batang" w:eastAsia="Batang" w:hAnsi="Batang" w:cs="Batang" w:hint="eastAsia"/>
          <w:lang w:eastAsia="ko-KR"/>
        </w:rPr>
      </w:pPr>
    </w:p>
    <w:p w14:paraId="77226B38" w14:textId="1E2643A5" w:rsidR="0064348B" w:rsidRDefault="0064348B" w:rsidP="0064348B">
      <w:pPr>
        <w:pStyle w:val="ListParagraph"/>
        <w:numPr>
          <w:ilvl w:val="0"/>
          <w:numId w:val="1"/>
        </w:numPr>
        <w:rPr>
          <w:b/>
          <w:bCs/>
        </w:rPr>
      </w:pPr>
      <w:r w:rsidRPr="0064348B">
        <w:rPr>
          <w:b/>
          <w:bCs/>
        </w:rPr>
        <w:t xml:space="preserve">Draw two correct conclusions or comparisons from the calculations: </w:t>
      </w:r>
    </w:p>
    <w:p w14:paraId="58AF0495" w14:textId="77777777" w:rsidR="00DC603F" w:rsidRDefault="00DC603F" w:rsidP="00DC603F">
      <w:pPr>
        <w:rPr>
          <w:b/>
          <w:bCs/>
        </w:rPr>
      </w:pPr>
    </w:p>
    <w:p w14:paraId="308B15C1" w14:textId="4F264A69" w:rsidR="00DC603F" w:rsidRDefault="00DC603F" w:rsidP="00DC603F">
      <w:pPr>
        <w:pStyle w:val="ListParagraph"/>
        <w:numPr>
          <w:ilvl w:val="0"/>
          <w:numId w:val="2"/>
        </w:numPr>
      </w:pPr>
      <w:r>
        <w:t xml:space="preserve">The higher the school spending per student, the lower the average math and reading scores are. Similarly, the higher the school spending, the lower the passing percentage for both math and reading. There seems to be a negative correlation between the school spending and student’s </w:t>
      </w:r>
      <w:r w:rsidR="002E1136">
        <w:t xml:space="preserve">academic output. </w:t>
      </w:r>
      <w:r>
        <w:t xml:space="preserve"> </w:t>
      </w:r>
    </w:p>
    <w:p w14:paraId="29546EAF" w14:textId="0B29241A" w:rsidR="00DC603F" w:rsidRDefault="00DC603F" w:rsidP="00DC603F">
      <w:pPr>
        <w:pStyle w:val="ListParagraph"/>
        <w:numPr>
          <w:ilvl w:val="0"/>
          <w:numId w:val="2"/>
        </w:numPr>
      </w:pPr>
      <w:r>
        <w:t xml:space="preserve">The larger the school size is, the lower the average math and reading scores are. Likewise, the larger the school size is, the lower the percentage of those who passed </w:t>
      </w:r>
      <w:r w:rsidR="002E1136">
        <w:t xml:space="preserve">both math and reading class. There seems to be a negative correlation between the school size and student’s academic output. </w:t>
      </w:r>
    </w:p>
    <w:p w14:paraId="2361AF8A" w14:textId="77777777" w:rsidR="00DC603F" w:rsidRDefault="00DC603F" w:rsidP="00DC603F"/>
    <w:p w14:paraId="4985E33B" w14:textId="62CE6766" w:rsidR="00DC603F" w:rsidRPr="00DC603F" w:rsidRDefault="00DC603F" w:rsidP="00DC603F">
      <w:pPr>
        <w:rPr>
          <w:rFonts w:hint="eastAsia"/>
          <w:lang w:eastAsia="ko-KR"/>
        </w:rPr>
      </w:pPr>
      <w:r>
        <w:t xml:space="preserve"> </w:t>
      </w:r>
    </w:p>
    <w:sectPr w:rsidR="00DC603F" w:rsidRPr="00DC6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5976"/>
    <w:multiLevelType w:val="hybridMultilevel"/>
    <w:tmpl w:val="92A40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4594F"/>
    <w:multiLevelType w:val="hybridMultilevel"/>
    <w:tmpl w:val="673A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9033559">
    <w:abstractNumId w:val="1"/>
  </w:num>
  <w:num w:numId="2" w16cid:durableId="10250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3"/>
    <w:rsid w:val="002E1136"/>
    <w:rsid w:val="005769E3"/>
    <w:rsid w:val="0064348B"/>
    <w:rsid w:val="00804C13"/>
    <w:rsid w:val="00A82B88"/>
    <w:rsid w:val="00DC603F"/>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25BA74"/>
  <w15:chartTrackingRefBased/>
  <w15:docId w15:val="{DBB92B1E-C1A4-F64E-8E77-9BA608F9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W"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KimMin Young</dc:creator>
  <cp:keywords/>
  <dc:description/>
  <cp:lastModifiedBy>KimMin Young</cp:lastModifiedBy>
  <cp:revision>3</cp:revision>
  <dcterms:created xsi:type="dcterms:W3CDTF">2024-01-02T20:07:00Z</dcterms:created>
  <dcterms:modified xsi:type="dcterms:W3CDTF">2024-01-02T20:30:00Z</dcterms:modified>
</cp:coreProperties>
</file>