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可以通过在sql语句中使用括号，来界定有多个筛选条件时各个条件的层级关系，实现预期的筛选。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2628900" cy="211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a_null WHERE id IN(2,3,4,5) AND a_score&lt;=60 OR a_score&gt;=90;</w:t>
      </w:r>
    </w:p>
    <w:p>
      <w:r>
        <w:drawing>
          <wp:inline distT="0" distB="0" distL="114300" distR="114300">
            <wp:extent cx="2374900" cy="1111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这个sql语句中查询了两种情形， </w:t>
      </w:r>
      <w:r>
        <w:rPr>
          <w:rFonts w:hint="default"/>
          <w:lang w:val="en-US" w:eastAsia="zh-CN"/>
        </w:rPr>
        <w:t>id IN(2,3,4,5) AND a_score&lt;=60</w:t>
      </w:r>
      <w:r>
        <w:rPr>
          <w:rFonts w:hint="eastAsia"/>
          <w:lang w:val="en-US" w:eastAsia="zh-CN"/>
        </w:rPr>
        <w:t xml:space="preserve"> 是一种情形，OR </w:t>
      </w:r>
      <w:r>
        <w:rPr>
          <w:rFonts w:hint="default"/>
          <w:lang w:val="en-US" w:eastAsia="zh-CN"/>
        </w:rPr>
        <w:t>a_score&gt;=90</w:t>
      </w:r>
      <w:r>
        <w:rPr>
          <w:rFonts w:hint="eastAsia"/>
          <w:lang w:val="en-US" w:eastAsia="zh-CN"/>
        </w:rPr>
        <w:t>是一种情形。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等价于gorm语句：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ids := []int{2,3,4,5}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GormDB.Table("a_null").Debug().Where("id IN(?)", ids).Where("a_score&lt;=?",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60).Or("a_score&gt;=90").Find(&amp;des)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a_null WHERE id IN(2,3,4,5) AND (a_score&lt;=60 OR a_score&gt;=90);</w:t>
      </w:r>
    </w:p>
    <w:p>
      <w:r>
        <w:drawing>
          <wp:inline distT="0" distB="0" distL="114300" distR="114300">
            <wp:extent cx="2400300" cy="93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这个sql语句中只查询 </w:t>
      </w:r>
      <w:r>
        <w:rPr>
          <w:rFonts w:hint="default"/>
          <w:lang w:val="en-US" w:eastAsia="zh-CN"/>
        </w:rPr>
        <w:t>id IN(2,3,4,5) AND (a_score&lt;=60 OR a_score&gt;=90)</w:t>
      </w:r>
      <w:r>
        <w:rPr>
          <w:rFonts w:hint="eastAsia"/>
          <w:lang w:val="en-US" w:eastAsia="zh-CN"/>
        </w:rPr>
        <w:t xml:space="preserve"> 这一种情形。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等价于gorm语句：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GormDB.Table("a_null").Debug().Where("id IN(?)", ids).Where("a_score&lt;=60 OR a_score&gt;=90").Find(&amp;des2)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ZjY1NTNmOWNlMTQ3NDI5MmUwMGM0MzI2ZDc0ZWEifQ=="/>
  </w:docVars>
  <w:rsids>
    <w:rsidRoot w:val="00000000"/>
    <w:rsid w:val="1E3A1026"/>
    <w:rsid w:val="4F3E4F20"/>
    <w:rsid w:val="549E414A"/>
    <w:rsid w:val="56914C80"/>
    <w:rsid w:val="5C3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544</Characters>
  <Lines>0</Lines>
  <Paragraphs>0</Paragraphs>
  <TotalTime>28</TotalTime>
  <ScaleCrop>false</ScaleCrop>
  <LinksUpToDate>false</LinksUpToDate>
  <CharactersWithSpaces>599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2022-08-20T08:20:03Z</dcterms:created>
  <dc:creator>pc</dc:creator>
  <cp:lastModifiedBy>pc</cp:lastModifiedBy>
  <dcterms:modified xsi:type="dcterms:W3CDTF">2022-08-20T08:58:10Z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3E96D81E13D2412CB4A15C0E60EBD7B9</vt:lpwstr>
  </property>
</Properties>
</file>