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B4D" w:rsidRDefault="00A95244">
      <w:pPr>
        <w:pStyle w:val="Standard"/>
        <w:jc w:val="center"/>
        <w:rPr>
          <w:rFonts w:ascii="Verdana" w:hAnsi="Verdana"/>
          <w:sz w:val="28"/>
          <w:szCs w:val="28"/>
        </w:rPr>
      </w:pPr>
      <w:r>
        <w:rPr>
          <w:rFonts w:ascii="Verdana" w:hAnsi="Verdana"/>
          <w:sz w:val="28"/>
          <w:szCs w:val="28"/>
        </w:rPr>
        <w:t>CS 192 AY 2014-2015</w:t>
      </w:r>
    </w:p>
    <w:p w:rsidR="00D95B4D" w:rsidRDefault="00A95244">
      <w:pPr>
        <w:pStyle w:val="Standard"/>
        <w:jc w:val="center"/>
        <w:rPr>
          <w:rFonts w:ascii="Verdana" w:hAnsi="Verdana"/>
          <w:sz w:val="28"/>
          <w:szCs w:val="28"/>
        </w:rPr>
      </w:pPr>
      <w:r>
        <w:rPr>
          <w:rFonts w:ascii="Verdana" w:hAnsi="Verdana"/>
          <w:sz w:val="28"/>
          <w:szCs w:val="28"/>
        </w:rPr>
        <w:t xml:space="preserve"> Sprint</w:t>
      </w:r>
      <w:r>
        <w:rPr>
          <w:rFonts w:ascii="Verdana" w:hAnsi="Verdana"/>
          <w:sz w:val="28"/>
          <w:szCs w:val="28"/>
        </w:rPr>
        <w:t xml:space="preserve"> Review Checklist</w:t>
      </w:r>
    </w:p>
    <w:p w:rsidR="00D95B4D" w:rsidRDefault="00D95B4D">
      <w:pPr>
        <w:pStyle w:val="Standard"/>
        <w:tabs>
          <w:tab w:val="left" w:pos="3060"/>
        </w:tabs>
        <w:rPr>
          <w:rFonts w:ascii="Verdana" w:hAnsi="Verdana"/>
          <w:sz w:val="20"/>
          <w:szCs w:val="20"/>
        </w:rPr>
      </w:pPr>
    </w:p>
    <w:tbl>
      <w:tblPr>
        <w:tblW w:w="9380" w:type="dxa"/>
        <w:tblInd w:w="-370" w:type="dxa"/>
        <w:tblLayout w:type="fixed"/>
        <w:tblCellMar>
          <w:left w:w="10" w:type="dxa"/>
          <w:right w:w="10" w:type="dxa"/>
        </w:tblCellMar>
        <w:tblLook w:val="0000" w:firstRow="0" w:lastRow="0" w:firstColumn="0" w:lastColumn="0" w:noHBand="0" w:noVBand="0"/>
      </w:tblPr>
      <w:tblGrid>
        <w:gridCol w:w="2340"/>
        <w:gridCol w:w="2725"/>
        <w:gridCol w:w="960"/>
        <w:gridCol w:w="455"/>
        <w:gridCol w:w="1465"/>
        <w:gridCol w:w="1435"/>
      </w:tblGrid>
      <w:tr w:rsidR="00D95B4D">
        <w:tblPrEx>
          <w:tblCellMar>
            <w:top w:w="0" w:type="dxa"/>
            <w:bottom w:w="0" w:type="dxa"/>
          </w:tblCellMar>
        </w:tblPrEx>
        <w:trPr>
          <w:trHeight w:val="300"/>
        </w:trPr>
        <w:tc>
          <w:tcPr>
            <w:tcW w:w="2340" w:type="dxa"/>
            <w:tcBorders>
              <w:top w:val="single" w:sz="8" w:space="0" w:color="000000"/>
              <w:left w:val="single" w:sz="8" w:space="0" w:color="000000"/>
              <w:bottom w:val="single" w:sz="8" w:space="0" w:color="000000"/>
            </w:tcBorders>
            <w:tcMar>
              <w:top w:w="0" w:type="dxa"/>
              <w:left w:w="108" w:type="dxa"/>
              <w:bottom w:w="0" w:type="dxa"/>
              <w:right w:w="108" w:type="dxa"/>
            </w:tcMar>
          </w:tcPr>
          <w:p w:rsidR="00D95B4D" w:rsidRDefault="00A95244">
            <w:pPr>
              <w:pStyle w:val="Standard"/>
              <w:rPr>
                <w:rFonts w:ascii="Verdana" w:hAnsi="Verdana"/>
                <w:b/>
                <w:bCs/>
                <w:sz w:val="20"/>
                <w:szCs w:val="20"/>
              </w:rPr>
            </w:pPr>
            <w:r>
              <w:rPr>
                <w:rFonts w:ascii="Verdana" w:hAnsi="Verdana"/>
                <w:b/>
                <w:bCs/>
                <w:sz w:val="20"/>
                <w:szCs w:val="20"/>
              </w:rPr>
              <w:t xml:space="preserve">Reviewer's Name:  </w:t>
            </w:r>
          </w:p>
        </w:tc>
        <w:tc>
          <w:tcPr>
            <w:tcW w:w="3685" w:type="dxa"/>
            <w:gridSpan w:val="2"/>
            <w:tcBorders>
              <w:top w:val="single" w:sz="8" w:space="0" w:color="000000"/>
              <w:left w:val="single" w:sz="8" w:space="0" w:color="000000"/>
              <w:bottom w:val="single" w:sz="8" w:space="0" w:color="000000"/>
            </w:tcBorders>
            <w:tcMar>
              <w:top w:w="0" w:type="dxa"/>
              <w:left w:w="108" w:type="dxa"/>
              <w:bottom w:w="0" w:type="dxa"/>
              <w:right w:w="108" w:type="dxa"/>
            </w:tcMar>
          </w:tcPr>
          <w:p w:rsidR="00D95B4D" w:rsidRDefault="00D95B4D">
            <w:pPr>
              <w:pStyle w:val="Standard"/>
              <w:rPr>
                <w:rFonts w:ascii="Verdana" w:hAnsi="Verdana"/>
                <w:sz w:val="20"/>
                <w:szCs w:val="20"/>
              </w:rPr>
            </w:pPr>
          </w:p>
        </w:tc>
        <w:tc>
          <w:tcPr>
            <w:tcW w:w="1920" w:type="dxa"/>
            <w:gridSpan w:val="2"/>
            <w:tcBorders>
              <w:top w:val="single" w:sz="8" w:space="0" w:color="000000"/>
              <w:left w:val="single" w:sz="8" w:space="0" w:color="000000"/>
              <w:bottom w:val="single" w:sz="8" w:space="0" w:color="000000"/>
            </w:tcBorders>
            <w:tcMar>
              <w:top w:w="0" w:type="dxa"/>
              <w:left w:w="108" w:type="dxa"/>
              <w:bottom w:w="0" w:type="dxa"/>
              <w:right w:w="108" w:type="dxa"/>
            </w:tcMar>
          </w:tcPr>
          <w:p w:rsidR="00D95B4D" w:rsidRDefault="00A95244">
            <w:pPr>
              <w:pStyle w:val="Standard"/>
              <w:rPr>
                <w:rFonts w:ascii="Verdana" w:hAnsi="Verdana"/>
                <w:b/>
                <w:bCs/>
                <w:sz w:val="20"/>
                <w:szCs w:val="20"/>
              </w:rPr>
            </w:pPr>
            <w:r>
              <w:rPr>
                <w:rFonts w:ascii="Verdana" w:hAnsi="Verdana"/>
                <w:b/>
                <w:bCs/>
                <w:sz w:val="20"/>
                <w:szCs w:val="20"/>
              </w:rPr>
              <w:t>Peer Review Date:</w:t>
            </w:r>
          </w:p>
        </w:tc>
        <w:tc>
          <w:tcPr>
            <w:tcW w:w="14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95B4D" w:rsidRDefault="00D95B4D">
            <w:pPr>
              <w:pStyle w:val="Standard"/>
              <w:rPr>
                <w:rFonts w:ascii="Verdana" w:hAnsi="Verdana"/>
                <w:sz w:val="20"/>
                <w:szCs w:val="20"/>
              </w:rPr>
            </w:pPr>
          </w:p>
        </w:tc>
      </w:tr>
      <w:tr w:rsidR="00D95B4D">
        <w:tblPrEx>
          <w:tblCellMar>
            <w:top w:w="0" w:type="dxa"/>
            <w:bottom w:w="0" w:type="dxa"/>
          </w:tblCellMar>
        </w:tblPrEx>
        <w:trPr>
          <w:cantSplit/>
          <w:trHeight w:val="300"/>
        </w:trPr>
        <w:tc>
          <w:tcPr>
            <w:tcW w:w="2340" w:type="dxa"/>
            <w:vMerge w:val="restart"/>
            <w:tcBorders>
              <w:left w:val="single" w:sz="8" w:space="0" w:color="000000"/>
              <w:bottom w:val="single" w:sz="8" w:space="0" w:color="000000"/>
            </w:tcBorders>
            <w:tcMar>
              <w:top w:w="0" w:type="dxa"/>
              <w:left w:w="108" w:type="dxa"/>
              <w:bottom w:w="0" w:type="dxa"/>
              <w:right w:w="108" w:type="dxa"/>
            </w:tcMar>
          </w:tcPr>
          <w:p w:rsidR="00D95B4D" w:rsidRDefault="00A95244">
            <w:pPr>
              <w:pStyle w:val="Standard"/>
              <w:rPr>
                <w:rFonts w:ascii="Verdana" w:hAnsi="Verdana"/>
                <w:b/>
                <w:bCs/>
                <w:sz w:val="20"/>
                <w:szCs w:val="20"/>
              </w:rPr>
            </w:pPr>
            <w:r>
              <w:rPr>
                <w:rFonts w:ascii="Verdana" w:hAnsi="Verdana"/>
                <w:b/>
                <w:bCs/>
                <w:sz w:val="20"/>
                <w:szCs w:val="20"/>
              </w:rPr>
              <w:t>Project Name:</w:t>
            </w:r>
          </w:p>
        </w:tc>
        <w:tc>
          <w:tcPr>
            <w:tcW w:w="3685" w:type="dxa"/>
            <w:gridSpan w:val="2"/>
            <w:vMerge w:val="restart"/>
            <w:tcBorders>
              <w:top w:val="single" w:sz="8" w:space="0" w:color="000000"/>
              <w:left w:val="single" w:sz="8" w:space="0" w:color="000000"/>
              <w:bottom w:val="single" w:sz="8" w:space="0" w:color="000000"/>
            </w:tcBorders>
            <w:tcMar>
              <w:top w:w="0" w:type="dxa"/>
              <w:left w:w="108" w:type="dxa"/>
              <w:bottom w:w="0" w:type="dxa"/>
              <w:right w:w="108" w:type="dxa"/>
            </w:tcMar>
          </w:tcPr>
          <w:p w:rsidR="00D95B4D" w:rsidRDefault="003E5C2D">
            <w:pPr>
              <w:pStyle w:val="Standard"/>
              <w:rPr>
                <w:rFonts w:ascii="Verdana" w:hAnsi="Verdana"/>
                <w:b/>
                <w:bCs/>
                <w:sz w:val="20"/>
                <w:szCs w:val="20"/>
              </w:rPr>
            </w:pPr>
            <w:r>
              <w:rPr>
                <w:rFonts w:ascii="Verdana" w:hAnsi="Verdana"/>
                <w:b/>
                <w:bCs/>
                <w:sz w:val="20"/>
                <w:szCs w:val="20"/>
              </w:rPr>
              <w:t xml:space="preserve">Fur-ever </w:t>
            </w:r>
            <w:proofErr w:type="spellStart"/>
            <w:r>
              <w:rPr>
                <w:rFonts w:ascii="Verdana" w:hAnsi="Verdana"/>
                <w:b/>
                <w:bCs/>
                <w:sz w:val="20"/>
                <w:szCs w:val="20"/>
              </w:rPr>
              <w:t>Pawsitive</w:t>
            </w:r>
            <w:proofErr w:type="spellEnd"/>
          </w:p>
        </w:tc>
        <w:tc>
          <w:tcPr>
            <w:tcW w:w="1920" w:type="dxa"/>
            <w:gridSpan w:val="2"/>
            <w:tcBorders>
              <w:top w:val="single" w:sz="8" w:space="0" w:color="000000"/>
              <w:left w:val="single" w:sz="8" w:space="0" w:color="000000"/>
            </w:tcBorders>
            <w:tcMar>
              <w:top w:w="0" w:type="dxa"/>
              <w:left w:w="108" w:type="dxa"/>
              <w:bottom w:w="0" w:type="dxa"/>
              <w:right w:w="108" w:type="dxa"/>
            </w:tcMar>
          </w:tcPr>
          <w:p w:rsidR="00D95B4D" w:rsidRDefault="00A95244">
            <w:pPr>
              <w:pStyle w:val="Standard"/>
              <w:rPr>
                <w:rFonts w:ascii="Verdana" w:hAnsi="Verdana"/>
                <w:b/>
                <w:bCs/>
                <w:sz w:val="20"/>
                <w:szCs w:val="20"/>
              </w:rPr>
            </w:pPr>
            <w:r>
              <w:rPr>
                <w:rFonts w:ascii="Verdana" w:hAnsi="Verdana"/>
                <w:b/>
                <w:bCs/>
                <w:sz w:val="20"/>
                <w:szCs w:val="20"/>
              </w:rPr>
              <w:t xml:space="preserve">Project ID:  </w:t>
            </w:r>
          </w:p>
        </w:tc>
        <w:tc>
          <w:tcPr>
            <w:tcW w:w="1435" w:type="dxa"/>
            <w:vMerge w:val="restart"/>
            <w:tcBorders>
              <w:left w:val="single" w:sz="8" w:space="0" w:color="000000"/>
              <w:bottom w:val="single" w:sz="8" w:space="0" w:color="000000"/>
              <w:right w:val="single" w:sz="8" w:space="0" w:color="000000"/>
            </w:tcBorders>
            <w:tcMar>
              <w:top w:w="0" w:type="dxa"/>
              <w:left w:w="108" w:type="dxa"/>
              <w:bottom w:w="0" w:type="dxa"/>
              <w:right w:w="108" w:type="dxa"/>
            </w:tcMar>
          </w:tcPr>
          <w:p w:rsidR="00D95B4D" w:rsidRDefault="00D95B4D">
            <w:pPr>
              <w:pStyle w:val="Standard"/>
              <w:rPr>
                <w:rFonts w:ascii="Verdana" w:hAnsi="Verdana"/>
                <w:sz w:val="20"/>
                <w:szCs w:val="20"/>
              </w:rPr>
            </w:pPr>
          </w:p>
        </w:tc>
      </w:tr>
      <w:tr w:rsidR="00D95B4D">
        <w:tblPrEx>
          <w:tblCellMar>
            <w:top w:w="0" w:type="dxa"/>
            <w:bottom w:w="0" w:type="dxa"/>
          </w:tblCellMar>
        </w:tblPrEx>
        <w:trPr>
          <w:cantSplit/>
          <w:trHeight w:val="270"/>
        </w:trPr>
        <w:tc>
          <w:tcPr>
            <w:tcW w:w="2340" w:type="dxa"/>
            <w:vMerge/>
            <w:tcBorders>
              <w:left w:val="single" w:sz="8" w:space="0" w:color="000000"/>
              <w:bottom w:val="single" w:sz="8" w:space="0" w:color="000000"/>
            </w:tcBorders>
            <w:tcMar>
              <w:top w:w="0" w:type="dxa"/>
              <w:left w:w="108" w:type="dxa"/>
              <w:bottom w:w="0" w:type="dxa"/>
              <w:right w:w="108" w:type="dxa"/>
            </w:tcMar>
          </w:tcPr>
          <w:p w:rsidR="00000000" w:rsidRDefault="00A95244">
            <w:pPr>
              <w:rPr>
                <w:rFonts w:hint="eastAsia"/>
              </w:rPr>
            </w:pPr>
          </w:p>
        </w:tc>
        <w:tc>
          <w:tcPr>
            <w:tcW w:w="3685" w:type="dxa"/>
            <w:gridSpan w:val="2"/>
            <w:vMerge/>
            <w:tcBorders>
              <w:top w:val="single" w:sz="8" w:space="0" w:color="000000"/>
              <w:left w:val="single" w:sz="8" w:space="0" w:color="000000"/>
              <w:bottom w:val="single" w:sz="8" w:space="0" w:color="000000"/>
            </w:tcBorders>
            <w:tcMar>
              <w:top w:w="0" w:type="dxa"/>
              <w:left w:w="108" w:type="dxa"/>
              <w:bottom w:w="0" w:type="dxa"/>
              <w:right w:w="108" w:type="dxa"/>
            </w:tcMar>
          </w:tcPr>
          <w:p w:rsidR="00000000" w:rsidRDefault="00A95244">
            <w:pPr>
              <w:rPr>
                <w:rFonts w:hint="eastAsia"/>
              </w:rPr>
            </w:pPr>
          </w:p>
        </w:tc>
        <w:tc>
          <w:tcPr>
            <w:tcW w:w="1920" w:type="dxa"/>
            <w:gridSpan w:val="2"/>
            <w:tcBorders>
              <w:left w:val="single" w:sz="8" w:space="0" w:color="000000"/>
              <w:bottom w:val="single" w:sz="8" w:space="0" w:color="000000"/>
            </w:tcBorders>
            <w:tcMar>
              <w:top w:w="0" w:type="dxa"/>
              <w:left w:w="108" w:type="dxa"/>
              <w:bottom w:w="0" w:type="dxa"/>
              <w:right w:w="108" w:type="dxa"/>
            </w:tcMar>
          </w:tcPr>
          <w:p w:rsidR="00D95B4D" w:rsidRDefault="00A95244">
            <w:pPr>
              <w:pStyle w:val="Standard"/>
              <w:snapToGrid w:val="0"/>
              <w:rPr>
                <w:rFonts w:ascii="Verdana" w:hAnsi="Verdana"/>
                <w:sz w:val="20"/>
                <w:szCs w:val="20"/>
              </w:rPr>
            </w:pPr>
            <w:r>
              <w:rPr>
                <w:rFonts w:ascii="Verdana" w:hAnsi="Verdana"/>
                <w:sz w:val="20"/>
                <w:szCs w:val="20"/>
              </w:rPr>
              <w:t>(if applicable)</w:t>
            </w:r>
          </w:p>
        </w:tc>
        <w:tc>
          <w:tcPr>
            <w:tcW w:w="1435" w:type="dxa"/>
            <w:vMerge/>
            <w:tcBorders>
              <w:left w:val="single" w:sz="8" w:space="0" w:color="000000"/>
              <w:bottom w:val="single" w:sz="8" w:space="0" w:color="000000"/>
              <w:right w:val="single" w:sz="8" w:space="0" w:color="000000"/>
            </w:tcBorders>
            <w:tcMar>
              <w:top w:w="0" w:type="dxa"/>
              <w:left w:w="108" w:type="dxa"/>
              <w:bottom w:w="0" w:type="dxa"/>
              <w:right w:w="108" w:type="dxa"/>
            </w:tcMar>
          </w:tcPr>
          <w:p w:rsidR="00000000" w:rsidRDefault="00A95244">
            <w:pPr>
              <w:rPr>
                <w:rFonts w:hint="eastAsia"/>
              </w:rPr>
            </w:pPr>
          </w:p>
        </w:tc>
      </w:tr>
      <w:tr w:rsidR="00D95B4D">
        <w:tblPrEx>
          <w:tblCellMar>
            <w:top w:w="0" w:type="dxa"/>
            <w:bottom w:w="0" w:type="dxa"/>
          </w:tblCellMar>
        </w:tblPrEx>
        <w:trPr>
          <w:trHeight w:val="345"/>
        </w:trPr>
        <w:tc>
          <w:tcPr>
            <w:tcW w:w="2340" w:type="dxa"/>
            <w:tcBorders>
              <w:left w:val="single" w:sz="8" w:space="0" w:color="000000"/>
              <w:bottom w:val="single" w:sz="8" w:space="0" w:color="000000"/>
            </w:tcBorders>
            <w:tcMar>
              <w:top w:w="0" w:type="dxa"/>
              <w:left w:w="108" w:type="dxa"/>
              <w:bottom w:w="0" w:type="dxa"/>
              <w:right w:w="108" w:type="dxa"/>
            </w:tcMar>
          </w:tcPr>
          <w:p w:rsidR="00D95B4D" w:rsidRDefault="00A95244">
            <w:pPr>
              <w:pStyle w:val="Standard"/>
              <w:rPr>
                <w:rFonts w:ascii="Verdana" w:hAnsi="Verdana"/>
                <w:b/>
                <w:bCs/>
                <w:sz w:val="20"/>
                <w:szCs w:val="20"/>
              </w:rPr>
            </w:pPr>
            <w:r>
              <w:rPr>
                <w:rFonts w:ascii="Verdana" w:hAnsi="Verdana"/>
                <w:b/>
                <w:bCs/>
                <w:sz w:val="20"/>
                <w:szCs w:val="20"/>
              </w:rPr>
              <w:t>Developer’s Name:</w:t>
            </w:r>
          </w:p>
        </w:tc>
        <w:tc>
          <w:tcPr>
            <w:tcW w:w="2725" w:type="dxa"/>
            <w:tcBorders>
              <w:top w:val="single" w:sz="8" w:space="0" w:color="000000"/>
              <w:left w:val="single" w:sz="8" w:space="0" w:color="000000"/>
              <w:bottom w:val="single" w:sz="8" w:space="0" w:color="000000"/>
            </w:tcBorders>
            <w:tcMar>
              <w:top w:w="0" w:type="dxa"/>
              <w:left w:w="108" w:type="dxa"/>
              <w:bottom w:w="0" w:type="dxa"/>
              <w:right w:w="108" w:type="dxa"/>
            </w:tcMar>
          </w:tcPr>
          <w:p w:rsidR="00D95B4D" w:rsidRPr="003E5C2D" w:rsidRDefault="003E5C2D">
            <w:pPr>
              <w:pStyle w:val="Standard"/>
              <w:rPr>
                <w:rFonts w:ascii="Verdana" w:hAnsi="Verdana"/>
                <w:b/>
                <w:sz w:val="20"/>
                <w:szCs w:val="20"/>
              </w:rPr>
            </w:pPr>
            <w:r w:rsidRPr="003E5C2D">
              <w:rPr>
                <w:rFonts w:ascii="Verdana" w:hAnsi="Verdana"/>
                <w:b/>
                <w:sz w:val="20"/>
                <w:szCs w:val="20"/>
              </w:rPr>
              <w:t>Almirante</w:t>
            </w:r>
          </w:p>
          <w:p w:rsidR="003E5C2D" w:rsidRPr="003E5C2D" w:rsidRDefault="003E5C2D">
            <w:pPr>
              <w:pStyle w:val="Standard"/>
              <w:rPr>
                <w:rFonts w:ascii="Verdana" w:hAnsi="Verdana"/>
                <w:b/>
                <w:sz w:val="20"/>
                <w:szCs w:val="20"/>
              </w:rPr>
            </w:pPr>
            <w:proofErr w:type="spellStart"/>
            <w:r w:rsidRPr="003E5C2D">
              <w:rPr>
                <w:rFonts w:ascii="Verdana" w:hAnsi="Verdana"/>
                <w:b/>
                <w:sz w:val="20"/>
                <w:szCs w:val="20"/>
              </w:rPr>
              <w:t>Latoga</w:t>
            </w:r>
            <w:proofErr w:type="spellEnd"/>
          </w:p>
          <w:p w:rsidR="003E5C2D" w:rsidRPr="003E5C2D" w:rsidRDefault="003E5C2D">
            <w:pPr>
              <w:pStyle w:val="Standard"/>
              <w:rPr>
                <w:rFonts w:ascii="Verdana" w:hAnsi="Verdana"/>
                <w:b/>
                <w:sz w:val="20"/>
                <w:szCs w:val="20"/>
              </w:rPr>
            </w:pPr>
            <w:r w:rsidRPr="003E5C2D">
              <w:rPr>
                <w:rFonts w:ascii="Verdana" w:hAnsi="Verdana"/>
                <w:b/>
                <w:sz w:val="20"/>
                <w:szCs w:val="20"/>
              </w:rPr>
              <w:t>Tan</w:t>
            </w:r>
          </w:p>
        </w:tc>
        <w:tc>
          <w:tcPr>
            <w:tcW w:w="1415" w:type="dxa"/>
            <w:gridSpan w:val="2"/>
            <w:tcBorders>
              <w:top w:val="single" w:sz="8" w:space="0" w:color="000000"/>
              <w:left w:val="single" w:sz="8" w:space="0" w:color="000000"/>
              <w:bottom w:val="single" w:sz="8" w:space="0" w:color="000000"/>
            </w:tcBorders>
            <w:tcMar>
              <w:top w:w="0" w:type="dxa"/>
              <w:left w:w="108" w:type="dxa"/>
              <w:bottom w:w="0" w:type="dxa"/>
              <w:right w:w="108" w:type="dxa"/>
            </w:tcMar>
          </w:tcPr>
          <w:p w:rsidR="00D95B4D" w:rsidRDefault="00A95244">
            <w:pPr>
              <w:pStyle w:val="Standard"/>
              <w:rPr>
                <w:rFonts w:ascii="Verdana" w:hAnsi="Verdana"/>
                <w:b/>
                <w:bCs/>
                <w:sz w:val="20"/>
                <w:szCs w:val="20"/>
              </w:rPr>
            </w:pPr>
            <w:r>
              <w:rPr>
                <w:rFonts w:ascii="Verdana" w:hAnsi="Verdana"/>
                <w:b/>
                <w:bCs/>
                <w:sz w:val="20"/>
                <w:szCs w:val="20"/>
              </w:rPr>
              <w:t>Sprint Number</w:t>
            </w:r>
          </w:p>
        </w:tc>
        <w:tc>
          <w:tcPr>
            <w:tcW w:w="2900"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95B4D" w:rsidRPr="003E5C2D" w:rsidRDefault="003E5C2D">
            <w:pPr>
              <w:pStyle w:val="Standard"/>
              <w:rPr>
                <w:rFonts w:ascii="Verdana" w:hAnsi="Verdana"/>
                <w:b/>
                <w:sz w:val="20"/>
                <w:szCs w:val="20"/>
              </w:rPr>
            </w:pPr>
            <w:r w:rsidRPr="003E5C2D">
              <w:rPr>
                <w:rFonts w:ascii="Verdana" w:hAnsi="Verdana"/>
                <w:b/>
                <w:sz w:val="20"/>
                <w:szCs w:val="20"/>
              </w:rPr>
              <w:t>1</w:t>
            </w:r>
          </w:p>
        </w:tc>
      </w:tr>
      <w:tr w:rsidR="00D95B4D">
        <w:tblPrEx>
          <w:tblCellMar>
            <w:top w:w="0" w:type="dxa"/>
            <w:bottom w:w="0" w:type="dxa"/>
          </w:tblCellMar>
        </w:tblPrEx>
        <w:trPr>
          <w:trHeight w:val="375"/>
        </w:trPr>
        <w:tc>
          <w:tcPr>
            <w:tcW w:w="2340" w:type="dxa"/>
            <w:tcBorders>
              <w:left w:val="single" w:sz="8" w:space="0" w:color="000000"/>
              <w:bottom w:val="single" w:sz="8" w:space="0" w:color="000000"/>
            </w:tcBorders>
            <w:tcMar>
              <w:top w:w="0" w:type="dxa"/>
              <w:left w:w="108" w:type="dxa"/>
              <w:bottom w:w="0" w:type="dxa"/>
              <w:right w:w="108" w:type="dxa"/>
            </w:tcMar>
          </w:tcPr>
          <w:p w:rsidR="00D95B4D" w:rsidRDefault="00A95244">
            <w:pPr>
              <w:pStyle w:val="Standard"/>
              <w:rPr>
                <w:rFonts w:ascii="Verdana" w:hAnsi="Verdana"/>
                <w:b/>
                <w:bCs/>
                <w:sz w:val="20"/>
                <w:szCs w:val="20"/>
              </w:rPr>
            </w:pPr>
            <w:r>
              <w:rPr>
                <w:rFonts w:ascii="Verdana" w:hAnsi="Verdana"/>
                <w:b/>
                <w:bCs/>
                <w:sz w:val="20"/>
                <w:szCs w:val="20"/>
              </w:rPr>
              <w:t>Sprint Release</w:t>
            </w:r>
            <w:r>
              <w:rPr>
                <w:rFonts w:ascii="Verdana" w:hAnsi="Verdana"/>
                <w:b/>
                <w:bCs/>
                <w:sz w:val="20"/>
                <w:szCs w:val="20"/>
              </w:rPr>
              <w:t xml:space="preserve"> Approved</w:t>
            </w:r>
          </w:p>
        </w:tc>
        <w:tc>
          <w:tcPr>
            <w:tcW w:w="7040" w:type="dxa"/>
            <w:gridSpan w:val="5"/>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D95B4D" w:rsidRDefault="00D95B4D">
            <w:pPr>
              <w:pStyle w:val="Standard"/>
              <w:rPr>
                <w:rFonts w:ascii="Verdana" w:hAnsi="Verdana"/>
                <w:sz w:val="20"/>
                <w:szCs w:val="20"/>
              </w:rPr>
            </w:pPr>
          </w:p>
        </w:tc>
      </w:tr>
    </w:tbl>
    <w:p w:rsidR="00D95B4D" w:rsidRDefault="00D95B4D">
      <w:pPr>
        <w:pStyle w:val="Standard"/>
        <w:rPr>
          <w:rFonts w:ascii="Verdana" w:hAnsi="Verdana"/>
          <w:sz w:val="20"/>
          <w:szCs w:val="20"/>
        </w:rPr>
      </w:pPr>
    </w:p>
    <w:p w:rsidR="00D95B4D" w:rsidRDefault="00A95244">
      <w:pPr>
        <w:pStyle w:val="Standard"/>
        <w:jc w:val="both"/>
        <w:rPr>
          <w:rFonts w:ascii="Verdana" w:hAnsi="Verdana"/>
          <w:sz w:val="20"/>
          <w:szCs w:val="20"/>
        </w:rPr>
      </w:pPr>
      <w:r>
        <w:rPr>
          <w:rFonts w:ascii="Verdana" w:hAnsi="Verdana"/>
          <w:sz w:val="20"/>
          <w:szCs w:val="20"/>
        </w:rPr>
        <w:t>This checklist is to be used to assess if sprint goals have been achieved during the sprint.  Particularly, if the target features of the software have been built based on user acceptance criteria.</w:t>
      </w:r>
    </w:p>
    <w:p w:rsidR="00D95B4D" w:rsidRDefault="00D95B4D">
      <w:pPr>
        <w:pStyle w:val="Standard"/>
        <w:rPr>
          <w:rFonts w:ascii="Verdana" w:hAnsi="Verdana"/>
          <w:sz w:val="20"/>
          <w:szCs w:val="20"/>
        </w:rPr>
      </w:pPr>
    </w:p>
    <w:p w:rsidR="00D95B4D" w:rsidRDefault="00D95B4D">
      <w:pPr>
        <w:pStyle w:val="Standard"/>
        <w:jc w:val="both"/>
        <w:rPr>
          <w:rFonts w:ascii="Verdana" w:hAnsi="Verdana"/>
          <w:sz w:val="20"/>
          <w:szCs w:val="20"/>
        </w:rPr>
      </w:pPr>
    </w:p>
    <w:tbl>
      <w:tblPr>
        <w:tblW w:w="9468" w:type="dxa"/>
        <w:tblLayout w:type="fixed"/>
        <w:tblCellMar>
          <w:left w:w="10" w:type="dxa"/>
          <w:right w:w="10" w:type="dxa"/>
        </w:tblCellMar>
        <w:tblLook w:val="0000" w:firstRow="0" w:lastRow="0" w:firstColumn="0" w:lastColumn="0" w:noHBand="0" w:noVBand="0"/>
      </w:tblPr>
      <w:tblGrid>
        <w:gridCol w:w="4535"/>
        <w:gridCol w:w="908"/>
        <w:gridCol w:w="4025"/>
      </w:tblGrid>
      <w:tr w:rsidR="00D95B4D">
        <w:tblPrEx>
          <w:tblCellMar>
            <w:top w:w="0" w:type="dxa"/>
            <w:bottom w:w="0" w:type="dxa"/>
          </w:tblCellMar>
        </w:tblPrEx>
        <w:tc>
          <w:tcPr>
            <w:tcW w:w="4535" w:type="dxa"/>
            <w:tcBorders>
              <w:top w:val="single" w:sz="2" w:space="0" w:color="000000"/>
              <w:left w:val="single" w:sz="2" w:space="0" w:color="000000"/>
              <w:bottom w:val="single" w:sz="2" w:space="0" w:color="000000"/>
            </w:tcBorders>
            <w:tcMar>
              <w:top w:w="55" w:type="dxa"/>
              <w:left w:w="55" w:type="dxa"/>
              <w:bottom w:w="55" w:type="dxa"/>
              <w:right w:w="55" w:type="dxa"/>
            </w:tcMar>
          </w:tcPr>
          <w:p w:rsidR="00D95B4D" w:rsidRDefault="00A95244">
            <w:pPr>
              <w:pStyle w:val="TableContents"/>
              <w:jc w:val="center"/>
              <w:rPr>
                <w:rFonts w:ascii="Verdana" w:hAnsi="Verdana"/>
                <w:b/>
                <w:bCs/>
                <w:sz w:val="16"/>
                <w:szCs w:val="16"/>
              </w:rPr>
            </w:pPr>
            <w:r>
              <w:rPr>
                <w:rFonts w:ascii="Verdana" w:hAnsi="Verdana"/>
                <w:b/>
                <w:bCs/>
                <w:sz w:val="16"/>
                <w:szCs w:val="16"/>
              </w:rPr>
              <w:t>User Acceptance Criteria</w:t>
            </w:r>
          </w:p>
        </w:tc>
        <w:tc>
          <w:tcPr>
            <w:tcW w:w="908" w:type="dxa"/>
            <w:tcBorders>
              <w:top w:val="single" w:sz="2" w:space="0" w:color="000000"/>
              <w:left w:val="single" w:sz="2" w:space="0" w:color="000000"/>
              <w:bottom w:val="single" w:sz="2" w:space="0" w:color="000000"/>
            </w:tcBorders>
            <w:tcMar>
              <w:top w:w="55" w:type="dxa"/>
              <w:left w:w="55" w:type="dxa"/>
              <w:bottom w:w="55" w:type="dxa"/>
              <w:right w:w="55" w:type="dxa"/>
            </w:tcMar>
          </w:tcPr>
          <w:p w:rsidR="00D95B4D" w:rsidRDefault="00A95244">
            <w:pPr>
              <w:pStyle w:val="TableContents"/>
              <w:jc w:val="center"/>
              <w:rPr>
                <w:rFonts w:ascii="Verdana" w:hAnsi="Verdana"/>
                <w:b/>
                <w:bCs/>
                <w:sz w:val="16"/>
                <w:szCs w:val="16"/>
              </w:rPr>
            </w:pPr>
            <w:r>
              <w:rPr>
                <w:rFonts w:ascii="Verdana" w:hAnsi="Verdana"/>
                <w:b/>
                <w:bCs/>
                <w:sz w:val="16"/>
                <w:szCs w:val="16"/>
              </w:rPr>
              <w:t>Comply</w:t>
            </w:r>
          </w:p>
        </w:tc>
        <w:tc>
          <w:tcPr>
            <w:tcW w:w="402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95B4D" w:rsidRDefault="00A95244">
            <w:pPr>
              <w:pStyle w:val="TableContents"/>
              <w:jc w:val="center"/>
              <w:rPr>
                <w:rFonts w:ascii="Verdana" w:hAnsi="Verdana"/>
                <w:b/>
                <w:bCs/>
                <w:sz w:val="16"/>
                <w:szCs w:val="16"/>
              </w:rPr>
            </w:pPr>
            <w:r>
              <w:rPr>
                <w:rFonts w:ascii="Verdana" w:hAnsi="Verdana"/>
                <w:b/>
                <w:bCs/>
                <w:sz w:val="16"/>
                <w:szCs w:val="16"/>
              </w:rPr>
              <w:t>Remarks</w:t>
            </w:r>
          </w:p>
        </w:tc>
      </w:tr>
      <w:tr w:rsidR="00D95B4D">
        <w:tblPrEx>
          <w:tblCellMar>
            <w:top w:w="0" w:type="dxa"/>
            <w:bottom w:w="0" w:type="dxa"/>
          </w:tblCellMar>
        </w:tblPrEx>
        <w:tc>
          <w:tcPr>
            <w:tcW w:w="4535" w:type="dxa"/>
            <w:tcBorders>
              <w:left w:val="single" w:sz="2" w:space="0" w:color="000000"/>
              <w:bottom w:val="single" w:sz="2" w:space="0" w:color="000000"/>
            </w:tcBorders>
            <w:tcMar>
              <w:top w:w="55" w:type="dxa"/>
              <w:left w:w="55" w:type="dxa"/>
              <w:bottom w:w="55" w:type="dxa"/>
              <w:right w:w="55" w:type="dxa"/>
            </w:tcMar>
          </w:tcPr>
          <w:p w:rsidR="00D95B4D" w:rsidRDefault="006B6ABF">
            <w:pPr>
              <w:pStyle w:val="TableContents"/>
              <w:jc w:val="both"/>
              <w:rPr>
                <w:rFonts w:ascii="Verdana" w:hAnsi="Verdana"/>
                <w:sz w:val="20"/>
                <w:szCs w:val="20"/>
              </w:rPr>
            </w:pPr>
            <w:r>
              <w:rPr>
                <w:rFonts w:ascii="Verdana" w:hAnsi="Verdana"/>
                <w:sz w:val="20"/>
                <w:szCs w:val="20"/>
              </w:rPr>
              <w:t>Cat</w:t>
            </w:r>
            <w:r w:rsidR="003E5C2D">
              <w:rPr>
                <w:rFonts w:ascii="Verdana" w:hAnsi="Verdana"/>
                <w:sz w:val="20"/>
                <w:szCs w:val="20"/>
              </w:rPr>
              <w:t xml:space="preserve">s </w:t>
            </w:r>
            <w:r>
              <w:rPr>
                <w:rFonts w:ascii="Verdana" w:hAnsi="Verdana"/>
                <w:sz w:val="20"/>
                <w:szCs w:val="20"/>
              </w:rPr>
              <w:t>(unanimated) can be seen in the shelter</w:t>
            </w:r>
          </w:p>
        </w:tc>
        <w:tc>
          <w:tcPr>
            <w:tcW w:w="908" w:type="dxa"/>
            <w:tcBorders>
              <w:left w:val="single" w:sz="2" w:space="0" w:color="000000"/>
              <w:bottom w:val="single" w:sz="2" w:space="0" w:color="000000"/>
            </w:tcBorders>
            <w:tcMar>
              <w:top w:w="55" w:type="dxa"/>
              <w:left w:w="55" w:type="dxa"/>
              <w:bottom w:w="55" w:type="dxa"/>
              <w:right w:w="55" w:type="dxa"/>
            </w:tcMar>
          </w:tcPr>
          <w:p w:rsidR="00D95B4D" w:rsidRDefault="00D95B4D">
            <w:pPr>
              <w:pStyle w:val="TableContents"/>
              <w:jc w:val="both"/>
              <w:rPr>
                <w:rFonts w:ascii="Verdana" w:hAnsi="Verdana"/>
                <w:sz w:val="20"/>
                <w:szCs w:val="20"/>
              </w:rPr>
            </w:pPr>
          </w:p>
        </w:tc>
        <w:tc>
          <w:tcPr>
            <w:tcW w:w="402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5B4D" w:rsidRDefault="00D95B4D">
            <w:pPr>
              <w:pStyle w:val="TableContents"/>
              <w:jc w:val="both"/>
              <w:rPr>
                <w:rFonts w:ascii="Verdana" w:hAnsi="Verdana"/>
                <w:sz w:val="20"/>
                <w:szCs w:val="20"/>
              </w:rPr>
            </w:pPr>
          </w:p>
        </w:tc>
      </w:tr>
      <w:tr w:rsidR="00D95B4D">
        <w:tblPrEx>
          <w:tblCellMar>
            <w:top w:w="0" w:type="dxa"/>
            <w:bottom w:w="0" w:type="dxa"/>
          </w:tblCellMar>
        </w:tblPrEx>
        <w:tc>
          <w:tcPr>
            <w:tcW w:w="4535" w:type="dxa"/>
            <w:tcBorders>
              <w:left w:val="single" w:sz="2" w:space="0" w:color="000000"/>
              <w:bottom w:val="single" w:sz="2" w:space="0" w:color="000000"/>
            </w:tcBorders>
            <w:tcMar>
              <w:top w:w="55" w:type="dxa"/>
              <w:left w:w="55" w:type="dxa"/>
              <w:bottom w:w="55" w:type="dxa"/>
              <w:right w:w="55" w:type="dxa"/>
            </w:tcMar>
          </w:tcPr>
          <w:p w:rsidR="00D95B4D" w:rsidRDefault="003E5C2D">
            <w:pPr>
              <w:pStyle w:val="TableContents"/>
              <w:jc w:val="both"/>
              <w:rPr>
                <w:rFonts w:ascii="Verdana" w:hAnsi="Verdana"/>
                <w:sz w:val="20"/>
                <w:szCs w:val="20"/>
              </w:rPr>
            </w:pPr>
            <w:r>
              <w:rPr>
                <w:rFonts w:ascii="Verdana" w:hAnsi="Verdana"/>
                <w:sz w:val="20"/>
                <w:szCs w:val="20"/>
              </w:rPr>
              <w:t>A currency variable exists</w:t>
            </w:r>
          </w:p>
        </w:tc>
        <w:tc>
          <w:tcPr>
            <w:tcW w:w="908" w:type="dxa"/>
            <w:tcBorders>
              <w:left w:val="single" w:sz="2" w:space="0" w:color="000000"/>
              <w:bottom w:val="single" w:sz="2" w:space="0" w:color="000000"/>
            </w:tcBorders>
            <w:tcMar>
              <w:top w:w="55" w:type="dxa"/>
              <w:left w:w="55" w:type="dxa"/>
              <w:bottom w:w="55" w:type="dxa"/>
              <w:right w:w="55" w:type="dxa"/>
            </w:tcMar>
          </w:tcPr>
          <w:p w:rsidR="00D95B4D" w:rsidRDefault="00D95B4D">
            <w:pPr>
              <w:pStyle w:val="TableContents"/>
              <w:jc w:val="both"/>
              <w:rPr>
                <w:rFonts w:ascii="Verdana" w:hAnsi="Verdana"/>
                <w:sz w:val="20"/>
                <w:szCs w:val="20"/>
              </w:rPr>
            </w:pPr>
          </w:p>
        </w:tc>
        <w:tc>
          <w:tcPr>
            <w:tcW w:w="402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5B4D" w:rsidRDefault="00D95B4D">
            <w:pPr>
              <w:pStyle w:val="TableContents"/>
              <w:jc w:val="both"/>
              <w:rPr>
                <w:rFonts w:ascii="Verdana" w:hAnsi="Verdana"/>
                <w:sz w:val="20"/>
                <w:szCs w:val="20"/>
              </w:rPr>
            </w:pPr>
          </w:p>
        </w:tc>
      </w:tr>
      <w:tr w:rsidR="00D95B4D">
        <w:tblPrEx>
          <w:tblCellMar>
            <w:top w:w="0" w:type="dxa"/>
            <w:bottom w:w="0" w:type="dxa"/>
          </w:tblCellMar>
        </w:tblPrEx>
        <w:tc>
          <w:tcPr>
            <w:tcW w:w="4535" w:type="dxa"/>
            <w:tcBorders>
              <w:left w:val="single" w:sz="2" w:space="0" w:color="000000"/>
              <w:bottom w:val="single" w:sz="2" w:space="0" w:color="000000"/>
            </w:tcBorders>
            <w:tcMar>
              <w:top w:w="55" w:type="dxa"/>
              <w:left w:w="55" w:type="dxa"/>
              <w:bottom w:w="55" w:type="dxa"/>
              <w:right w:w="55" w:type="dxa"/>
            </w:tcMar>
          </w:tcPr>
          <w:p w:rsidR="00D95B4D" w:rsidRDefault="003E5C2D">
            <w:pPr>
              <w:pStyle w:val="TableContents"/>
              <w:jc w:val="both"/>
              <w:rPr>
                <w:rFonts w:ascii="Verdana" w:hAnsi="Verdana"/>
                <w:sz w:val="20"/>
                <w:szCs w:val="20"/>
              </w:rPr>
            </w:pPr>
            <w:r>
              <w:rPr>
                <w:rFonts w:ascii="Verdana" w:hAnsi="Verdana"/>
                <w:sz w:val="20"/>
                <w:szCs w:val="20"/>
              </w:rPr>
              <w:t>The main menu exists</w:t>
            </w:r>
          </w:p>
        </w:tc>
        <w:tc>
          <w:tcPr>
            <w:tcW w:w="908" w:type="dxa"/>
            <w:tcBorders>
              <w:left w:val="single" w:sz="2" w:space="0" w:color="000000"/>
              <w:bottom w:val="single" w:sz="2" w:space="0" w:color="000000"/>
            </w:tcBorders>
            <w:tcMar>
              <w:top w:w="55" w:type="dxa"/>
              <w:left w:w="55" w:type="dxa"/>
              <w:bottom w:w="55" w:type="dxa"/>
              <w:right w:w="55" w:type="dxa"/>
            </w:tcMar>
          </w:tcPr>
          <w:p w:rsidR="00D95B4D" w:rsidRDefault="00D95B4D">
            <w:pPr>
              <w:pStyle w:val="TableContents"/>
              <w:jc w:val="both"/>
              <w:rPr>
                <w:rFonts w:ascii="Verdana" w:hAnsi="Verdana"/>
                <w:sz w:val="20"/>
                <w:szCs w:val="20"/>
              </w:rPr>
            </w:pPr>
          </w:p>
        </w:tc>
        <w:tc>
          <w:tcPr>
            <w:tcW w:w="402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5B4D" w:rsidRDefault="00D95B4D">
            <w:pPr>
              <w:pStyle w:val="TableContents"/>
              <w:jc w:val="both"/>
              <w:rPr>
                <w:rFonts w:ascii="Verdana" w:hAnsi="Verdana"/>
                <w:sz w:val="20"/>
                <w:szCs w:val="20"/>
              </w:rPr>
            </w:pPr>
          </w:p>
        </w:tc>
      </w:tr>
    </w:tbl>
    <w:p w:rsidR="00D95B4D" w:rsidRDefault="00D95B4D">
      <w:pPr>
        <w:pStyle w:val="Standard"/>
        <w:jc w:val="both"/>
        <w:rPr>
          <w:rFonts w:ascii="Verdana" w:hAnsi="Verdana"/>
          <w:sz w:val="20"/>
          <w:szCs w:val="20"/>
        </w:rPr>
      </w:pPr>
    </w:p>
    <w:tbl>
      <w:tblPr>
        <w:tblStyle w:val="TableGrid"/>
        <w:tblW w:w="9535" w:type="dxa"/>
        <w:tblLook w:val="04A0" w:firstRow="1" w:lastRow="0" w:firstColumn="1" w:lastColumn="0" w:noHBand="0" w:noVBand="1"/>
      </w:tblPr>
      <w:tblGrid>
        <w:gridCol w:w="4495"/>
        <w:gridCol w:w="990"/>
        <w:gridCol w:w="4050"/>
      </w:tblGrid>
      <w:tr w:rsidR="006B6ABF" w:rsidTr="006B6ABF">
        <w:tc>
          <w:tcPr>
            <w:tcW w:w="4495" w:type="dxa"/>
          </w:tcPr>
          <w:p w:rsidR="006B6ABF" w:rsidRDefault="006B6ABF">
            <w:pPr>
              <w:pStyle w:val="Standard"/>
              <w:jc w:val="both"/>
              <w:rPr>
                <w:rFonts w:ascii="Verdana" w:hAnsi="Verdana"/>
                <w:sz w:val="20"/>
                <w:szCs w:val="20"/>
              </w:rPr>
            </w:pPr>
            <w:r>
              <w:rPr>
                <w:rFonts w:ascii="Verdana" w:hAnsi="Verdana"/>
                <w:sz w:val="20"/>
                <w:szCs w:val="20"/>
              </w:rPr>
              <w:t>Backgrounds can be seen</w:t>
            </w:r>
          </w:p>
        </w:tc>
        <w:tc>
          <w:tcPr>
            <w:tcW w:w="990" w:type="dxa"/>
          </w:tcPr>
          <w:p w:rsidR="006B6ABF" w:rsidRDefault="006B6ABF">
            <w:pPr>
              <w:pStyle w:val="Standard"/>
              <w:jc w:val="both"/>
              <w:rPr>
                <w:rFonts w:ascii="Verdana" w:hAnsi="Verdana"/>
                <w:sz w:val="20"/>
                <w:szCs w:val="20"/>
              </w:rPr>
            </w:pPr>
          </w:p>
        </w:tc>
        <w:tc>
          <w:tcPr>
            <w:tcW w:w="4050" w:type="dxa"/>
          </w:tcPr>
          <w:p w:rsidR="006B6ABF" w:rsidRDefault="006B6ABF">
            <w:pPr>
              <w:pStyle w:val="Standard"/>
              <w:jc w:val="both"/>
              <w:rPr>
                <w:rFonts w:ascii="Verdana" w:hAnsi="Verdana"/>
                <w:sz w:val="20"/>
                <w:szCs w:val="20"/>
              </w:rPr>
            </w:pPr>
          </w:p>
        </w:tc>
      </w:tr>
      <w:tr w:rsidR="006B6ABF" w:rsidTr="006B6ABF">
        <w:tc>
          <w:tcPr>
            <w:tcW w:w="4495" w:type="dxa"/>
          </w:tcPr>
          <w:p w:rsidR="006B6ABF" w:rsidRDefault="006B6ABF">
            <w:pPr>
              <w:pStyle w:val="Standard"/>
              <w:jc w:val="both"/>
              <w:rPr>
                <w:rFonts w:ascii="Verdana" w:hAnsi="Verdana"/>
                <w:sz w:val="20"/>
                <w:szCs w:val="20"/>
              </w:rPr>
            </w:pPr>
            <w:r>
              <w:rPr>
                <w:rFonts w:ascii="Verdana" w:hAnsi="Verdana"/>
                <w:sz w:val="20"/>
                <w:szCs w:val="20"/>
              </w:rPr>
              <w:t xml:space="preserve">The catching </w:t>
            </w:r>
            <w:proofErr w:type="spellStart"/>
            <w:r>
              <w:rPr>
                <w:rFonts w:ascii="Verdana" w:hAnsi="Verdana"/>
                <w:sz w:val="20"/>
                <w:szCs w:val="20"/>
              </w:rPr>
              <w:t>minigame</w:t>
            </w:r>
            <w:proofErr w:type="spellEnd"/>
            <w:r>
              <w:rPr>
                <w:rFonts w:ascii="Verdana" w:hAnsi="Verdana"/>
                <w:sz w:val="20"/>
                <w:szCs w:val="20"/>
              </w:rPr>
              <w:t xml:space="preserve"> can be accessed/exists</w:t>
            </w:r>
          </w:p>
        </w:tc>
        <w:tc>
          <w:tcPr>
            <w:tcW w:w="990" w:type="dxa"/>
          </w:tcPr>
          <w:p w:rsidR="006B6ABF" w:rsidRDefault="006B6ABF">
            <w:pPr>
              <w:pStyle w:val="Standard"/>
              <w:jc w:val="both"/>
              <w:rPr>
                <w:rFonts w:ascii="Verdana" w:hAnsi="Verdana"/>
                <w:sz w:val="20"/>
                <w:szCs w:val="20"/>
              </w:rPr>
            </w:pPr>
          </w:p>
        </w:tc>
        <w:tc>
          <w:tcPr>
            <w:tcW w:w="4050" w:type="dxa"/>
          </w:tcPr>
          <w:p w:rsidR="006B6ABF" w:rsidRDefault="006B6ABF">
            <w:pPr>
              <w:pStyle w:val="Standard"/>
              <w:jc w:val="both"/>
              <w:rPr>
                <w:rFonts w:ascii="Verdana" w:hAnsi="Verdana"/>
                <w:sz w:val="20"/>
                <w:szCs w:val="20"/>
              </w:rPr>
            </w:pPr>
          </w:p>
        </w:tc>
      </w:tr>
      <w:tr w:rsidR="006B6ABF" w:rsidTr="006B6ABF">
        <w:tc>
          <w:tcPr>
            <w:tcW w:w="4495" w:type="dxa"/>
          </w:tcPr>
          <w:p w:rsidR="006B6ABF" w:rsidRDefault="006B6ABF">
            <w:pPr>
              <w:pStyle w:val="Standard"/>
              <w:jc w:val="both"/>
              <w:rPr>
                <w:rFonts w:ascii="Verdana" w:hAnsi="Verdana"/>
                <w:sz w:val="20"/>
                <w:szCs w:val="20"/>
              </w:rPr>
            </w:pPr>
            <w:r>
              <w:rPr>
                <w:rFonts w:ascii="Verdana" w:hAnsi="Verdana"/>
                <w:sz w:val="20"/>
                <w:szCs w:val="20"/>
              </w:rPr>
              <w:t xml:space="preserve">Cats in the catching </w:t>
            </w:r>
            <w:proofErr w:type="spellStart"/>
            <w:r>
              <w:rPr>
                <w:rFonts w:ascii="Verdana" w:hAnsi="Verdana"/>
                <w:sz w:val="20"/>
                <w:szCs w:val="20"/>
              </w:rPr>
              <w:t>minigame</w:t>
            </w:r>
            <w:proofErr w:type="spellEnd"/>
            <w:r>
              <w:rPr>
                <w:rFonts w:ascii="Verdana" w:hAnsi="Verdana"/>
                <w:sz w:val="20"/>
                <w:szCs w:val="20"/>
              </w:rPr>
              <w:t xml:space="preserve"> can be caught.</w:t>
            </w:r>
          </w:p>
        </w:tc>
        <w:tc>
          <w:tcPr>
            <w:tcW w:w="990" w:type="dxa"/>
          </w:tcPr>
          <w:p w:rsidR="006B6ABF" w:rsidRDefault="006B6ABF">
            <w:pPr>
              <w:pStyle w:val="Standard"/>
              <w:jc w:val="both"/>
              <w:rPr>
                <w:rFonts w:ascii="Verdana" w:hAnsi="Verdana"/>
                <w:sz w:val="20"/>
                <w:szCs w:val="20"/>
              </w:rPr>
            </w:pPr>
          </w:p>
        </w:tc>
        <w:tc>
          <w:tcPr>
            <w:tcW w:w="4050" w:type="dxa"/>
          </w:tcPr>
          <w:p w:rsidR="006B6ABF" w:rsidRDefault="006B6ABF">
            <w:pPr>
              <w:pStyle w:val="Standard"/>
              <w:jc w:val="both"/>
              <w:rPr>
                <w:rFonts w:ascii="Verdana" w:hAnsi="Verdana"/>
                <w:sz w:val="20"/>
                <w:szCs w:val="20"/>
              </w:rPr>
            </w:pPr>
          </w:p>
        </w:tc>
      </w:tr>
    </w:tbl>
    <w:p w:rsidR="006B6ABF" w:rsidRDefault="006B6ABF">
      <w:pPr>
        <w:pStyle w:val="Standard"/>
        <w:jc w:val="both"/>
        <w:rPr>
          <w:rFonts w:ascii="Verdana" w:hAnsi="Verdana"/>
          <w:sz w:val="20"/>
          <w:szCs w:val="20"/>
        </w:rPr>
      </w:pPr>
    </w:p>
    <w:p w:rsidR="00D95B4D" w:rsidRDefault="00A95244">
      <w:pPr>
        <w:pStyle w:val="Heading1"/>
        <w:rPr>
          <w:rFonts w:ascii="Verdana" w:hAnsi="Verdana"/>
          <w:sz w:val="20"/>
          <w:szCs w:val="20"/>
        </w:rPr>
      </w:pPr>
      <w:r>
        <w:rPr>
          <w:rFonts w:ascii="Verdana" w:hAnsi="Verdana"/>
          <w:sz w:val="20"/>
          <w:szCs w:val="20"/>
        </w:rPr>
        <w:t>Reviewer’s Comments:</w:t>
      </w:r>
      <w:bookmarkStart w:id="0" w:name="_GoBack"/>
      <w:bookmarkEnd w:id="0"/>
      <w:r>
        <w:rPr>
          <w:rFonts w:ascii="Verdana" w:hAnsi="Verdana"/>
          <w:sz w:val="20"/>
          <w:szCs w:val="20"/>
        </w:rPr>
        <w:br/>
      </w:r>
    </w:p>
    <w:p w:rsidR="00D95B4D" w:rsidRDefault="00D95B4D">
      <w:pPr>
        <w:pStyle w:val="Standard"/>
        <w:rPr>
          <w:rFonts w:ascii="Verdana" w:hAnsi="Verdana"/>
          <w:sz w:val="20"/>
          <w:szCs w:val="20"/>
        </w:rPr>
      </w:pPr>
    </w:p>
    <w:sectPr w:rsidR="00D95B4D">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244" w:rsidRDefault="00A95244">
      <w:pPr>
        <w:rPr>
          <w:rFonts w:hint="eastAsia"/>
        </w:rPr>
      </w:pPr>
      <w:r>
        <w:separator/>
      </w:r>
    </w:p>
  </w:endnote>
  <w:endnote w:type="continuationSeparator" w:id="0">
    <w:p w:rsidR="00A95244" w:rsidRDefault="00A952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B14" w:rsidRDefault="00A95244">
    <w:pPr>
      <w:pStyle w:val="Footer"/>
      <w:pBdr>
        <w:top w:val="double" w:sz="2" w:space="1" w:color="000000"/>
        <w:left w:val="double" w:sz="2" w:space="1" w:color="000000"/>
        <w:bottom w:val="double" w:sz="2" w:space="1" w:color="000000"/>
        <w:right w:val="double" w:sz="2" w:space="1" w:color="000000"/>
      </w:pBdr>
      <w:jc w:val="center"/>
    </w:pPr>
    <w:r>
      <w:rPr>
        <w:rStyle w:val="PageNumber"/>
        <w:rFonts w:ascii="Verdana" w:hAnsi="Verdana"/>
        <w:sz w:val="12"/>
        <w:szCs w:val="12"/>
      </w:rPr>
      <w:tab/>
    </w:r>
    <w:r>
      <w:rPr>
        <w:rStyle w:val="PageNumber"/>
        <w:rFonts w:ascii="Verdana" w:hAnsi="Verdana"/>
        <w:sz w:val="12"/>
        <w:szCs w:val="12"/>
      </w:rPr>
      <w:tab/>
    </w:r>
    <w:r>
      <w:rPr>
        <w:rStyle w:val="PageNumber"/>
        <w:rFonts w:ascii="Verdana" w:hAnsi="Verdana"/>
        <w:sz w:val="12"/>
        <w:szCs w:val="12"/>
      </w:rPr>
      <w:fldChar w:fldCharType="begin"/>
    </w:r>
    <w:r>
      <w:rPr>
        <w:rStyle w:val="PageNumber"/>
        <w:rFonts w:ascii="Verdana" w:hAnsi="Verdana"/>
        <w:sz w:val="12"/>
        <w:szCs w:val="12"/>
      </w:rPr>
      <w:instrText xml:space="preserve"> PAGE </w:instrText>
    </w:r>
    <w:r>
      <w:rPr>
        <w:rStyle w:val="PageNumber"/>
        <w:rFonts w:ascii="Verdana" w:hAnsi="Verdana"/>
        <w:sz w:val="12"/>
        <w:szCs w:val="12"/>
      </w:rPr>
      <w:fldChar w:fldCharType="separate"/>
    </w:r>
    <w:r w:rsidR="006B6ABF">
      <w:rPr>
        <w:rStyle w:val="PageNumber"/>
        <w:rFonts w:ascii="Verdana" w:hAnsi="Verdana"/>
        <w:noProof/>
        <w:sz w:val="12"/>
        <w:szCs w:val="12"/>
      </w:rPr>
      <w:t>1</w:t>
    </w:r>
    <w:r>
      <w:rPr>
        <w:rStyle w:val="PageNumber"/>
        <w:rFonts w:ascii="Verdana" w:hAnsi="Verdana"/>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244" w:rsidRDefault="00A95244">
      <w:pPr>
        <w:rPr>
          <w:rFonts w:hint="eastAsia"/>
        </w:rPr>
      </w:pPr>
      <w:r>
        <w:rPr>
          <w:color w:val="000000"/>
        </w:rPr>
        <w:separator/>
      </w:r>
    </w:p>
  </w:footnote>
  <w:footnote w:type="continuationSeparator" w:id="0">
    <w:p w:rsidR="00A95244" w:rsidRDefault="00A95244">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B14" w:rsidRDefault="00A95244">
    <w:pPr>
      <w:pStyle w:val="Header"/>
      <w:spacing w:after="240"/>
      <w:rPr>
        <w:b/>
        <w:i/>
        <w:sz w:val="20"/>
        <w:szCs w:val="20"/>
      </w:rPr>
    </w:pPr>
    <w:r>
      <w:rPr>
        <w:b/>
        <w:i/>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F4129"/>
    <w:multiLevelType w:val="multilevel"/>
    <w:tmpl w:val="E4949A8A"/>
    <w:styleLink w:val="WW8Num2"/>
    <w:lvl w:ilvl="0">
      <w:start w:val="1"/>
      <w:numFmt w:val="decimal"/>
      <w:lvlText w:val="%1.0"/>
      <w:lvlJc w:val="left"/>
      <w:pPr>
        <w:ind w:left="360" w:hanging="360"/>
      </w:p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245C0679"/>
    <w:multiLevelType w:val="multilevel"/>
    <w:tmpl w:val="0480E9DA"/>
    <w:styleLink w:val="WW8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26C05E28"/>
    <w:multiLevelType w:val="multilevel"/>
    <w:tmpl w:val="C71AA9EC"/>
    <w:styleLink w:val="WW8Num3"/>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31705BA7"/>
    <w:multiLevelType w:val="multilevel"/>
    <w:tmpl w:val="9ACAC6B6"/>
    <w:styleLink w:val="WW8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5E550D9"/>
    <w:multiLevelType w:val="multilevel"/>
    <w:tmpl w:val="AB847066"/>
    <w:styleLink w:val="WW8Num6"/>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5" w15:restartNumberingAfterBreak="0">
    <w:nsid w:val="470A0987"/>
    <w:multiLevelType w:val="multilevel"/>
    <w:tmpl w:val="68980822"/>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4E956A43"/>
    <w:multiLevelType w:val="multilevel"/>
    <w:tmpl w:val="B1267A10"/>
    <w:styleLink w:val="WW8Num1"/>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7" w15:restartNumberingAfterBreak="0">
    <w:nsid w:val="4F4012AC"/>
    <w:multiLevelType w:val="multilevel"/>
    <w:tmpl w:val="1B8E572C"/>
    <w:styleLink w:val="WW8Num10"/>
    <w:lvl w:ilvl="0">
      <w:numFmt w:val="bullet"/>
      <w:lvlText w:val=""/>
      <w:lvlJc w:val="left"/>
      <w:pPr>
        <w:ind w:left="720" w:hanging="360"/>
      </w:pPr>
      <w:rPr>
        <w:rFonts w:ascii="Symbol" w:hAnsi="Symbol" w:cs="Symbol"/>
      </w:rPr>
    </w:lvl>
    <w:lvl w:ilvl="1">
      <w:start w:val="10"/>
      <w:numFmt w:val="decimal"/>
      <w:lvlText w:val="%2"/>
      <w:lvlJc w:val="left"/>
      <w:pPr>
        <w:ind w:left="1605" w:hanging="525"/>
      </w:p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54B730DE"/>
    <w:multiLevelType w:val="multilevel"/>
    <w:tmpl w:val="BE7635D4"/>
    <w:styleLink w:val="WW8Num5"/>
    <w:lvl w:ilvl="0">
      <w:start w:val="10"/>
      <w:numFmt w:val="decimal"/>
      <w:lvlText w:val="%1"/>
      <w:lvlJc w:val="left"/>
      <w:pPr>
        <w:ind w:left="990" w:hanging="525"/>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abstractNum w:abstractNumId="9" w15:restartNumberingAfterBreak="0">
    <w:nsid w:val="751C110E"/>
    <w:multiLevelType w:val="multilevel"/>
    <w:tmpl w:val="F92EE234"/>
    <w:styleLink w:val="WW8Num9"/>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num w:numId="1">
    <w:abstractNumId w:val="6"/>
  </w:num>
  <w:num w:numId="2">
    <w:abstractNumId w:val="0"/>
  </w:num>
  <w:num w:numId="3">
    <w:abstractNumId w:val="2"/>
  </w:num>
  <w:num w:numId="4">
    <w:abstractNumId w:val="3"/>
  </w:num>
  <w:num w:numId="5">
    <w:abstractNumId w:val="8"/>
  </w:num>
  <w:num w:numId="6">
    <w:abstractNumId w:val="4"/>
  </w:num>
  <w:num w:numId="7">
    <w:abstractNumId w:val="5"/>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95B4D"/>
    <w:rsid w:val="003E5C2D"/>
    <w:rsid w:val="006B6ABF"/>
    <w:rsid w:val="00A95244"/>
    <w:rsid w:val="00D95B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103FA-02ED-454A-8762-CB9EBFC3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spacing w:before="240" w:after="60"/>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Times New Roman" w:eastAsia="Times New Roman" w:hAnsi="Times New Roman" w:cs="Times New Roman"/>
      <w:sz w:val="48"/>
      <w:szCs w:val="48"/>
      <w:lang w:bidi="ar-SA"/>
    </w:r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customStyle="1" w:styleId="Contents1">
    <w:name w:val="Contents 1"/>
    <w:basedOn w:val="Standard"/>
    <w:next w:val="Standard"/>
    <w:rPr>
      <w:sz w:val="24"/>
      <w:szCs w:val="24"/>
    </w:rPr>
  </w:style>
  <w:style w:type="paragraph" w:styleId="Footer">
    <w:name w:val="footer"/>
    <w:basedOn w:val="Standard"/>
    <w:pPr>
      <w:tabs>
        <w:tab w:val="center" w:pos="4320"/>
        <w:tab w:val="right" w:pos="8640"/>
      </w:tabs>
    </w:pPr>
    <w:rPr>
      <w:sz w:val="24"/>
      <w:szCs w:val="24"/>
    </w:rPr>
  </w:style>
  <w:style w:type="paragraph" w:customStyle="1" w:styleId="Contents2">
    <w:name w:val="Contents 2"/>
    <w:basedOn w:val="Standard"/>
    <w:next w:val="Standard"/>
    <w:pPr>
      <w:ind w:left="240"/>
    </w:pPr>
    <w:rPr>
      <w:sz w:val="24"/>
      <w:szCs w:val="24"/>
    </w:rPr>
  </w:style>
  <w:style w:type="paragraph" w:styleId="Header">
    <w:name w:val="header"/>
    <w:basedOn w:val="Standard"/>
    <w:pPr>
      <w:tabs>
        <w:tab w:val="center" w:pos="4320"/>
        <w:tab w:val="right" w:pos="8640"/>
      </w:tabs>
    </w:pPr>
  </w:style>
  <w:style w:type="paragraph" w:styleId="BalloonText">
    <w:name w:val="Balloon Text"/>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style>
  <w:style w:type="character" w:customStyle="1" w:styleId="WW8Num2z1">
    <w:name w:val="WW8Num2z1"/>
    <w:rPr>
      <w:b/>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style>
  <w:style w:type="character" w:customStyle="1" w:styleId="WW8Num10z2">
    <w:name w:val="WW8Num10z2"/>
    <w:rPr>
      <w:rFonts w:ascii="Wingdings" w:eastAsia="Wingdings" w:hAnsi="Wingdings" w:cs="Wingdings"/>
    </w:rPr>
  </w:style>
  <w:style w:type="character" w:customStyle="1" w:styleId="WW8Num10z4">
    <w:name w:val="WW8Num10z4"/>
    <w:rPr>
      <w:rFonts w:ascii="Courier New" w:eastAsia="Courier New" w:hAnsi="Courier New" w:cs="Courier New"/>
    </w:rPr>
  </w:style>
  <w:style w:type="character" w:customStyle="1" w:styleId="Internetlink">
    <w:name w:val="Internet link"/>
    <w:rPr>
      <w:color w:val="0000FF"/>
      <w:u w:val="single"/>
    </w:rPr>
  </w:style>
  <w:style w:type="character" w:styleId="PageNumber">
    <w:name w:val="page number"/>
    <w:basedOn w:val="DefaultParagraphFont"/>
  </w:style>
  <w:style w:type="character" w:customStyle="1" w:styleId="StrongEmphasis">
    <w:name w:val="Strong Emphasis"/>
    <w:rPr>
      <w:b/>
      <w:bC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table" w:styleId="TableGrid">
    <w:name w:val="Table Grid"/>
    <w:basedOn w:val="TableNormal"/>
    <w:uiPriority w:val="39"/>
    <w:rsid w:val="006B6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OHD General Programming Standards and Guidelines Summary Document</vt:lpstr>
    </vt:vector>
  </TitlesOfParts>
  <Company/>
  <LinksUpToDate>false</LinksUpToDate>
  <CharactersWithSpaces>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OHD General Programming Standards and Guidelines Summary Document</dc:title>
  <dc:creator>LawrenceB</dc:creator>
  <cp:lastModifiedBy>Clare Tan</cp:lastModifiedBy>
  <cp:revision>2</cp:revision>
  <cp:lastPrinted>2006-07-28T14:33:00Z</cp:lastPrinted>
  <dcterms:created xsi:type="dcterms:W3CDTF">2016-01-27T09:25:00Z</dcterms:created>
  <dcterms:modified xsi:type="dcterms:W3CDTF">2016-01-27T09:25:00Z</dcterms:modified>
</cp:coreProperties>
</file>