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Avante – Educação e Mobilização Social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Finalidade / Missão:</w:t>
      </w:r>
      <w:r w:rsidDel="00000000" w:rsidR="00000000" w:rsidRPr="00000000">
        <w:rPr>
          <w:rtl w:val="0"/>
        </w:rPr>
        <w:t xml:space="preserve"> Contribuir para a formação do cidadão, pela educação e o desenvolvimento de tecnologias de intervenção social, visando à garantia dos direitos sociais básicos e ao fortalecimento da sociedade civil.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Linha de atuação:</w:t>
      </w:r>
      <w:r w:rsidDel="00000000" w:rsidR="00000000" w:rsidRPr="00000000">
        <w:rPr>
          <w:rtl w:val="0"/>
        </w:rPr>
        <w:t xml:space="preserve"> Formação de cidadãos e organizações; Fomento à participação cidadã; Defesa de direitos; Mobilização da sociedade.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Área temática: </w:t>
      </w:r>
      <w:r w:rsidDel="00000000" w:rsidR="00000000" w:rsidRPr="00000000">
        <w:rPr>
          <w:rtl w:val="0"/>
        </w:rPr>
        <w:t xml:space="preserve">Educação; Direitos humanos; Políticas sociais e cidadania.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Âmbito de atuação: </w:t>
      </w:r>
      <w:r w:rsidDel="00000000" w:rsidR="00000000" w:rsidRPr="00000000">
        <w:rPr>
          <w:rtl w:val="0"/>
        </w:rPr>
        <w:t xml:space="preserve">Federal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Localização: </w:t>
      </w:r>
      <w:r w:rsidDel="00000000" w:rsidR="00000000" w:rsidRPr="00000000">
        <w:rPr>
          <w:rtl w:val="0"/>
        </w:rPr>
        <w:t xml:space="preserve">Salvador - BA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Telefone:</w:t>
      </w:r>
      <w:r w:rsidDel="00000000" w:rsidR="00000000" w:rsidRPr="00000000">
        <w:rPr>
          <w:rtl w:val="0"/>
        </w:rPr>
        <w:t xml:space="preserve"> (71) 3332 3344  /  (71) 98418 6283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E-mail: </w:t>
      </w:r>
      <w:r w:rsidDel="00000000" w:rsidR="00000000" w:rsidRPr="00000000">
        <w:rPr>
          <w:rtl w:val="0"/>
        </w:rPr>
        <w:t xml:space="preserve">contato@avante.org.br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https://avante.org.br/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Movimento Mecenas da Vida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Finalidade / Missão: </w:t>
      </w:r>
      <w:r w:rsidDel="00000000" w:rsidR="00000000" w:rsidRPr="00000000">
        <w:rPr>
          <w:rtl w:val="0"/>
        </w:rPr>
        <w:t xml:space="preserve">Somos o Movimento Mecenas da Vida. Nascemos em 2007 com o propósito de mobilizar e engajar pessoas e instituições públicas e privadas nas causas socioambientais, para exercerem o protagonismo na construção de um mundo melhor, com menos problemas e mais alegrias. O que nos inspira é a busca por soluções, simples e práticas, para resolver problemas graves e complexos que ameaçam a vida no planeta. Nossa principal motivação é colaborar para democratizar a conservação ambiental, possibilitando que as pessoas, principalmente aquelas menos favorecidas do ponto de vista socioeconômico – agricultores familiares e populações tradicionais – possam atuar como protagonistas da conservação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Localização: </w:t>
      </w:r>
      <w:r w:rsidDel="00000000" w:rsidR="00000000" w:rsidRPr="00000000">
        <w:rPr>
          <w:rtl w:val="0"/>
        </w:rPr>
        <w:t xml:space="preserve">Uruçuca – BA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Telefone: </w:t>
      </w:r>
      <w:r w:rsidDel="00000000" w:rsidR="00000000" w:rsidRPr="00000000">
        <w:rPr>
          <w:rtl w:val="0"/>
        </w:rPr>
        <w:t xml:space="preserve">(73) 99996-1575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Instagram: </w:t>
      </w:r>
      <w:r w:rsidDel="00000000" w:rsidR="00000000" w:rsidRPr="00000000">
        <w:rPr>
          <w:rtl w:val="0"/>
        </w:rPr>
        <w:t xml:space="preserve">@turismoco2legal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E-mail: </w:t>
      </w:r>
      <w:r w:rsidDel="00000000" w:rsidR="00000000" w:rsidRPr="00000000">
        <w:rPr>
          <w:rtl w:val="0"/>
        </w:rPr>
        <w:t xml:space="preserve">contato@mecenasdavida.org.br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Site: </w:t>
      </w:r>
      <w:r w:rsidDel="00000000" w:rsidR="00000000" w:rsidRPr="00000000">
        <w:rPr>
          <w:rtl w:val="0"/>
        </w:rPr>
        <w:t xml:space="preserve">https://www.mecenasdavida.org.br/bahia/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Instituto Mãos da Terra - IMATERRA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Finalidade / Missão:</w:t>
      </w:r>
      <w:r w:rsidDel="00000000" w:rsidR="00000000" w:rsidRPr="00000000">
        <w:rPr>
          <w:rtl w:val="0"/>
        </w:rPr>
        <w:t xml:space="preserve"> Desenvolver projetos e ações, com excelência técnica e inovação, que contribuam para a conservação e uso sustentável da biodiversidade, o conhecimento tradicional, a defesa e conservação do patrimônio histórico, cultural e artístico, e políticas públicas que assegurem os direitos humanos e o bem estar social.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Linha de atuação: </w:t>
      </w:r>
      <w:r w:rsidDel="00000000" w:rsidR="00000000" w:rsidRPr="00000000">
        <w:rPr>
          <w:rtl w:val="0"/>
        </w:rPr>
        <w:t xml:space="preserve">Fomento à participação cidadã; Formação de cidadãos e organizações; Análise e/ou melhoria de políticas; Defesa de direitos; Mobilização da sociedade.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Área temática: </w:t>
      </w:r>
      <w:r w:rsidDel="00000000" w:rsidR="00000000" w:rsidRPr="00000000">
        <w:rPr>
          <w:rtl w:val="0"/>
        </w:rPr>
        <w:t xml:space="preserve">Meio ambiente e recursos naturais.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Âmbito de atuação: </w:t>
      </w:r>
      <w:r w:rsidDel="00000000" w:rsidR="00000000" w:rsidRPr="00000000">
        <w:rPr>
          <w:rtl w:val="0"/>
        </w:rPr>
        <w:t xml:space="preserve">Federal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Localização: </w:t>
      </w:r>
      <w:r w:rsidDel="00000000" w:rsidR="00000000" w:rsidRPr="00000000">
        <w:rPr>
          <w:rtl w:val="0"/>
        </w:rPr>
        <w:t xml:space="preserve">Simões Filho - BA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https://www.instagram.com/imaterra.ong/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E-mail: </w:t>
      </w:r>
      <w:r w:rsidDel="00000000" w:rsidR="00000000" w:rsidRPr="00000000">
        <w:rPr>
          <w:rtl w:val="0"/>
        </w:rPr>
        <w:t xml:space="preserve">imaterra.socioambiental@gmail.com  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Site: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https://www.imaterra.org/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Fundação Baía Viva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Finalidade / Missão:</w:t>
      </w:r>
      <w:r w:rsidDel="00000000" w:rsidR="00000000" w:rsidRPr="00000000">
        <w:rPr>
          <w:rtl w:val="0"/>
        </w:rPr>
        <w:t xml:space="preserve"> A Fundação Baía Viva atua há mais de 20 anos na região da Baía de Todos os Santos. Dentre os objetivos da Fundação, estão: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Proteção ambiental da Baía de Todos os Santos, suas ilhas e seu entorno, ao realizar programas e projetos na área de Saneamento Ambiental (abastecimento de água, esgotamento sanitário, drenagem pluvial e limpeza urbana), fomentar pesquisas sobre a fauna e a flora da região, além de investigar e denunciar agressões ao meio ambiente.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Apoiar projetos e ações de terceiros que tragam melhorias à Baía;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Administrar, de forma isolada ou em conjunto com entidades públicas ou privadas, Unidades de Conservação na Baía de Todos os Santos, suas ilhas e seu entorno;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Apoiar e/ou realizar programas e projetos na área de Saneamento Ambiental (abastecimento de água, esgotamento sanitário, drenagem pluvial e limpeza urbana);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Administrar Unidades de Conservação na Baía de Todos os Santos, suas ilhas e seu entorno.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Linha de atuação:</w:t>
      </w:r>
      <w:r w:rsidDel="00000000" w:rsidR="00000000" w:rsidRPr="00000000">
        <w:rPr>
          <w:rtl w:val="0"/>
        </w:rPr>
        <w:t xml:space="preserve"> Defesa de direitos; Mobilização da sociedade; Fomento à participação cidadã.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Área temática:</w:t>
      </w:r>
      <w:r w:rsidDel="00000000" w:rsidR="00000000" w:rsidRPr="00000000">
        <w:rPr>
          <w:rtl w:val="0"/>
        </w:rPr>
        <w:t xml:space="preserve"> Meio ambiente e recursos naturais.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Âmbito de atuação:</w:t>
      </w:r>
      <w:r w:rsidDel="00000000" w:rsidR="00000000" w:rsidRPr="00000000">
        <w:rPr>
          <w:rtl w:val="0"/>
        </w:rPr>
        <w:t xml:space="preserve"> Estadual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Localização:</w:t>
      </w:r>
      <w:r w:rsidDel="00000000" w:rsidR="00000000" w:rsidRPr="00000000">
        <w:rPr>
          <w:rtl w:val="0"/>
        </w:rPr>
        <w:t xml:space="preserve"> Salvador - BA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Telefone:</w:t>
      </w:r>
      <w:r w:rsidDel="00000000" w:rsidR="00000000" w:rsidRPr="00000000">
        <w:rPr>
          <w:rtl w:val="0"/>
        </w:rPr>
        <w:t xml:space="preserve"> (71) 2108 9000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E-mail:</w:t>
      </w:r>
      <w:r w:rsidDel="00000000" w:rsidR="00000000" w:rsidRPr="00000000">
        <w:rPr>
          <w:rtl w:val="0"/>
        </w:rPr>
        <w:t xml:space="preserve"> contato@fundacaobaiaviva.org   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Site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https://fundacaobaiaviva.org.br/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avante.org.br/" TargetMode="External"/><Relationship Id="rId7" Type="http://schemas.openxmlformats.org/officeDocument/2006/relationships/hyperlink" Target="https://www.imaterra.org/" TargetMode="External"/><Relationship Id="rId8" Type="http://schemas.openxmlformats.org/officeDocument/2006/relationships/hyperlink" Target="https://fundacaobaiaviva.org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