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Inmet emite alerta amarelo para vendaval em cidades do sul e extremo sul da Bahia; confira previsão do tempo: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https://g1.globo.com/ba/bahia/noticia/2026/08/21/confira-previsao-do-tempo-na-bahia.ghtml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Salvador e outras cidades da Bahia estão em alerta para chuvas intensas; veja lista: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https://g1.globo.com/ba/bahia/noticia/2026/05/24/cidades-da-bahia-estao-em-alerta-para-chuvas.ghtml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Inverno na Bahia terá mais calor e risco de incêndios com El Niño.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https://atarde.com.br/bahia/inverno-na-bahia-tera-mais-calor-e-risco-de-incendios-com-el-nino-1394905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Chuvas na Bahia: os fenômenos extremos que causam a tragédia no Estado: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https://www.bbc.com/portuguese/brasil-59804297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Aquecimento global faz surgir primeira zona árida e expande clima semiárido e áreas secas no Brasil: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https://revistapesquisa.fapesp.br/aquecimento-global-faz-surgir-primeira-zona-arida-e-expande-clima-semiarido-e-areas-secas-no-brasil/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Onda de calor coloca áreas da Bahia sob alerta para temperaturas de até 39°C; confira as regiões afetadas: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https://www.bnews.com.br/noticias/geral/onda-de-calor-coloca-areas-da-bahia-sob-alerta-para-temperaturas-de-ate-39c-confira-as-regioes-afetadas.html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Bahia está entre estados que sofrerá mais com ondas de calor e seca até 2050: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https://www.trbn.com.br/materia/I119109/bahia-esta-entre-estados-que-sofrera-mais-com-ondas-de-calor-e-seca-ate-2050#google_vignette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na Bahia: Salvador mantém o alerta após fortes chuvas: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https://www.cnnbrasil.com.br/nacional/nordeste/ba/tempo-na-bahia-salvador-mantem-o-alerta-apos-fortes-chuvas/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news.com.br/noticias/geral/onda-de-calor-coloca-areas-da-bahia-sob-alerta-para-temperaturas-de-ate-39c-confira-as-regioes-afetadas.html" TargetMode="External"/><Relationship Id="rId10" Type="http://schemas.openxmlformats.org/officeDocument/2006/relationships/hyperlink" Target="https://revistapesquisa.fapesp.br/aquecimento-global-faz-surgir-primeira-zona-arida-e-expande-clima-semiarido-e-areas-secas-no-brasil/" TargetMode="External"/><Relationship Id="rId13" Type="http://schemas.openxmlformats.org/officeDocument/2006/relationships/hyperlink" Target="https://www.cnnbrasil.com.br/nacional/nordeste/ba/tempo-na-bahia-salvador-mantem-o-alerta-apos-fortes-chuvas/" TargetMode="External"/><Relationship Id="rId12" Type="http://schemas.openxmlformats.org/officeDocument/2006/relationships/hyperlink" Target="https://www.trbn.com.br/materia/I119109/bahia-esta-entre-estados-que-sofrera-mais-com-ondas-de-calor-e-seca-ate-2050#google_vignet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bc.com/portuguese/brasil-59804297" TargetMode="External"/><Relationship Id="rId5" Type="http://schemas.openxmlformats.org/officeDocument/2006/relationships/styles" Target="styles.xml"/><Relationship Id="rId6" Type="http://schemas.openxmlformats.org/officeDocument/2006/relationships/hyperlink" Target="https://g1.globo.com/ba/bahia/noticia/2026/08/21/confira-previsao-do-tempo-na-bahia.ghtml" TargetMode="External"/><Relationship Id="rId7" Type="http://schemas.openxmlformats.org/officeDocument/2006/relationships/hyperlink" Target="https://g1.globo.com/ba/bahia/noticia/2026/05/24/cidades-da-bahia-estao-em-alerta-para-chuvas.ghtml" TargetMode="External"/><Relationship Id="rId8" Type="http://schemas.openxmlformats.org/officeDocument/2006/relationships/hyperlink" Target="https://atarde.com.br/bahia/inverno-na-bahia-tera-mais-calor-e-risco-de-incendios-com-el-nino-13949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