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Documentação — CNN bloqueio e liberação por falta</w:t>
      </w:r>
    </w:p>
    <w:p>
      <w:pPr>
        <w:pStyle w:val="Heading2"/>
      </w:pPr>
      <w:r>
        <w:rPr>
          <w:b w:val="0"/>
        </w:rPr>
        <w:t>Em um minuto</w:t>
      </w:r>
    </w:p>
    <w:p>
      <w:pPr>
        <w:pStyle w:val="ListBullet"/>
        <w:spacing w:after="40"/>
      </w:pPr>
      <w:r>
        <w:rPr>
          <w:b/>
        </w:rPr>
        <w:t>O que faz:</w:t>
      </w:r>
      <w:r>
        <w:rPr>
          <w:b w:val="0"/>
        </w:rPr>
        <w:t xml:space="preserve"> bloqueia no Clínica nas Nuvens (CNN) o paciente que faltou a um agendamento e libera quando o prazo acaba. Prazo pela falta vigente do ciclo: 1ª falta = 60 dias, 2ª = 90, 3ª ou mais = 180.</w:t>
      </w:r>
    </w:p>
    <w:p>
      <w:pPr>
        <w:pStyle w:val="ListBullet"/>
        <w:spacing w:after="40"/>
      </w:pPr>
      <w:r>
        <w:rPr>
          <w:b/>
        </w:rPr>
        <w:t>Onde roda:</w:t>
      </w:r>
      <w:r>
        <w:rPr>
          <w:b w:val="0"/>
        </w:rPr>
        <w:t xml:space="preserve"> dois workflows n8n agendados. Bloqueio às 01:00, liberação às 02:00. O controle das faltas fica numa tabela do SQL Server (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INTEGRACAO.dbo.CtlCnnFaltaPaciente</w:t>
      </w:r>
      <w:r>
        <w:rPr>
          <w:b w:val="0"/>
        </w:rPr>
        <w:t>).</w:t>
      </w:r>
    </w:p>
    <w:p>
      <w:pPr>
        <w:pStyle w:val="ListBullet"/>
        <w:spacing w:after="40"/>
      </w:pPr>
      <w:r>
        <w:rPr>
          <w:b/>
        </w:rPr>
        <w:t>De onde vêm os dados:</w:t>
      </w:r>
      <w:r>
        <w:rPr>
          <w:b w:val="0"/>
        </w:rPr>
        <w:t xml:space="preserve"> da API REST do CNN (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https://api.clinicanasnuvens.com.br</w:t>
      </w:r>
      <w:r>
        <w:rPr>
          <w:b w:val="0"/>
        </w:rPr>
        <w:t>). A agenda (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GET /agenda/lista</w:t>
      </w:r>
      <w:r>
        <w:rPr>
          <w:b w:val="0"/>
        </w:rPr>
        <w:t>) diz quem faltou. A ficha (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GET /paciente/{id}</w:t>
      </w:r>
      <w:r>
        <w:rPr>
          <w:b w:val="0"/>
        </w:rPr>
        <w:t xml:space="preserve">) diz se o paciente está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ativo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/>
        </w:rPr>
        <w:t>Bloquear e liberar:</w:t>
      </w:r>
      <w:r>
        <w:rPr>
          <w:b w:val="0"/>
        </w:rPr>
        <w:t xml:space="preserve"> é só o flag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ativo</w:t>
      </w:r>
      <w:r>
        <w:rPr>
          <w:b w:val="0"/>
        </w:rPr>
        <w:t xml:space="preserve"> do paciente no CNN, via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PATCH /paciente/{id}/status</w:t>
      </w:r>
      <w:r>
        <w:rPr>
          <w:b w:val="0"/>
        </w:rPr>
        <w:t xml:space="preserve">.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false</w:t>
      </w:r>
      <w:r>
        <w:rPr>
          <w:b w:val="0"/>
        </w:rPr>
        <w:t xml:space="preserve"> bloqueia,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true</w:t>
      </w:r>
      <w:r>
        <w:rPr>
          <w:b w:val="0"/>
        </w:rPr>
        <w:t xml:space="preserve"> libera. O prazo não fica gravado em lugar nenhum: é calculado a cada execução.</w:t>
      </w:r>
    </w:p>
    <w:p>
      <w:pPr>
        <w:pStyle w:val="ListBullet"/>
        <w:spacing w:after="40"/>
      </w:pPr>
      <w:r>
        <w:rPr>
          <w:b/>
        </w:rPr>
        <w:t>Ciclo:</w:t>
      </w:r>
      <w:r>
        <w:rPr>
          <w:b w:val="0"/>
        </w:rPr>
        <w:t xml:space="preserve"> começa em 1º de agosto. De agosto a dezembro, 1/8 do ano corrente. De janeiro a julho, 1/8 do ano anterior. Faltas antes do início do ciclo não contam.</w:t>
      </w:r>
    </w:p>
    <w:p>
      <w:pPr>
        <w:pStyle w:val="Heading2"/>
      </w:pPr>
      <w:r>
        <w:rPr>
          <w:b w:val="0"/>
        </w:rPr>
        <w:t>Fluxograma geral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478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7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</w:rPr>
        <w:t>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Para quem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 que tem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arquitetura.md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Quem mantém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Peças, ligações, APIs usadas, sequências, segurança, configuração e deploy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bloqueio.md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Quem mantém ou opera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Workflow de bloqueio (01:00), nó a nó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liberacao.md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Quem mantém ou opera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Workflow de liberação (02:00), nó a nó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api-cnn.md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Quem mantém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Integração com a API do CNN: endpoints, campos, autenticação, paginação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script-sql.md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Quem instala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Script de criação e migração da tabela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banco-de-dados.md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Quem mantém ou opera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Tabela, colunas, índices, onde cada dado aparece, consultas úteis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front-end.md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Quem opera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O que existe de interface: canvas e execuções do n8n, ficha do paciente no CNN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operacao.md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Quem opera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Instalação do zero, publicação, rotina, conferência e problemas conhecidos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As notas do canvas do n8n citam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docs/bloqueio.md</w:t>
      </w:r>
      <w:r>
        <w:rPr>
          <w:b w:val="0"/>
        </w:rPr>
        <w:t xml:space="preserve"> 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docs/liberacao.md</w:t>
      </w:r>
      <w:r>
        <w:rPr>
          <w:b w:val="0"/>
        </w:rPr>
        <w:t>. Por isso esses nomes não devem mudar.</w:t>
      </w:r>
    </w:p>
    <w:p>
      <w:r>
        <w:rPr>
          <w:b w:val="0"/>
        </w:rPr>
        <w:t xml:space="preserve">A versão em Word destes documentos fica em </w:t>
      </w:r>
      <w:r>
        <w:rPr>
          <w:b w:val="0"/>
        </w:rPr>
        <w:t>word/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Mapa do repositório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Caminho</w:t>
            </w:r>
          </w:p>
        </w:tc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 que é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README.md</w:t>
            </w:r>
          </w:p>
        </w:tc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Resumo curto do projeto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bloqueioPacientesFaltas.json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Workflow n8n de bloqueio (exportado do n8n)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liberacaoPacientesFaltas.json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Workflow n8n de liberação (exportado do n8n)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sql/criar_tabelas_bloqueio.sql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Cria ou migra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dbo.CtlCnnFaltaPaciente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apidocs.json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Swagger 2.0 da API do CNN (cópia antiga; não tem 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PATCH /paciente/{id}/status</w:t>
            </w:r>
            <w:r>
              <w:rPr>
                <w:b w:val="0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docs/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Esta documentação, um arquivo por assunto e um por componente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docs/word/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Os mesmos documentos em .docx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220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200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