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2286000" cy="8477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847725"/>
                    </a:xfrm>
                    <a:prstGeom prst="rect">
                      <a:avLst/>
                    </a:prstGeom>
                  </pic:spPr>
                </pic:pic>
              </a:graphicData>
            </a:graphic>
          </wp:inline>
        </w:drawing>
      </w:r>
    </w:p>
    <w:p>
      <w:pPr>
        <w:spacing w:before="1200"/>
        <w:jc w:val="center"/>
      </w:pPr>
      <w:r>
        <w:rPr>
          <w:rFonts w:ascii="Calibri" w:cs="Calibri" w:eastAsia="Calibri" w:hAnsi="Calibri"/>
          <w:b/>
          <w:bCs/>
          <w:color w:val="1C1FC8"/>
          <w:sz w:val="56"/>
          <w:szCs w:val="56"/>
        </w:rPr>
        <w:t xml:space="preserve">Bloqueio por faltas CNN</w:t>
      </w:r>
    </w:p>
    <w:p>
      <w:pPr>
        <w:spacing w:before="200"/>
        <w:jc w:val="center"/>
      </w:pPr>
      <w:r>
        <w:rPr>
          <w:rFonts w:ascii="Calibri" w:cs="Calibri" w:eastAsia="Calibri" w:hAnsi="Calibri"/>
          <w:color w:val="7B1FE4"/>
          <w:sz w:val="36"/>
          <w:szCs w:val="36"/>
        </w:rPr>
        <w:t xml:space="preserve">Painel (interface)</w:t>
      </w:r>
    </w:p>
    <w:p>
      <w:pPr>
        <w:spacing w:before="2400"/>
        <w:jc w:val="center"/>
      </w:pPr>
      <w:r>
        <w:rPr>
          <w:rFonts w:ascii="Calibri" w:cs="Calibri" w:eastAsia="Calibri" w:hAnsi="Calibri"/>
          <w:color w:val="5B5F73"/>
          <w:sz w:val="22"/>
          <w:szCs w:val="22"/>
        </w:rPr>
        <w:t xml:space="preserve">Atualizado em 23 de outubro de 2026</w:t>
      </w:r>
    </w:p>
    <w:p>
      <w:pPr>
        <w:jc w:val="center"/>
      </w:pPr>
      <w:r>
        <w:rPr>
          <w:rFonts w:ascii="Calibri" w:cs="Calibri" w:eastAsia="Calibri" w:hAnsi="Calibri"/>
          <w:color w:val="5B5F73"/>
          <w:sz w:val="20"/>
          <w:szCs w:val="20"/>
        </w:rPr>
        <w:t xml:space="preserve">Clariens Educação · Uso interno</w:t>
      </w:r>
    </w:p>
    <w:p>
      <w:r>
        <w:br w:type="page"/>
      </w:r>
    </w:p>
    <w:p>
      <w:pPr>
        <w:pStyle w:val="Heading1"/>
      </w:pPr>
      <w:bookmarkStart w:name="_Toc60" w:id="60"/>
      <w:r>
        <w:t xml:space="preserve">Sumário</w:t>
      </w:r>
      <w:bookmarkEnd w:id="60"/>
    </w:p>
    <w:p>
      <w:r>
        <w:rPr>
          <w:i/>
          <w:iCs/>
          <w:color w:val="5B5F73"/>
          <w:sz w:val="18"/>
          <w:szCs w:val="18"/>
        </w:rPr>
        <w:t xml:space="preserve">Se o sumário aparecer vazio, clique nele com o botão direito e escolha "Atualizar campo".</w:t>
      </w:r>
    </w:p>
    <w:sdt>
      <w:sdtPr>
        <w:alias w:val="Sumário"/>
      </w:sdtPr>
      <w:sdtContent>
        <w:p>
          <w:pPr>
            <w:pStyle w:val="TOC1"/>
            <w:tabs>
              <w:tab w:val="right" w:pos="9638" w:leader="dot"/>
            </w:tabs>
          </w:pPr>
          <w:r>
            <w:fldChar w:fldCharType="begin" w:dirty="true"/>
            <w:instrText xml:space="preserve">TOC \h \o "1-2"</w:instrText>
            <w:fldChar w:fldCharType="separate"/>
          </w:r>
          <w:hyperlink w:history="1" w:anchor="_Toc60">
            <w:r>
              <w:t xml:space="preserve">Sumário</w:t>
            </w:r>
            <w:r>
              <w:tab/>
            </w:r>
            <w:r>
              <w:fldChar w:fldCharType="begin" w:dirty="true"/>
              <w:instrText xml:space="preserve">PAGEREF _Toc60 \h</w:instrText>
              <w:fldChar w:fldCharType="separate"/>
              <w:fldChar w:fldCharType="end"/>
            </w:r>
          </w:hyperlink>
        </w:p>
        <w:p>
          <w:pPr>
            <w:pStyle w:val="TOC1"/>
            <w:tabs>
              <w:tab w:val="right" w:pos="9638" w:leader="dot"/>
            </w:tabs>
          </w:pPr>
          <w:hyperlink w:history="1" w:anchor="_Toc61">
            <w:r>
              <w:t xml:space="preserve">Painel (interface)</w:t>
            </w:r>
            <w:r>
              <w:tab/>
            </w:r>
            <w:r>
              <w:fldChar w:fldCharType="begin" w:dirty="true"/>
              <w:instrText xml:space="preserve">PAGEREF _Toc61 \h</w:instrText>
              <w:fldChar w:fldCharType="separate"/>
              <w:fldChar w:fldCharType="end"/>
            </w:r>
          </w:hyperlink>
        </w:p>
        <w:p>
          <w:pPr>
            <w:pStyle w:val="TOC2"/>
            <w:tabs>
              <w:tab w:val="right" w:pos="9638" w:leader="dot"/>
            </w:tabs>
            <w:ind w:left="220"/>
          </w:pPr>
          <w:hyperlink w:history="1" w:anchor="_Toc62">
            <w:r>
              <w:t xml:space="preserve">Telas</w:t>
            </w:r>
            <w:r>
              <w:tab/>
            </w:r>
            <w:r>
              <w:fldChar w:fldCharType="begin" w:dirty="true"/>
              <w:instrText xml:space="preserve">PAGEREF _Toc62 \h</w:instrText>
              <w:fldChar w:fldCharType="separate"/>
              <w:fldChar w:fldCharType="end"/>
            </w:r>
          </w:hyperlink>
        </w:p>
        <w:p>
          <w:pPr>
            <w:pStyle w:val="TOC2"/>
            <w:tabs>
              <w:tab w:val="right" w:pos="9638" w:leader="dot"/>
            </w:tabs>
            <w:ind w:left="220"/>
          </w:pPr>
          <w:hyperlink w:history="1" w:anchor="_Toc63">
            <w:r>
              <w:t xml:space="preserve">Cache e filtros</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Login e perfis</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Dados pessoais</w:t>
            </w:r>
            <w:r>
              <w:tab/>
            </w:r>
            <w:r>
              <w:fldChar w:fldCharType="begin" w:dirty="true"/>
              <w:instrText xml:space="preserve">PAGEREF _Toc65 \h</w:instrText>
              <w:fldChar w:fldCharType="separate"/>
              <w:fldChar w:fldCharType="end"/>
            </w:r>
          </w:hyperlink>
        </w:p>
        <w:p>
          <w:r>
            <w:fldChar w:fldCharType="end"/>
          </w:r>
        </w:p>
      </w:sdtContent>
    </w:sdt>
    <w:p>
      <w:pPr>
        <w:pStyle w:val="Heading1"/>
        <w:pageBreakBefore/>
      </w:pPr>
      <w:bookmarkStart w:name="_Toc61" w:id="61"/>
      <w:r>
        <w:t xml:space="preserve">Painel (interface)</w:t>
      </w:r>
      <w:bookmarkEnd w:id="61"/>
    </w:p>
    <w:p>
      <w:pPr>
        <w:spacing w:after="120"/>
      </w:pPr>
      <w:r>
        <w:t xml:space="preserve">O painel é HTML estático com módulos JS, publicado na Vercel. Ele só fala com </w:t>
      </w:r>
      <w:r>
        <w:rPr>
          <w:rFonts w:ascii="Consolas" w:cs="Consolas" w:eastAsia="Consolas" w:hAnsi="Consolas"/>
          <w:color w:val="6A1BBF"/>
          <w:sz w:val="18"/>
          <w:szCs w:val="18"/>
          <w:shd w:fill="F1ECFB" w:color="auto" w:val="clear"/>
        </w:rPr>
        <w:t xml:space="preserve">/api/*</w:t>
      </w:r>
      <w:r>
        <w:t xml:space="preserve">. Não vê a URL do n8n, o segredo do webhook, a credencial do banco nem a do CNN.</w:t>
      </w:r>
    </w:p>
    <w:p>
      <w:pPr>
        <w:pStyle w:val="Heading2"/>
      </w:pPr>
      <w:bookmarkStart w:name="_Toc62" w:id="62"/>
      <w:r>
        <w:t xml:space="preserve">Telas</w:t>
      </w:r>
      <w:bookmarkEnd w:id="62"/>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462"/>
        <w:gridCol w:w="3050"/>
        <w:gridCol w:w="5126"/>
      </w:tblGrid>
      <w:tr>
        <w:trPr>
          <w:tblHeader/>
        </w:trPr>
        <w:tc>
          <w:tcPr>
            <w:tcW w:type="dxa" w:w="1462"/>
            <w:shd w:fill="1C1FC8" w:color="auto" w:val="clear"/>
            <w:tcMar>
              <w:top w:type="dxa" w:w="60"/>
              <w:left w:type="dxa" w:w="100"/>
              <w:bottom w:type="dxa" w:w="60"/>
              <w:right w:type="dxa" w:w="100"/>
            </w:tcMar>
          </w:tcPr>
          <w:p>
            <w:pPr>
              <w:spacing w:after="40" w:before="40"/>
            </w:pPr>
            <w:r>
              <w:rPr>
                <w:b/>
                <w:bCs/>
                <w:color w:val="FFFFFF"/>
              </w:rPr>
              <w:t xml:space="preserve">Rota</w:t>
            </w:r>
          </w:p>
        </w:tc>
        <w:tc>
          <w:tcPr>
            <w:tcW w:type="dxa" w:w="3050"/>
            <w:shd w:fill="1C1FC8" w:color="auto" w:val="clear"/>
            <w:tcMar>
              <w:top w:type="dxa" w:w="60"/>
              <w:left w:type="dxa" w:w="100"/>
              <w:bottom w:type="dxa" w:w="60"/>
              <w:right w:type="dxa" w:w="100"/>
            </w:tcMar>
          </w:tcPr>
          <w:p>
            <w:pPr>
              <w:spacing w:after="40" w:before="40"/>
            </w:pPr>
            <w:r>
              <w:rPr>
                <w:b/>
                <w:bCs/>
                <w:color w:val="FFFFFF"/>
              </w:rPr>
              <w:t xml:space="preserve">Arquivo</w:t>
            </w:r>
          </w:p>
        </w:tc>
        <w:tc>
          <w:tcPr>
            <w:tcW w:type="dxa" w:w="5126"/>
            <w:shd w:fill="1C1FC8" w:color="auto" w:val="clear"/>
            <w:tcMar>
              <w:top w:type="dxa" w:w="60"/>
              <w:left w:type="dxa" w:w="100"/>
              <w:bottom w:type="dxa" w:w="60"/>
              <w:right w:type="dxa" w:w="100"/>
            </w:tcMar>
          </w:tcPr>
          <w:p>
            <w:pPr>
              <w:spacing w:after="40" w:before="40"/>
            </w:pPr>
            <w:r>
              <w:rPr>
                <w:b/>
                <w:bCs/>
                <w:color w:val="FFFFFF"/>
              </w:rPr>
              <w:t xml:space="preserve">Para quê</w:t>
            </w:r>
          </w:p>
        </w:tc>
      </w:tr>
      <w:tr>
        <w:trPr>
          <w:cantSplit/>
        </w:trPr>
        <w:tc>
          <w:tcPr>
            <w:tcW w:type="dxa" w:w="146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/pacientes</w:t>
            </w:r>
            <w:r>
              <w:t xml:space="preserve"> (e </w:t>
            </w:r>
            <w:r>
              <w:rPr>
                <w:rFonts w:ascii="Consolas" w:cs="Consolas" w:eastAsia="Consolas" w:hAnsi="Consolas"/>
                <w:color w:val="6A1BBF"/>
                <w:sz w:val="18"/>
                <w:szCs w:val="18"/>
                <w:shd w:fill="F1ECFB" w:color="auto" w:val="clear"/>
              </w:rPr>
              <w:t xml:space="preserve">/</w:t>
            </w:r>
            <w:r>
              <w:t xml:space="preserve">)</w:t>
            </w:r>
          </w:p>
        </w:tc>
        <w:tc>
          <w:tcPr>
            <w:tcW w:type="dxa" w:w="30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index.html</w:t>
            </w:r>
            <w:r>
              <w:t xml:space="preserve"> + </w:t>
            </w:r>
            <w:r>
              <w:rPr>
                <w:rFonts w:ascii="Consolas" w:cs="Consolas" w:eastAsia="Consolas" w:hAnsi="Consolas"/>
                <w:color w:val="6A1BBF"/>
                <w:sz w:val="18"/>
                <w:szCs w:val="18"/>
                <w:shd w:fill="F1ECFB" w:color="auto" w:val="clear"/>
              </w:rPr>
              <w:t xml:space="preserve">js/pacientes.js</w:t>
            </w:r>
          </w:p>
        </w:tc>
        <w:tc>
          <w:tcPr>
            <w:tcW w:type="dxa" w:w="5126"/>
            <w:tcMar>
              <w:top w:type="dxa" w:w="60"/>
              <w:left w:type="dxa" w:w="100"/>
              <w:bottom w:type="dxa" w:w="60"/>
              <w:right w:type="dxa" w:w="100"/>
            </w:tcMar>
          </w:tcPr>
          <w:p>
            <w:pPr>
              <w:spacing w:after="40" w:before="40"/>
            </w:pPr>
            <w:r>
              <w:t xml:space="preserve">Lista dos pacientes com falta no ciclo, solicitar desbloqueio, liberar e bloquear, detalhe</w:t>
            </w:r>
          </w:p>
        </w:tc>
      </w:tr>
      <w:tr>
        <w:trPr>
          <w:cantSplit/>
        </w:trPr>
        <w:tc>
          <w:tcPr>
            <w:tcW w:type="dxa" w:w="146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/solicitacoes</w:t>
            </w:r>
          </w:p>
        </w:tc>
        <w:tc>
          <w:tcPr>
            <w:tcW w:type="dxa" w:w="305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solicitacoes.html</w:t>
            </w:r>
            <w:r>
              <w:t xml:space="preserve"> + </w:t>
            </w:r>
            <w:r>
              <w:rPr>
                <w:rFonts w:ascii="Consolas" w:cs="Consolas" w:eastAsia="Consolas" w:hAnsi="Consolas"/>
                <w:color w:val="6A1BBF"/>
                <w:sz w:val="18"/>
                <w:szCs w:val="18"/>
                <w:shd w:fill="F1ECFB" w:color="auto" w:val="clear"/>
              </w:rPr>
              <w:t xml:space="preserve">js/solicitacoes.js</w:t>
            </w:r>
          </w:p>
        </w:tc>
        <w:tc>
          <w:tcPr>
            <w:tcW w:type="dxa" w:w="5126"/>
            <w:shd w:fill="F6F4FE" w:color="auto" w:val="clear"/>
            <w:tcMar>
              <w:top w:type="dxa" w:w="60"/>
              <w:left w:type="dxa" w:w="100"/>
              <w:bottom w:type="dxa" w:w="60"/>
              <w:right w:type="dxa" w:w="100"/>
            </w:tcMar>
          </w:tcPr>
          <w:p>
            <w:pPr>
              <w:spacing w:after="40" w:before="40"/>
            </w:pPr>
            <w:r>
              <w:t xml:space="preserve">Solicitações de desbloqueio: abrir, aprovar, recusar, cancelar, liberar</w:t>
            </w:r>
          </w:p>
        </w:tc>
      </w:tr>
      <w:tr>
        <w:trPr>
          <w:cantSplit/>
        </w:trPr>
        <w:tc>
          <w:tcPr>
            <w:tcW w:type="dxa" w:w="146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/relatorios</w:t>
            </w:r>
          </w:p>
        </w:tc>
        <w:tc>
          <w:tcPr>
            <w:tcW w:type="dxa" w:w="30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relatorios.html</w:t>
            </w:r>
            <w:r>
              <w:t xml:space="preserve"> + </w:t>
            </w:r>
            <w:r>
              <w:rPr>
                <w:rFonts w:ascii="Consolas" w:cs="Consolas" w:eastAsia="Consolas" w:hAnsi="Consolas"/>
                <w:color w:val="6A1BBF"/>
                <w:sz w:val="18"/>
                <w:szCs w:val="18"/>
                <w:shd w:fill="F1ECFB" w:color="auto" w:val="clear"/>
              </w:rPr>
              <w:t xml:space="preserve">js/relatorios.js</w:t>
            </w:r>
          </w:p>
        </w:tc>
        <w:tc>
          <w:tcPr>
            <w:tcW w:type="dxa" w:w="5126"/>
            <w:tcMar>
              <w:top w:type="dxa" w:w="60"/>
              <w:left w:type="dxa" w:w="100"/>
              <w:bottom w:type="dxa" w:w="60"/>
              <w:right w:type="dxa" w:w="100"/>
            </w:tcMar>
          </w:tcPr>
          <w:p>
            <w:pPr>
              <w:spacing w:after="40" w:before="40"/>
            </w:pPr>
            <w:r>
              <w:t xml:space="preserve">Faltas por período: mês, dia da semana, profissional, reincidência, CSV</w:t>
            </w:r>
          </w:p>
        </w:tc>
      </w:tr>
      <w:tr>
        <w:trPr>
          <w:cantSplit/>
        </w:trPr>
        <w:tc>
          <w:tcPr>
            <w:tcW w:type="dxa" w:w="146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/historico</w:t>
            </w:r>
          </w:p>
        </w:tc>
        <w:tc>
          <w:tcPr>
            <w:tcW w:type="dxa" w:w="305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historico.html</w:t>
            </w:r>
            <w:r>
              <w:t xml:space="preserve"> + </w:t>
            </w:r>
            <w:r>
              <w:rPr>
                <w:rFonts w:ascii="Consolas" w:cs="Consolas" w:eastAsia="Consolas" w:hAnsi="Consolas"/>
                <w:color w:val="6A1BBF"/>
                <w:sz w:val="18"/>
                <w:szCs w:val="18"/>
                <w:shd w:fill="F1ECFB" w:color="auto" w:val="clear"/>
              </w:rPr>
              <w:t xml:space="preserve">js/historico.js</w:t>
            </w:r>
          </w:p>
        </w:tc>
        <w:tc>
          <w:tcPr>
            <w:tcW w:type="dxa" w:w="5126"/>
            <w:shd w:fill="F6F4FE" w:color="auto" w:val="clear"/>
            <w:tcMar>
              <w:top w:type="dxa" w:w="60"/>
              <w:left w:type="dxa" w:w="100"/>
              <w:bottom w:type="dxa" w:w="60"/>
              <w:right w:type="dxa" w:w="100"/>
            </w:tcMar>
          </w:tcPr>
          <w:p>
            <w:pPr>
              <w:spacing w:after="40" w:before="40"/>
            </w:pPr>
            <w:r>
              <w:t xml:space="preserve">Auditoria de cada PATCH (automático e painel), com filtros</w:t>
            </w:r>
          </w:p>
        </w:tc>
      </w:tr>
      <w:tr>
        <w:trPr>
          <w:cantSplit/>
        </w:trPr>
        <w:tc>
          <w:tcPr>
            <w:tcW w:type="dxa" w:w="146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/configuracao</w:t>
            </w:r>
          </w:p>
        </w:tc>
        <w:tc>
          <w:tcPr>
            <w:tcW w:type="dxa" w:w="30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configuracao.html</w:t>
            </w:r>
            <w:r>
              <w:t xml:space="preserve"> + </w:t>
            </w:r>
            <w:r>
              <w:rPr>
                <w:rFonts w:ascii="Consolas" w:cs="Consolas" w:eastAsia="Consolas" w:hAnsi="Consolas"/>
                <w:color w:val="6A1BBF"/>
                <w:sz w:val="18"/>
                <w:szCs w:val="18"/>
                <w:shd w:fill="F1ECFB" w:color="auto" w:val="clear"/>
              </w:rPr>
              <w:t xml:space="preserve">js/configuracao.js</w:t>
            </w:r>
          </w:p>
        </w:tc>
        <w:tc>
          <w:tcPr>
            <w:tcW w:type="dxa" w:w="5126"/>
            <w:tcMar>
              <w:top w:type="dxa" w:w="60"/>
              <w:left w:type="dxa" w:w="100"/>
              <w:bottom w:type="dxa" w:w="60"/>
              <w:right w:type="dxa" w:w="100"/>
            </w:tcMar>
          </w:tcPr>
          <w:p>
            <w:pPr>
              <w:spacing w:after="40" w:before="40"/>
            </w:pPr>
            <w:r>
              <w:t xml:space="preserve">Prazos, ciclo e horário em uso (só leitura)</w:t>
            </w:r>
          </w:p>
        </w:tc>
      </w:tr>
      <w:tr>
        <w:trPr>
          <w:cantSplit/>
        </w:trPr>
        <w:tc>
          <w:tcPr>
            <w:tcW w:type="dxa" w:w="146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/usuarios</w:t>
            </w:r>
          </w:p>
        </w:tc>
        <w:tc>
          <w:tcPr>
            <w:tcW w:type="dxa" w:w="305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usuarios.html</w:t>
            </w:r>
            <w:r>
              <w:t xml:space="preserve"> + </w:t>
            </w:r>
            <w:r>
              <w:rPr>
                <w:rFonts w:ascii="Consolas" w:cs="Consolas" w:eastAsia="Consolas" w:hAnsi="Consolas"/>
                <w:color w:val="6A1BBF"/>
                <w:sz w:val="18"/>
                <w:szCs w:val="18"/>
                <w:shd w:fill="F1ECFB" w:color="auto" w:val="clear"/>
              </w:rPr>
              <w:t xml:space="preserve">js/usuarios.js</w:t>
            </w:r>
          </w:p>
        </w:tc>
        <w:tc>
          <w:tcPr>
            <w:tcW w:type="dxa" w:w="5126"/>
            <w:shd w:fill="F6F4FE" w:color="auto" w:val="clear"/>
            <w:tcMar>
              <w:top w:type="dxa" w:w="60"/>
              <w:left w:type="dxa" w:w="100"/>
              <w:bottom w:type="dxa" w:w="60"/>
              <w:right w:type="dxa" w:w="100"/>
            </w:tcMar>
          </w:tcPr>
          <w:p>
            <w:pPr>
              <w:spacing w:after="40" w:before="40"/>
            </w:pPr>
            <w:r>
              <w:t xml:space="preserve">Usuários, perfis e eventos (só admin)</w:t>
            </w:r>
          </w:p>
        </w:tc>
      </w:tr>
    </w:tbl>
    <w:p>
      <w:pPr>
        <w:spacing w:after="120"/>
      </w:pPr>
    </w:p>
    <w:p>
      <w:pPr>
        <w:spacing w:after="120"/>
      </w:pPr>
      <w:r>
        <w:t xml:space="preserve">Partes comuns: </w:t>
      </w:r>
      <w:r>
        <w:rPr>
          <w:rFonts w:ascii="Consolas" w:cs="Consolas" w:eastAsia="Consolas" w:hAnsi="Consolas"/>
          <w:color w:val="6A1BBF"/>
          <w:sz w:val="18"/>
          <w:szCs w:val="18"/>
          <w:shd w:fill="F1ECFB" w:color="auto" w:val="clear"/>
        </w:rPr>
        <w:t xml:space="preserve">js/session.js</w:t>
      </w:r>
      <w:r>
        <w:t xml:space="preserve"> (sessão na aba, </w:t>
      </w:r>
      <w:r>
        <w:rPr>
          <w:rFonts w:ascii="Consolas" w:cs="Consolas" w:eastAsia="Consolas" w:hAnsi="Consolas"/>
          <w:color w:val="6A1BBF"/>
          <w:sz w:val="18"/>
          <w:szCs w:val="18"/>
          <w:shd w:fill="F1ECFB" w:color="auto" w:val="clear"/>
        </w:rPr>
        <w:t xml:space="preserve">request()</w:t>
      </w:r>
      <w:r>
        <w:t xml:space="preserve">, </w:t>
      </w:r>
      <w:r>
        <w:rPr>
          <w:rFonts w:ascii="Consolas" w:cs="Consolas" w:eastAsia="Consolas" w:hAnsi="Consolas"/>
          <w:color w:val="6A1BBF"/>
          <w:sz w:val="18"/>
          <w:szCs w:val="18"/>
          <w:shd w:fill="F1ECFB" w:color="auto" w:val="clear"/>
        </w:rPr>
        <w:t xml:space="preserve">pode(perfil)</w:t>
      </w:r>
      <w:r>
        <w:t xml:space="preserve">, cache), </w:t>
      </w:r>
      <w:r>
        <w:rPr>
          <w:rFonts w:ascii="Consolas" w:cs="Consolas" w:eastAsia="Consolas" w:hAnsi="Consolas"/>
          <w:color w:val="6A1BBF"/>
          <w:sz w:val="18"/>
          <w:szCs w:val="18"/>
          <w:shd w:fill="F1ECFB" w:color="auto" w:val="clear"/>
        </w:rPr>
        <w:t xml:space="preserve">js/pagina.js</w:t>
      </w:r>
      <w:r>
        <w:t xml:space="preserve"> (login, troca de senha, barra de status, erro, aviso), </w:t>
      </w:r>
      <w:r>
        <w:rPr>
          <w:rFonts w:ascii="Consolas" w:cs="Consolas" w:eastAsia="Consolas" w:hAnsi="Consolas"/>
          <w:color w:val="6A1BBF"/>
          <w:sz w:val="18"/>
          <w:szCs w:val="18"/>
          <w:shd w:fill="F1ECFB" w:color="auto" w:val="clear"/>
        </w:rPr>
        <w:t xml:space="preserve">js/layout.js</w:t>
      </w:r>
      <w:r>
        <w:t xml:space="preserve"> (menu lateral), </w:t>
      </w:r>
      <w:r>
        <w:rPr>
          <w:rFonts w:ascii="Consolas" w:cs="Consolas" w:eastAsia="Consolas" w:hAnsi="Consolas"/>
          <w:color w:val="6A1BBF"/>
          <w:sz w:val="18"/>
          <w:szCs w:val="18"/>
          <w:shd w:fill="F1ECFB" w:color="auto" w:val="clear"/>
        </w:rPr>
        <w:t xml:space="preserve">js/formato.js</w:t>
      </w:r>
      <w:r>
        <w:t xml:space="preserve"> (datas e selos), </w:t>
      </w:r>
      <w:r>
        <w:rPr>
          <w:rFonts w:ascii="Consolas" w:cs="Consolas" w:eastAsia="Consolas" w:hAnsi="Consolas"/>
          <w:color w:val="6A1BBF"/>
          <w:sz w:val="18"/>
          <w:szCs w:val="18"/>
          <w:shd w:fill="F1ECFB" w:color="auto" w:val="clear"/>
        </w:rPr>
        <w:t xml:space="preserve">js/solicitacao.js</w:t>
      </w:r>
      <w:r>
        <w:t xml:space="preserve"> (chamadas de solicitação, usadas por Pacientes e Solicitações).</w:t>
      </w:r>
    </w:p>
    <w:p>
      <w:pPr>
        <w:pStyle w:val="Heading3"/>
      </w:pPr>
      <w:r>
        <w:t xml:space="preserve">Pacientes</w:t>
      </w:r>
    </w:p>
    <w:p>
      <w:pPr>
        <w:pStyle w:val="ListParagraph"/>
        <w:numPr>
          <w:ilvl w:val="0"/>
          <w:numId w:val="2"/>
        </w:numPr>
        <w:spacing w:after="60"/>
      </w:pPr>
      <w:r>
        <w:rPr>
          <w:b/>
          <w:bCs/>
        </w:rPr>
        <w:t xml:space="preserve">Números do topo:</w:t>
      </w:r>
      <w:r>
        <w:t xml:space="preserve"> aguardando bloqueio, bloqueados no prazo, aptos a liberar, liberados antes do prazo, faltas no ciclo e no mês. Clicar num dos quatro primeiros filtra a lista.</w:t>
      </w:r>
    </w:p>
    <w:p>
      <w:pPr>
        <w:pStyle w:val="ListParagraph"/>
        <w:numPr>
          <w:ilvl w:val="0"/>
          <w:numId w:val="2"/>
        </w:numPr>
        <w:spacing w:after="60"/>
      </w:pPr>
      <w:r>
        <w:rPr>
          <w:b/>
          <w:bCs/>
        </w:rPr>
        <w:t xml:space="preserve">Lista:</w:t>
      </w:r>
      <w:r>
        <w:t xml:space="preserve"> uma linha por paciente com falta no ciclo, mais os que continuam bloqueados por falta de ciclo anterior. Mostra o nome com o número de faltas no ciclo (selo; vermelho com 3 ou mais), a falta vigente com o </w:t>
      </w:r>
      <w:r>
        <w:rPr>
          <w:b/>
          <w:bCs/>
        </w:rPr>
        <w:t xml:space="preserve">procedimento em vermelho ao lado da data</w:t>
      </w:r>
      <w:r>
        <w:t xml:space="preserve"> (sem procedimento, o tipo de consulta; mais de um, o primeiro e "+N") e o profissional embaixo, o fim do prazo ("faltam N dias" / "venceu há N dias"), a situação, a última ação e o botão.</w:t>
      </w:r>
    </w:p>
    <w:p>
      <w:pPr>
        <w:pStyle w:val="ListParagraph"/>
        <w:numPr>
          <w:ilvl w:val="0"/>
          <w:numId w:val="2"/>
        </w:numPr>
        <w:spacing w:after="60"/>
      </w:pPr>
      <w:r>
        <w:rPr>
          <w:b/>
          <w:bCs/>
        </w:rPr>
        <w:t xml:space="preserve">Filtros</w:t>
      </w:r>
      <w:r>
        <w:t xml:space="preserve"> (no navegador, sem nova consulta): busca por nome ou ID, situação, número de faltas, tipo de consulta (com a quantidade de cada um), ordenação.</w:t>
      </w:r>
    </w:p>
    <w:p>
      <w:pPr>
        <w:pStyle w:val="ListParagraph"/>
        <w:numPr>
          <w:ilvl w:val="0"/>
          <w:numId w:val="2"/>
        </w:numPr>
        <w:spacing w:after="60"/>
      </w:pPr>
      <w:r>
        <w:rPr>
          <w:b/>
          <w:bCs/>
        </w:rPr>
        <w:t xml:space="preserve">Detalhe</w:t>
      </w:r>
      <w:r>
        <w:t xml:space="preserve"> (clique no nome): a falta vigente (o que o paciente ia fazer e com qual profissional) e o prazo, o </w:t>
      </w:r>
      <w:r>
        <w:rPr>
          <w:b/>
          <w:bCs/>
        </w:rPr>
        <w:t xml:space="preserve">status ao vivo no CNN</w:t>
      </w:r>
      <w:r>
        <w:t xml:space="preserve"> (ativo / inativo), a solicitação aberta (se houver), todas as faltas, as </w:t>
      </w:r>
      <w:r>
        <w:rPr>
          <w:b/>
          <w:bCs/>
        </w:rPr>
        <w:t xml:space="preserve">solicitações de desbloqueio</w:t>
      </w:r>
      <w:r>
        <w:t xml:space="preserve"> e o histórico de ações. O CPF aparece mascarado.</w:t>
      </w:r>
    </w:p>
    <w:p>
      <w:pPr>
        <w:pStyle w:val="ListParagraph"/>
        <w:numPr>
          <w:ilvl w:val="0"/>
          <w:numId w:val="2"/>
        </w:numPr>
        <w:spacing w:after="60"/>
      </w:pPr>
      <w:r>
        <w:t xml:space="preserve">A lista fica em cache por 2 minutos na aba (ver </w:t>
      </w:r>
      <w:r>
        <w:rPr>
          <w:color w:val="1C1FC8"/>
        </w:rPr>
        <w:t xml:space="preserve">Cache e filtros</w:t>
      </w:r>
      <w:r>
        <w:t xml:space="preserve">) e é recarregada depois de cada ação.</w:t>
      </w:r>
    </w:p>
    <w:p>
      <w:pPr>
        <w:spacing w:after="60"/>
      </w:pPr>
    </w:p>
    <w:p>
      <w:pPr>
        <w:pStyle w:val="Heading3"/>
      </w:pPr>
      <w:r>
        <w:t xml:space="preserve">Situação do paciente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171"/>
        <w:gridCol w:w="3733"/>
        <w:gridCol w:w="3733"/>
      </w:tblGrid>
      <w:tr>
        <w:trPr>
          <w:tblHeader/>
        </w:trPr>
        <w:tc>
          <w:tcPr>
            <w:tcW w:type="dxa" w:w="2171"/>
            <w:shd w:fill="1C1FC8" w:color="auto" w:val="clear"/>
            <w:tcMar>
              <w:top w:type="dxa" w:w="60"/>
              <w:left w:type="dxa" w:w="100"/>
              <w:bottom w:type="dxa" w:w="60"/>
              <w:right w:type="dxa" w:w="100"/>
            </w:tcMar>
          </w:tcPr>
          <w:p>
            <w:pPr>
              <w:spacing w:after="40" w:before="40"/>
            </w:pPr>
            <w:r>
              <w:rPr>
                <w:b/>
                <w:bCs/>
                <w:color w:val="FFFFFF"/>
              </w:rPr>
              <w:t xml:space="preserve">Selo</w:t>
            </w:r>
          </w:p>
        </w:tc>
        <w:tc>
          <w:tcPr>
            <w:tcW w:type="dxa" w:w="3733"/>
            <w:shd w:fill="1C1FC8" w:color="auto" w:val="clear"/>
            <w:tcMar>
              <w:top w:type="dxa" w:w="60"/>
              <w:left w:type="dxa" w:w="100"/>
              <w:bottom w:type="dxa" w:w="60"/>
              <w:right w:type="dxa" w:w="100"/>
            </w:tcMar>
          </w:tcPr>
          <w:p>
            <w:pPr>
              <w:spacing w:after="40" w:before="40"/>
            </w:pPr>
            <w:r>
              <w:rPr>
                <w:b/>
                <w:bCs/>
                <w:color w:val="FFFFFF"/>
              </w:rPr>
              <w:t xml:space="preserve">Quando</w:t>
            </w:r>
          </w:p>
        </w:tc>
        <w:tc>
          <w:tcPr>
            <w:tcW w:type="dxa" w:w="3733"/>
            <w:shd w:fill="1C1FC8" w:color="auto" w:val="clear"/>
            <w:tcMar>
              <w:top w:type="dxa" w:w="60"/>
              <w:left w:type="dxa" w:w="100"/>
              <w:bottom w:type="dxa" w:w="60"/>
              <w:right w:type="dxa" w:w="100"/>
            </w:tcMar>
          </w:tcPr>
          <w:p>
            <w:pPr>
              <w:spacing w:after="40" w:before="40"/>
            </w:pPr>
            <w:r>
              <w:rPr>
                <w:b/>
                <w:bCs/>
                <w:color w:val="FFFFFF"/>
              </w:rPr>
              <w:t xml:space="preserve">Botão na lista</w:t>
            </w:r>
          </w:p>
        </w:tc>
      </w:tr>
      <w:tr>
        <w:trPr>
          <w:cantSplit/>
        </w:trPr>
        <w:tc>
          <w:tcPr>
            <w:tcW w:type="dxa" w:w="2171"/>
            <w:tcMar>
              <w:top w:type="dxa" w:w="60"/>
              <w:left w:type="dxa" w:w="100"/>
              <w:bottom w:type="dxa" w:w="60"/>
              <w:right w:type="dxa" w:w="100"/>
            </w:tcMar>
          </w:tcPr>
          <w:p>
            <w:pPr>
              <w:spacing w:after="40" w:before="40"/>
            </w:pPr>
            <w:r>
              <w:rPr>
                <w:b/>
                <w:bCs/>
              </w:rPr>
              <w:t xml:space="preserve">Aguardando bloqueio</w:t>
            </w:r>
            <w:r>
              <w:t xml:space="preserve"> (borda tracejada)</w:t>
            </w:r>
          </w:p>
        </w:tc>
        <w:tc>
          <w:tcPr>
            <w:tcW w:type="dxa" w:w="3733"/>
            <w:tcMar>
              <w:top w:type="dxa" w:w="60"/>
              <w:left w:type="dxa" w:w="100"/>
              <w:bottom w:type="dxa" w:w="60"/>
              <w:right w:type="dxa" w:w="100"/>
            </w:tcMar>
          </w:tcPr>
          <w:p>
            <w:pPr>
              <w:spacing w:after="40" w:before="40"/>
            </w:pPr>
            <w:r>
              <w:t xml:space="preserve">Falta no prazo, mas </w:t>
            </w:r>
            <w:r>
              <w:rPr>
                <w:b/>
                <w:bCs/>
              </w:rPr>
              <w:t xml:space="preserve">nenhum bloqueio registrado</w:t>
            </w:r>
            <w:r>
              <w:t xml:space="preserve"> para ela. Ainda não foi bloqueado no CNN, ou foi bloqueado fora do sistema</w:t>
            </w:r>
          </w:p>
        </w:tc>
        <w:tc>
          <w:tcPr>
            <w:tcW w:type="dxa" w:w="3733"/>
            <w:tcMar>
              <w:top w:type="dxa" w:w="60"/>
              <w:left w:type="dxa" w:w="100"/>
              <w:bottom w:type="dxa" w:w="60"/>
              <w:right w:type="dxa" w:w="100"/>
            </w:tcMar>
          </w:tcPr>
          <w:p>
            <w:pPr>
              <w:spacing w:after="40" w:before="40"/>
            </w:pPr>
            <w:r>
              <w:t xml:space="preserve">Solicitar desbloqueio (admin: Liberar, que isenta a falta) · Bloquear (Editor e Admin)</w:t>
            </w:r>
          </w:p>
        </w:tc>
      </w:tr>
      <w:tr>
        <w:trPr>
          <w:cantSplit/>
        </w:trPr>
        <w:tc>
          <w:tcPr>
            <w:tcW w:type="dxa" w:w="2171"/>
            <w:shd w:fill="F6F4FE" w:color="auto" w:val="clear"/>
            <w:tcMar>
              <w:top w:type="dxa" w:w="60"/>
              <w:left w:type="dxa" w:w="100"/>
              <w:bottom w:type="dxa" w:w="60"/>
              <w:right w:type="dxa" w:w="100"/>
            </w:tcMar>
          </w:tcPr>
          <w:p>
            <w:pPr>
              <w:spacing w:after="40" w:before="40"/>
            </w:pPr>
            <w:r>
              <w:rPr>
                <w:b/>
                <w:bCs/>
              </w:rPr>
              <w:t xml:space="preserve">Bloqueado</w:t>
            </w:r>
          </w:p>
        </w:tc>
        <w:tc>
          <w:tcPr>
            <w:tcW w:type="dxa" w:w="3733"/>
            <w:shd w:fill="F6F4FE" w:color="auto" w:val="clear"/>
            <w:tcMar>
              <w:top w:type="dxa" w:w="60"/>
              <w:left w:type="dxa" w:w="100"/>
              <w:bottom w:type="dxa" w:w="60"/>
              <w:right w:type="dxa" w:w="100"/>
            </w:tcMar>
          </w:tcPr>
          <w:p>
            <w:pPr>
              <w:spacing w:after="40" w:before="40"/>
            </w:pPr>
            <w:r>
              <w:t xml:space="preserve">Bloqueio registrado (automação ou painel) para a falta vigente, prazo correndo</w:t>
            </w:r>
          </w:p>
        </w:tc>
        <w:tc>
          <w:tcPr>
            <w:tcW w:type="dxa" w:w="3733"/>
            <w:shd w:fill="F6F4FE" w:color="auto" w:val="clear"/>
            <w:tcMar>
              <w:top w:type="dxa" w:w="60"/>
              <w:left w:type="dxa" w:w="100"/>
              <w:bottom w:type="dxa" w:w="60"/>
              <w:right w:type="dxa" w:w="100"/>
            </w:tcMar>
          </w:tcPr>
          <w:p>
            <w:pPr>
              <w:spacing w:after="40" w:before="40"/>
            </w:pPr>
            <w:r>
              <w:t xml:space="preserve">Solicitar desbloqueio (admin: Liberar, o atalho)</w:t>
            </w:r>
          </w:p>
        </w:tc>
      </w:tr>
      <w:tr>
        <w:trPr>
          <w:cantSplit/>
        </w:trPr>
        <w:tc>
          <w:tcPr>
            <w:tcW w:type="dxa" w:w="2171"/>
            <w:tcMar>
              <w:top w:type="dxa" w:w="60"/>
              <w:left w:type="dxa" w:w="100"/>
              <w:bottom w:type="dxa" w:w="60"/>
              <w:right w:type="dxa" w:w="100"/>
            </w:tcMar>
          </w:tcPr>
          <w:p>
            <w:pPr>
              <w:spacing w:after="40" w:before="40"/>
            </w:pPr>
            <w:r>
              <w:rPr>
                <w:b/>
                <w:bCs/>
              </w:rPr>
              <w:t xml:space="preserve">Apto a liberar</w:t>
            </w:r>
          </w:p>
        </w:tc>
        <w:tc>
          <w:tcPr>
            <w:tcW w:type="dxa" w:w="3733"/>
            <w:tcMar>
              <w:top w:type="dxa" w:w="60"/>
              <w:left w:type="dxa" w:w="100"/>
              <w:bottom w:type="dxa" w:w="60"/>
              <w:right w:type="dxa" w:w="100"/>
            </w:tcMar>
          </w:tcPr>
          <w:p>
            <w:pPr>
              <w:spacing w:after="40" w:before="40"/>
            </w:pPr>
            <w:r>
              <w:t xml:space="preserve">Bloqueio registrado e prazo cumprido; a rotina das 02:00 libera</w:t>
            </w:r>
          </w:p>
        </w:tc>
        <w:tc>
          <w:tcPr>
            <w:tcW w:type="dxa" w:w="3733"/>
            <w:tcMar>
              <w:top w:type="dxa" w:w="60"/>
              <w:left w:type="dxa" w:w="100"/>
              <w:bottom w:type="dxa" w:w="60"/>
              <w:right w:type="dxa" w:w="100"/>
            </w:tcMar>
          </w:tcPr>
          <w:p>
            <w:pPr>
              <w:spacing w:after="40" w:before="40"/>
            </w:pPr>
            <w:r>
              <w:t xml:space="preserve">Liberar (Editor e Admin)</w:t>
            </w:r>
          </w:p>
        </w:tc>
      </w:tr>
      <w:tr>
        <w:trPr>
          <w:cantSplit/>
        </w:trPr>
        <w:tc>
          <w:tcPr>
            <w:tcW w:type="dxa" w:w="2171"/>
            <w:shd w:fill="F6F4FE" w:color="auto" w:val="clear"/>
            <w:tcMar>
              <w:top w:type="dxa" w:w="60"/>
              <w:left w:type="dxa" w:w="100"/>
              <w:bottom w:type="dxa" w:w="60"/>
              <w:right w:type="dxa" w:w="100"/>
            </w:tcMar>
          </w:tcPr>
          <w:p>
            <w:pPr>
              <w:spacing w:after="40" w:before="40"/>
            </w:pPr>
            <w:r>
              <w:rPr>
                <w:b/>
                <w:bCs/>
              </w:rPr>
              <w:t xml:space="preserve">Liberado antes do prazo</w:t>
            </w:r>
          </w:p>
        </w:tc>
        <w:tc>
          <w:tcPr>
            <w:tcW w:type="dxa" w:w="3733"/>
            <w:shd w:fill="F6F4FE" w:color="auto" w:val="clear"/>
            <w:tcMar>
              <w:top w:type="dxa" w:w="60"/>
              <w:left w:type="dxa" w:w="100"/>
              <w:bottom w:type="dxa" w:w="60"/>
              <w:right w:type="dxa" w:w="100"/>
            </w:tcMar>
          </w:tcPr>
          <w:p>
            <w:pPr>
              <w:spacing w:after="40" w:before="40"/>
            </w:pPr>
            <w:r>
              <w:t xml:space="preserve">Liberado (ou falta isenta) por uma solicitação aprovada, com o prazo ainda correndo</w:t>
            </w:r>
          </w:p>
        </w:tc>
        <w:tc>
          <w:tcPr>
            <w:tcW w:type="dxa" w:w="3733"/>
            <w:shd w:fill="F6F4FE" w:color="auto" w:val="clear"/>
            <w:tcMar>
              <w:top w:type="dxa" w:w="60"/>
              <w:left w:type="dxa" w:w="100"/>
              <w:bottom w:type="dxa" w:w="60"/>
              <w:right w:type="dxa" w:w="100"/>
            </w:tcMar>
          </w:tcPr>
          <w:p>
            <w:pPr>
              <w:spacing w:after="40" w:before="40"/>
            </w:pPr>
            <w:r>
              <w:t xml:space="preserve">Bloquear (Editor e Admin)</w:t>
            </w:r>
          </w:p>
        </w:tc>
      </w:tr>
      <w:tr>
        <w:trPr>
          <w:cantSplit/>
        </w:trPr>
        <w:tc>
          <w:tcPr>
            <w:tcW w:type="dxa" w:w="2171"/>
            <w:tcMar>
              <w:top w:type="dxa" w:w="60"/>
              <w:left w:type="dxa" w:w="100"/>
              <w:bottom w:type="dxa" w:w="60"/>
              <w:right w:type="dxa" w:w="100"/>
            </w:tcMar>
          </w:tcPr>
          <w:p>
            <w:pPr>
              <w:spacing w:after="40" w:before="40"/>
            </w:pPr>
            <w:r>
              <w:rPr>
                <w:b/>
                <w:bCs/>
              </w:rPr>
              <w:t xml:space="preserve">Liberado</w:t>
            </w:r>
          </w:p>
        </w:tc>
        <w:tc>
          <w:tcPr>
            <w:tcW w:type="dxa" w:w="3733"/>
            <w:tcMar>
              <w:top w:type="dxa" w:w="60"/>
              <w:left w:type="dxa" w:w="100"/>
              <w:bottom w:type="dxa" w:w="60"/>
              <w:right w:type="dxa" w:w="100"/>
            </w:tcMar>
          </w:tcPr>
          <w:p>
            <w:pPr>
              <w:spacing w:after="40" w:before="40"/>
            </w:pPr>
            <w:r>
              <w:t xml:space="preserve">Liberado com o prazo cumprido, ou falta cujo prazo terminou sem bloqueio registrado (não será bloqueado)</w:t>
            </w:r>
          </w:p>
        </w:tc>
        <w:tc>
          <w:tcPr>
            <w:tcW w:type="dxa" w:w="3733"/>
            <w:tcMar>
              <w:top w:type="dxa" w:w="60"/>
              <w:left w:type="dxa" w:w="100"/>
              <w:bottom w:type="dxa" w:w="60"/>
              <w:right w:type="dxa" w:w="100"/>
            </w:tcMar>
          </w:tcPr>
          <w:p>
            <w:pPr>
              <w:spacing w:after="40" w:before="40"/>
            </w:pPr>
            <w:r>
              <w:t xml:space="preserve">—</w:t>
            </w:r>
          </w:p>
        </w:tc>
      </w:tr>
    </w:tbl>
    <w:p>
      <w:pPr>
        <w:spacing w:after="120"/>
      </w:pPr>
    </w:p>
    <w:p>
      <w:pPr>
        <w:spacing w:after="120"/>
      </w:pPr>
      <w:r>
        <w:t xml:space="preserve">Com uma solicitação aberta, a linha mostra o selo </w:t>
      </w:r>
      <w:r>
        <w:rPr>
          <w:b/>
          <w:bCs/>
        </w:rPr>
        <w:t xml:space="preserve">Solicitado</w:t>
      </w:r>
      <w:r>
        <w:t xml:space="preserve"> ou </w:t>
      </w:r>
      <w:r>
        <w:rPr>
          <w:b/>
          <w:bCs/>
        </w:rPr>
        <w:t xml:space="preserve">Aprovado</w:t>
      </w:r>
      <w:r>
        <w:t xml:space="preserve"> (leva à tela Solicitações) no lugar de "Solicitar desbloqueio". Com a aprovada, Editor e Admin veem </w:t>
      </w:r>
      <w:r>
        <w:rPr>
          <w:b/>
          <w:bCs/>
        </w:rPr>
        <w:t xml:space="preserve">Liberar</w:t>
      </w:r>
      <w:r>
        <w:t xml:space="preserve">; com a pendente, o admin vê </w:t>
      </w:r>
      <w:r>
        <w:rPr>
          <w:b/>
          <w:bCs/>
        </w:rPr>
        <w:t xml:space="preserve">Aprovar e liberar</w:t>
      </w:r>
      <w:r>
        <w:t xml:space="preserve">.</w:t>
      </w:r>
    </w:p>
    <w:p>
      <w:pPr>
        <w:spacing w:after="120"/>
      </w:pPr>
      <w:r>
        <w:t xml:space="preserve">A situação vem da tabela de controle </w:t>
      </w:r>
      <w:r>
        <w:rPr>
          <w:b/>
          <w:bCs/>
        </w:rPr>
        <w:t xml:space="preserve">quando ela aponta para a falta vigente</w:t>
      </w:r>
      <w:r>
        <w:t xml:space="preserve">. Sem registro para a falta vigente (falta nova, ou carga feita sem PATCH), o paciente aparece como </w:t>
      </w:r>
      <w:r>
        <w:rPr>
          <w:b/>
          <w:bCs/>
        </w:rPr>
        <w:t xml:space="preserve">Aguardando bloqueio</w:t>
      </w:r>
      <w:r>
        <w:t xml:space="preserve"> até a execução das 01:00 bloquear ou registrar. Só o detalhe consulta o CNN ao vivo. Detalhe em </w:t>
      </w:r>
      <w:r>
        <w:rPr>
          <w:color w:val="1C1FC8"/>
        </w:rPr>
        <w:t xml:space="preserve">banco-de-dados.md</w:t>
      </w:r>
      <w:r>
        <w:t xml:space="preserve">.</w:t>
      </w:r>
    </w:p>
    <w:p>
      <w:pPr>
        <w:spacing w:after="120"/>
      </w:pPr>
      <w:r>
        <w:t xml:space="preserve">No detalhe, um paciente </w:t>
      </w:r>
      <w:r>
        <w:rPr>
          <w:b/>
          <w:bCs/>
        </w:rPr>
        <w:t xml:space="preserve">Aguardando bloqueio</w:t>
      </w:r>
      <w:r>
        <w:t xml:space="preserve"> e ainda ativo no CNN tem </w:t>
      </w:r>
      <w:r>
        <w:rPr>
          <w:b/>
          <w:bCs/>
        </w:rPr>
        <w:t xml:space="preserve">Bloquear no CNN</w:t>
      </w:r>
      <w:r>
        <w:t xml:space="preserve"> e o caminho da solicitação (</w:t>
      </w:r>
      <w:r>
        <w:rPr>
          <w:b/>
          <w:bCs/>
        </w:rPr>
        <w:t xml:space="preserve">Solicitar desbloqueio</w:t>
      </w:r>
      <w:r>
        <w:t xml:space="preserve">; para o admin, </w:t>
      </w:r>
      <w:r>
        <w:rPr>
          <w:b/>
          <w:bCs/>
        </w:rPr>
        <w:t xml:space="preserve">Isentar esta falta</w:t>
      </w:r>
      <w:r>
        <w:t xml:space="preserve">, que abre e aprova a solicitação num passo). Aprovada, a solicitação </w:t>
      </w:r>
      <w:r>
        <w:rPr>
          <w:b/>
          <w:bCs/>
        </w:rPr>
        <w:t xml:space="preserve">isenta a falta</w:t>
      </w:r>
      <w:r>
        <w:t xml:space="preserve">: registra a liberação sem enviar nada ao CNN, e o bloqueio das 01:00 deixa de bloquear por ela. Se ele já estiver inativo no CNN, o detalhe oferece </w:t>
      </w:r>
      <w:r>
        <w:rPr>
          <w:b/>
          <w:bCs/>
        </w:rPr>
        <w:t xml:space="preserve">Registrar bloqueio feito no CNN</w:t>
      </w:r>
      <w:r>
        <w:t xml:space="preserve">.</w:t>
      </w:r>
    </w:p>
    <w:p>
      <w:pPr>
        <w:spacing w:after="200" w:before="120"/>
        <w:jc w:val="center"/>
      </w:pPr>
      <w:r>
        <w:drawing>
          <wp:inline distT="0" distB="0" distL="0" distR="0">
            <wp:extent cx="5905500" cy="47339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733925"/>
                    </a:xfrm>
                    <a:prstGeom prst="rect">
                      <a:avLst/>
                    </a:prstGeom>
                  </pic:spPr>
                </pic:pic>
              </a:graphicData>
            </a:graphic>
          </wp:inline>
        </w:drawing>
      </w:r>
    </w:p>
    <w:p>
      <w:pPr>
        <w:pStyle w:val="Heading3"/>
      </w:pPr>
      <w:r>
        <w:t xml:space="preserve">Liberar, bloquear e solicitar</w:t>
      </w:r>
    </w:p>
    <w:p>
      <w:pPr>
        <w:spacing w:after="120"/>
      </w:pPr>
      <w:r>
        <w:t xml:space="preserve">O mesmo diálogo de motivo serve para quatro ações:</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341"/>
        <w:gridCol w:w="1481"/>
        <w:gridCol w:w="5816"/>
      </w:tblGrid>
      <w:tr>
        <w:trPr>
          <w:tblHeader/>
        </w:trPr>
        <w:tc>
          <w:tcPr>
            <w:tcW w:type="dxa" w:w="2341"/>
            <w:shd w:fill="1C1FC8" w:color="auto" w:val="clear"/>
            <w:tcMar>
              <w:top w:type="dxa" w:w="60"/>
              <w:left w:type="dxa" w:w="100"/>
              <w:bottom w:type="dxa" w:w="60"/>
              <w:right w:type="dxa" w:w="100"/>
            </w:tcMar>
          </w:tcPr>
          <w:p>
            <w:pPr>
              <w:spacing w:after="40" w:before="40"/>
            </w:pPr>
            <w:r>
              <w:rPr>
                <w:b/>
                <w:bCs/>
                <w:color w:val="FFFFFF"/>
              </w:rPr>
              <w:t xml:space="preserve">Botão</w:t>
            </w:r>
          </w:p>
        </w:tc>
        <w:tc>
          <w:tcPr>
            <w:tcW w:type="dxa" w:w="1481"/>
            <w:shd w:fill="1C1FC8" w:color="auto" w:val="clear"/>
            <w:tcMar>
              <w:top w:type="dxa" w:w="60"/>
              <w:left w:type="dxa" w:w="100"/>
              <w:bottom w:type="dxa" w:w="60"/>
              <w:right w:type="dxa" w:w="100"/>
            </w:tcMar>
          </w:tcPr>
          <w:p>
            <w:pPr>
              <w:spacing w:after="40" w:before="40"/>
            </w:pPr>
            <w:r>
              <w:rPr>
                <w:b/>
                <w:bCs/>
                <w:color w:val="FFFFFF"/>
              </w:rPr>
              <w:t xml:space="preserve">Quem</w:t>
            </w:r>
          </w:p>
        </w:tc>
        <w:tc>
          <w:tcPr>
            <w:tcW w:type="dxa" w:w="5816"/>
            <w:shd w:fill="1C1FC8" w:color="auto" w:val="clear"/>
            <w:tcMar>
              <w:top w:type="dxa" w:w="60"/>
              <w:left w:type="dxa" w:w="100"/>
              <w:bottom w:type="dxa" w:w="60"/>
              <w:right w:type="dxa" w:w="100"/>
            </w:tcMar>
          </w:tcPr>
          <w:p>
            <w:pPr>
              <w:spacing w:after="40" w:before="40"/>
            </w:pPr>
            <w:r>
              <w:rPr>
                <w:b/>
                <w:bCs/>
                <w:color w:val="FFFFFF"/>
              </w:rPr>
              <w:t xml:space="preserve">O que faz</w:t>
            </w:r>
          </w:p>
        </w:tc>
      </w:tr>
      <w:tr>
        <w:trPr>
          <w:cantSplit/>
        </w:trPr>
        <w:tc>
          <w:tcPr>
            <w:tcW w:type="dxa" w:w="2341"/>
            <w:tcMar>
              <w:top w:type="dxa" w:w="60"/>
              <w:left w:type="dxa" w:w="100"/>
              <w:bottom w:type="dxa" w:w="60"/>
              <w:right w:type="dxa" w:w="100"/>
            </w:tcMar>
          </w:tcPr>
          <w:p>
            <w:pPr>
              <w:spacing w:after="40" w:before="40"/>
            </w:pPr>
            <w:r>
              <w:rPr>
                <w:b/>
                <w:bCs/>
              </w:rPr>
              <w:t xml:space="preserve">Solicitar desbloqueio</w:t>
            </w:r>
          </w:p>
        </w:tc>
        <w:tc>
          <w:tcPr>
            <w:tcW w:type="dxa" w:w="1481"/>
            <w:tcMar>
              <w:top w:type="dxa" w:w="60"/>
              <w:left w:type="dxa" w:w="100"/>
              <w:bottom w:type="dxa" w:w="60"/>
              <w:right w:type="dxa" w:w="100"/>
            </w:tcMar>
          </w:tcPr>
          <w:p>
            <w:pPr>
              <w:spacing w:after="40" w:before="40"/>
            </w:pPr>
            <w:r>
              <w:t xml:space="preserve">Todos</w:t>
            </w:r>
          </w:p>
        </w:tc>
        <w:tc>
          <w:tcPr>
            <w:tcW w:type="dxa" w:w="5816"/>
            <w:tcMar>
              <w:top w:type="dxa" w:w="60"/>
              <w:left w:type="dxa" w:w="100"/>
              <w:bottom w:type="dxa" w:w="60"/>
              <w:right w:type="dxa" w:w="100"/>
            </w:tcMar>
          </w:tcPr>
          <w:p>
            <w:pPr>
              <w:spacing w:after="40" w:before="40"/>
            </w:pPr>
            <w:r>
              <w:t xml:space="preserve">Abre uma solicitação (</w:t>
            </w:r>
            <w:r>
              <w:rPr>
                <w:rFonts w:ascii="Consolas" w:cs="Consolas" w:eastAsia="Consolas" w:hAnsi="Consolas"/>
                <w:color w:val="6A1BBF"/>
                <w:sz w:val="18"/>
                <w:szCs w:val="18"/>
                <w:shd w:fill="F1ECFB" w:color="auto" w:val="clear"/>
              </w:rPr>
              <w:t xml:space="preserve">POST /api/solicitacoes</w:t>
            </w:r>
            <w:r>
              <w:t xml:space="preserve">). O admin aprova depois</w:t>
            </w:r>
          </w:p>
        </w:tc>
      </w:tr>
      <w:tr>
        <w:trPr>
          <w:cantSplit/>
        </w:trPr>
        <w:tc>
          <w:tcPr>
            <w:tcW w:type="dxa" w:w="2341"/>
            <w:shd w:fill="F6F4FE" w:color="auto" w:val="clear"/>
            <w:tcMar>
              <w:top w:type="dxa" w:w="60"/>
              <w:left w:type="dxa" w:w="100"/>
              <w:bottom w:type="dxa" w:w="60"/>
              <w:right w:type="dxa" w:w="100"/>
            </w:tcMar>
          </w:tcPr>
          <w:p>
            <w:pPr>
              <w:spacing w:after="40" w:before="40"/>
            </w:pPr>
            <w:r>
              <w:rPr>
                <w:b/>
                <w:bCs/>
              </w:rPr>
              <w:t xml:space="preserve">Liberar</w:t>
            </w:r>
            <w:r>
              <w:t xml:space="preserve"> (antes do prazo)</w:t>
            </w:r>
          </w:p>
        </w:tc>
        <w:tc>
          <w:tcPr>
            <w:tcW w:type="dxa" w:w="1481"/>
            <w:shd w:fill="F6F4FE" w:color="auto" w:val="clear"/>
            <w:tcMar>
              <w:top w:type="dxa" w:w="60"/>
              <w:left w:type="dxa" w:w="100"/>
              <w:bottom w:type="dxa" w:w="60"/>
              <w:right w:type="dxa" w:w="100"/>
            </w:tcMar>
          </w:tcPr>
          <w:p>
            <w:pPr>
              <w:spacing w:after="40" w:before="40"/>
            </w:pPr>
            <w:r>
              <w:t xml:space="preserve">Admin</w:t>
            </w:r>
          </w:p>
        </w:tc>
        <w:tc>
          <w:tcPr>
            <w:tcW w:type="dxa" w:w="5816"/>
            <w:shd w:fill="F6F4FE" w:color="auto" w:val="clear"/>
            <w:tcMar>
              <w:top w:type="dxa" w:w="60"/>
              <w:left w:type="dxa" w:w="100"/>
              <w:bottom w:type="dxa" w:w="60"/>
              <w:right w:type="dxa" w:w="100"/>
            </w:tcMar>
          </w:tcPr>
          <w:p>
            <w:pPr>
              <w:spacing w:after="40" w:before="40"/>
            </w:pPr>
            <w:r>
              <w:t xml:space="preserve">Atalho: abre a solicitação, aprova e libera no CNN de uma vez (</w:t>
            </w:r>
            <w:r>
              <w:rPr>
                <w:rFonts w:ascii="Consolas" w:cs="Consolas" w:eastAsia="Consolas" w:hAnsi="Consolas"/>
                <w:color w:val="6A1BBF"/>
                <w:sz w:val="18"/>
                <w:szCs w:val="18"/>
                <w:shd w:fill="F1ECFB" w:color="auto" w:val="clear"/>
              </w:rPr>
              <w:t xml:space="preserve">aprovarELiberar</w:t>
            </w:r>
            <w:r>
              <w:t xml:space="preserve">). Fica registrado como solicitação aprovada por ele</w:t>
            </w:r>
          </w:p>
        </w:tc>
      </w:tr>
      <w:tr>
        <w:trPr>
          <w:cantSplit/>
        </w:trPr>
        <w:tc>
          <w:tcPr>
            <w:tcW w:type="dxa" w:w="2341"/>
            <w:tcMar>
              <w:top w:type="dxa" w:w="60"/>
              <w:left w:type="dxa" w:w="100"/>
              <w:bottom w:type="dxa" w:w="60"/>
              <w:right w:type="dxa" w:w="100"/>
            </w:tcMar>
          </w:tcPr>
          <w:p>
            <w:pPr>
              <w:spacing w:after="40" w:before="40"/>
            </w:pPr>
            <w:r>
              <w:rPr>
                <w:b/>
                <w:bCs/>
              </w:rPr>
              <w:t xml:space="preserve">Liberar</w:t>
            </w:r>
            <w:r>
              <w:t xml:space="preserve"> (prazo cumprido)</w:t>
            </w:r>
          </w:p>
        </w:tc>
        <w:tc>
          <w:tcPr>
            <w:tcW w:type="dxa" w:w="1481"/>
            <w:tcMar>
              <w:top w:type="dxa" w:w="60"/>
              <w:left w:type="dxa" w:w="100"/>
              <w:bottom w:type="dxa" w:w="60"/>
              <w:right w:type="dxa" w:w="100"/>
            </w:tcMar>
          </w:tcPr>
          <w:p>
            <w:pPr>
              <w:spacing w:after="40" w:before="40"/>
            </w:pPr>
            <w:r>
              <w:t xml:space="preserve">Editor e Admin</w:t>
            </w:r>
          </w:p>
        </w:tc>
        <w:tc>
          <w:tcPr>
            <w:tcW w:type="dxa" w:w="5816"/>
            <w:tcMar>
              <w:top w:type="dxa" w:w="60"/>
              <w:left w:type="dxa" w:w="100"/>
              <w:bottom w:type="dxa" w:w="60"/>
              <w:right w:type="dxa" w:w="100"/>
            </w:tcMar>
          </w:tcPr>
          <w:p>
            <w:pPr>
              <w:spacing w:after="40" w:before="40"/>
            </w:pPr>
            <w:r>
              <w:t xml:space="preserve">Libera direto (</w:t>
            </w:r>
            <w:r>
              <w:rPr>
                <w:rFonts w:ascii="Consolas" w:cs="Consolas" w:eastAsia="Consolas" w:hAnsi="Consolas"/>
                <w:color w:val="6A1BBF"/>
                <w:sz w:val="18"/>
                <w:szCs w:val="18"/>
                <w:shd w:fill="F1ECFB" w:color="auto" w:val="clear"/>
              </w:rPr>
              <w:t xml:space="preserve">POST /api/pacientes/:id/liberar</w:t>
            </w:r>
            <w:r>
              <w:t xml:space="preserve">), como a rotina das 02:00 faria</w:t>
            </w:r>
          </w:p>
        </w:tc>
      </w:tr>
      <w:tr>
        <w:trPr>
          <w:cantSplit/>
        </w:trPr>
        <w:tc>
          <w:tcPr>
            <w:tcW w:type="dxa" w:w="2341"/>
            <w:shd w:fill="F6F4FE" w:color="auto" w:val="clear"/>
            <w:tcMar>
              <w:top w:type="dxa" w:w="60"/>
              <w:left w:type="dxa" w:w="100"/>
              <w:bottom w:type="dxa" w:w="60"/>
              <w:right w:type="dxa" w:w="100"/>
            </w:tcMar>
          </w:tcPr>
          <w:p>
            <w:pPr>
              <w:spacing w:after="40" w:before="40"/>
            </w:pPr>
            <w:r>
              <w:rPr>
                <w:b/>
                <w:bCs/>
              </w:rPr>
              <w:t xml:space="preserve">Bloquear</w:t>
            </w:r>
          </w:p>
        </w:tc>
        <w:tc>
          <w:tcPr>
            <w:tcW w:type="dxa" w:w="1481"/>
            <w:shd w:fill="F6F4FE" w:color="auto" w:val="clear"/>
            <w:tcMar>
              <w:top w:type="dxa" w:w="60"/>
              <w:left w:type="dxa" w:w="100"/>
              <w:bottom w:type="dxa" w:w="60"/>
              <w:right w:type="dxa" w:w="100"/>
            </w:tcMar>
          </w:tcPr>
          <w:p>
            <w:pPr>
              <w:spacing w:after="40" w:before="40"/>
            </w:pPr>
            <w:r>
              <w:t xml:space="preserve">Editor e Admin</w:t>
            </w:r>
          </w:p>
        </w:tc>
        <w:tc>
          <w:tcPr>
            <w:tcW w:type="dxa" w:w="5816"/>
            <w:shd w:fill="F6F4FE" w:color="auto" w:val="clear"/>
            <w:tcMar>
              <w:top w:type="dxa" w:w="60"/>
              <w:left w:type="dxa" w:w="100"/>
              <w:bottom w:type="dxa" w:w="60"/>
              <w:right w:type="dxa" w:w="100"/>
            </w:tcMar>
          </w:tcPr>
          <w:p>
            <w:pPr>
              <w:spacing w:after="40" w:before="40"/>
            </w:pPr>
            <w:r>
              <w:t xml:space="preserve">Bloqueia na hora (</w:t>
            </w:r>
            <w:r>
              <w:rPr>
                <w:rFonts w:ascii="Consolas" w:cs="Consolas" w:eastAsia="Consolas" w:hAnsi="Consolas"/>
                <w:color w:val="6A1BBF"/>
                <w:sz w:val="18"/>
                <w:szCs w:val="18"/>
                <w:shd w:fill="F1ECFB" w:color="auto" w:val="clear"/>
              </w:rPr>
              <w:t xml:space="preserve">POST /api/pacientes/:id/bloquear</w:t>
            </w:r>
            <w:r>
              <w:t xml:space="preserve">)</w:t>
            </w:r>
          </w:p>
        </w:tc>
      </w:tr>
    </w:tbl>
    <w:p>
      <w:pPr>
        <w:spacing w:after="120"/>
      </w:pPr>
    </w:p>
    <w:p>
      <w:pPr>
        <w:pStyle w:val="ListParagraph"/>
        <w:numPr>
          <w:ilvl w:val="0"/>
          <w:numId w:val="3"/>
        </w:numPr>
        <w:spacing w:after="60"/>
      </w:pPr>
      <w:r>
        <w:t xml:space="preserve">O diálogo mostra o paciente, a falta vigente e o prazo, e um aviso que explica a ação.</w:t>
      </w:r>
    </w:p>
    <w:p>
      <w:pPr>
        <w:pStyle w:val="ListParagraph"/>
        <w:numPr>
          <w:ilvl w:val="0"/>
          <w:numId w:val="3"/>
        </w:numPr>
        <w:spacing w:after="60"/>
      </w:pPr>
      <w:r>
        <w:rPr>
          <w:b/>
          <w:bCs/>
        </w:rPr>
        <w:t xml:space="preserve">Motivo obrigatório</w:t>
      </w:r>
      <w:r>
        <w:t xml:space="preserve"> (5 a 500 caracteres).</w:t>
      </w:r>
    </w:p>
    <w:p>
      <w:pPr>
        <w:pStyle w:val="ListParagraph"/>
        <w:numPr>
          <w:ilvl w:val="0"/>
          <w:numId w:val="3"/>
        </w:numPr>
        <w:spacing w:after="60"/>
      </w:pPr>
      <w:r>
        <w:t xml:space="preserve">Durante a chamada o botão fica desabilitado ("Enviando…", "Liberando…" ou "Bloqueando…") e o diálogo não fecha.</w:t>
      </w:r>
    </w:p>
    <w:p>
      <w:pPr>
        <w:pStyle w:val="ListParagraph"/>
        <w:numPr>
          <w:ilvl w:val="0"/>
          <w:numId w:val="3"/>
        </w:numPr>
        <w:spacing w:after="60"/>
      </w:pPr>
      <w:r>
        <w:t xml:space="preserve">Deu certo: o diálogo fecha, aparece um aviso e a lista e o detalhe recarregam.</w:t>
      </w:r>
    </w:p>
    <w:p>
      <w:pPr>
        <w:pStyle w:val="ListParagraph"/>
        <w:numPr>
          <w:ilvl w:val="0"/>
          <w:numId w:val="3"/>
        </w:numPr>
        <w:spacing w:after="60"/>
      </w:pPr>
      <w:r>
        <w:t xml:space="preserve">Deu errado: a mensagem da API aparece no diálogo (ex.: "A API do CNN recusou (HTTP 500): …").</w:t>
      </w:r>
    </w:p>
    <w:p>
      <w:pPr>
        <w:pStyle w:val="ListParagraph"/>
        <w:numPr>
          <w:ilvl w:val="0"/>
          <w:numId w:val="3"/>
        </w:numPr>
        <w:spacing w:after="60"/>
      </w:pPr>
      <w:r>
        <w:rPr>
          <w:b/>
          <w:bCs/>
        </w:rPr>
        <w:t xml:space="preserve">O CNN já está no estado pedido</w:t>
      </w:r>
      <w:r>
        <w:t xml:space="preserve"> (alguém liberou ou bloqueou direto na plataforma, com o prazo cumprido): o diálogo muda para "Paciente já ativo no CNN" e oferece </w:t>
      </w:r>
      <w:r>
        <w:rPr>
          <w:b/>
          <w:bCs/>
        </w:rPr>
        <w:t xml:space="preserve">Registrar liberação</w:t>
      </w:r>
      <w:r>
        <w:t xml:space="preserve">. Confirmando, nada é enviado ao CNN: o controle e o histórico passam a refletir o CNN. No histórico a linha aparece como "Só registro".</w:t>
      </w:r>
    </w:p>
    <w:p>
      <w:pPr>
        <w:spacing w:after="60"/>
      </w:pPr>
    </w:p>
    <w:p>
      <w:pPr>
        <w:spacing w:after="120"/>
      </w:pPr>
      <w:r>
        <w:t xml:space="preserve">A liberação de uma solicitação </w:t>
      </w:r>
      <w:r>
        <w:rPr>
          <w:b/>
          <w:bCs/>
        </w:rPr>
        <w:t xml:space="preserve">já aprovada</w:t>
      </w:r>
      <w:r>
        <w:t xml:space="preserve"> (Editor ou Admin) e o </w:t>
      </w:r>
      <w:r>
        <w:rPr>
          <w:b/>
          <w:bCs/>
        </w:rPr>
        <w:t xml:space="preserve">Aprovar e liberar</w:t>
      </w:r>
      <w:r>
        <w:t xml:space="preserve"> do admin não pedem motivo: valem o motivo de quem pediu e uma confirmação.</w:t>
      </w:r>
    </w:p>
    <w:p>
      <w:pPr>
        <w:spacing w:after="120"/>
      </w:pPr>
      <w:r>
        <w:t xml:space="preserve">O botão </w:t>
      </w:r>
      <w:r>
        <w:rPr>
          <w:b/>
          <w:bCs/>
        </w:rPr>
        <w:t xml:space="preserve">Bloquear</w:t>
      </w:r>
      <w:r>
        <w:t xml:space="preserve"> do painel vale para paciente com falta no ciclo atual e com o prazo ainda correndo (quem cumpriu o prazo não é bloqueado). O que acontece por trás está em </w:t>
      </w:r>
      <w:r>
        <w:rPr>
          <w:color w:val="1C1FC8"/>
        </w:rPr>
        <w:t xml:space="preserve">fluxos/acoes.md</w:t>
      </w:r>
      <w:r>
        <w:t xml:space="preserve">.</w:t>
      </w:r>
    </w:p>
    <w:p>
      <w:pPr>
        <w:pStyle w:val="Heading3"/>
      </w:pPr>
      <w:r>
        <w:t xml:space="preserve">Solicitações</w:t>
      </w:r>
    </w:p>
    <w:p>
      <w:pPr>
        <w:pStyle w:val="ListParagraph"/>
        <w:numPr>
          <w:ilvl w:val="0"/>
          <w:numId w:val="2"/>
        </w:numPr>
        <w:spacing w:after="60"/>
      </w:pPr>
      <w:r>
        <w:rPr>
          <w:b/>
          <w:bCs/>
        </w:rPr>
        <w:t xml:space="preserve">Menu:</w:t>
      </w:r>
      <w:r>
        <w:t xml:space="preserve"> </w:t>
      </w:r>
      <w:r>
        <w:rPr>
          <w:b/>
          <w:bCs/>
        </w:rPr>
        <w:t xml:space="preserve">Solicitações</w:t>
      </w:r>
      <w:r>
        <w:t xml:space="preserve"> com o número de pendentes. Para o admin o número fica em destaque. O número vem do que já está na aba (a lista de solicitações ou o resumo de Pacientes).</w:t>
      </w:r>
    </w:p>
    <w:p>
      <w:pPr>
        <w:pStyle w:val="ListParagraph"/>
        <w:numPr>
          <w:ilvl w:val="0"/>
          <w:numId w:val="2"/>
        </w:numPr>
        <w:spacing w:after="60"/>
      </w:pPr>
      <w:r>
        <w:rPr>
          <w:b/>
          <w:bCs/>
        </w:rPr>
        <w:t xml:space="preserve">Números do topo:</w:t>
      </w:r>
      <w:r>
        <w:t xml:space="preserve"> aguardando aprovação, aprovadas (falta liberar), liberadas, recusadas e canceladas (e quantas o sistema encerrou). Clicar filtra a lista.</w:t>
      </w:r>
    </w:p>
    <w:p>
      <w:pPr>
        <w:pStyle w:val="ListParagraph"/>
        <w:numPr>
          <w:ilvl w:val="0"/>
          <w:numId w:val="2"/>
        </w:numPr>
        <w:spacing w:after="60"/>
      </w:pPr>
      <w:r>
        <w:rPr>
          <w:b/>
          <w:bCs/>
        </w:rPr>
        <w:t xml:space="preserve">Filtros</w:t>
      </w:r>
      <w:r>
        <w:t xml:space="preserve"> (no navegador): situação (padrão: abertas), busca por paciente, ID, número da solicitação, motivo ou quem pediu, e </w:t>
      </w:r>
      <w:r>
        <w:rPr>
          <w:b/>
          <w:bCs/>
        </w:rPr>
        <w:t xml:space="preserve">Só as minhas</w:t>
      </w:r>
      <w:r>
        <w:t xml:space="preserve">.</w:t>
      </w:r>
    </w:p>
    <w:p>
      <w:pPr>
        <w:pStyle w:val="ListParagraph"/>
        <w:numPr>
          <w:ilvl w:val="0"/>
          <w:numId w:val="2"/>
        </w:numPr>
        <w:spacing w:after="60"/>
      </w:pPr>
      <w:r>
        <w:rPr>
          <w:b/>
          <w:bCs/>
        </w:rPr>
        <w:t xml:space="preserve">Lista:</w:t>
      </w:r>
      <w:r>
        <w:t xml:space="preserve"> paciente (leva ao detalhe), falta e prazo, motivo, quem pediu e quando, situação com a decisão (quem, quando, por quê) e quem liberou. Uma solicitação aberta cuja falta mudou, ou cujo prazo acabou, aparece com um aviso.</w:t>
      </w:r>
    </w:p>
    <w:p>
      <w:pPr>
        <w:pStyle w:val="ListParagraph"/>
        <w:numPr>
          <w:ilvl w:val="0"/>
          <w:numId w:val="2"/>
        </w:numPr>
        <w:spacing w:after="60"/>
      </w:pPr>
      <w:r>
        <w:rPr>
          <w:b/>
          <w:bCs/>
        </w:rPr>
        <w:t xml:space="preserve">Botões por perfil:</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978"/>
        <w:gridCol w:w="2062"/>
        <w:gridCol w:w="5598"/>
      </w:tblGrid>
      <w:tr>
        <w:trPr>
          <w:tblHeader/>
        </w:trPr>
        <w:tc>
          <w:tcPr>
            <w:tcW w:type="dxa" w:w="1978"/>
            <w:shd w:fill="1C1FC8" w:color="auto" w:val="clear"/>
            <w:tcMar>
              <w:top w:type="dxa" w:w="60"/>
              <w:left w:type="dxa" w:w="100"/>
              <w:bottom w:type="dxa" w:w="60"/>
              <w:right w:type="dxa" w:w="100"/>
            </w:tcMar>
          </w:tcPr>
          <w:p>
            <w:pPr>
              <w:spacing w:after="40" w:before="40"/>
            </w:pPr>
            <w:r>
              <w:rPr>
                <w:b/>
                <w:bCs/>
                <w:color w:val="FFFFFF"/>
              </w:rPr>
              <w:t xml:space="preserve">Situação</w:t>
            </w:r>
          </w:p>
        </w:tc>
        <w:tc>
          <w:tcPr>
            <w:tcW w:type="dxa" w:w="2062"/>
            <w:shd w:fill="1C1FC8" w:color="auto" w:val="clear"/>
            <w:tcMar>
              <w:top w:type="dxa" w:w="60"/>
              <w:left w:type="dxa" w:w="100"/>
              <w:bottom w:type="dxa" w:w="60"/>
              <w:right w:type="dxa" w:w="100"/>
            </w:tcMar>
          </w:tcPr>
          <w:p>
            <w:pPr>
              <w:spacing w:after="40" w:before="40"/>
            </w:pPr>
            <w:r>
              <w:rPr>
                <w:b/>
                <w:bCs/>
                <w:color w:val="FFFFFF"/>
              </w:rPr>
              <w:t xml:space="preserve">Quem</w:t>
            </w:r>
          </w:p>
        </w:tc>
        <w:tc>
          <w:tcPr>
            <w:tcW w:type="dxa" w:w="5598"/>
            <w:shd w:fill="1C1FC8" w:color="auto" w:val="clear"/>
            <w:tcMar>
              <w:top w:type="dxa" w:w="60"/>
              <w:left w:type="dxa" w:w="100"/>
              <w:bottom w:type="dxa" w:w="60"/>
              <w:right w:type="dxa" w:w="100"/>
            </w:tcMar>
          </w:tcPr>
          <w:p>
            <w:pPr>
              <w:spacing w:after="40" w:before="40"/>
            </w:pPr>
            <w:r>
              <w:rPr>
                <w:b/>
                <w:bCs/>
                <w:color w:val="FFFFFF"/>
              </w:rPr>
              <w:t xml:space="preserve">Botões</w:t>
            </w:r>
          </w:p>
        </w:tc>
      </w:tr>
      <w:tr>
        <w:trPr>
          <w:cantSplit/>
        </w:trPr>
        <w:tc>
          <w:tcPr>
            <w:tcW w:type="dxa" w:w="1978"/>
            <w:tcMar>
              <w:top w:type="dxa" w:w="60"/>
              <w:left w:type="dxa" w:w="100"/>
              <w:bottom w:type="dxa" w:w="60"/>
              <w:right w:type="dxa" w:w="100"/>
            </w:tcMar>
          </w:tcPr>
          <w:p>
            <w:pPr>
              <w:spacing w:after="40" w:before="40"/>
            </w:pPr>
            <w:r>
              <w:t xml:space="preserve">Pendente</w:t>
            </w:r>
          </w:p>
        </w:tc>
        <w:tc>
          <w:tcPr>
            <w:tcW w:type="dxa" w:w="2062"/>
            <w:tcMar>
              <w:top w:type="dxa" w:w="60"/>
              <w:left w:type="dxa" w:w="100"/>
              <w:bottom w:type="dxa" w:w="60"/>
              <w:right w:type="dxa" w:w="100"/>
            </w:tcMar>
          </w:tcPr>
          <w:p>
            <w:pPr>
              <w:spacing w:after="40" w:before="40"/>
            </w:pPr>
            <w:r>
              <w:t xml:space="preserve">Admin</w:t>
            </w:r>
          </w:p>
        </w:tc>
        <w:tc>
          <w:tcPr>
            <w:tcW w:type="dxa" w:w="5598"/>
            <w:tcMar>
              <w:top w:type="dxa" w:w="60"/>
              <w:left w:type="dxa" w:w="100"/>
              <w:bottom w:type="dxa" w:w="60"/>
              <w:right w:type="dxa" w:w="100"/>
            </w:tcMar>
          </w:tcPr>
          <w:p>
            <w:pPr>
              <w:spacing w:after="40" w:before="40"/>
            </w:pPr>
            <w:r>
              <w:t xml:space="preserve">Aprovar, Aprovar e liberar, Recusar (diálogo com motivo obrigatório)</w:t>
            </w:r>
          </w:p>
        </w:tc>
      </w:tr>
      <w:tr>
        <w:trPr>
          <w:cantSplit/>
        </w:trPr>
        <w:tc>
          <w:tcPr>
            <w:tcW w:type="dxa" w:w="1978"/>
            <w:shd w:fill="F6F4FE" w:color="auto" w:val="clear"/>
            <w:tcMar>
              <w:top w:type="dxa" w:w="60"/>
              <w:left w:type="dxa" w:w="100"/>
              <w:bottom w:type="dxa" w:w="60"/>
              <w:right w:type="dxa" w:w="100"/>
            </w:tcMar>
          </w:tcPr>
          <w:p>
            <w:pPr>
              <w:spacing w:after="40" w:before="40"/>
            </w:pPr>
            <w:r>
              <w:t xml:space="preserve">Aprovada</w:t>
            </w:r>
          </w:p>
        </w:tc>
        <w:tc>
          <w:tcPr>
            <w:tcW w:type="dxa" w:w="2062"/>
            <w:shd w:fill="F6F4FE" w:color="auto" w:val="clear"/>
            <w:tcMar>
              <w:top w:type="dxa" w:w="60"/>
              <w:left w:type="dxa" w:w="100"/>
              <w:bottom w:type="dxa" w:w="60"/>
              <w:right w:type="dxa" w:w="100"/>
            </w:tcMar>
          </w:tcPr>
          <w:p>
            <w:pPr>
              <w:spacing w:after="40" w:before="40"/>
            </w:pPr>
            <w:r>
              <w:t xml:space="preserve">Editor e Admin</w:t>
            </w:r>
          </w:p>
        </w:tc>
        <w:tc>
          <w:tcPr>
            <w:tcW w:type="dxa" w:w="5598"/>
            <w:shd w:fill="F6F4FE" w:color="auto" w:val="clear"/>
            <w:tcMar>
              <w:top w:type="dxa" w:w="60"/>
              <w:left w:type="dxa" w:w="100"/>
              <w:bottom w:type="dxa" w:w="60"/>
              <w:right w:type="dxa" w:w="100"/>
            </w:tcMar>
          </w:tcPr>
          <w:p>
            <w:pPr>
              <w:spacing w:after="40" w:before="40"/>
            </w:pPr>
            <w:r>
              <w:t xml:space="preserve">Liberar no CNN (Admin: também Recusar)</w:t>
            </w:r>
          </w:p>
        </w:tc>
      </w:tr>
      <w:tr>
        <w:trPr>
          <w:cantSplit/>
        </w:trPr>
        <w:tc>
          <w:tcPr>
            <w:tcW w:type="dxa" w:w="1978"/>
            <w:tcMar>
              <w:top w:type="dxa" w:w="60"/>
              <w:left w:type="dxa" w:w="100"/>
              <w:bottom w:type="dxa" w:w="60"/>
              <w:right w:type="dxa" w:w="100"/>
            </w:tcMar>
          </w:tcPr>
          <w:p>
            <w:pPr>
              <w:spacing w:after="40" w:before="40"/>
            </w:pPr>
            <w:r>
              <w:t xml:space="preserve">Pendente ou aprovada</w:t>
            </w:r>
          </w:p>
        </w:tc>
        <w:tc>
          <w:tcPr>
            <w:tcW w:type="dxa" w:w="2062"/>
            <w:tcMar>
              <w:top w:type="dxa" w:w="60"/>
              <w:left w:type="dxa" w:w="100"/>
              <w:bottom w:type="dxa" w:w="60"/>
              <w:right w:type="dxa" w:w="100"/>
            </w:tcMar>
          </w:tcPr>
          <w:p>
            <w:pPr>
              <w:spacing w:after="40" w:before="40"/>
            </w:pPr>
            <w:r>
              <w:t xml:space="preserve">Quem abriu (ou Admin)</w:t>
            </w:r>
          </w:p>
        </w:tc>
        <w:tc>
          <w:tcPr>
            <w:tcW w:type="dxa" w:w="5598"/>
            <w:tcMar>
              <w:top w:type="dxa" w:w="60"/>
              <w:left w:type="dxa" w:w="100"/>
              <w:bottom w:type="dxa" w:w="60"/>
              <w:right w:type="dxa" w:w="100"/>
            </w:tcMar>
          </w:tcPr>
          <w:p>
            <w:pPr>
              <w:spacing w:after="40" w:before="40"/>
            </w:pPr>
            <w:r>
              <w:t xml:space="preserve">Cancelar (motivo opcional)</w:t>
            </w:r>
          </w:p>
        </w:tc>
      </w:tr>
    </w:tbl>
    <w:p>
      <w:pPr>
        <w:spacing w:after="120"/>
      </w:pPr>
    </w:p>
    <w:p>
      <w:pPr>
        <w:pStyle w:val="ListParagraph"/>
        <w:numPr>
          <w:ilvl w:val="0"/>
          <w:numId w:val="2"/>
        </w:numPr>
        <w:spacing w:after="60"/>
      </w:pPr>
      <w:r>
        <w:rPr>
          <w:b/>
          <w:bCs/>
        </w:rPr>
        <w:t xml:space="preserve">Nova solicitação:</w:t>
      </w:r>
      <w:r>
        <w:t xml:space="preserve"> busca o paciente na lista de Pacientes da aba (atualizada por trás ao abrir) e mostra só quem pode receber solicitação: bloqueado ou aguardando bloqueio, prazo correndo, sem solicitação aberta. </w:t>
      </w:r>
      <w:r>
        <w:rPr>
          <w:rFonts w:ascii="Consolas" w:cs="Consolas" w:eastAsia="Consolas" w:hAnsi="Consolas"/>
          <w:color w:val="6A1BBF"/>
          <w:sz w:val="18"/>
          <w:szCs w:val="18"/>
          <w:shd w:fill="F1ECFB" w:color="auto" w:val="clear"/>
        </w:rPr>
        <w:t xml:space="preserve">/solicitacoes?paciente=ID</w:t>
      </w:r>
      <w:r>
        <w:t xml:space="preserve"> abre o diálogo com o paciente escolhido.</w:t>
      </w:r>
    </w:p>
    <w:p>
      <w:pPr>
        <w:pStyle w:val="ListParagraph"/>
        <w:numPr>
          <w:ilvl w:val="0"/>
          <w:numId w:val="2"/>
        </w:numPr>
        <w:spacing w:after="60"/>
      </w:pPr>
      <w:r>
        <w:rPr>
          <w:rFonts w:ascii="Consolas" w:cs="Consolas" w:eastAsia="Consolas" w:hAnsi="Consolas"/>
          <w:b/>
          <w:bCs/>
          <w:color w:val="6A1BBF"/>
          <w:sz w:val="18"/>
          <w:szCs w:val="18"/>
          <w:shd w:fill="F1ECFB" w:color="auto" w:val="clear"/>
        </w:rPr>
        <w:t xml:space="preserve">/solicitacoes?id=N</w:t>
      </w:r>
      <w:r>
        <w:t xml:space="preserve"> (link do detalhe e do histórico) destaca a solicitação.</w:t>
      </w:r>
    </w:p>
    <w:p>
      <w:pPr>
        <w:pStyle w:val="ListParagraph"/>
        <w:numPr>
          <w:ilvl w:val="0"/>
          <w:numId w:val="2"/>
        </w:numPr>
        <w:spacing w:after="60"/>
      </w:pPr>
      <w:r>
        <w:t xml:space="preserve">A tela mostra o que está na aba e, se o dado tiver mais de 5 segundos, busca de novo por trás: quem aprova vê o pedido que acabou de chegar.</w:t>
      </w:r>
    </w:p>
    <w:p>
      <w:pPr>
        <w:spacing w:after="60"/>
      </w:pPr>
    </w:p>
    <w:p>
      <w:pPr>
        <w:spacing w:after="120"/>
      </w:pPr>
      <w:r>
        <w:t xml:space="preserve">Regras e situações em </w:t>
      </w:r>
      <w:r>
        <w:rPr>
          <w:color w:val="1C1FC8"/>
        </w:rPr>
        <w:t xml:space="preserve">fluxos/solicitacoes.md</w:t>
      </w:r>
      <w:r>
        <w:t xml:space="preserve">.</w:t>
      </w:r>
    </w:p>
    <w:p>
      <w:pPr>
        <w:pStyle w:val="Heading3"/>
      </w:pPr>
      <w:r>
        <w:t xml:space="preserve">Relatórios</w:t>
      </w:r>
    </w:p>
    <w:p>
      <w:pPr>
        <w:spacing w:after="120"/>
      </w:pPr>
      <w:r>
        <w:t xml:space="preserve">Período por atalho (ciclo atual, ciclo anterior, mês atual, 30 dias) ou datas. Mostra totais, faltas por mês, por dia da semana, por profissional (top 30), por tipo de consulta, por período do dia (manhã, tarde, noite), por rótulo da agenda, procedimentos com mais faltas (com quantas faltas têm procedimento; se a clínica não preenche, o gráfico avisa), pacientes por quantidade de faltas e os 20 que mais faltaram. Passe o mouse (ou o foco) numa barra para ver o valor.</w:t>
      </w:r>
    </w:p>
    <w:p>
      <w:pPr>
        <w:spacing w:after="120"/>
      </w:pPr>
      <w:r>
        <w:rPr>
          <w:b/>
          <w:bCs/>
        </w:rPr>
        <w:t xml:space="preserve">Exportar CSV:</w:t>
      </w:r>
      <w:r>
        <w:t xml:space="preserve"> uma linha por falta (data, hora, paciente, nº da falta, tipo de consulta, procedimentos, profissional, rótulo, agendamento), separado por </w:t>
      </w:r>
      <w:r>
        <w:rPr>
          <w:rFonts w:ascii="Consolas" w:cs="Consolas" w:eastAsia="Consolas" w:hAnsi="Consolas"/>
          <w:color w:val="6A1BBF"/>
          <w:sz w:val="18"/>
          <w:szCs w:val="18"/>
          <w:shd w:fill="F1ECFB" w:color="auto" w:val="clear"/>
        </w:rPr>
        <w:t xml:space="preserve">;</w:t>
      </w:r>
      <w:r>
        <w:t xml:space="preserve">, com BOM para o Excel. Sem CPF, e-mail ou telefone. Limite de 5.000 linhas (as mais recentes).</w:t>
      </w:r>
    </w:p>
    <w:p>
      <w:pPr>
        <w:pStyle w:val="Heading3"/>
      </w:pPr>
      <w:r>
        <w:t xml:space="preserve">Histórico</w:t>
      </w:r>
    </w:p>
    <w:p>
      <w:pPr>
        <w:spacing w:after="120"/>
      </w:pPr>
      <w:r>
        <w:t xml:space="preserve">Uma linha por PATCH: quando, paciente, ação (com o link da solicitação, quando veio de uma), quem (usuário do painel ou "Automático", da 01:00 ou das 02:00), motivo, falta e prazo, resultado (com o HTTP e a resposta do CNN quando falhou, e o número da execução no n8n). Filtros por período, ação, origem, usuário, resultado e ID do paciente. 50 por página.</w:t>
      </w:r>
    </w:p>
    <w:p>
      <w:pPr>
        <w:pStyle w:val="Heading3"/>
      </w:pPr>
      <w:r>
        <w:t xml:space="preserve">Configuração</w:t>
      </w:r>
    </w:p>
    <w:p>
      <w:pPr>
        <w:spacing w:after="120"/>
      </w:pPr>
      <w:r>
        <w:t xml:space="preserve">Só leitura. Mostra os prazos, o início do ciclo, o fuso, os horários do bloqueio e da liberação automática, a data da última coleta, do último bloqueio e da última liberação automáticos e da última ação no painel, e os cadastros do CNN carregados (quantos nomes de cada tipo e quando foram atualizados). Para mudar, veja </w:t>
      </w:r>
      <w:r>
        <w:rPr>
          <w:color w:val="1C1FC8"/>
        </w:rPr>
        <w:t xml:space="preserve">operacao.md</w:t>
      </w:r>
      <w:r>
        <w:t xml:space="preserve">.</w:t>
      </w:r>
    </w:p>
    <w:p>
      <w:pPr>
        <w:pStyle w:val="Heading3"/>
      </w:pPr>
      <w:r>
        <w:t xml:space="preserve">Usuários (só admin)</w:t>
      </w:r>
    </w:p>
    <w:p>
      <w:pPr>
        <w:pStyle w:val="ListParagraph"/>
        <w:numPr>
          <w:ilvl w:val="0"/>
          <w:numId w:val="2"/>
        </w:numPr>
        <w:spacing w:after="60"/>
      </w:pPr>
      <w:r>
        <w:rPr>
          <w:b/>
          <w:bCs/>
        </w:rPr>
        <w:t xml:space="preserve">Tabela:</w:t>
      </w:r>
      <w:r>
        <w:t xml:space="preserve"> nome e login, perfil, situação (ativo, desativado, login bloqueado, senha temporária ainda não trocada), último acesso e quem criou.</w:t>
      </w:r>
    </w:p>
    <w:p>
      <w:pPr>
        <w:pStyle w:val="ListParagraph"/>
        <w:numPr>
          <w:ilvl w:val="0"/>
          <w:numId w:val="2"/>
        </w:numPr>
        <w:spacing w:after="60"/>
      </w:pPr>
      <w:r>
        <w:rPr>
          <w:b/>
          <w:bCs/>
        </w:rPr>
        <w:t xml:space="preserve">Novo usuário:</w:t>
      </w:r>
      <w:r>
        <w:t xml:space="preserve"> login, nome e perfil. Ao salvar, aparece a </w:t>
      </w:r>
      <w:r>
        <w:rPr>
          <w:b/>
          <w:bCs/>
        </w:rPr>
        <w:t xml:space="preserve">senha temporária uma vez</w:t>
      </w:r>
      <w:r>
        <w:t xml:space="preserve">, com botão copiar. Repasse por um canal seguro; no primeiro acesso a pessoa define a própria senha.</w:t>
      </w:r>
    </w:p>
    <w:p>
      <w:pPr>
        <w:pStyle w:val="ListParagraph"/>
        <w:numPr>
          <w:ilvl w:val="0"/>
          <w:numId w:val="2"/>
        </w:numPr>
        <w:spacing w:after="60"/>
      </w:pPr>
      <w:r>
        <w:rPr>
          <w:b/>
          <w:bCs/>
        </w:rPr>
        <w:t xml:space="preserve">Por linha:</w:t>
      </w:r>
      <w:r>
        <w:t xml:space="preserve"> Editar (nome e perfil), Redefinir senha (gera outra temporária e encerra a sessão aberta da pessoa), Desativar ou Reativar. Ninguém é excluído: o nome continua no histórico.</w:t>
      </w:r>
    </w:p>
    <w:p>
      <w:pPr>
        <w:pStyle w:val="ListParagraph"/>
        <w:numPr>
          <w:ilvl w:val="0"/>
          <w:numId w:val="2"/>
        </w:numPr>
        <w:spacing w:after="60"/>
      </w:pPr>
      <w:r>
        <w:t xml:space="preserve">O admin não muda o próprio perfil nem se desativa por aqui, e o banco não deixa sobrar zero admins ativos.</w:t>
      </w:r>
    </w:p>
    <w:p>
      <w:pPr>
        <w:pStyle w:val="ListParagraph"/>
        <w:numPr>
          <w:ilvl w:val="0"/>
          <w:numId w:val="2"/>
        </w:numPr>
        <w:spacing w:after="60"/>
      </w:pPr>
      <w:r>
        <w:rPr>
          <w:b/>
          <w:bCs/>
        </w:rPr>
        <w:t xml:space="preserve">Eventos recentes:</w:t>
      </w:r>
      <w:r>
        <w:t xml:space="preserve"> criação, mudança de perfil ou nome, desativação, senha trocada ou redefinida e senhas erradas.</w:t>
      </w:r>
    </w:p>
    <w:p>
      <w:pPr>
        <w:spacing w:after="60"/>
      </w:pPr>
    </w:p>
    <w:p>
      <w:pPr>
        <w:pStyle w:val="Heading2"/>
      </w:pPr>
      <w:bookmarkStart w:name="_Toc63" w:id="63"/>
      <w:r>
        <w:t xml:space="preserve">Cache e filtros</w:t>
      </w:r>
      <w:bookmarkEnd w:id="63"/>
    </w:p>
    <w:p>
      <w:pPr>
        <w:spacing w:after="120"/>
      </w:pPr>
      <w:r>
        <w:t xml:space="preserve">Trocar de tela não chama a API (nem o n8n) enquanto o dado da aba estiver no prazo. Tudo fica no </w:t>
      </w:r>
      <w:r>
        <w:rPr>
          <w:rFonts w:ascii="Consolas" w:cs="Consolas" w:eastAsia="Consolas" w:hAnsi="Consolas"/>
          <w:color w:val="6A1BBF"/>
          <w:sz w:val="18"/>
          <w:szCs w:val="18"/>
          <w:shd w:fill="F1ECFB" w:color="auto" w:val="clear"/>
        </w:rPr>
        <w:t xml:space="preserve">sessionStorage</w:t>
      </w:r>
      <w:r>
        <w:t xml:space="preserve">: some ao fechar a aba, e o login, o 401 e o Sair limpam. Funções em </w:t>
      </w:r>
      <w:r>
        <w:rPr>
          <w:rFonts w:ascii="Consolas" w:cs="Consolas" w:eastAsia="Consolas" w:hAnsi="Consolas"/>
          <w:color w:val="6A1BBF"/>
          <w:sz w:val="18"/>
          <w:szCs w:val="18"/>
          <w:shd w:fill="F1ECFB" w:color="auto" w:val="clear"/>
        </w:rPr>
        <w:t xml:space="preserve">js/session.js</w:t>
      </w:r>
      <w:r>
        <w:t xml:space="preserve">: </w:t>
      </w:r>
      <w:r>
        <w:rPr>
          <w:rFonts w:ascii="Consolas" w:cs="Consolas" w:eastAsia="Consolas" w:hAnsi="Consolas"/>
          <w:color w:val="6A1BBF"/>
          <w:sz w:val="18"/>
          <w:szCs w:val="18"/>
          <w:shd w:fill="F1ECFB" w:color="auto" w:val="clear"/>
        </w:rPr>
        <w:t xml:space="preserve">comCache</w:t>
      </w:r>
      <w:r>
        <w:t xml:space="preserve"> ("cache primeiro"), </w:t>
      </w:r>
      <w:r>
        <w:rPr>
          <w:rFonts w:ascii="Consolas" w:cs="Consolas" w:eastAsia="Consolas" w:hAnsi="Consolas"/>
          <w:color w:val="6A1BBF"/>
          <w:sz w:val="18"/>
          <w:szCs w:val="18"/>
          <w:shd w:fill="F1ECFB" w:color="auto" w:val="clear"/>
        </w:rPr>
        <w:t xml:space="preserve">prefetchCache</w:t>
      </w:r>
      <w:r>
        <w:t xml:space="preserve">, </w:t>
      </w:r>
      <w:r>
        <w:rPr>
          <w:rFonts w:ascii="Consolas" w:cs="Consolas" w:eastAsia="Consolas" w:hAnsi="Consolas"/>
          <w:color w:val="6A1BBF"/>
          <w:sz w:val="18"/>
          <w:szCs w:val="18"/>
          <w:shd w:fill="F1ECFB" w:color="auto" w:val="clear"/>
        </w:rPr>
        <w:t xml:space="preserve">clearCache</w:t>
      </w:r>
      <w:r>
        <w:t xml:space="preserve">, </w:t>
      </w:r>
      <w:r>
        <w:rPr>
          <w:rFonts w:ascii="Consolas" w:cs="Consolas" w:eastAsia="Consolas" w:hAnsi="Consolas"/>
          <w:color w:val="6A1BBF"/>
          <w:sz w:val="18"/>
          <w:szCs w:val="18"/>
          <w:shd w:fill="F1ECFB" w:color="auto" w:val="clear"/>
        </w:rPr>
        <w:t xml:space="preserve">clearCaches(prefixo)</w:t>
      </w:r>
      <w:r>
        <w:t xml:space="preserve">, </w:t>
      </w:r>
      <w:r>
        <w:rPr>
          <w:rFonts w:ascii="Consolas" w:cs="Consolas" w:eastAsia="Consolas" w:hAnsi="Consolas"/>
          <w:color w:val="6A1BBF"/>
          <w:sz w:val="18"/>
          <w:szCs w:val="18"/>
          <w:shd w:fill="F1ECFB" w:color="auto" w:val="clear"/>
        </w:rPr>
        <w:t xml:space="preserve">lerFiltros</w:t>
      </w:r>
      <w:r>
        <w:t xml:space="preserve">/</w:t>
      </w:r>
      <w:r>
        <w:rPr>
          <w:rFonts w:ascii="Consolas" w:cs="Consolas" w:eastAsia="Consolas" w:hAnsi="Consolas"/>
          <w:color w:val="6A1BBF"/>
          <w:sz w:val="18"/>
          <w:szCs w:val="18"/>
          <w:shd w:fill="F1ECFB" w:color="auto" w:val="clear"/>
        </w:rPr>
        <w:t xml:space="preserve">salvarFiltros</w:t>
      </w:r>
      <w:r>
        <w:t xml:space="preserv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992"/>
        <w:gridCol w:w="3267"/>
        <w:gridCol w:w="4379"/>
      </w:tblGrid>
      <w:tr>
        <w:trPr>
          <w:tblHeader/>
        </w:trPr>
        <w:tc>
          <w:tcPr>
            <w:tcW w:type="dxa" w:w="1992"/>
            <w:shd w:fill="1C1FC8" w:color="auto" w:val="clear"/>
            <w:tcMar>
              <w:top w:type="dxa" w:w="60"/>
              <w:left w:type="dxa" w:w="100"/>
              <w:bottom w:type="dxa" w:w="60"/>
              <w:right w:type="dxa" w:w="100"/>
            </w:tcMar>
          </w:tcPr>
          <w:p>
            <w:pPr>
              <w:spacing w:after="40" w:before="40"/>
            </w:pPr>
            <w:r>
              <w:rPr>
                <w:b/>
                <w:bCs/>
                <w:color w:val="FFFFFF"/>
              </w:rPr>
              <w:t xml:space="preserve">Tela</w:t>
            </w:r>
          </w:p>
        </w:tc>
        <w:tc>
          <w:tcPr>
            <w:tcW w:type="dxa" w:w="3267"/>
            <w:shd w:fill="1C1FC8" w:color="auto" w:val="clear"/>
            <w:tcMar>
              <w:top w:type="dxa" w:w="60"/>
              <w:left w:type="dxa" w:w="100"/>
              <w:bottom w:type="dxa" w:w="60"/>
              <w:right w:type="dxa" w:w="100"/>
            </w:tcMar>
          </w:tcPr>
          <w:p>
            <w:pPr>
              <w:spacing w:after="40" w:before="40"/>
            </w:pPr>
            <w:r>
              <w:rPr>
                <w:b/>
                <w:bCs/>
                <w:color w:val="FFFFFF"/>
              </w:rPr>
              <w:t xml:space="preserve">Chave</w:t>
            </w:r>
          </w:p>
        </w:tc>
        <w:tc>
          <w:tcPr>
            <w:tcW w:type="dxa" w:w="4379"/>
            <w:shd w:fill="1C1FC8" w:color="auto" w:val="clear"/>
            <w:tcMar>
              <w:top w:type="dxa" w:w="60"/>
              <w:left w:type="dxa" w:w="100"/>
              <w:bottom w:type="dxa" w:w="60"/>
              <w:right w:type="dxa" w:w="100"/>
            </w:tcMar>
          </w:tcPr>
          <w:p>
            <w:pPr>
              <w:spacing w:after="40" w:before="40"/>
            </w:pPr>
            <w:r>
              <w:rPr>
                <w:b/>
                <w:bCs/>
                <w:color w:val="FFFFFF"/>
              </w:rPr>
              <w:t xml:space="preserve">Prazo</w:t>
            </w:r>
          </w:p>
        </w:tc>
      </w:tr>
      <w:tr>
        <w:trPr>
          <w:cantSplit/>
        </w:trPr>
        <w:tc>
          <w:tcPr>
            <w:tcW w:type="dxa" w:w="1992"/>
            <w:tcMar>
              <w:top w:type="dxa" w:w="60"/>
              <w:left w:type="dxa" w:w="100"/>
              <w:bottom w:type="dxa" w:w="60"/>
              <w:right w:type="dxa" w:w="100"/>
            </w:tcMar>
          </w:tcPr>
          <w:p>
            <w:pPr>
              <w:spacing w:after="40" w:before="40"/>
            </w:pPr>
            <w:r>
              <w:t xml:space="preserve">Pacientes</w:t>
            </w:r>
          </w:p>
        </w:tc>
        <w:tc>
          <w:tcPr>
            <w:tcW w:type="dxa" w:w="326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pacientes</w:t>
            </w:r>
          </w:p>
        </w:tc>
        <w:tc>
          <w:tcPr>
            <w:tcW w:type="dxa" w:w="4379"/>
            <w:tcMar>
              <w:top w:type="dxa" w:w="60"/>
              <w:left w:type="dxa" w:w="100"/>
              <w:bottom w:type="dxa" w:w="60"/>
              <w:right w:type="dxa" w:w="100"/>
            </w:tcMar>
          </w:tcPr>
          <w:p>
            <w:pPr>
              <w:spacing w:after="40" w:before="40"/>
            </w:pPr>
            <w:r>
              <w:t xml:space="preserve">2 min</w:t>
            </w:r>
          </w:p>
        </w:tc>
      </w:tr>
      <w:tr>
        <w:trPr>
          <w:cantSplit/>
        </w:trPr>
        <w:tc>
          <w:tcPr>
            <w:tcW w:type="dxa" w:w="1992"/>
            <w:shd w:fill="F6F4FE" w:color="auto" w:val="clear"/>
            <w:tcMar>
              <w:top w:type="dxa" w:w="60"/>
              <w:left w:type="dxa" w:w="100"/>
              <w:bottom w:type="dxa" w:w="60"/>
              <w:right w:type="dxa" w:w="100"/>
            </w:tcMar>
          </w:tcPr>
          <w:p>
            <w:pPr>
              <w:spacing w:after="40" w:before="40"/>
            </w:pPr>
            <w:r>
              <w:t xml:space="preserve">Detalhe do paciente</w:t>
            </w:r>
          </w:p>
        </w:tc>
        <w:tc>
          <w:tcPr>
            <w:tcW w:type="dxa" w:w="326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paciente:&lt;id&gt;</w:t>
            </w:r>
          </w:p>
        </w:tc>
        <w:tc>
          <w:tcPr>
            <w:tcW w:type="dxa" w:w="4379"/>
            <w:shd w:fill="F6F4FE" w:color="auto" w:val="clear"/>
            <w:tcMar>
              <w:top w:type="dxa" w:w="60"/>
              <w:left w:type="dxa" w:w="100"/>
              <w:bottom w:type="dxa" w:w="60"/>
              <w:right w:type="dxa" w:w="100"/>
            </w:tcMar>
          </w:tcPr>
          <w:p>
            <w:pPr>
              <w:spacing w:after="40" w:before="40"/>
            </w:pPr>
            <w:r>
              <w:t xml:space="preserve">1 min (tem o status ao vivo no CNN)</w:t>
            </w:r>
          </w:p>
        </w:tc>
      </w:tr>
      <w:tr>
        <w:trPr>
          <w:cantSplit/>
        </w:trPr>
        <w:tc>
          <w:tcPr>
            <w:tcW w:type="dxa" w:w="1992"/>
            <w:tcMar>
              <w:top w:type="dxa" w:w="60"/>
              <w:left w:type="dxa" w:w="100"/>
              <w:bottom w:type="dxa" w:w="60"/>
              <w:right w:type="dxa" w:w="100"/>
            </w:tcMar>
          </w:tcPr>
          <w:p>
            <w:pPr>
              <w:spacing w:after="40" w:before="40"/>
            </w:pPr>
            <w:r>
              <w:t xml:space="preserve">Relatórios</w:t>
            </w:r>
          </w:p>
        </w:tc>
        <w:tc>
          <w:tcPr>
            <w:tcW w:type="dxa" w:w="326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faltas:&lt;de&gt;:&lt;ate&gt;</w:t>
            </w:r>
            <w:r>
              <w:t xml:space="preserve"> (um por período)</w:t>
            </w:r>
          </w:p>
        </w:tc>
        <w:tc>
          <w:tcPr>
            <w:tcW w:type="dxa" w:w="4379"/>
            <w:tcMar>
              <w:top w:type="dxa" w:w="60"/>
              <w:left w:type="dxa" w:w="100"/>
              <w:bottom w:type="dxa" w:w="60"/>
              <w:right w:type="dxa" w:w="100"/>
            </w:tcMar>
          </w:tcPr>
          <w:p>
            <w:pPr>
              <w:spacing w:after="40" w:before="40"/>
            </w:pPr>
            <w:r>
              <w:t xml:space="preserve">10 min</w:t>
            </w:r>
          </w:p>
        </w:tc>
      </w:tr>
      <w:tr>
        <w:trPr>
          <w:cantSplit/>
        </w:trPr>
        <w:tc>
          <w:tcPr>
            <w:tcW w:type="dxa" w:w="1992"/>
            <w:shd w:fill="F6F4FE" w:color="auto" w:val="clear"/>
            <w:tcMar>
              <w:top w:type="dxa" w:w="60"/>
              <w:left w:type="dxa" w:w="100"/>
              <w:bottom w:type="dxa" w:w="60"/>
              <w:right w:type="dxa" w:w="100"/>
            </w:tcMar>
          </w:tcPr>
          <w:p>
            <w:pPr>
              <w:spacing w:after="40" w:before="40"/>
            </w:pPr>
            <w:r>
              <w:t xml:space="preserve">Histórico</w:t>
            </w:r>
          </w:p>
        </w:tc>
        <w:tc>
          <w:tcPr>
            <w:tcW w:type="dxa" w:w="326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acoes:&lt;filtros e página&gt;</w:t>
            </w:r>
          </w:p>
        </w:tc>
        <w:tc>
          <w:tcPr>
            <w:tcW w:type="dxa" w:w="4379"/>
            <w:shd w:fill="F6F4FE" w:color="auto" w:val="clear"/>
            <w:tcMar>
              <w:top w:type="dxa" w:w="60"/>
              <w:left w:type="dxa" w:w="100"/>
              <w:bottom w:type="dxa" w:w="60"/>
              <w:right w:type="dxa" w:w="100"/>
            </w:tcMar>
          </w:tcPr>
          <w:p>
            <w:pPr>
              <w:spacing w:after="40" w:before="40"/>
            </w:pPr>
            <w:r>
              <w:t xml:space="preserve">2 min</w:t>
            </w:r>
          </w:p>
        </w:tc>
      </w:tr>
      <w:tr>
        <w:trPr>
          <w:cantSplit/>
        </w:trPr>
        <w:tc>
          <w:tcPr>
            <w:tcW w:type="dxa" w:w="1992"/>
            <w:tcMar>
              <w:top w:type="dxa" w:w="60"/>
              <w:left w:type="dxa" w:w="100"/>
              <w:bottom w:type="dxa" w:w="60"/>
              <w:right w:type="dxa" w:w="100"/>
            </w:tcMar>
          </w:tcPr>
          <w:p>
            <w:pPr>
              <w:spacing w:after="40" w:before="40"/>
            </w:pPr>
            <w:r>
              <w:t xml:space="preserve">Configuração</w:t>
            </w:r>
          </w:p>
        </w:tc>
        <w:tc>
          <w:tcPr>
            <w:tcW w:type="dxa" w:w="326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parametros</w:t>
            </w:r>
          </w:p>
        </w:tc>
        <w:tc>
          <w:tcPr>
            <w:tcW w:type="dxa" w:w="4379"/>
            <w:tcMar>
              <w:top w:type="dxa" w:w="60"/>
              <w:left w:type="dxa" w:w="100"/>
              <w:bottom w:type="dxa" w:w="60"/>
              <w:right w:type="dxa" w:w="100"/>
            </w:tcMar>
          </w:tcPr>
          <w:p>
            <w:pPr>
              <w:spacing w:after="40" w:before="40"/>
            </w:pPr>
            <w:r>
              <w:t xml:space="preserve">30 min</w:t>
            </w:r>
          </w:p>
        </w:tc>
      </w:tr>
      <w:tr>
        <w:trPr>
          <w:cantSplit/>
        </w:trPr>
        <w:tc>
          <w:tcPr>
            <w:tcW w:type="dxa" w:w="1992"/>
            <w:shd w:fill="F6F4FE" w:color="auto" w:val="clear"/>
            <w:tcMar>
              <w:top w:type="dxa" w:w="60"/>
              <w:left w:type="dxa" w:w="100"/>
              <w:bottom w:type="dxa" w:w="60"/>
              <w:right w:type="dxa" w:w="100"/>
            </w:tcMar>
          </w:tcPr>
          <w:p>
            <w:pPr>
              <w:spacing w:after="40" w:before="40"/>
            </w:pPr>
            <w:r>
              <w:t xml:space="preserve">Usuários</w:t>
            </w:r>
          </w:p>
        </w:tc>
        <w:tc>
          <w:tcPr>
            <w:tcW w:type="dxa" w:w="326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usuarios</w:t>
            </w:r>
          </w:p>
        </w:tc>
        <w:tc>
          <w:tcPr>
            <w:tcW w:type="dxa" w:w="4379"/>
            <w:shd w:fill="F6F4FE" w:color="auto" w:val="clear"/>
            <w:tcMar>
              <w:top w:type="dxa" w:w="60"/>
              <w:left w:type="dxa" w:w="100"/>
              <w:bottom w:type="dxa" w:w="60"/>
              <w:right w:type="dxa" w:w="100"/>
            </w:tcMar>
          </w:tcPr>
          <w:p>
            <w:pPr>
              <w:spacing w:after="40" w:before="40"/>
            </w:pPr>
            <w:r>
              <w:t xml:space="preserve">2 min</w:t>
            </w:r>
          </w:p>
        </w:tc>
      </w:tr>
      <w:tr>
        <w:trPr>
          <w:cantSplit/>
        </w:trPr>
        <w:tc>
          <w:tcPr>
            <w:tcW w:type="dxa" w:w="1992"/>
            <w:tcMar>
              <w:top w:type="dxa" w:w="60"/>
              <w:left w:type="dxa" w:w="100"/>
              <w:bottom w:type="dxa" w:w="60"/>
              <w:right w:type="dxa" w:w="100"/>
            </w:tcMar>
          </w:tcPr>
          <w:p>
            <w:pPr>
              <w:spacing w:after="40" w:before="40"/>
            </w:pPr>
            <w:r>
              <w:t xml:space="preserve">Solicitações</w:t>
            </w:r>
          </w:p>
        </w:tc>
        <w:tc>
          <w:tcPr>
            <w:tcW w:type="dxa" w:w="326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solicitacoes</w:t>
            </w:r>
          </w:p>
        </w:tc>
        <w:tc>
          <w:tcPr>
            <w:tcW w:type="dxa" w:w="4379"/>
            <w:tcMar>
              <w:top w:type="dxa" w:w="60"/>
              <w:left w:type="dxa" w:w="100"/>
              <w:bottom w:type="dxa" w:w="60"/>
              <w:right w:type="dxa" w:w="100"/>
            </w:tcMar>
          </w:tcPr>
          <w:p>
            <w:pPr>
              <w:spacing w:after="40" w:before="40"/>
            </w:pPr>
            <w:r>
              <w:t xml:space="preserve">1 min (e busca de novo por trás ao abrir a tela)</w:t>
            </w:r>
          </w:p>
        </w:tc>
      </w:tr>
    </w:tbl>
    <w:p>
      <w:pPr>
        <w:spacing w:after="120"/>
      </w:pPr>
    </w:p>
    <w:p>
      <w:pPr>
        <w:pStyle w:val="ListParagraph"/>
        <w:numPr>
          <w:ilvl w:val="0"/>
          <w:numId w:val="2"/>
        </w:numPr>
        <w:spacing w:after="60"/>
      </w:pPr>
      <w:r>
        <w:rPr>
          <w:b/>
          <w:bCs/>
        </w:rPr>
        <w:t xml:space="preserve">Ao entrar</w:t>
      </w:r>
      <w:r>
        <w:t xml:space="preserve"> (login ou aba sem nada guardado), a tela </w:t>
      </w:r>
      <w:r>
        <w:rPr>
          <w:b/>
          <w:bCs/>
        </w:rPr>
        <w:t xml:space="preserve">"Preparando os dados…"</w:t>
      </w:r>
      <w:r>
        <w:t xml:space="preserve"> busca Pacientes, Solicitações, Relatórios (ciclo atual), Histórico, Configuração e, para admin, Usuários </w:t>
      </w:r>
      <w:r>
        <w:rPr>
          <w:b/>
          <w:bCs/>
        </w:rPr>
        <w:t xml:space="preserve">ao mesmo tempo</w:t>
      </w:r>
      <w:r>
        <w:t xml:space="preserve">. Depois disso, trocar de tela é instantâneo. Uma busca que falha não trava as outras: aquela tela busca sozinha ao abrir.</w:t>
      </w:r>
    </w:p>
    <w:p>
      <w:pPr>
        <w:pStyle w:val="ListParagraph"/>
        <w:numPr>
          <w:ilvl w:val="0"/>
          <w:numId w:val="2"/>
        </w:numPr>
        <w:spacing w:after="60"/>
      </w:pPr>
      <w:r>
        <w:rPr>
          <w:b/>
          <w:bCs/>
        </w:rPr>
        <w:t xml:space="preserve">Dado vencido aparece na hora</w:t>
      </w:r>
      <w:r>
        <w:t xml:space="preserve"> (até 12 h) e é atualizado em segundo plano: a barra mostra "atualizando…" e, quando chega, a tela se redesenha e mostra "atualizado às HH:MM". Só o detalhe do paciente espera a busca, por causa do status ao vivo no CNN.</w:t>
      </w:r>
    </w:p>
    <w:p>
      <w:pPr>
        <w:pStyle w:val="ListParagraph"/>
        <w:numPr>
          <w:ilvl w:val="0"/>
          <w:numId w:val="2"/>
        </w:numPr>
        <w:spacing w:after="60"/>
      </w:pPr>
      <w:r>
        <w:rPr>
          <w:b/>
          <w:bCs/>
        </w:rPr>
        <w:t xml:space="preserve">Atualizar agora</w:t>
      </w:r>
      <w:r>
        <w:t xml:space="preserve"> ignora o cache e regrava. Quando o prazo vence (aba visível, sem diálogo aberto), a tela busca de novo sozinha. A barra mostra "atualizado às HH:MM" com a hora do dado.</w:t>
      </w:r>
    </w:p>
    <w:p>
      <w:pPr>
        <w:pStyle w:val="ListParagraph"/>
        <w:numPr>
          <w:ilvl w:val="0"/>
          <w:numId w:val="2"/>
        </w:numPr>
        <w:spacing w:after="60"/>
      </w:pPr>
      <w:r>
        <w:rPr>
          <w:b/>
          <w:bCs/>
        </w:rPr>
        <w:t xml:space="preserve">Pré-carga:</w:t>
      </w:r>
      <w:r>
        <w:t xml:space="preserve"> Pacientes deixa prontos Relatórios (ciclo atual), Configuração e Solicitações; Solicitações deixa Pacientes pronto; Relatórios, Histórico e Configuração deixam Pacientes pronto.</w:t>
      </w:r>
    </w:p>
    <w:p>
      <w:pPr>
        <w:pStyle w:val="ListParagraph"/>
        <w:numPr>
          <w:ilvl w:val="0"/>
          <w:numId w:val="2"/>
        </w:numPr>
        <w:spacing w:after="60"/>
      </w:pPr>
      <w:r>
        <w:rPr>
          <w:b/>
          <w:bCs/>
        </w:rPr>
        <w:t xml:space="preserve">Filtros lembrados na aba</w:t>
      </w:r>
      <w:r>
        <w:t xml:space="preserve"> (</w:t>
      </w:r>
      <w:r>
        <w:rPr>
          <w:rFonts w:ascii="Consolas" w:cs="Consolas" w:eastAsia="Consolas" w:hAnsi="Consolas"/>
          <w:color w:val="6A1BBF"/>
          <w:sz w:val="18"/>
          <w:szCs w:val="18"/>
          <w:shd w:fill="F1ECFB" w:color="auto" w:val="clear"/>
        </w:rPr>
        <w:t xml:space="preserve">clariens.cnn.filtros:&lt;tela&gt;</w:t>
      </w:r>
      <w:r>
        <w:t xml:space="preserve">): Pacientes (busca, situação, faltas, tipo de consulta, ordem; filtra no navegador), Relatórios (período) e Histórico (filtros e página; cada combinação tem seu cache).</w:t>
      </w:r>
    </w:p>
    <w:p>
      <w:pPr>
        <w:pStyle w:val="ListParagraph"/>
        <w:numPr>
          <w:ilvl w:val="0"/>
          <w:numId w:val="2"/>
        </w:numPr>
        <w:spacing w:after="60"/>
      </w:pPr>
      <w:r>
        <w:rPr>
          <w:b/>
          <w:bCs/>
        </w:rPr>
        <w:t xml:space="preserve">Depois de uma ação</w:t>
      </w:r>
      <w:r>
        <w:t xml:space="preserve"> (liberar, bloquear, registrar): apaga </w:t>
      </w:r>
      <w:r>
        <w:rPr>
          <w:rFonts w:ascii="Consolas" w:cs="Consolas" w:eastAsia="Consolas" w:hAnsi="Consolas"/>
          <w:color w:val="6A1BBF"/>
          <w:sz w:val="18"/>
          <w:szCs w:val="18"/>
          <w:shd w:fill="F1ECFB" w:color="auto" w:val="clear"/>
        </w:rPr>
        <w:t xml:space="preserve">pacientes</w:t>
      </w:r>
      <w:r>
        <w:t xml:space="preserve">, o </w:t>
      </w:r>
      <w:r>
        <w:rPr>
          <w:rFonts w:ascii="Consolas" w:cs="Consolas" w:eastAsia="Consolas" w:hAnsi="Consolas"/>
          <w:color w:val="6A1BBF"/>
          <w:sz w:val="18"/>
          <w:szCs w:val="18"/>
          <w:shd w:fill="F1ECFB" w:color="auto" w:val="clear"/>
        </w:rPr>
        <w:t xml:space="preserve">paciente:&lt;id&gt;</w:t>
      </w:r>
      <w:r>
        <w:t xml:space="preserve">, </w:t>
      </w:r>
      <w:r>
        <w:rPr>
          <w:rFonts w:ascii="Consolas" w:cs="Consolas" w:eastAsia="Consolas" w:hAnsi="Consolas"/>
          <w:color w:val="6A1BBF"/>
          <w:sz w:val="18"/>
          <w:szCs w:val="18"/>
          <w:shd w:fill="F1ECFB" w:color="auto" w:val="clear"/>
        </w:rPr>
        <w:t xml:space="preserve">solicitacoes</w:t>
      </w:r>
      <w:r>
        <w:t xml:space="preserve">, </w:t>
      </w:r>
      <w:r>
        <w:rPr>
          <w:rFonts w:ascii="Consolas" w:cs="Consolas" w:eastAsia="Consolas" w:hAnsi="Consolas"/>
          <w:color w:val="6A1BBF"/>
          <w:sz w:val="18"/>
          <w:szCs w:val="18"/>
          <w:shd w:fill="F1ECFB" w:color="auto" w:val="clear"/>
        </w:rPr>
        <w:t xml:space="preserve">acoes:*</w:t>
      </w:r>
      <w:r>
        <w:t xml:space="preserve"> e </w:t>
      </w:r>
      <w:r>
        <w:rPr>
          <w:rFonts w:ascii="Consolas" w:cs="Consolas" w:eastAsia="Consolas" w:hAnsi="Consolas"/>
          <w:color w:val="6A1BBF"/>
          <w:sz w:val="18"/>
          <w:szCs w:val="18"/>
          <w:shd w:fill="F1ECFB" w:color="auto" w:val="clear"/>
        </w:rPr>
        <w:t xml:space="preserve">faltas:*</w:t>
      </w:r>
      <w:r>
        <w:t xml:space="preserve"> e recarrega da API. Depois de pedir, aprovar, recusar ou cancelar uma solicitação: apaga </w:t>
      </w:r>
      <w:r>
        <w:rPr>
          <w:rFonts w:ascii="Consolas" w:cs="Consolas" w:eastAsia="Consolas" w:hAnsi="Consolas"/>
          <w:color w:val="6A1BBF"/>
          <w:sz w:val="18"/>
          <w:szCs w:val="18"/>
          <w:shd w:fill="F1ECFB" w:color="auto" w:val="clear"/>
        </w:rPr>
        <w:t xml:space="preserve">solicitacoes</w:t>
      </w:r>
      <w:r>
        <w:t xml:space="preserve">, </w:t>
      </w:r>
      <w:r>
        <w:rPr>
          <w:rFonts w:ascii="Consolas" w:cs="Consolas" w:eastAsia="Consolas" w:hAnsi="Consolas"/>
          <w:color w:val="6A1BBF"/>
          <w:sz w:val="18"/>
          <w:szCs w:val="18"/>
          <w:shd w:fill="F1ECFB" w:color="auto" w:val="clear"/>
        </w:rPr>
        <w:t xml:space="preserve">pacientes</w:t>
      </w:r>
      <w:r>
        <w:t xml:space="preserve"> e o </w:t>
      </w:r>
      <w:r>
        <w:rPr>
          <w:rFonts w:ascii="Consolas" w:cs="Consolas" w:eastAsia="Consolas" w:hAnsi="Consolas"/>
          <w:color w:val="6A1BBF"/>
          <w:sz w:val="18"/>
          <w:szCs w:val="18"/>
          <w:shd w:fill="F1ECFB" w:color="auto" w:val="clear"/>
        </w:rPr>
        <w:t xml:space="preserve">paciente:&lt;id&gt;</w:t>
      </w:r>
      <w:r>
        <w:t xml:space="preserve">. Depois de criar ou alterar usuário, a tela Usuários busca de novo.</w:t>
      </w:r>
    </w:p>
    <w:p>
      <w:pPr>
        <w:spacing w:after="60"/>
      </w:pPr>
    </w:p>
    <w:p>
      <w:pPr>
        <w:pStyle w:val="Heading2"/>
      </w:pPr>
      <w:bookmarkStart w:name="_Toc64" w:id="64"/>
      <w:r>
        <w:t xml:space="preserve">Login e perfis</w:t>
      </w:r>
      <w:bookmarkEnd w:id="64"/>
    </w:p>
    <w:p>
      <w:pPr>
        <w:pStyle w:val="ListParagraph"/>
        <w:numPr>
          <w:ilvl w:val="0"/>
          <w:numId w:val="2"/>
        </w:numPr>
        <w:spacing w:after="60"/>
      </w:pPr>
      <w:r>
        <w:t xml:space="preserve">Cada pessoa tem um usuário próprio, guardado no banco. Ver </w:t>
      </w:r>
      <w:r>
        <w:rPr>
          <w:color w:val="1C1FC8"/>
        </w:rPr>
        <w:t xml:space="preserve">operacao.md</w:t>
      </w:r>
      <w:r>
        <w:t xml:space="preserve">.</w:t>
      </w:r>
    </w:p>
    <w:p>
      <w:pPr>
        <w:pStyle w:val="ListParagraph"/>
        <w:numPr>
          <w:ilvl w:val="0"/>
          <w:numId w:val="2"/>
        </w:numPr>
        <w:spacing w:after="60"/>
      </w:pPr>
      <w:r>
        <w:t xml:space="preserve">O login chama </w:t>
      </w:r>
      <w:r>
        <w:rPr>
          <w:rFonts w:ascii="Consolas" w:cs="Consolas" w:eastAsia="Consolas" w:hAnsi="Consolas"/>
          <w:color w:val="6A1BBF"/>
          <w:sz w:val="18"/>
          <w:szCs w:val="18"/>
          <w:shd w:fill="F1ECFB" w:color="auto" w:val="clear"/>
        </w:rPr>
        <w:t xml:space="preserve">POST /api/sessao</w:t>
      </w:r>
      <w:r>
        <w:t xml:space="preserve"> e recebe um token assinado (8 h). A aba guarda o token e </w:t>
      </w:r>
      <w:r>
        <w:rPr>
          <w:rFonts w:ascii="Consolas" w:cs="Consolas" w:eastAsia="Consolas" w:hAnsi="Consolas"/>
          <w:color w:val="6A1BBF"/>
          <w:sz w:val="18"/>
          <w:szCs w:val="18"/>
          <w:shd w:fill="F1ECFB" w:color="auto" w:val="clear"/>
        </w:rPr>
        <w:t xml:space="preserve">{ login, nome, perfil }</w:t>
      </w:r>
      <w:r>
        <w:t xml:space="preserve"> no </w:t>
      </w:r>
      <w:r>
        <w:rPr>
          <w:rFonts w:ascii="Consolas" w:cs="Consolas" w:eastAsia="Consolas" w:hAnsi="Consolas"/>
          <w:color w:val="6A1BBF"/>
          <w:sz w:val="18"/>
          <w:szCs w:val="18"/>
          <w:shd w:fill="F1ECFB" w:color="auto" w:val="clear"/>
        </w:rPr>
        <w:t xml:space="preserve">sessionStorage</w:t>
      </w:r>
      <w:r>
        <w:t xml:space="preserve">; a senha não fica guardada. Fechou a aba, o login some. </w:t>
      </w:r>
      <w:r>
        <w:rPr>
          <w:b/>
          <w:bCs/>
        </w:rPr>
        <w:t xml:space="preserve">Sair</w:t>
      </w:r>
      <w:r>
        <w:t xml:space="preserve"> limpa a sessão e o cache.</w:t>
      </w:r>
    </w:p>
    <w:p>
      <w:pPr>
        <w:pStyle w:val="ListParagraph"/>
        <w:numPr>
          <w:ilvl w:val="0"/>
          <w:numId w:val="2"/>
        </w:numPr>
        <w:spacing w:after="60"/>
      </w:pPr>
      <w:r>
        <w:t xml:space="preserve">Com senha temporária, o painel abre </w:t>
      </w:r>
      <w:r>
        <w:rPr>
          <w:b/>
          <w:bCs/>
        </w:rPr>
        <w:t xml:space="preserve">Trocar senha</w:t>
      </w:r>
      <w:r>
        <w:t xml:space="preserve"> logo depois do login e não deixa fechar. </w:t>
      </w:r>
      <w:r>
        <w:rPr>
          <w:b/>
          <w:bCs/>
        </w:rPr>
        <w:t xml:space="preserve">Trocar senha</w:t>
      </w:r>
      <w:r>
        <w:t xml:space="preserve"> também fica no menu, para qualquer um. A senha nova precisa ter pelo menos 6 caracteres, um número e um caractere especial.</w:t>
      </w:r>
    </w:p>
    <w:p>
      <w:pPr>
        <w:pStyle w:val="ListParagraph"/>
        <w:numPr>
          <w:ilvl w:val="0"/>
          <w:numId w:val="2"/>
        </w:numPr>
        <w:spacing w:after="60"/>
      </w:pPr>
      <w:r>
        <w:t xml:space="preserve">5 senhas erradas seguidas bloqueiam o login daquele usuário por 15 minutos.</w:t>
      </w:r>
    </w:p>
    <w:p>
      <w:pPr>
        <w:pStyle w:val="ListParagraph"/>
        <w:numPr>
          <w:ilvl w:val="0"/>
          <w:numId w:val="2"/>
        </w:numPr>
        <w:spacing w:after="60"/>
      </w:pPr>
      <w:r>
        <w:t xml:space="preserve">O perfil é marcado no </w:t>
      </w:r>
      <w:r>
        <w:rPr>
          <w:rFonts w:ascii="Consolas" w:cs="Consolas" w:eastAsia="Consolas" w:hAnsi="Consolas"/>
          <w:color w:val="6A1BBF"/>
          <w:sz w:val="18"/>
          <w:szCs w:val="18"/>
          <w:shd w:fill="F1ECFB" w:color="auto" w:val="clear"/>
        </w:rPr>
        <w:t xml:space="preserve">&lt;html data-perfil&gt;</w:t>
      </w:r>
      <w:r>
        <w:t xml:space="preserve"> antes da pintura: o </w:t>
      </w:r>
      <w:r>
        <w:rPr>
          <w:b/>
          <w:bCs/>
        </w:rPr>
        <w:t xml:space="preserve">Leitor</w:t>
      </w:r>
      <w:r>
        <w:t xml:space="preserve"> vê só </w:t>
      </w:r>
      <w:r>
        <w:rPr>
          <w:b/>
          <w:bCs/>
        </w:rPr>
        <w:t xml:space="preserve">Solicitar desbloqueio</w:t>
      </w:r>
      <w:r>
        <w:t xml:space="preserve"> (não vê Liberar, Bloquear nem Registrar); só o </w:t>
      </w:r>
      <w:r>
        <w:rPr>
          <w:b/>
          <w:bCs/>
        </w:rPr>
        <w:t xml:space="preserve">Admin</w:t>
      </w:r>
      <w:r>
        <w:t xml:space="preserve"> vê Aprovar, Recusar e o menu Usuários. Quem decide é a API (403 </w:t>
      </w:r>
      <w:r>
        <w:rPr>
          <w:rFonts w:ascii="Consolas" w:cs="Consolas" w:eastAsia="Consolas" w:hAnsi="Consolas"/>
          <w:color w:val="6A1BBF"/>
          <w:sz w:val="18"/>
          <w:szCs w:val="18"/>
          <w:shd w:fill="F1ECFB" w:color="auto" w:val="clear"/>
        </w:rPr>
        <w:t xml:space="preserve">SEM_PERMISSAO</w:t>
      </w:r>
      <w:r>
        <w:t xml:space="preserve">).</w:t>
      </w:r>
    </w:p>
    <w:p>
      <w:pPr>
        <w:pStyle w:val="ListParagraph"/>
        <w:numPr>
          <w:ilvl w:val="0"/>
          <w:numId w:val="2"/>
        </w:numPr>
        <w:spacing w:after="60"/>
      </w:pPr>
      <w:r>
        <w:t xml:space="preserve">Um 401 reabre o login (sessão vencida, ou acesso alterado pelo admin desde o login). A API não manda </w:t>
      </w:r>
      <w:r>
        <w:rPr>
          <w:rFonts w:ascii="Consolas" w:cs="Consolas" w:eastAsia="Consolas" w:hAnsi="Consolas"/>
          <w:color w:val="6A1BBF"/>
          <w:sz w:val="18"/>
          <w:szCs w:val="18"/>
          <w:shd w:fill="F1ECFB" w:color="auto" w:val="clear"/>
        </w:rPr>
        <w:t xml:space="preserve">WWW-Authenticate</w:t>
      </w:r>
      <w:r>
        <w:t xml:space="preserve">, para o navegador não abrir a caixa nativa de login por cima.</w:t>
      </w:r>
    </w:p>
    <w:p>
      <w:pPr>
        <w:pStyle w:val="ListParagraph"/>
        <w:numPr>
          <w:ilvl w:val="0"/>
          <w:numId w:val="2"/>
        </w:numPr>
        <w:spacing w:after="60"/>
      </w:pPr>
      <w:r>
        <w:t xml:space="preserve">O login do usuário vai para o n8n e para a auditoria em toda ação.</w:t>
      </w:r>
    </w:p>
    <w:p>
      <w:pPr>
        <w:spacing w:after="60"/>
      </w:pPr>
    </w:p>
    <w:p>
      <w:pPr>
        <w:pStyle w:val="Heading2"/>
      </w:pPr>
      <w:bookmarkStart w:name="_Toc65" w:id="65"/>
      <w:r>
        <w:t xml:space="preserve">Dados pessoais</w:t>
      </w:r>
      <w:bookmarkEnd w:id="65"/>
    </w:p>
    <w:p>
      <w:pPr>
        <w:pStyle w:val="ListParagraph"/>
        <w:numPr>
          <w:ilvl w:val="0"/>
          <w:numId w:val="2"/>
        </w:numPr>
        <w:spacing w:after="60"/>
      </w:pPr>
      <w:r>
        <w:t xml:space="preserve">A lista mostra nome e ID. O detalhe mostra o CPF mascarado (</w:t>
      </w:r>
      <w:r>
        <w:rPr>
          <w:rFonts w:ascii="Consolas" w:cs="Consolas" w:eastAsia="Consolas" w:hAnsi="Consolas"/>
          <w:color w:val="6A1BBF"/>
          <w:sz w:val="18"/>
          <w:szCs w:val="18"/>
          <w:shd w:fill="F1ECFB" w:color="auto" w:val="clear"/>
        </w:rPr>
        <w:t xml:space="preserve">***.456.789-**</w:t>
      </w:r>
      <w:r>
        <w:t xml:space="preserve">), calculado no n8n: o CPF completo não chega ao navegador.</w:t>
      </w:r>
    </w:p>
    <w:p>
      <w:pPr>
        <w:pStyle w:val="ListParagraph"/>
        <w:numPr>
          <w:ilvl w:val="0"/>
          <w:numId w:val="2"/>
        </w:numPr>
        <w:spacing w:after="60"/>
      </w:pPr>
      <w:r>
        <w:t xml:space="preserve">E-mail e telefone não são consultados pelo painel.</w:t>
      </w:r>
    </w:p>
    <w:p>
      <w:pPr>
        <w:pStyle w:val="ListParagraph"/>
        <w:numPr>
          <w:ilvl w:val="0"/>
          <w:numId w:val="2"/>
        </w:numPr>
        <w:spacing w:after="60"/>
      </w:pPr>
      <w:r>
        <w:t xml:space="preserve">O cache fica só no </w:t>
      </w:r>
      <w:r>
        <w:rPr>
          <w:rFonts w:ascii="Consolas" w:cs="Consolas" w:eastAsia="Consolas" w:hAnsi="Consolas"/>
          <w:color w:val="6A1BBF"/>
          <w:sz w:val="18"/>
          <w:szCs w:val="18"/>
          <w:shd w:fill="F1ECFB" w:color="auto" w:val="clear"/>
        </w:rPr>
        <w:t xml:space="preserve">sessionStorage</w:t>
      </w:r>
      <w:r>
        <w:t xml:space="preserve"> da aba (somem ao fechá-la), com os prazos de </w:t>
      </w:r>
      <w:r>
        <w:rPr>
          <w:color w:val="1C1FC8"/>
        </w:rPr>
        <w:t xml:space="preserve">Cache e filtros</w:t>
      </w:r>
      <w:r>
        <w:t xml:space="preserve">.</w:t>
      </w:r>
    </w:p>
    <w:p>
      <w:pPr>
        <w:spacing w:after="6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73"/>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FE4" w:sz="6" w:space="4"/>
      </w:pBdr>
      <w:jc w:val="right"/>
    </w:pPr>
    <w:r>
      <w:rPr>
        <w:rFonts w:ascii="Calibri" w:cs="Calibri" w:eastAsia="Calibri" w:hAnsi="Calibri"/>
        <w:color w:val="5B5F73"/>
        <w:sz w:val="16"/>
        <w:szCs w:val="16"/>
      </w:rPr>
      <w:t xml:space="preserve">Clariens Educação · Bloqueio por faltas 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33"/>
        <w:sz w:val="21"/>
        <w:szCs w:val="21"/>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B1FE4" w:sz="8" w:space="6"/>
      </w:pBdr>
      <w:spacing w:after="200" w:before="240"/>
    </w:pPr>
    <w:rPr>
      <w:rFonts w:ascii="Calibri" w:cs="Calibri" w:eastAsia="Calibri" w:hAnsi="Calibri"/>
      <w:b/>
      <w:bCs/>
      <w:color w:val="1C1FC8"/>
      <w:sz w:val="36"/>
      <w:szCs w:val="36"/>
    </w:rPr>
  </w:style>
  <w:style w:type="paragraph" w:styleId="Heading2">
    <w:name w:val="Heading 2"/>
    <w:basedOn w:val="Normal"/>
    <w:next w:val="Normal"/>
    <w:qFormat/>
    <w:pPr>
      <w:keepNext/>
      <w:spacing w:after="120" w:before="320"/>
    </w:pPr>
    <w:rPr>
      <w:rFonts w:ascii="Calibri" w:cs="Calibri" w:eastAsia="Calibri" w:hAnsi="Calibri"/>
      <w:b/>
      <w:bCs/>
      <w:color w:val="7B1FE4"/>
      <w:sz w:val="28"/>
      <w:szCs w:val="28"/>
    </w:rPr>
  </w:style>
  <w:style w:type="paragraph" w:styleId="Heading3">
    <w:name w:val="Heading 3"/>
    <w:basedOn w:val="Normal"/>
    <w:next w:val="Normal"/>
    <w:qFormat/>
    <w:pPr>
      <w:keepNext/>
      <w:spacing w:after="100" w:before="240"/>
    </w:pPr>
    <w:rPr>
      <w:rFonts w:ascii="Calibri" w:cs="Calibri" w:eastAsia="Calibri" w:hAnsi="Calibri"/>
      <w:b/>
      <w:bCs/>
      <w:color w:val="1C1FC8"/>
      <w:sz w:val="24"/>
      <w:szCs w:val="24"/>
    </w:rPr>
  </w:style>
  <w:style w:type="paragraph" w:styleId="Heading4">
    <w:name w:val="Heading 4"/>
    <w:basedOn w:val="Normal"/>
    <w:next w:val="Normal"/>
    <w:qFormat/>
    <w:pPr>
      <w:keepNext/>
      <w:spacing w:after="80" w:before="200"/>
    </w:pPr>
    <w:rPr>
      <w:rFonts w:ascii="Calibri" w:cs="Calibri" w:eastAsia="Calibri" w:hAnsi="Calibri"/>
      <w:b/>
      <w:bCs/>
      <w:color w:val="5B5F7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79c4af688fd555508bdee50bf9459c12260fb97.png"/><Relationship Id="rId10" Type="http://schemas.openxmlformats.org/officeDocument/2006/relationships/image" Target="media/bfbb6698c43535b3c624eed0dfc82735580ff73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Bloqueio por faltas CNN · Painel (interface)</dc:title>
  <dc:creator>Clariens Educação</dc:creator>
  <dc:description>Gerado de docs/*.md por docs/word/gerador</dc:description>
  <cp:lastModifiedBy>Un-named</cp:lastModifiedBy>
  <cp:revision>1</cp:revision>
  <dcterms:created xsi:type="dcterms:W3CDTF">2026-10-23T03:27:42.508Z</dcterms:created>
  <dcterms:modified xsi:type="dcterms:W3CDTF">2026-10-23T03:27:42.508Z</dcterms:modified>
</cp:coreProperties>
</file>

<file path=docProps/custom.xml><?xml version="1.0" encoding="utf-8"?>
<Properties xmlns="http://schemas.openxmlformats.org/officeDocument/2006/custom-properties" xmlns:vt="http://schemas.openxmlformats.org/officeDocument/2006/docPropsVTypes"/>
</file>