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Operação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34" w:id="134"/>
      <w:r>
        <w:t xml:space="preserve">Sumário</w:t>
      </w:r>
      <w:bookmarkEnd w:id="134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34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5">
            <w:r>
              <w:t xml:space="preserve">Operação</w:t>
            </w:r>
            <w:r>
              <w:tab/>
            </w:r>
            <w:r>
              <w:fldChar w:fldCharType="begin" w:dirty="true"/>
              <w:instrText xml:space="preserve">PAGEREF _Toc135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6">
            <w:r>
              <w:t xml:space="preserve">Checklist de implantação (estado atual)</w:t>
            </w:r>
            <w:r>
              <w:tab/>
            </w:r>
            <w:r>
              <w:fldChar w:fldCharType="begin" w:dirty="true"/>
              <w:instrText xml:space="preserve">PAGEREF _Toc136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7">
            <w:r>
              <w:t xml:space="preserve">Implantação das solicitações e da liberação automática (outubro de 2026)</w:t>
            </w:r>
            <w:r>
              <w:tab/>
            </w:r>
            <w:r>
              <w:fldChar w:fldCharType="begin" w:dirty="true"/>
              <w:instrText xml:space="preserve">PAGEREF _Toc137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8">
            <w:r>
              <w:t xml:space="preserve">Implantação do painel (a partir do sistema antigo)</w:t>
            </w:r>
            <w:r>
              <w:tab/>
            </w:r>
            <w:r>
              <w:fldChar w:fldCharType="begin" w:dirty="true"/>
              <w:instrText xml:space="preserve">PAGEREF _Toc138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9">
            <w:r>
              <w:t xml:space="preserve">Instalação do zero (banco vazio)</w:t>
            </w:r>
            <w:r>
              <w:tab/>
            </w:r>
            <w:r>
              <w:fldChar w:fldCharType="begin" w:dirty="true"/>
              <w:instrText xml:space="preserve">PAGEREF _Toc139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0">
            <w:r>
              <w:t xml:space="preserve">Usuários do painel</w:t>
            </w:r>
            <w:r>
              <w:tab/>
            </w:r>
            <w:r>
              <w:fldChar w:fldCharType="begin" w:dirty="true"/>
              <w:instrText xml:space="preserve">PAGEREF _Toc140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1">
            <w:r>
              <w:t xml:space="preserve">Como publicar cada tipo de mudança</w:t>
            </w:r>
            <w:r>
              <w:tab/>
            </w:r>
            <w:r>
              <w:fldChar w:fldCharType="begin" w:dirty="true"/>
              <w:instrText xml:space="preserve">PAGEREF _Toc141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2">
            <w:r>
              <w:t xml:space="preserve">Rotina</w:t>
            </w:r>
            <w:r>
              <w:tab/>
            </w:r>
            <w:r>
              <w:fldChar w:fldCharType="begin" w:dirty="true"/>
              <w:instrText xml:space="preserve">PAGEREF _Toc142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3">
            <w:r>
              <w:t xml:space="preserve">Problemas conhecidos</w:t>
            </w:r>
            <w:r>
              <w:tab/>
            </w:r>
            <w:r>
              <w:fldChar w:fldCharType="begin" w:dirty="true"/>
              <w:instrText xml:space="preserve">PAGEREF _Toc143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4">
            <w:r>
              <w:t xml:space="preserve">Diagnóstico</w:t>
            </w:r>
            <w:r>
              <w:tab/>
            </w:r>
            <w:r>
              <w:fldChar w:fldCharType="begin" w:dirty="true"/>
              <w:instrText xml:space="preserve">PAGEREF _Toc144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35" w:id="135"/>
      <w:r>
        <w:t xml:space="preserve">Operação</w:t>
      </w:r>
      <w:bookmarkEnd w:id="135"/>
    </w:p>
    <w:p>
      <w:pPr>
        <w:pStyle w:val="Heading2"/>
      </w:pPr>
      <w:bookmarkStart w:name="_Toc136" w:id="136"/>
      <w:r>
        <w:t xml:space="preserve">Checklist de implantação (estado atual)</w:t>
      </w:r>
      <w:bookmarkEnd w:id="136"/>
    </w:p>
    <w:p>
      <w:pPr>
        <w:spacing w:after="120"/>
      </w:pPr>
      <w:r>
        <w:t xml:space="preserve">Para subir tudo do zero ou conferir um ambiente. Cada item tem o detalhe nas seções abaixo.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857"/>
        <w:gridCol w:w="1867"/>
        <w:gridCol w:w="6914"/>
      </w:tblGrid>
      <w:tr>
        <w:trPr>
          <w:tblHeader/>
        </w:trPr>
        <w:tc>
          <w:tcPr>
            <w:tcW w:type="dxa" w:w="85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86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6914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rPr>
          <w:cantSplit/>
        </w:trPr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SSMS</w:t>
            </w:r>
          </w:p>
        </w:tc>
        <w:tc>
          <w:tcPr>
            <w:tcW w:type="dxa" w:w="6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sql/criar_tabelas_bloqueio.sql</w:t>
            </w:r>
            <w:r>
              <w:t xml:space="preserve"> (faltas, procedimentos, cadastros),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sql/criar_tabelas_painel.sql</w:t>
            </w:r>
            <w:r>
              <w:t xml:space="preserve"> (controle e auditoria),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sql/criar_tabelas_usuarios.sql</w:t>
            </w:r>
            <w:r>
              <w:t xml:space="preserve"> (usuários),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sql/criar_tabelas_solicitacoes.sql</w:t>
            </w:r>
            <w:r>
              <w:t xml:space="preserve"> (solicitações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IdSolicitacao</w:t>
            </w:r>
            <w:r>
              <w:t xml:space="preserve"> na auditoria) e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GRANT</w:t>
            </w:r>
            <w:r>
              <w:t xml:space="preserve"> do fim de cada script</w:t>
            </w:r>
          </w:p>
        </w:tc>
      </w:tr>
      <w:tr>
        <w:trPr>
          <w:cantSplit/>
        </w:trPr>
        <w:tc>
          <w:tcPr>
            <w:tcW w:type="dxa" w:w="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18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Terminal + SSMS</w:t>
            </w:r>
          </w:p>
        </w:tc>
        <w:tc>
          <w:tcPr>
            <w:tcW w:type="dxa" w:w="69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admin</w:t>
            </w:r>
            <w:r>
              <w:t xml:space="preserve"> e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INSERT</w:t>
            </w:r>
            <w:r>
              <w:t xml:space="preserve"> do primeiro admin; guardar a senha temporária</w:t>
            </w:r>
          </w:p>
        </w:tc>
      </w:tr>
      <w:tr>
        <w:trPr>
          <w:cantSplit/>
        </w:trPr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W w:type="dxa" w:w="6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Credenciais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 CNN AUTH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TST Araguari</w:t>
            </w:r>
            <w:r>
              <w:t xml:space="preserve"> e Header Auth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X-Monitor-Key</w:t>
            </w:r>
          </w:p>
        </w:tc>
      </w:tr>
      <w:tr>
        <w:trPr>
          <w:cantSplit/>
        </w:trPr>
        <w:tc>
          <w:tcPr>
            <w:tcW w:type="dxa" w:w="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18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W w:type="dxa" w:w="69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Importar e ativar </w:t>
            </w:r>
            <w:r>
              <w:rPr>
                <w:b/>
                <w:bCs/>
              </w:rPr>
              <w:t xml:space="preserve">Bloqueio</w:t>
            </w:r>
            <w:r>
              <w:t xml:space="preserve">, </w:t>
            </w:r>
            <w:r>
              <w:rPr>
                <w:b/>
                <w:bCs/>
              </w:rPr>
              <w:t xml:space="preserve">Liberação automática</w:t>
            </w:r>
            <w:r>
              <w:t xml:space="preserve">, </w:t>
            </w:r>
            <w:r>
              <w:rPr>
                <w:b/>
                <w:bCs/>
              </w:rPr>
              <w:t xml:space="preserve">Leitura</w:t>
            </w:r>
            <w:r>
              <w:t xml:space="preserve">, </w:t>
            </w:r>
            <w:r>
              <w:rPr>
                <w:b/>
                <w:bCs/>
              </w:rPr>
              <w:t xml:space="preserve">Ações</w:t>
            </w:r>
            <w:r>
              <w:t xml:space="preserve">, </w:t>
            </w:r>
            <w:r>
              <w:rPr>
                <w:b/>
                <w:bCs/>
              </w:rPr>
              <w:t xml:space="preserve">Usuários</w:t>
            </w:r>
            <w:r>
              <w:t xml:space="preserve"> e </w:t>
            </w:r>
            <w:r>
              <w:rPr>
                <w:b/>
                <w:bCs/>
              </w:rPr>
              <w:t xml:space="preserve">Solicitações</w:t>
            </w:r>
            <w:r>
              <w:t xml:space="preserve">; conferir credenciais, Error workflow e a paginação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</w:p>
        </w:tc>
      </w:tr>
      <w:tr>
        <w:trPr>
          <w:cantSplit/>
        </w:trPr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</w:t>
            </w:r>
          </w:p>
        </w:tc>
        <w:tc>
          <w:tcPr>
            <w:tcW w:type="dxa" w:w="6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SESSION_SECRET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N8N_LEITURA_URL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N8N_SOLICITACOES_URL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  <w:r>
              <w:t xml:space="preserve">; Framework Preset </w:t>
            </w:r>
            <w:r>
              <w:rPr>
                <w:b/>
                <w:bCs/>
              </w:rPr>
              <w:t xml:space="preserve">Other</w:t>
            </w:r>
          </w:p>
        </w:tc>
      </w:tr>
      <w:tr>
        <w:trPr>
          <w:cantSplit/>
        </w:trPr>
        <w:tc>
          <w:tcPr>
            <w:tcW w:type="dxa" w:w="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18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</w:t>
            </w:r>
          </w:p>
        </w:tc>
        <w:tc>
          <w:tcPr>
            <w:tcW w:type="dxa" w:w="69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Entrar como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admin</w:t>
            </w:r>
            <w:r>
              <w:t xml:space="preserve">, trocar a senha, criar os usuários</w:t>
            </w:r>
          </w:p>
        </w:tc>
      </w:tr>
      <w:tr>
        <w:trPr>
          <w:cantSplit/>
        </w:trPr>
        <w:tc>
          <w:tcPr>
            <w:tcW w:type="dxa" w:w="8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1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n8n</w:t>
            </w:r>
          </w:p>
        </w:tc>
        <w:tc>
          <w:tcPr>
            <w:tcW w:type="dxa" w:w="691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1ª execução do bloqueio pelo editor com o PATCH desconectado; conferir faltas e cadastros no banco; religar</w:t>
            </w:r>
          </w:p>
        </w:tc>
      </w:tr>
      <w:tr>
        <w:trPr>
          <w:cantSplit/>
        </w:trPr>
        <w:tc>
          <w:tcPr>
            <w:tcW w:type="dxa" w:w="85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186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</w:t>
            </w:r>
          </w:p>
        </w:tc>
        <w:tc>
          <w:tcPr>
            <w:tcW w:type="dxa" w:w="6914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Testar num paciente combinado com a clínica: Bloquear → Solicitar desbloqueio (como Leitor) → Aprovar (Admin) → Liberar (Editor) → Bloquear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7" w:id="137"/>
      <w:r>
        <w:t xml:space="preserve">Implantação das solicitações e da liberação automática (outubro de 2026)</w:t>
      </w:r>
      <w:bookmarkEnd w:id="137"/>
    </w:p>
    <w:p>
      <w:pPr>
        <w:spacing w:after="120"/>
      </w:pPr>
      <w:r>
        <w:t xml:space="preserve">Para um ambiente que já tem o painel funcionando. </w:t>
      </w:r>
      <w:r>
        <w:rPr>
          <w:b/>
          <w:bCs/>
        </w:rPr>
        <w:t xml:space="preserve">A ordem importa:</w:t>
      </w:r>
      <w:r>
        <w:t xml:space="preserve"> o banco primeiro, porque os workflows novos gravam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 na auditoria e atualizam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CtlCnnSolicitacao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Banco.</w:t>
      </w:r>
      <w:r>
        <w:t xml:space="preserve"> No SSMS,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rode </w:t>
      </w:r>
      <w:r>
        <w:rPr>
          <w:color w:val="1C1FC8"/>
        </w:rPr>
        <w:t xml:space="preserve">sql/criar_tabelas_solicitacoes.sql</w:t>
      </w:r>
      <w:r>
        <w:t xml:space="preserve"> 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GRANT</w:t>
      </w:r>
      <w:r>
        <w:t xml:space="preserve"> do comentário no fim. O resultado final lista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CtlCnnSolicitacao</w:t>
      </w:r>
      <w:r>
        <w:t xml:space="preserve"> e o tamanho da coluna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 na auditoria (8 bytes).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n8n, workflow novo:</w:t>
      </w:r>
      <w:r>
        <w:t xml:space="preserve"> importe </w:t>
      </w:r>
      <w:r>
        <w:rPr>
          <w:color w:val="1C1FC8"/>
        </w:rPr>
        <w:t xml:space="preserve">workflows/cnn-painel-solicitacoes.json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Confira a credencial Header Auth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Executar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Em </w:t>
      </w:r>
      <w:r>
        <w:rPr>
          <w:b/>
          <w:bCs/>
        </w:rPr>
        <w:t xml:space="preserve">Settings</w:t>
      </w:r>
      <w:r>
        <w:t xml:space="preserve">: "Save successful executions = Do not save" e o Error workflow.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Publique</w:t>
      </w:r>
      <w:r>
        <w:t xml:space="preserve"> e copie a Production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n8n, workflows que mudaram:</w:t>
      </w:r>
      <w:r>
        <w:t xml:space="preserve"> cole de novo </w:t>
      </w:r>
      <w:r>
        <w:rPr>
          <w:b/>
          <w:bCs/>
        </w:rPr>
        <w:t xml:space="preserve">Ações</w:t>
      </w:r>
      <w:r>
        <w:t xml:space="preserve">, </w:t>
      </w:r>
      <w:r>
        <w:rPr>
          <w:b/>
          <w:bCs/>
        </w:rPr>
        <w:t xml:space="preserve">Leitura</w:t>
      </w:r>
      <w:r>
        <w:t xml:space="preserve"> e </w:t>
      </w:r>
      <w:r>
        <w:rPr>
          <w:b/>
          <w:bCs/>
        </w:rPr>
        <w:t xml:space="preserve">Bloqueio</w:t>
      </w:r>
      <w:r>
        <w:t xml:space="preserve"> (ver "Lógica de um workflow"). Sem isso, liberar antes do prazo continua sem exigir solicitação, e a lista não mostra as solicitações.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n8n, liberação automática:</w:t>
      </w:r>
      <w:r>
        <w:t xml:space="preserve"> importe </w:t>
      </w:r>
      <w:r>
        <w:rPr>
          <w:color w:val="1C1FC8"/>
        </w:rPr>
        <w:t xml:space="preserve">workflows/liberacaoPacientesFaltas.json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Credenciais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(HTTP)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(SQL); Error workflow; salvar todas as execuções.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Antes de ativar:</w:t>
      </w:r>
      <w:r>
        <w:t xml:space="preserve"> veja no painel quem está </w:t>
      </w:r>
      <w:r>
        <w:rPr>
          <w:b/>
          <w:bCs/>
        </w:rPr>
        <w:t xml:space="preserve">Apto a liberar</w:t>
      </w:r>
      <w:r>
        <w:t xml:space="preserve">. Esses pacientes serão liberados na primeira execução (02:00). Se quiser, rode uma vez pelo editor, de dia, para acompanhar.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Ative.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Se o workflow antigo de liberação ainda existir no n8n, apague-o.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Vercel:</w:t>
      </w:r>
      <w:r>
        <w:t xml:space="preserve"> crie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N8N_SOLICITACOES_URL</w:t>
      </w:r>
      <w:r>
        <w:t xml:space="preserve"> em Production e Preview e publique (push na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main</w:t>
      </w:r>
      <w:r>
        <w:t xml:space="preserve">, ou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vercel deploy --prod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Teste: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Um Leitor abre uma solicitação.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O contador do menu aparece.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O Admin aprova.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Um Editor libera.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 auditoria mostra a liberação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Avise a equipe:</w:t>
      </w:r>
      <w:r>
        <w:t xml:space="preserve"> pedidos de desbloqueio não vão mais por e-mail. A recepção usa </w:t>
      </w:r>
      <w:r>
        <w:rPr>
          <w:b/>
          <w:bCs/>
        </w:rPr>
        <w:t xml:space="preserve">Solicitar desbloqueio</w:t>
      </w:r>
      <w:r>
        <w:t xml:space="preserve"> no painel, e o administrador acompanha pela tela </w:t>
      </w:r>
      <w:r>
        <w:rPr>
          <w:b/>
          <w:bCs/>
        </w:rPr>
        <w:t xml:space="preserve">Solicitações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138" w:id="138"/>
      <w:r>
        <w:t xml:space="preserve">Implantação do painel (a partir do sistema antigo)</w:t>
      </w:r>
      <w:bookmarkEnd w:id="138"/>
    </w:p>
    <w:p>
      <w:pPr>
        <w:spacing w:after="120"/>
      </w:pPr>
      <w:r>
        <w:t xml:space="preserve">A ordem importa: o painel lê as tabelas novas, e a liberação automática só sai quando a manual está testada.</w:t>
      </w:r>
    </w:p>
    <w:p>
      <w:pPr>
        <w:spacing w:after="200" w:before="120"/>
        <w:jc w:val="center"/>
      </w:pPr>
      <w:r>
        <w:drawing>
          <wp:inline distT="0" distB="0" distL="0" distR="0">
            <wp:extent cx="2524125" cy="857250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Banco.</w:t>
      </w:r>
      <w:r>
        <w:t xml:space="preserve"> No SSMS,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rode </w:t>
      </w:r>
      <w:r>
        <w:rPr>
          <w:color w:val="1C1FC8"/>
        </w:rPr>
        <w:t xml:space="preserve">sql/criar_tabelas_painel.sql</w:t>
      </w:r>
      <w:r>
        <w:t xml:space="preserve">. O resultado final lista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CtlCnnAcaoPaciente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CtlCnnControlePaciente</w:t>
      </w:r>
      <w:r>
        <w:t xml:space="preserve">. Dê ao usuário da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as permissões do comentário no fim do script. </w:t>
      </w:r>
      <w:r>
        <w:rPr>
          <w:b/>
          <w:bCs/>
        </w:rPr>
        <w:t xml:space="preserve">Não</w:t>
      </w:r>
      <w:r>
        <w:t xml:space="preserve"> rode a carga inicial ainda.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n8n.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Crie uma credencial </w:t>
      </w:r>
      <w:r>
        <w:rPr>
          <w:b/>
          <w:bCs/>
        </w:rPr>
        <w:t xml:space="preserve">Header Auth</w:t>
      </w:r>
      <w:r>
        <w:t xml:space="preserve">: nome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X-Monitor-Key</w:t>
      </w:r>
      <w:r>
        <w:t xml:space="preserve">, valor = um segredo novo e longo (não reaproveite o do monitoramento).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Importe </w:t>
      </w:r>
      <w:r>
        <w:rPr>
          <w:color w:val="1C1FC8"/>
        </w:rPr>
        <w:t xml:space="preserve">workflows/cnn-painel-leitura.json</w:t>
      </w:r>
      <w:r>
        <w:t xml:space="preserve"> e </w:t>
      </w:r>
      <w:r>
        <w:rPr>
          <w:color w:val="1C1FC8"/>
        </w:rPr>
        <w:t xml:space="preserve">workflows/cnn-painel-acoes.json</w:t>
      </w:r>
      <w:r>
        <w:t xml:space="preserve">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Em cada um: no nó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, escolha a credencial Header Auth; confira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nos nós HTTP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nos nós SQL; em </w:t>
      </w:r>
      <w:r>
        <w:rPr>
          <w:b/>
          <w:bCs/>
        </w:rPr>
        <w:t xml:space="preserve">Settings</w:t>
      </w:r>
      <w:r>
        <w:t xml:space="preserve">, escolha o </w:t>
      </w:r>
      <w:r>
        <w:rPr>
          <w:b/>
          <w:bCs/>
        </w:rPr>
        <w:t xml:space="preserve">Error workflow</w:t>
      </w:r>
      <w:r>
        <w:t xml:space="preserve"> (Error Handler do monitoramento). A Leitura já vem com "Save successful executions = Do not save" e as Ações com "salvar todas"; confira.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Copie a </w:t>
      </w:r>
      <w:r>
        <w:rPr>
          <w:b/>
          <w:bCs/>
        </w:rPr>
        <w:t xml:space="preserve">Production URL</w:t>
      </w:r>
      <w:r>
        <w:t xml:space="preserve"> de cada webhook.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Ative a Leitura.</w:t>
      </w:r>
      <w:r>
        <w:t xml:space="preserve"> Sem isso a URL de produção responde 404.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Vercel.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Novo projeto ligado a este repositório (Framework: Other; sem comando de build; Output Directory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</w:t>
      </w:r>
      <w:r>
        <w:t xml:space="preserve">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Variáveis (Project → Settings → Environment Variables), em </w:t>
      </w:r>
      <w:r>
        <w:rPr>
          <w:b/>
          <w:bCs/>
        </w:rPr>
        <w:t xml:space="preserve">Production</w:t>
      </w:r>
      <w:r>
        <w:t xml:space="preserve">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N8N_LEITURA_URL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N8N_ACOES_URL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N8N_USUARIOS_URL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N8N_WEBHOOK_SECRET</w:t>
      </w:r>
      <w:r>
        <w:t xml:space="preserve">. Em </w:t>
      </w:r>
      <w:r>
        <w:rPr>
          <w:b/>
          <w:bCs/>
        </w:rPr>
        <w:t xml:space="preserve">Preview</w:t>
      </w:r>
      <w:r>
        <w:t xml:space="preserve">: as mesmas, </w:t>
      </w:r>
      <w:r>
        <w:rPr>
          <w:b/>
          <w:bCs/>
        </w:rPr>
        <w:t xml:space="preserve">menos </w:t>
      </w:r>
      <w:r>
        <w:rPr>
          <w:rFonts w:ascii="Consolas" w:cs="Consolas" w:eastAsia="Consolas" w:hAnsi="Consolas"/>
          <w:b/>
          <w:bCs/>
          <w:color w:val="6A1BBF"/>
          <w:sz w:val="18"/>
          <w:szCs w:val="18"/>
          <w:shd w:fill="F1ECFB" w:color="auto" w:val="clear"/>
        </w:rPr>
        <w:t xml:space="preserve">N8N_ACOES_URL</w:t>
      </w:r>
      <w:r>
        <w:t xml:space="preserve"> (um deploy de branch não pode alterar paciente).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Deploy. Mudou uma variável depois? Faça </w:t>
      </w:r>
      <w:r>
        <w:rPr>
          <w:b/>
          <w:bCs/>
        </w:rPr>
        <w:t xml:space="preserve">Redeploy</w:t>
      </w:r>
      <w:r>
        <w:t xml:space="preserve">: ela só vale no deploy seguinte.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Teste a leitura:</w:t>
      </w:r>
      <w:r>
        <w:t xml:space="preserve"> entre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/pacientes</w:t>
      </w:r>
      <w:r>
        <w:t xml:space="preserve">, abra o detalhe de um paciente, veja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/relatorios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/historico</w:t>
      </w:r>
      <w:r>
        <w:t xml:space="preserve"> (vazio)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/configuracao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Ative as Ações</w:t>
      </w:r>
      <w:r>
        <w:t xml:space="preserve"> e teste com </w:t>
      </w:r>
      <w:r>
        <w:rPr>
          <w:b/>
          <w:bCs/>
        </w:rPr>
        <w:t xml:space="preserve">um paciente combinado com a clínica</w:t>
      </w:r>
      <w:r>
        <w:t xml:space="preserve">: Bloquear → Liberar → Bloquear de novo. Depois de cada passo, confira a ficha no CNN e as duas tabelas (consultas em </w:t>
      </w:r>
      <w:r>
        <w:rPr>
          <w:color w:val="1C1FC8"/>
        </w:rPr>
        <w:t xml:space="preserve">banco-de-dados.md</w:t>
      </w:r>
      <w:r>
        <w:t xml:space="preserve">). Confira no primeiro bloquear que a execução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GET agenda do paciente</w:t>
      </w:r>
      <w:r>
        <w:t xml:space="preserve"> trouxe só agendamentos desse paciente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codigoPaciente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Bloqueio.</w:t>
      </w:r>
      <w:r>
        <w:t xml:space="preserve"> Publique a versão nova de </w:t>
      </w:r>
      <w:r>
        <w:rPr>
          <w:color w:val="1C1FC8"/>
        </w:rPr>
        <w:t xml:space="preserve">workflows/bloqueioPacientesFaltas.json</w:t>
      </w:r>
      <w:r>
        <w:t xml:space="preserve"> (ver "Lógica de um workflow" abaixo). Na primeira vez, rode pelo editor com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PATCH status paciente</w:t>
      </w:r>
      <w:r>
        <w:t xml:space="preserve"> desconectado e confira a saída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consultar bloqueios</w:t>
      </w:r>
      <w:r>
        <w:t xml:space="preserve">. Na manhã seguinte, confira as linhas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AUTOMATICO</w:t>
      </w:r>
      <w:r>
        <w:t xml:space="preserve"> na auditoria.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Corte da liberação automática</w:t>
      </w:r>
      <w:r>
        <w:t xml:space="preserve"> (abaixo).</w:t>
      </w:r>
    </w:p>
    <w:p>
      <w:pPr>
        <w:spacing w:after="60"/>
      </w:pPr>
    </w:p>
    <w:p>
      <w:pPr>
        <w:pStyle w:val="Heading3"/>
      </w:pPr>
      <w:r>
        <w:t xml:space="preserve">Corte da liberação automática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Histórico.</w:t>
      </w:r>
      <w:r>
        <w:rPr>
          <w:i/>
          <w:iCs/>
          <w:color w:val="5B5F73"/>
        </w:rPr>
        <w:t xml:space="preserve"> Este corte aconteceu em outubro de 2026, quando a liberação passou a ser só manual. A liberação automática </w:t>
      </w:r>
      <w:r>
        <w:rPr>
          <w:b/>
          <w:bCs/>
          <w:i/>
          <w:iCs/>
          <w:color w:val="5B5F73"/>
        </w:rPr>
        <w:t xml:space="preserve">voltou</w:t>
      </w:r>
      <w:r>
        <w:rPr>
          <w:i/>
          <w:iCs/>
          <w:color w:val="5B5F73"/>
        </w:rPr>
        <w:t xml:space="preserve"> depois, refeita, só para quem cumpriu o prazo (ver </w:t>
      </w:r>
      <w:r>
        <w:rPr>
          <w:i/>
          <w:iCs/>
          <w:color w:val="1C1FC8"/>
        </w:rPr>
        <w:t xml:space="preserve">Implantação das solicitações e da liberação automática</w:t>
      </w:r>
      <w:r>
        <w:rPr>
          <w:i/>
          <w:iCs/>
          <w:color w:val="5B5F73"/>
        </w:rPr>
        <w:t xml:space="preserve">). Os passos abaixo ficam como registro; o arquivo antigo do workflow saiu do repositório.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 n8n, abra o workflow de liberação e </w:t>
      </w:r>
      <w:r>
        <w:rPr>
          <w:b/>
          <w:bCs/>
        </w:rPr>
        <w:t xml:space="preserve">execute manualmente uma última vez</w:t>
      </w:r>
      <w:r>
        <w:t xml:space="preserve"> (gatilho manual). Assim ninguém com prazo vencido fica bloqueado.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Desative</w:t>
      </w:r>
      <w:r>
        <w:t xml:space="preserve"> o workflow (Active/Publish desligado).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Só se a automação antiga bloqueou de verdade:</w:t>
      </w:r>
      <w:r>
        <w:t xml:space="preserve"> rode </w:t>
      </w:r>
      <w:r>
        <w:rPr>
          <w:color w:val="1C1FC8"/>
        </w:rPr>
        <w:t xml:space="preserve">sql/carga_inicial_controle.sql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. Se as faltas foram carregadas sem PATCH, pule este passo; a execução das 01:00 bloqueia ou registra cada um. Ele grava a situação que a automação deixou (prazo correndo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, vencido =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). Rodar de novo não muda nada.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Avise a equipe: a partir daqui, quem vence o prazo aparece em </w:t>
      </w:r>
      <w:r>
        <w:rPr>
          <w:b/>
          <w:bCs/>
        </w:rPr>
        <w:t xml:space="preserve">Aptos a liberar</w:t>
      </w:r>
      <w:r>
        <w:t xml:space="preserve"> e só sai com a liberação no painel.</w:t>
      </w:r>
    </w:p>
    <w:p>
      <w:pPr>
        <w:spacing w:after="60"/>
      </w:pPr>
    </w:p>
    <w:p>
      <w:pPr>
        <w:spacing w:after="120"/>
      </w:pPr>
      <w:r>
        <w:t xml:space="preserve">Enquanto a carga inicial não roda, o painel mostra um aviso: quem tem prazo vencido aparece como "Apto a liberar" mesmo que a automação antiga já o tenha liberado.</w:t>
      </w:r>
    </w:p>
    <w:p>
      <w:pPr>
        <w:pStyle w:val="Heading2"/>
      </w:pPr>
      <w:bookmarkStart w:name="_Toc139" w:id="139"/>
      <w:r>
        <w:t xml:space="preserve">Instalação do zero (banco vazio)</w:t>
      </w:r>
      <w:bookmarkEnd w:id="139"/>
    </w:p>
    <w:p>
      <w:pPr>
        <w:spacing w:after="120"/>
      </w:pPr>
      <w:r>
        <w:t xml:space="preserve">Siga o </w:t>
      </w:r>
      <w:r>
        <w:rPr>
          <w:color w:val="1C1FC8"/>
        </w:rPr>
        <w:t xml:space="preserve">checklist</w:t>
      </w:r>
      <w:r>
        <w:t xml:space="preserve">. Credenciais: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(HTTP Basic Auth)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(Microsoft SQL,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SELECT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</w:t>
      </w:r>
      <w:r>
        <w:t xml:space="preserve"> nas tabelas do sistema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DELETE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CtlCnnFaltaProcedimento</w:t>
      </w:r>
      <w:r>
        <w:t xml:space="preserve">). O fuso da instância n8n precisa ser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America/Sao_Paulo</w:t>
      </w:r>
      <w:r>
        <w:t xml:space="preserve">. A carga inicial é opcional.</w:t>
      </w:r>
    </w:p>
    <w:p>
      <w:pPr>
        <w:pStyle w:val="Heading2"/>
      </w:pPr>
      <w:bookmarkStart w:name="_Toc140" w:id="140"/>
      <w:r>
        <w:t xml:space="preserve">Usuários do painel</w:t>
      </w:r>
      <w:bookmarkEnd w:id="140"/>
    </w:p>
    <w:p>
      <w:pPr>
        <w:spacing w:after="120"/>
      </w:pPr>
      <w:r>
        <w:t xml:space="preserve">Cada pessoa tem o próprio usuário, com um perfil: </w:t>
      </w:r>
      <w:r>
        <w:rPr>
          <w:b/>
          <w:bCs/>
        </w:rPr>
        <w:t xml:space="preserve">Leitor</w:t>
      </w:r>
      <w:r>
        <w:t xml:space="preserve"> (vê e abre solicitações de desbloqueio), </w:t>
      </w:r>
      <w:r>
        <w:rPr>
          <w:b/>
          <w:bCs/>
        </w:rPr>
        <w:t xml:space="preserve">Editor</w:t>
      </w:r>
      <w:r>
        <w:t xml:space="preserve"> (também bloqueia e libera o que foi aprovado ou cumpriu o prazo) ou </w:t>
      </w:r>
      <w:r>
        <w:rPr>
          <w:b/>
          <w:bCs/>
        </w:rPr>
        <w:t xml:space="preserve">Admin</w:t>
      </w:r>
      <w:r>
        <w:t xml:space="preserve"> (também aprova e recusa solicitações e gerencia usuários). A auditoria grava quem liberou e quem bloqueou. Detalhes do fluxo em </w:t>
      </w:r>
      <w:r>
        <w:rPr>
          <w:color w:val="1C1FC8"/>
        </w:rPr>
        <w:t xml:space="preserve">fluxos/usuarios.md</w:t>
      </w:r>
      <w:r>
        <w:t xml:space="preserve">.</w:t>
      </w:r>
    </w:p>
    <w:p>
      <w:pPr>
        <w:pStyle w:val="Heading3"/>
      </w:pPr>
      <w:r>
        <w:t xml:space="preserve">Implantação (uma vez)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Banco.</w:t>
      </w:r>
      <w:r>
        <w:t xml:space="preserve"> No SSMS, banco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INTEGRACAO</w:t>
      </w:r>
      <w:r>
        <w:t xml:space="preserve">, rode </w:t>
      </w:r>
      <w:r>
        <w:rPr>
          <w:color w:val="1C1FC8"/>
        </w:rPr>
        <w:t xml:space="preserve">sql/criar_tabelas_usuarios.sql</w:t>
      </w:r>
      <w:r>
        <w:t xml:space="preserve"> e dê ao usuário da credencial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as permissões do comentário no fim do script.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Primeiro admin.</w:t>
      </w:r>
      <w:r>
        <w:t xml:space="preserve"> Na sua máquina, no repositório: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</w:t>
      </w:r>
      <w:r>
        <w:t xml:space="preserve">. O comando imprime uma </w:t>
      </w:r>
      <w:r>
        <w:rPr>
          <w:b/>
          <w:bCs/>
        </w:rPr>
        <w:t xml:space="preserve">senha aleatória</w:t>
      </w:r>
      <w:r>
        <w:t xml:space="preserve"> e um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(login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admin</w:t>
      </w:r>
      <w:r>
        <w:t xml:space="preserve">). Rode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no SSMS e guarde a senha: ela não fica gravada em lugar nenhum. Para outro login: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 -- maria.souza "Maria Souza"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n8n.</w:t>
      </w:r>
      <w:r>
        <w:t xml:space="preserve"> Importe </w:t>
      </w:r>
      <w:r>
        <w:rPr>
          <w:color w:val="1C1FC8"/>
        </w:rPr>
        <w:t xml:space="preserve">workflows/cnn-painel-usuarios.json</w:t>
      </w:r>
      <w:r>
        <w:t xml:space="preserve">.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Webhook</w:t>
      </w:r>
      <w:r>
        <w:t xml:space="preserve">, escolha a credencial Header Auth (a mesma das outras);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Executar</w:t>
      </w:r>
      <w:r>
        <w:t xml:space="preserve">,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; em </w:t>
      </w:r>
      <w:r>
        <w:rPr>
          <w:b/>
          <w:bCs/>
        </w:rPr>
        <w:t xml:space="preserve">Settings</w:t>
      </w:r>
      <w:r>
        <w:t xml:space="preserve">, confira "Save successful executions = Do not save" e o Error workflow. </w:t>
      </w:r>
      <w:r>
        <w:rPr>
          <w:b/>
          <w:bCs/>
        </w:rPr>
        <w:t xml:space="preserve">Ative</w:t>
      </w:r>
      <w:r>
        <w:t xml:space="preserve"> e copie a Production URL.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Vercel.</w:t>
      </w:r>
      <w:r>
        <w:t xml:space="preserve"> Crie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(gere com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node -e "console.log(require('crypto').randomBytes(32).toString('hex'))"</w:t>
      </w:r>
      <w:r>
        <w:t xml:space="preserve">)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N8N_USUARIOS_URL</w:t>
      </w:r>
      <w:r>
        <w:t xml:space="preserve"> em Production (e em Preview, se quiser testar lá). Apague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DASHBOARD_USERS</w:t>
      </w:r>
      <w:r>
        <w:t xml:space="preserve">. </w:t>
      </w:r>
      <w:r>
        <w:rPr>
          <w:b/>
          <w:bCs/>
        </w:rPr>
        <w:t xml:space="preserve">Redeploy.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Entre como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admin</w:t>
      </w:r>
      <w:r>
        <w:t xml:space="preserve"> com a senha do passo 2. O painel pede uma senha nova. Depois, crie os usuários pela tela </w:t>
      </w:r>
      <w:r>
        <w:rPr>
          <w:b/>
          <w:bCs/>
        </w:rPr>
        <w:t xml:space="preserve">Usuários</w:t>
      </w:r>
      <w:r>
        <w:t xml:space="preserve">.</w:t>
      </w:r>
    </w:p>
    <w:p>
      <w:pPr>
        <w:spacing w:after="60"/>
      </w:pPr>
    </w:p>
    <w:p>
      <w:pPr>
        <w:spacing w:after="120"/>
      </w:pPr>
      <w:r>
        <w:t xml:space="preserve">Para testar antes em localhost: preencha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N8N_USUARIOS_URL</w:t>
      </w:r>
      <w:r>
        <w:t xml:space="preserve">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 e rode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dev</w:t>
      </w:r>
      <w:r>
        <w:t xml:space="preserve">.</w:t>
      </w:r>
    </w:p>
    <w:p>
      <w:pPr>
        <w:pStyle w:val="Heading3"/>
      </w:pPr>
      <w:r>
        <w:t xml:space="preserve">Rotina (tela Usuários, só admin)</w:t>
      </w:r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385"/>
        <w:gridCol w:w="6253"/>
      </w:tblGrid>
      <w:tr>
        <w:trPr>
          <w:tblHeader/>
        </w:trPr>
        <w:tc>
          <w:tcPr>
            <w:tcW w:type="dxa" w:w="338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Situação</w:t>
            </w:r>
          </w:p>
        </w:tc>
        <w:tc>
          <w:tcPr>
            <w:tcW w:type="dxa" w:w="625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Pessoa nova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Novo usuário</w:t>
            </w:r>
            <w:r>
              <w:t xml:space="preserve"> → login, nome, perfil. Copie a senha temporária (aparece uma vez) e repasse por um canal seguro. No primeiro acesso a pessoa define a própria senha (mínimo 6 caracteres, com um número e um caractere especial)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Mudar o que a pessoa pode fazer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Editar</w:t>
            </w:r>
            <w:r>
              <w:t xml:space="preserve"> → perfil. A sessão aberta dela perde as ações: ela entra de novo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Esqueceu a senha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Redefinir senha</w:t>
            </w:r>
            <w:r>
              <w:t xml:space="preserve"> → nova senha temporária. A antiga deixa de valer na hora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bloqueado (5 senhas erradas)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Espere 15 minutos ou use </w:t>
            </w:r>
            <w:r>
              <w:rPr>
                <w:b/>
                <w:bCs/>
              </w:rPr>
              <w:t xml:space="preserve">Redefinir senha</w:t>
            </w:r>
            <w:r>
              <w:t xml:space="preserve">, que desbloqueia</w:t>
            </w:r>
          </w:p>
        </w:tc>
      </w:tr>
      <w:tr>
        <w:trPr>
          <w:cantSplit/>
        </w:trPr>
        <w:tc>
          <w:tcPr>
            <w:tcW w:type="dxa" w:w="33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Saiu da equipe</w:t>
            </w:r>
          </w:p>
        </w:tc>
        <w:tc>
          <w:tcPr>
            <w:tcW w:type="dxa" w:w="62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Desativar</w:t>
            </w:r>
            <w:r>
              <w:t xml:space="preserve">. Não entra mais, e o nome continua no histórico. </w:t>
            </w:r>
            <w:r>
              <w:rPr>
                <w:b/>
                <w:bCs/>
              </w:rPr>
              <w:t xml:space="preserve">Reativar</w:t>
            </w:r>
            <w:r>
              <w:t xml:space="preserve"> devolve o acesso com a senha que ela tinha</w:t>
            </w:r>
          </w:p>
        </w:tc>
      </w:tr>
      <w:tr>
        <w:trPr>
          <w:cantSplit/>
        </w:trPr>
        <w:tc>
          <w:tcPr>
            <w:tcW w:type="dxa" w:w="338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Trocar a própria senha</w:t>
            </w:r>
          </w:p>
        </w:tc>
        <w:tc>
          <w:tcPr>
            <w:tcW w:type="dxa" w:w="625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Trocar senha</w:t>
            </w:r>
            <w:r>
              <w:t xml:space="preserve">, no menu lateral (qualquer perfil)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admin não muda o próprio perfil nem se desativa: outro admin faz isso. O banco não deixa desativar ou rebaixar o último admin ativo.</w:t>
      </w:r>
    </w:p>
    <w:p>
      <w:pPr>
        <w:spacing w:after="120"/>
      </w:pPr>
      <w:r>
        <w:rPr>
          <w:b/>
          <w:bCs/>
        </w:rPr>
        <w:t xml:space="preserve">Todos os admins perderam a senha:</w:t>
      </w:r>
      <w:r>
        <w:t xml:space="preserve"> rode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admin</w:t>
      </w:r>
      <w:r>
        <w:t xml:space="preserve"> e troque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INSERT</w:t>
      </w:r>
      <w:r>
        <w:t xml:space="preserve"> por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UPDATE dbo.CtlCnnUsuario SET SenhaSalt = '...', SenhaHash = '...', TrocarSenha = 1, VersaoSessao = VersaoSessao + 1, TentativasFalhas = 0, BloqueadoAte = NULL WHERE Login = N'admin';</w:t>
      </w:r>
      <w:r>
        <w:t xml:space="preserve"> com o salt e o hash impressos.</w:t>
      </w:r>
    </w:p>
    <w:p>
      <w:pPr>
        <w:spacing w:after="120"/>
      </w:pPr>
      <w:r>
        <w:rPr>
          <w:b/>
          <w:bCs/>
        </w:rPr>
        <w:t xml:space="preserve">Deslogar todo mundo:</w:t>
      </w:r>
      <w:r>
        <w:t xml:space="preserve"> troque 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SESSION_SECRET</w:t>
      </w:r>
      <w:r>
        <w:t xml:space="preserve"> na Vercel e faça Redeploy.</w:t>
      </w:r>
    </w:p>
    <w:p>
      <w:pPr>
        <w:pStyle w:val="Heading2"/>
      </w:pPr>
      <w:bookmarkStart w:name="_Toc141" w:id="141"/>
      <w:r>
        <w:t xml:space="preserve">Como publicar cada tipo de mudança</w:t>
      </w:r>
      <w:bookmarkEnd w:id="141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248"/>
        <w:gridCol w:w="3695"/>
        <w:gridCol w:w="3695"/>
      </w:tblGrid>
      <w:tr>
        <w:trPr>
          <w:tblHeader/>
        </w:trPr>
        <w:tc>
          <w:tcPr>
            <w:tcW w:type="dxa" w:w="224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Mudança</w:t>
            </w:r>
          </w:p>
        </w:tc>
        <w:tc>
          <w:tcPr>
            <w:tcW w:type="dxa" w:w="369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Onde mexer</w:t>
            </w:r>
          </w:p>
        </w:tc>
        <w:tc>
          <w:tcPr>
            <w:tcW w:type="dxa" w:w="3695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Como publicar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(páginas, css, js,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api/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lib/</w:t>
            </w:r>
            <w:r>
              <w:t xml:space="preserve">)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Raiz do repo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Teste antes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dev</w:t>
            </w:r>
            <w:r>
              <w:t xml:space="preserve">. Commit e push na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main</w:t>
            </w:r>
            <w:r>
              <w:t xml:space="preserve">: a Vercel publica sozinha. Se o deploy aparecer como </w:t>
            </w:r>
            <w:r>
              <w:rPr>
                <w:b/>
                <w:bCs/>
              </w:rPr>
              <w:t xml:space="preserve">Blocked</w:t>
            </w:r>
            <w:r>
              <w:t xml:space="preserve"> (autor do commit fora do time na Vercel), publique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vercel deploy --prod</w:t>
            </w:r>
            <w:r>
              <w:t xml:space="preserve">, logado na conta do time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Lógica de um workflow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workflows/code/*.js</w:t>
            </w:r>
            <w:r>
              <w:t xml:space="preserve"> (nós Code); demais nós, no JSON ou no n8n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Rode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. No n8n, abra o workflow, </w:t>
            </w:r>
            <w:r>
              <w:rPr>
                <w:b/>
                <w:bCs/>
              </w:rPr>
              <w:t xml:space="preserve">apague os nós e cole o JSON</w:t>
            </w:r>
            <w:r>
              <w:t xml:space="preserve"> no canvas: continua o mesmo workflow, com o mesmo id e a mesma URL de webhook. Confira as credenciais e salve. Commit. Se mexeu no n8n, exporte e copie o código de volta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workflows/code/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Prazos 60 / 90 / 180 ou início do ciclo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workflows/code/_regra.js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inject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, publicar </w:t>
            </w:r>
            <w:r>
              <w:rPr>
                <w:b/>
                <w:bCs/>
              </w:rPr>
              <w:t xml:space="preserve">bloqueio, liberação automática, Leitura, Ações e Solicitações</w:t>
            </w:r>
            <w:r>
              <w:t xml:space="preserve">. O início do ciclo também está escrito na URL do nó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(1/10) 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sql/carga_inicial_controle.sql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Horário do bloqueio ou da liberação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01:00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02:00</w:t>
            </w:r>
            <w:r>
              <w:t xml:space="preserve"> 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horarioBloqueio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horarioLiberacao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_regra.js</w:t>
            </w:r>
            <w:r>
              <w:t xml:space="preserve"> (só exibição)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Os dois juntos. A liberação deve rodar </w:t>
            </w:r>
            <w:r>
              <w:rPr>
                <w:b/>
                <w:bCs/>
              </w:rPr>
              <w:t xml:space="preserve">depois</w:t>
            </w:r>
            <w:r>
              <w:t xml:space="preserve"> do bloqueio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Nome de nó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Qualquer nó citado por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$('…')</w:t>
            </w:r>
            <w:r>
              <w:t xml:space="preserve"> ou pelo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inject.mjs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 aponta referência quebrada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Tabela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sql/criar_tabelas_bloqueio.sql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criar_tabelas_painel.sql</w:t>
            </w:r>
            <w:r>
              <w:t xml:space="preserve">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criar_tabelas_usuarios.sql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Mantenha idempotente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OBJECT_ID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COL_LENGTH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IF NOT EXISTS</w:t>
            </w:r>
            <w:r>
              <w:t xml:space="preserve">). Rode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INTEGRACAO</w:t>
            </w:r>
            <w:r>
              <w:t xml:space="preserve"> antes de publicar os workflows que usam a coluna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Vercel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Redeploy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Tela Usuários (admin)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 a publicar: vale na hora</w:t>
            </w:r>
          </w:p>
        </w:tc>
      </w:tr>
      <w:tr>
        <w:trPr>
          <w:cantSplit/>
        </w:trPr>
        <w:tc>
          <w:tcPr>
            <w:tcW w:type="dxa" w:w="22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Credencial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no n8n</w:t>
            </w:r>
          </w:p>
        </w:tc>
        <w:tc>
          <w:tcPr>
            <w:tcW w:type="dxa" w:w="36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Nada no repositório, se o nome continuar o mesmo</w:t>
            </w:r>
          </w:p>
        </w:tc>
      </w:tr>
      <w:tr>
        <w:trPr>
          <w:cantSplit/>
        </w:trPr>
        <w:tc>
          <w:tcPr>
            <w:tcW w:type="dxa" w:w="224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Documentação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docs/*.md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CHANGELOG.md</w:t>
            </w:r>
          </w:p>
        </w:tc>
        <w:tc>
          <w:tcPr>
            <w:tcW w:type="dxa" w:w="3695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word</w:t>
            </w:r>
            <w:r>
              <w:t xml:space="preserve"> (gera de novo os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.docx</w:t>
            </w:r>
            <w:r>
              <w:t xml:space="preserve"> de </w:t>
            </w:r>
            <w:r>
              <w:rPr>
                <w:color w:val="1C1FC8"/>
              </w:rPr>
              <w:t xml:space="preserve">word/</w:t>
            </w:r>
            <w:r>
              <w:t xml:space="preserve">) e commit. Na 1ª vez: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--prefix docs/word/gerador install</w:t>
            </w:r>
            <w:r>
              <w:t xml:space="preserve"> (na rede da empresa, se der erro de certificado: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NODE_OPTIONS=--use-system-ca</w:t>
            </w:r>
            <w:r>
              <w:t xml:space="preserve">). Precisa do Google Chrome ou do Edge instalado (desenha os diagramas). Ao abrir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.docx</w:t>
            </w:r>
            <w:r>
              <w:t xml:space="preserve">, o Word pergunta se quer atualizar os campos: </w:t>
            </w:r>
            <w:r>
              <w:rPr>
                <w:b/>
                <w:bCs/>
              </w:rPr>
              <w:t xml:space="preserve">Sim</w:t>
            </w:r>
            <w:r>
              <w:t xml:space="preserve"> monta o sumário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Nunca deixe duas cópias de um workflow ativas: o PATCH sai em dobro.</w:t>
      </w:r>
    </w:p>
    <w:p>
      <w:pPr>
        <w:pStyle w:val="Heading3"/>
      </w:pPr>
      <w:r>
        <w:t xml:space="preserve">Desenvolvimento local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Copie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.env.example</w:t>
      </w:r>
      <w:r>
        <w:t xml:space="preserve"> para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.env.local</w:t>
      </w:r>
      <w:r>
        <w:t xml:space="preserve"> e preencha (pode apontar para os webhooks reais de Leitura; para Ações, prefira deixar vazio).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npm run dev</w:t>
      </w:r>
      <w:r>
        <w:t xml:space="preserve"> sobe </w:t>
      </w:r>
      <w:r>
        <w:rPr>
          <w:color w:val="1C1FC8"/>
        </w:rPr>
        <w:t xml:space="preserve">dev-server.js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http://localhost:3000</w:t>
      </w:r>
      <w:r>
        <w:t xml:space="preserve">: as mesmas páginas, os mesmos rewrites e os mesmos handlers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Rota nova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api/</w:t>
      </w:r>
      <w:r>
        <w:t xml:space="preserve"> precisa ser registrada também no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dev-server.js</w:t>
      </w:r>
      <w:r>
        <w:t xml:space="preserve">.</w:t>
      </w:r>
    </w:p>
    <w:p>
      <w:pPr>
        <w:spacing w:after="60"/>
      </w:pPr>
    </w:p>
    <w:p>
      <w:pPr>
        <w:pStyle w:val="Heading2"/>
      </w:pPr>
      <w:bookmarkStart w:name="_Toc142" w:id="142"/>
      <w:r>
        <w:t xml:space="preserve">Rotina</w:t>
      </w:r>
      <w:bookmarkEnd w:id="142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2310"/>
        <w:gridCol w:w="7328"/>
      </w:tblGrid>
      <w:tr>
        <w:trPr>
          <w:tblHeader/>
        </w:trPr>
        <w:tc>
          <w:tcPr>
            <w:tcW w:type="dxa" w:w="2310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Quando</w:t>
            </w:r>
          </w:p>
        </w:tc>
        <w:tc>
          <w:tcPr>
            <w:tcW w:type="dxa" w:w="732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quê</w:t>
            </w:r>
          </w:p>
        </w:tc>
      </w:tr>
      <w:tr>
        <w:trPr>
          <w:cantSplit/>
        </w:trPr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dia</w:t>
            </w:r>
          </w:p>
        </w:tc>
        <w:tc>
          <w:tcPr>
            <w:tcW w:type="dxa" w:w="7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 → </w:t>
            </w:r>
            <w:r>
              <w:rPr>
                <w:b/>
                <w:bCs/>
              </w:rPr>
              <w:t xml:space="preserve">Aptos a liberar</w:t>
            </w:r>
            <w:r>
              <w:t xml:space="preserve">: liberar quem já cumpriu o prazo</w:t>
            </w:r>
          </w:p>
        </w:tc>
      </w:tr>
      <w:tr>
        <w:trPr>
          <w:cantSplit/>
        </w:trPr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Todo dia, de manhã</w:t>
            </w:r>
          </w:p>
        </w:tc>
        <w:tc>
          <w:tcPr>
            <w:tcW w:type="dxa" w:w="73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Histórico → filtro </w:t>
            </w:r>
            <w:r>
              <w:rPr>
                <w:b/>
                <w:bCs/>
              </w:rPr>
              <w:t xml:space="preserve">Origem: Automático</w:t>
            </w:r>
            <w:r>
              <w:t xml:space="preserve">, </w:t>
            </w:r>
            <w:r>
              <w:rPr>
                <w:b/>
                <w:bCs/>
              </w:rPr>
              <w:t xml:space="preserve">Resultado: Falhou</w:t>
            </w:r>
            <w:r>
              <w:t xml:space="preserve">. Execução "verde" no n8n não garante que o PATCH deu certo</w:t>
            </w:r>
          </w:p>
        </w:tc>
      </w:tr>
      <w:tr>
        <w:trPr>
          <w:cantSplit/>
        </w:trPr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semana</w:t>
            </w:r>
          </w:p>
        </w:tc>
        <w:tc>
          <w:tcPr>
            <w:tcW w:type="dxa" w:w="7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"Numeração quebrada no ciclo" e "Controle diferente da última auditoria" em </w:t>
            </w:r>
            <w:r>
              <w:rPr>
                <w:color w:val="1C1FC8"/>
              </w:rPr>
              <w:t xml:space="preserve">banco-de-dados.md</w:t>
            </w:r>
            <w:r>
              <w:t xml:space="preserve"> (devem vir vazias)</w:t>
            </w:r>
          </w:p>
        </w:tc>
      </w:tr>
      <w:tr>
        <w:trPr>
          <w:cantSplit/>
        </w:trPr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Toda semana</w:t>
            </w:r>
          </w:p>
        </w:tc>
        <w:tc>
          <w:tcPr>
            <w:tcW w:type="dxa" w:w="73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"Linhas gravadas sem dados do CNN"</w:t>
            </w:r>
          </w:p>
        </w:tc>
      </w:tr>
      <w:tr>
        <w:trPr>
          <w:cantSplit/>
        </w:trPr>
        <w:tc>
          <w:tcPr>
            <w:tcW w:type="dxa" w:w="23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 1º de outubro</w:t>
            </w:r>
          </w:p>
        </w:tc>
        <w:tc>
          <w:tcPr>
            <w:tcW w:type="dxa" w:w="73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Pacientes de ciclo anterior ainda bloqueados aparecem na lista com "ciclo anterior"; libere pelo painel quem já cumpriu o prazo</w:t>
            </w:r>
          </w:p>
        </w:tc>
      </w:tr>
      <w:tr>
        <w:trPr>
          <w:cantSplit/>
        </w:trPr>
        <w:tc>
          <w:tcPr>
            <w:tcW w:type="dxa" w:w="2310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Ao longo do ciclo</w:t>
            </w:r>
          </w:p>
        </w:tc>
        <w:tc>
          <w:tcPr>
            <w:tcW w:type="dxa" w:w="732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Volume da agenda: o bloqueio lê todas as páginas do ciclo (teto de 1000 páginas, 100.000 agendamentos); a execução fica mais longa até setembro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3" w:id="143"/>
      <w:r>
        <w:t xml:space="preserve">Problemas conhecidos</w:t>
      </w:r>
      <w:bookmarkEnd w:id="143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tcW w:type="dxa" w:w="32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Causa provável</w:t>
            </w:r>
          </w:p>
        </w:tc>
        <w:tc>
          <w:tcPr>
            <w:tcW w:type="dxa" w:w="3213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"N8N_LEITURA_URL é obrigatório" (ou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ausente no ambiente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Configure e faça Redeploy. Em Preview, a falta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N8N_ACOES_URL</w:t>
            </w:r>
            <w:r>
              <w:t xml:space="preserve"> é proposital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"Authorization data is wrong!" ou 403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N8N_WEBHOOK_SECRET</w:t>
            </w:r>
            <w:r>
              <w:t xml:space="preserve"> diferente do valor da credencial Header Auth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Igualar os dois e Redeploy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404 do webhook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Workflow inativo no n8n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Ativar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Painel: "O n8n não respondeu a tempo"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Ação demorou mais de 55 s (CNN lento, agenda grande)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Confira o Histórico e o CNN antes de repetir</w:t>
            </w:r>
            <w:r>
              <w:t xml:space="preserve">: a ação pode ter sido concluída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Build da Vercel falha com "No entrypoint found"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projeto na Vercel está com um Framework Preset de servidor Node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Em </w:t>
            </w:r>
            <w:r>
              <w:rPr>
                <w:i/>
                <w:iCs/>
              </w:rPr>
              <w:t xml:space="preserve">Settings → Build and Deployment</w:t>
            </w:r>
            <w:r>
              <w:t xml:space="preserve">, deixe o Framework Preset em </w:t>
            </w:r>
            <w:r>
              <w:rPr>
                <w:b/>
                <w:bCs/>
              </w:rPr>
              <w:t xml:space="preserve">Other</w:t>
            </w:r>
            <w:r>
              <w:t xml:space="preserve">. 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vercel.json</w:t>
            </w:r>
            <w:r>
              <w:t xml:space="preserve"> já define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"framework": null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Login sempre recusado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Usuário desativado, senha errada, 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N8N_USUARIOS_URL</w:t>
            </w:r>
            <w:r>
              <w:t xml:space="preserve"> apontando para o workflow errado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Confira na tela Usuários (outro admin) ou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CtlCnnUsuario</w:t>
            </w:r>
            <w:r>
              <w:t xml:space="preserve">. Um admin pode </w:t>
            </w:r>
            <w:r>
              <w:rPr>
                <w:b/>
                <w:bCs/>
              </w:rPr>
              <w:t xml:space="preserve">Redefinir senha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"SESSION_SECRET é obrigatório"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Variável ausente no ambiente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Crie e faça Redeploy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"Muitas tentativas erradas"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 senhas erradas seguidas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Espere 15 minutos ou peça a um admin para redefinir a senha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"Seu acesso mudou desde o login. Entre de novo."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admin mudou o perfil, desativou ou redefiniu a senha depois do login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Entre de novo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"Seu perfil não permite esta ação."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Leitor tentando agir, ou não-admin na tela Usuários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Peça a um admin para mudar o perfil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liberado no painel voltou a ser bloqueado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nova no ciclo (a vigente mudou)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Comportamento esperado. Veja o detalhe: a falta vigente é outra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Paciente reativado </w:t>
            </w:r>
            <w:r>
              <w:rPr>
                <w:b/>
                <w:bCs/>
              </w:rPr>
              <w:t xml:space="preserve">direto no CNN</w:t>
            </w:r>
            <w:r>
              <w:t xml:space="preserve"> volta a ser bloqueado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bloqueio das 01:00 bloqueia todo paciente com falta no período que esteja ativo e não tenha sido liberado pelo painel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Libere pelo painel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"Apto a liberar" para quem já está ativo no CNN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Carga inicial não rodou, ou liberação feita direto no CNN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detalhe mostra o status ao vivo. Liberar responde 409 sem mexer em nada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desfeita no CNN continua contando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linha nunca é apagada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Apague a linha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IdAgenda</w:t>
            </w:r>
            <w:r>
              <w:t xml:space="preserve"> 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CtlCnnFaltaPaciente</w:t>
            </w:r>
            <w:r>
              <w:t xml:space="preserve">. A próxima execução renumera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Ação com aviso "não foi gravada na auditoria"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PATCH deu certo e o SQL de auditoria falhou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Registre à mão a partir da execução do n8n (o painel mostra o número)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Bloquear pelo painel muito lento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API ignorou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codigoPaciente</w:t>
            </w:r>
            <w:r>
              <w:t xml:space="preserve"> e trouxe a agenda inteira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Ver </w:t>
            </w:r>
            <w:r>
              <w:rPr>
                <w:color w:val="1C1FC8"/>
              </w:rPr>
              <w:t xml:space="preserve">fluxos/acoes.md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Bloqueio termina "sem faltas", mas havia faltas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falhou (credencial,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clinicaNasNuvens-cid</w:t>
            </w:r>
            <w:r>
              <w:t xml:space="preserve">, API fora)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Abra a saída do nó, corrija e execute de novo pelo editor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Cron dispara em horário errado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Fuso do n8n diferente de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America/Sao_Paulo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Ajuste o fuso da instância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NomePaciente</w:t>
            </w:r>
            <w:r>
              <w:t xml:space="preserve"> vazio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O GET do paciente daquele dia falhou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execução seguinte completa sozinha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Profissional, tipo de consulta ou rótulo sem nome (aparece "Código …")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lista de cadastro falhou ou o item é novo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execução seguinte atualiza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CtlCnnCadastro</w:t>
            </w:r>
            <w:r>
              <w:t xml:space="preserve">. Veja a tela Configuração → Cadastros do CNN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Só faltas de </w:t>
            </w:r>
            <w:r>
              <w:rPr>
                <w:b/>
                <w:bCs/>
              </w:rPr>
              <w:t xml:space="preserve">um dia</w:t>
            </w:r>
            <w:r>
              <w:t xml:space="preserve"> no banco (todas da mesma data)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paginação do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agenda do ciclo</w:t>
            </w:r>
            <w:r>
              <w:t xml:space="preserve"> foi desligada no n8n: só a 1ª página (100 agendamentos) é lida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Cole de novo o JSON do repositório ou ligue a paginação no nó (Options → Pagination)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gravar faltas</w:t>
            </w:r>
            <w:r>
              <w:t xml:space="preserve"> devolve erro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Falha de conexão ou de conversão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A transação é desfeita. Corrija e execute de novo: falta já gravada é atualizada, não duplicada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de código falha com referência a outro nó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Nó renomeado</w:t>
            </w:r>
          </w:p>
        </w:tc>
        <w:tc>
          <w:tcPr>
            <w:tcW w:type="dxa" w:w="32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npm run check</w:t>
            </w:r>
            <w:r>
              <w:t xml:space="preserve"> aponta onde</w:t>
            </w:r>
          </w:p>
        </w:tc>
      </w:tr>
      <w:tr>
        <w:trPr>
          <w:cantSplit/>
        </w:trPr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PATCH em dobro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Duas cópias do workflow ativas</w:t>
            </w:r>
          </w:p>
        </w:tc>
        <w:tc>
          <w:tcPr>
            <w:tcW w:type="dxa" w:w="3213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Desative a cópia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44" w:id="144"/>
      <w:r>
        <w:t xml:space="preserve">Diagnóstico</w:t>
      </w:r>
      <w:bookmarkEnd w:id="144"/>
    </w:p>
    <w:p>
      <w:pPr>
        <w:spacing w:after="200" w:before="120"/>
        <w:jc w:val="center"/>
      </w:pPr>
      <w:r>
        <w:drawing>
          <wp:inline distT="0" distB="0" distL="0" distR="0">
            <wp:extent cx="4705350" cy="8572500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3b8d366a8184473ee98494be9e44c947fca47a68.png"/><Relationship Id="rId11" Type="http://schemas.openxmlformats.org/officeDocument/2006/relationships/image" Target="media/0fc903bd1c8ec72ff4b4e8080038f9585072536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Operação</dc:title>
  <dc:creator>Clariens Educação</dc:creator>
  <dc:description>Gerado de docs/*.md por docs/word/gerador</dc:description>
  <cp:lastModifiedBy>Un-named</cp:lastModifiedBy>
  <cp:revision>1</cp:revision>
  <dcterms:created xsi:type="dcterms:W3CDTF">2026-10-23T21:22:51.423Z</dcterms:created>
  <dcterms:modified xsi:type="dcterms:W3CDTF">2026-10-23T21:22:51.423Z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