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-250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031F3" w14:paraId="66AEB6EB" w14:textId="77777777" w:rsidTr="000031F3">
        <w:tc>
          <w:tcPr>
            <w:tcW w:w="4508" w:type="dxa"/>
          </w:tcPr>
          <w:p w14:paraId="534AA0EC" w14:textId="77777777" w:rsidR="000031F3" w:rsidRDefault="000031F3" w:rsidP="000031F3">
            <w:pPr>
              <w:rPr>
                <w:lang w:val="en-US"/>
              </w:rPr>
            </w:pPr>
            <w:r>
              <w:rPr>
                <w:lang w:val="en-US"/>
              </w:rPr>
              <w:t>Commandes switch cisco</w:t>
            </w:r>
          </w:p>
          <w:p w14:paraId="710C60C9" w14:textId="77777777" w:rsidR="000031F3" w:rsidRDefault="000031F3" w:rsidP="000031F3">
            <w:pPr>
              <w:rPr>
                <w:lang w:val="en-US"/>
              </w:rPr>
            </w:pPr>
          </w:p>
        </w:tc>
        <w:tc>
          <w:tcPr>
            <w:tcW w:w="4508" w:type="dxa"/>
          </w:tcPr>
          <w:p w14:paraId="02EA042C" w14:textId="77777777" w:rsidR="000031F3" w:rsidRDefault="000031F3" w:rsidP="000031F3">
            <w:pPr>
              <w:rPr>
                <w:lang w:val="en-US"/>
              </w:rPr>
            </w:pPr>
            <w:r>
              <w:rPr>
                <w:lang w:val="en-US"/>
              </w:rPr>
              <w:t xml:space="preserve">Action </w:t>
            </w:r>
          </w:p>
        </w:tc>
      </w:tr>
      <w:tr w:rsidR="000031F3" w14:paraId="3EE3EA16" w14:textId="77777777" w:rsidTr="000031F3">
        <w:tc>
          <w:tcPr>
            <w:tcW w:w="4508" w:type="dxa"/>
          </w:tcPr>
          <w:p w14:paraId="57AC3249" w14:textId="77777777" w:rsidR="000031F3" w:rsidRPr="000031F3" w:rsidRDefault="000031F3" w:rsidP="000031F3">
            <w:pPr>
              <w:rPr>
                <w:color w:val="0070C0"/>
                <w:lang w:val="en-US"/>
              </w:rPr>
            </w:pPr>
            <w:r w:rsidRPr="000031F3">
              <w:rPr>
                <w:color w:val="0070C0"/>
                <w:lang w:val="en-US"/>
              </w:rPr>
              <w:t>Ping</w:t>
            </w:r>
          </w:p>
        </w:tc>
        <w:tc>
          <w:tcPr>
            <w:tcW w:w="4508" w:type="dxa"/>
          </w:tcPr>
          <w:p w14:paraId="0411EDFE" w14:textId="77777777" w:rsidR="000031F3" w:rsidRDefault="000031F3" w:rsidP="000031F3">
            <w:pPr>
              <w:rPr>
                <w:lang w:val="en-US"/>
              </w:rPr>
            </w:pPr>
            <w:r>
              <w:rPr>
                <w:lang w:val="en-US"/>
              </w:rPr>
              <w:t>Test connectivité résaux</w:t>
            </w:r>
          </w:p>
        </w:tc>
      </w:tr>
      <w:tr w:rsidR="000031F3" w14:paraId="52664F71" w14:textId="77777777" w:rsidTr="000031F3">
        <w:tc>
          <w:tcPr>
            <w:tcW w:w="4508" w:type="dxa"/>
          </w:tcPr>
          <w:p w14:paraId="48982C67" w14:textId="77777777" w:rsidR="000031F3" w:rsidRPr="000031F3" w:rsidRDefault="000031F3" w:rsidP="000031F3">
            <w:pPr>
              <w:rPr>
                <w:color w:val="0070C0"/>
                <w:lang w:val="en-US"/>
              </w:rPr>
            </w:pPr>
            <w:r w:rsidRPr="000031F3">
              <w:rPr>
                <w:color w:val="0070C0"/>
                <w:lang w:val="en-US"/>
              </w:rPr>
              <w:t>Ipconfig /all</w:t>
            </w:r>
          </w:p>
        </w:tc>
        <w:tc>
          <w:tcPr>
            <w:tcW w:w="4508" w:type="dxa"/>
          </w:tcPr>
          <w:p w14:paraId="10EC402A" w14:textId="77777777" w:rsidR="000031F3" w:rsidRDefault="000031F3" w:rsidP="000031F3">
            <w:pPr>
              <w:rPr>
                <w:lang w:val="en-US"/>
              </w:rPr>
            </w:pPr>
            <w:r>
              <w:rPr>
                <w:lang w:val="en-US"/>
              </w:rPr>
              <w:t>Show hostname, ip, mac addresse, DHCP</w:t>
            </w:r>
          </w:p>
        </w:tc>
      </w:tr>
      <w:tr w:rsidR="000031F3" w14:paraId="379D327D" w14:textId="77777777" w:rsidTr="000031F3">
        <w:tc>
          <w:tcPr>
            <w:tcW w:w="4508" w:type="dxa"/>
          </w:tcPr>
          <w:p w14:paraId="3A028721" w14:textId="77777777" w:rsidR="000031F3" w:rsidRPr="000031F3" w:rsidRDefault="000031F3" w:rsidP="000031F3">
            <w:pPr>
              <w:rPr>
                <w:color w:val="0070C0"/>
                <w:lang w:val="en-US"/>
              </w:rPr>
            </w:pPr>
            <w:r w:rsidRPr="000031F3">
              <w:rPr>
                <w:color w:val="0070C0"/>
                <w:lang w:val="en-US"/>
              </w:rPr>
              <w:t>Enable</w:t>
            </w:r>
          </w:p>
        </w:tc>
        <w:tc>
          <w:tcPr>
            <w:tcW w:w="4508" w:type="dxa"/>
          </w:tcPr>
          <w:p w14:paraId="0E06D81B" w14:textId="77777777" w:rsidR="000031F3" w:rsidRDefault="000031F3" w:rsidP="000031F3">
            <w:pPr>
              <w:rPr>
                <w:lang w:val="en-US"/>
              </w:rPr>
            </w:pPr>
            <w:r w:rsidRPr="0017481A">
              <w:rPr>
                <w:lang w:val="fr-CH"/>
              </w:rPr>
              <w:t>Active mode admin</w:t>
            </w:r>
          </w:p>
        </w:tc>
      </w:tr>
      <w:tr w:rsidR="000031F3" w:rsidRPr="00256EAD" w14:paraId="69874B0C" w14:textId="77777777" w:rsidTr="000031F3">
        <w:tc>
          <w:tcPr>
            <w:tcW w:w="4508" w:type="dxa"/>
          </w:tcPr>
          <w:p w14:paraId="24A6C578" w14:textId="77777777" w:rsidR="000031F3" w:rsidRDefault="000031F3" w:rsidP="000031F3">
            <w:pPr>
              <w:rPr>
                <w:lang w:val="en-US"/>
              </w:rPr>
            </w:pPr>
            <w:r w:rsidRPr="0017481A">
              <w:rPr>
                <w:color w:val="0070C0"/>
                <w:lang w:val="fr-CH"/>
              </w:rPr>
              <w:t>Configure terminal</w:t>
            </w:r>
          </w:p>
        </w:tc>
        <w:tc>
          <w:tcPr>
            <w:tcW w:w="4508" w:type="dxa"/>
          </w:tcPr>
          <w:p w14:paraId="2CF26130" w14:textId="77777777" w:rsidR="000031F3" w:rsidRPr="00256EAD" w:rsidRDefault="000031F3" w:rsidP="000031F3">
            <w:pPr>
              <w:rPr>
                <w:lang w:val="fr-CH"/>
              </w:rPr>
            </w:pPr>
            <w:r w:rsidRPr="0017481A">
              <w:rPr>
                <w:lang w:val="fr-CH"/>
              </w:rPr>
              <w:t>active m</w:t>
            </w:r>
            <w:r>
              <w:rPr>
                <w:lang w:val="fr-CH"/>
              </w:rPr>
              <w:t>ode configuration, seulement possible depuis admin mode</w:t>
            </w:r>
          </w:p>
        </w:tc>
      </w:tr>
      <w:tr w:rsidR="000031F3" w14:paraId="76D5B47C" w14:textId="77777777" w:rsidTr="000031F3">
        <w:tc>
          <w:tcPr>
            <w:tcW w:w="4508" w:type="dxa"/>
          </w:tcPr>
          <w:p w14:paraId="0656F8AF" w14:textId="77777777" w:rsidR="000031F3" w:rsidRDefault="000031F3" w:rsidP="000031F3">
            <w:pPr>
              <w:rPr>
                <w:lang w:val="en-US"/>
              </w:rPr>
            </w:pPr>
            <w:r w:rsidRPr="0017481A">
              <w:rPr>
                <w:color w:val="0070C0"/>
                <w:lang w:val="fr-CH"/>
              </w:rPr>
              <w:t>?</w:t>
            </w:r>
          </w:p>
        </w:tc>
        <w:tc>
          <w:tcPr>
            <w:tcW w:w="4508" w:type="dxa"/>
          </w:tcPr>
          <w:p w14:paraId="518F0593" w14:textId="77777777" w:rsidR="000031F3" w:rsidRPr="00256EAD" w:rsidRDefault="000031F3" w:rsidP="000031F3">
            <w:pPr>
              <w:rPr>
                <w:lang w:val="fr-CH"/>
              </w:rPr>
            </w:pPr>
            <w:r w:rsidRPr="0017481A">
              <w:rPr>
                <w:lang w:val="fr-CH"/>
              </w:rPr>
              <w:t>liste les commandes possible</w:t>
            </w:r>
          </w:p>
        </w:tc>
      </w:tr>
      <w:tr w:rsidR="000031F3" w:rsidRPr="00256EAD" w14:paraId="4FA58CF8" w14:textId="77777777" w:rsidTr="000031F3">
        <w:tc>
          <w:tcPr>
            <w:tcW w:w="4508" w:type="dxa"/>
          </w:tcPr>
          <w:p w14:paraId="7F7A0250" w14:textId="77777777" w:rsidR="000031F3" w:rsidRPr="000031F3" w:rsidRDefault="000031F3" w:rsidP="000031F3">
            <w:pPr>
              <w:rPr>
                <w:color w:val="0070C0"/>
                <w:lang w:val="fr-CH"/>
              </w:rPr>
            </w:pPr>
            <w:r w:rsidRPr="000031F3">
              <w:rPr>
                <w:color w:val="0070C0"/>
                <w:lang w:val="fr-CH"/>
              </w:rPr>
              <w:t>Show ?</w:t>
            </w:r>
          </w:p>
        </w:tc>
        <w:tc>
          <w:tcPr>
            <w:tcW w:w="4508" w:type="dxa"/>
          </w:tcPr>
          <w:p w14:paraId="06B7AE47" w14:textId="77777777" w:rsidR="000031F3" w:rsidRPr="00256EAD" w:rsidRDefault="000031F3" w:rsidP="000031F3">
            <w:pPr>
              <w:rPr>
                <w:lang w:val="fr-CH"/>
              </w:rPr>
            </w:pPr>
            <w:r w:rsidRPr="00872AEC">
              <w:rPr>
                <w:lang w:val="fr-CH"/>
              </w:rPr>
              <w:t>montre toutes les commandes possible avec show</w:t>
            </w:r>
          </w:p>
        </w:tc>
      </w:tr>
      <w:tr w:rsidR="000031F3" w:rsidRPr="00872AEC" w14:paraId="5974A523" w14:textId="77777777" w:rsidTr="000031F3">
        <w:tc>
          <w:tcPr>
            <w:tcW w:w="4508" w:type="dxa"/>
          </w:tcPr>
          <w:p w14:paraId="1D1DE242" w14:textId="77777777" w:rsidR="000031F3" w:rsidRPr="000031F3" w:rsidRDefault="000031F3" w:rsidP="000031F3">
            <w:pPr>
              <w:rPr>
                <w:color w:val="0070C0"/>
                <w:lang w:val="en-US"/>
              </w:rPr>
            </w:pPr>
            <w:r w:rsidRPr="000031F3">
              <w:rPr>
                <w:color w:val="0070C0"/>
                <w:lang w:val="en-US"/>
              </w:rPr>
              <w:t>Do</w:t>
            </w:r>
            <w:r w:rsidRPr="000031F3">
              <w:rPr>
                <w:color w:val="0070C0"/>
                <w:lang w:val="fr-CH"/>
              </w:rPr>
              <w:t xml:space="preserve"> Show interfaces</w:t>
            </w:r>
          </w:p>
        </w:tc>
        <w:tc>
          <w:tcPr>
            <w:tcW w:w="4508" w:type="dxa"/>
          </w:tcPr>
          <w:p w14:paraId="1E7DC17D" w14:textId="77777777" w:rsidR="000031F3" w:rsidRPr="00872AEC" w:rsidRDefault="000031F3" w:rsidP="000031F3">
            <w:pPr>
              <w:rPr>
                <w:lang w:val="fr-CH"/>
              </w:rPr>
            </w:pPr>
            <w:r>
              <w:rPr>
                <w:lang w:val="fr-CH"/>
              </w:rPr>
              <w:t>Infodes</w:t>
            </w:r>
            <w:r w:rsidRPr="00872AEC">
              <w:rPr>
                <w:lang w:val="fr-CH"/>
              </w:rPr>
              <w:t xml:space="preserve"> ports du s</w:t>
            </w:r>
            <w:r>
              <w:rPr>
                <w:lang w:val="fr-CH"/>
              </w:rPr>
              <w:t>witch</w:t>
            </w:r>
          </w:p>
        </w:tc>
      </w:tr>
      <w:tr w:rsidR="000031F3" w:rsidRPr="00872AEC" w14:paraId="6A4BE383" w14:textId="77777777" w:rsidTr="000031F3">
        <w:tc>
          <w:tcPr>
            <w:tcW w:w="4508" w:type="dxa"/>
          </w:tcPr>
          <w:p w14:paraId="6AF0098D" w14:textId="77777777" w:rsidR="000031F3" w:rsidRPr="000031F3" w:rsidRDefault="000031F3" w:rsidP="000031F3">
            <w:pPr>
              <w:rPr>
                <w:color w:val="0070C0"/>
                <w:lang w:val="en-US"/>
              </w:rPr>
            </w:pPr>
            <w:r w:rsidRPr="000031F3">
              <w:rPr>
                <w:color w:val="0070C0"/>
                <w:lang w:val="en-US"/>
              </w:rPr>
              <w:t>Do Show running proccess</w:t>
            </w:r>
          </w:p>
        </w:tc>
        <w:tc>
          <w:tcPr>
            <w:tcW w:w="4508" w:type="dxa"/>
          </w:tcPr>
          <w:p w14:paraId="15AB5E43" w14:textId="77777777" w:rsidR="000031F3" w:rsidRPr="00872AEC" w:rsidRDefault="000031F3" w:rsidP="000031F3">
            <w:pPr>
              <w:rPr>
                <w:lang w:val="fr-CH"/>
              </w:rPr>
            </w:pPr>
            <w:r w:rsidRPr="00872AEC">
              <w:rPr>
                <w:lang w:val="fr-CH"/>
              </w:rPr>
              <w:t>configuration du switch en cours d’exécution, chargé dans la mémoire (hostname, interface)</w:t>
            </w:r>
          </w:p>
        </w:tc>
      </w:tr>
      <w:tr w:rsidR="000031F3" w:rsidRPr="00872AEC" w14:paraId="37B5B5F2" w14:textId="77777777" w:rsidTr="000031F3">
        <w:tc>
          <w:tcPr>
            <w:tcW w:w="4508" w:type="dxa"/>
          </w:tcPr>
          <w:p w14:paraId="7C641B1D" w14:textId="77777777" w:rsidR="000031F3" w:rsidRPr="000031F3" w:rsidRDefault="000031F3" w:rsidP="000031F3">
            <w:pPr>
              <w:rPr>
                <w:color w:val="0070C0"/>
                <w:lang w:val="en-US"/>
              </w:rPr>
            </w:pPr>
            <w:r w:rsidRPr="000031F3">
              <w:rPr>
                <w:color w:val="0070C0"/>
                <w:lang w:val="en-US"/>
              </w:rPr>
              <w:t>Do Show mac address-table</w:t>
            </w:r>
          </w:p>
        </w:tc>
        <w:tc>
          <w:tcPr>
            <w:tcW w:w="4508" w:type="dxa"/>
          </w:tcPr>
          <w:p w14:paraId="27711169" w14:textId="77777777" w:rsidR="000031F3" w:rsidRPr="00872AEC" w:rsidRDefault="000031F3" w:rsidP="000031F3">
            <w:pPr>
              <w:rPr>
                <w:lang w:val="fr-CH"/>
              </w:rPr>
            </w:pPr>
            <w:r w:rsidRPr="00872AEC">
              <w:rPr>
                <w:lang w:val="fr-CH"/>
              </w:rPr>
              <w:t>montre tables des addresses MAC </w:t>
            </w:r>
          </w:p>
        </w:tc>
      </w:tr>
      <w:tr w:rsidR="000031F3" w:rsidRPr="000031F3" w14:paraId="34E4673E" w14:textId="77777777" w:rsidTr="000031F3">
        <w:tc>
          <w:tcPr>
            <w:tcW w:w="4508" w:type="dxa"/>
          </w:tcPr>
          <w:p w14:paraId="5111E5B8" w14:textId="77777777" w:rsidR="000031F3" w:rsidRPr="000031F3" w:rsidRDefault="000031F3" w:rsidP="000031F3">
            <w:pPr>
              <w:rPr>
                <w:color w:val="0070C0"/>
                <w:lang w:val="en-US"/>
              </w:rPr>
            </w:pPr>
            <w:r w:rsidRPr="000031F3">
              <w:rPr>
                <w:color w:val="0070C0"/>
                <w:lang w:val="en-US"/>
              </w:rPr>
              <w:t>Do Clear mac address-table</w:t>
            </w:r>
          </w:p>
        </w:tc>
        <w:tc>
          <w:tcPr>
            <w:tcW w:w="4508" w:type="dxa"/>
          </w:tcPr>
          <w:p w14:paraId="36A6B7C2" w14:textId="77777777" w:rsidR="000031F3" w:rsidRPr="000031F3" w:rsidRDefault="000031F3" w:rsidP="000031F3">
            <w:pPr>
              <w:rPr>
                <w:lang w:val="fr-CH"/>
              </w:rPr>
            </w:pPr>
            <w:r w:rsidRPr="000031F3">
              <w:rPr>
                <w:lang w:val="fr-CH"/>
              </w:rPr>
              <w:t>Vide la table des a</w:t>
            </w:r>
            <w:r>
              <w:rPr>
                <w:lang w:val="fr-CH"/>
              </w:rPr>
              <w:t>ddress MAC</w:t>
            </w:r>
          </w:p>
        </w:tc>
      </w:tr>
      <w:tr w:rsidR="000031F3" w:rsidRPr="00872AEC" w14:paraId="3FD137FB" w14:textId="77777777" w:rsidTr="000031F3">
        <w:tc>
          <w:tcPr>
            <w:tcW w:w="4508" w:type="dxa"/>
          </w:tcPr>
          <w:p w14:paraId="3959803A" w14:textId="77777777" w:rsidR="000031F3" w:rsidRPr="000031F3" w:rsidRDefault="000031F3" w:rsidP="000031F3">
            <w:pPr>
              <w:rPr>
                <w:color w:val="0070C0"/>
                <w:lang w:val="en-US"/>
              </w:rPr>
            </w:pPr>
            <w:r w:rsidRPr="000031F3">
              <w:rPr>
                <w:color w:val="0070C0"/>
                <w:lang w:val="en-US"/>
              </w:rPr>
              <w:t>Do Show ip int brief</w:t>
            </w:r>
          </w:p>
        </w:tc>
        <w:tc>
          <w:tcPr>
            <w:tcW w:w="4508" w:type="dxa"/>
          </w:tcPr>
          <w:p w14:paraId="39990E95" w14:textId="77777777" w:rsidR="000031F3" w:rsidRPr="00872AEC" w:rsidRDefault="000031F3" w:rsidP="000031F3">
            <w:pPr>
              <w:rPr>
                <w:lang w:val="fr-CH"/>
              </w:rPr>
            </w:pPr>
            <w:r w:rsidRPr="00863D6E">
              <w:rPr>
                <w:lang w:val="fr-CH"/>
              </w:rPr>
              <w:t>résumé de l’état de</w:t>
            </w:r>
            <w:r>
              <w:rPr>
                <w:lang w:val="fr-CH"/>
              </w:rPr>
              <w:t>s interfaces</w:t>
            </w:r>
          </w:p>
        </w:tc>
      </w:tr>
      <w:tr w:rsidR="000031F3" w:rsidRPr="000031F3" w14:paraId="28132F01" w14:textId="77777777" w:rsidTr="000031F3">
        <w:tc>
          <w:tcPr>
            <w:tcW w:w="4508" w:type="dxa"/>
          </w:tcPr>
          <w:p w14:paraId="585D6775" w14:textId="77777777" w:rsidR="000031F3" w:rsidRPr="000031F3" w:rsidRDefault="000031F3" w:rsidP="000031F3">
            <w:pPr>
              <w:rPr>
                <w:color w:val="0070C0"/>
                <w:lang w:val="fr-CH"/>
              </w:rPr>
            </w:pPr>
            <w:r w:rsidRPr="000031F3">
              <w:rPr>
                <w:color w:val="0070C0"/>
                <w:lang w:val="en-US"/>
              </w:rPr>
              <w:t xml:space="preserve">Do </w:t>
            </w:r>
            <w:r w:rsidRPr="000031F3">
              <w:rPr>
                <w:color w:val="0070C0"/>
                <w:lang w:val="fr-CH"/>
              </w:rPr>
              <w:t>Show running config</w:t>
            </w:r>
          </w:p>
        </w:tc>
        <w:tc>
          <w:tcPr>
            <w:tcW w:w="4508" w:type="dxa"/>
          </w:tcPr>
          <w:p w14:paraId="1256D417" w14:textId="77777777" w:rsidR="000031F3" w:rsidRPr="000031F3" w:rsidRDefault="000031F3" w:rsidP="000031F3">
            <w:pPr>
              <w:rPr>
                <w:lang w:val="fr-CH"/>
              </w:rPr>
            </w:pPr>
            <w:r>
              <w:rPr>
                <w:lang w:val="fr-CH"/>
              </w:rPr>
              <w:t>configuration switch en cours d’exécution, chargé dans la mémoire (hostname, interface)</w:t>
            </w:r>
          </w:p>
        </w:tc>
      </w:tr>
      <w:tr w:rsidR="000031F3" w:rsidRPr="000031F3" w14:paraId="715C12C0" w14:textId="77777777" w:rsidTr="000031F3">
        <w:tc>
          <w:tcPr>
            <w:tcW w:w="4508" w:type="dxa"/>
          </w:tcPr>
          <w:p w14:paraId="02FEF922" w14:textId="77777777" w:rsidR="000031F3" w:rsidRPr="000031F3" w:rsidRDefault="000031F3" w:rsidP="000031F3">
            <w:pPr>
              <w:rPr>
                <w:color w:val="0070C0"/>
                <w:lang w:val="en-US"/>
              </w:rPr>
            </w:pPr>
            <w:r w:rsidRPr="000031F3">
              <w:rPr>
                <w:color w:val="0070C0"/>
                <w:lang w:val="en-US"/>
              </w:rPr>
              <w:t>Do Show start-up config</w:t>
            </w:r>
          </w:p>
        </w:tc>
        <w:tc>
          <w:tcPr>
            <w:tcW w:w="4508" w:type="dxa"/>
          </w:tcPr>
          <w:p w14:paraId="0AA83092" w14:textId="77777777" w:rsidR="000031F3" w:rsidRPr="000031F3" w:rsidRDefault="000031F3" w:rsidP="000031F3">
            <w:pPr>
              <w:rPr>
                <w:lang w:val="fr-CH"/>
              </w:rPr>
            </w:pPr>
            <w:r w:rsidRPr="000031F3">
              <w:rPr>
                <w:lang w:val="fr-CH"/>
              </w:rPr>
              <w:t>configuration mémoire flash du  switch</w:t>
            </w:r>
          </w:p>
        </w:tc>
      </w:tr>
      <w:tr w:rsidR="000031F3" w:rsidRPr="009B5A93" w14:paraId="7C99F3E4" w14:textId="77777777" w:rsidTr="000031F3">
        <w:tc>
          <w:tcPr>
            <w:tcW w:w="4508" w:type="dxa"/>
          </w:tcPr>
          <w:p w14:paraId="74484C0B" w14:textId="23F2CE16" w:rsidR="000031F3" w:rsidRPr="009B5A93" w:rsidRDefault="009B5A93" w:rsidP="000031F3">
            <w:pPr>
              <w:rPr>
                <w:lang w:val="en-US"/>
              </w:rPr>
            </w:pPr>
            <w:r w:rsidRPr="009B5A93">
              <w:rPr>
                <w:color w:val="0070C0"/>
              </w:rPr>
              <w:t xml:space="preserve">erase startup-config + reload </w:t>
            </w:r>
          </w:p>
        </w:tc>
        <w:tc>
          <w:tcPr>
            <w:tcW w:w="4508" w:type="dxa"/>
          </w:tcPr>
          <w:p w14:paraId="149A401A" w14:textId="224E1E6C" w:rsidR="000031F3" w:rsidRPr="009B5A93" w:rsidRDefault="009B5A93" w:rsidP="000031F3">
            <w:pPr>
              <w:rPr>
                <w:lang w:val="en-US"/>
              </w:rPr>
            </w:pPr>
            <w:r>
              <w:rPr>
                <w:lang w:val="en-US"/>
              </w:rPr>
              <w:t>Remet au paramètres originaux</w:t>
            </w:r>
          </w:p>
        </w:tc>
      </w:tr>
      <w:tr w:rsidR="009B5A93" w:rsidRPr="009B5A93" w14:paraId="3C40E069" w14:textId="77777777" w:rsidTr="000031F3">
        <w:tc>
          <w:tcPr>
            <w:tcW w:w="4508" w:type="dxa"/>
          </w:tcPr>
          <w:p w14:paraId="79748FA8" w14:textId="30F30E5D" w:rsidR="009B5A93" w:rsidRPr="009B5A93" w:rsidRDefault="009B5A93" w:rsidP="000031F3">
            <w:pPr>
              <w:rPr>
                <w:color w:val="0070C0"/>
              </w:rPr>
            </w:pPr>
            <w:r w:rsidRPr="009B5A93">
              <w:rPr>
                <w:color w:val="0070C0"/>
              </w:rPr>
              <w:t>copy running-config startup-config</w:t>
            </w:r>
          </w:p>
        </w:tc>
        <w:tc>
          <w:tcPr>
            <w:tcW w:w="4508" w:type="dxa"/>
          </w:tcPr>
          <w:p w14:paraId="07B8166C" w14:textId="5247B3E3" w:rsidR="009B5A93" w:rsidRPr="009B5A93" w:rsidRDefault="009B5A93" w:rsidP="000031F3">
            <w:pPr>
              <w:rPr>
                <w:lang w:val="fr-CH"/>
              </w:rPr>
            </w:pPr>
            <w:r w:rsidRPr="009B5A93">
              <w:rPr>
                <w:lang w:val="fr-CH"/>
              </w:rPr>
              <w:t xml:space="preserve">Sauvegarde config courate </w:t>
            </w:r>
            <w:r>
              <w:rPr>
                <w:lang w:val="fr-CH"/>
              </w:rPr>
              <w:t>dans mémoire démarrage</w:t>
            </w:r>
          </w:p>
        </w:tc>
      </w:tr>
    </w:tbl>
    <w:p w14:paraId="14684A5A" w14:textId="77777777" w:rsidR="000031F3" w:rsidRDefault="000031F3" w:rsidP="000031F3">
      <w:pPr>
        <w:rPr>
          <w:lang w:val="en-CH"/>
        </w:rPr>
      </w:pPr>
    </w:p>
    <w:p w14:paraId="26716F4B" w14:textId="347C0212" w:rsidR="000031F3" w:rsidRPr="000031F3" w:rsidRDefault="000031F3" w:rsidP="000031F3">
      <w:pPr>
        <w:rPr>
          <w:lang w:val="en-CH"/>
        </w:rPr>
      </w:pPr>
      <w:r w:rsidRPr="000031F3">
        <w:rPr>
          <w:b/>
          <w:bCs/>
          <w:lang w:val="en-CH"/>
        </w:rPr>
        <w:t>Commands to bring FastEthernet0/1</w:t>
      </w:r>
      <w:r>
        <w:rPr>
          <w:b/>
          <w:bCs/>
          <w:lang w:val="en-CH"/>
        </w:rPr>
        <w:t xml:space="preserve"> interface</w:t>
      </w:r>
      <w:r w:rsidRPr="000031F3">
        <w:rPr>
          <w:b/>
          <w:bCs/>
          <w:lang w:val="en-CH"/>
        </w:rPr>
        <w:t xml:space="preserve"> down:</w:t>
      </w:r>
    </w:p>
    <w:p w14:paraId="68C7588D" w14:textId="66B5CEE5" w:rsidR="000031F3" w:rsidRPr="000031F3" w:rsidRDefault="000031F3" w:rsidP="000031F3">
      <w:pPr>
        <w:rPr>
          <w:lang w:val="en-CH"/>
        </w:rPr>
      </w:pPr>
      <w:r w:rsidRPr="000031F3">
        <w:rPr>
          <w:lang w:val="en-CH"/>
        </w:rPr>
        <w:t xml:space="preserve">Switch&gt; </w:t>
      </w:r>
      <w:r w:rsidRPr="000031F3">
        <w:rPr>
          <w:color w:val="0070C0"/>
          <w:lang w:val="en-CH"/>
        </w:rPr>
        <w:t xml:space="preserve">enable       </w:t>
      </w:r>
      <w:r w:rsidRPr="000031F3">
        <w:rPr>
          <w:lang w:val="en-CH"/>
        </w:rPr>
        <w:t xml:space="preserve">   </w:t>
      </w:r>
      <w:r>
        <w:rPr>
          <w:lang w:val="en-CH"/>
        </w:rPr>
        <w:t xml:space="preserve">      </w:t>
      </w:r>
      <w:r w:rsidRPr="000031F3">
        <w:rPr>
          <w:lang w:val="en-CH"/>
        </w:rPr>
        <w:t xml:space="preserve"> </w:t>
      </w:r>
      <w:r>
        <w:rPr>
          <w:lang w:val="en-CH"/>
        </w:rPr>
        <w:t xml:space="preserve">                              </w:t>
      </w:r>
      <w:r w:rsidRPr="000031F3">
        <w:rPr>
          <w:lang w:val="en-CH"/>
        </w:rPr>
        <w:t xml:space="preserve">     # enter privileged EXEC mode</w:t>
      </w:r>
    </w:p>
    <w:p w14:paraId="429CFDED" w14:textId="4A563C5B" w:rsidR="000031F3" w:rsidRPr="000031F3" w:rsidRDefault="000031F3" w:rsidP="000031F3">
      <w:pPr>
        <w:rPr>
          <w:lang w:val="en-CH"/>
        </w:rPr>
      </w:pPr>
      <w:r w:rsidRPr="000031F3">
        <w:rPr>
          <w:lang w:val="en-CH"/>
        </w:rPr>
        <w:t xml:space="preserve">Switch# </w:t>
      </w:r>
      <w:r w:rsidRPr="000031F3">
        <w:rPr>
          <w:color w:val="0070C0"/>
          <w:lang w:val="en-CH"/>
        </w:rPr>
        <w:t xml:space="preserve">configure terminal </w:t>
      </w:r>
      <w:r w:rsidRPr="000031F3">
        <w:rPr>
          <w:color w:val="0070C0"/>
          <w:lang w:val="en-CH"/>
        </w:rPr>
        <w:t xml:space="preserve">     </w:t>
      </w:r>
      <w:r w:rsidRPr="000031F3">
        <w:rPr>
          <w:color w:val="0070C0"/>
          <w:lang w:val="en-CH"/>
        </w:rPr>
        <w:t xml:space="preserve"> </w:t>
      </w:r>
      <w:r w:rsidRPr="000031F3">
        <w:rPr>
          <w:color w:val="0070C0"/>
          <w:lang w:val="en-CH"/>
        </w:rPr>
        <w:t xml:space="preserve">                  </w:t>
      </w:r>
      <w:r w:rsidRPr="000031F3">
        <w:rPr>
          <w:color w:val="0070C0"/>
          <w:lang w:val="en-CH"/>
        </w:rPr>
        <w:t xml:space="preserve">  </w:t>
      </w:r>
      <w:r w:rsidRPr="000031F3">
        <w:rPr>
          <w:lang w:val="en-CH"/>
        </w:rPr>
        <w:t># enter global configuration mode</w:t>
      </w:r>
    </w:p>
    <w:p w14:paraId="1BC64BBC" w14:textId="77777777" w:rsidR="000031F3" w:rsidRPr="000031F3" w:rsidRDefault="000031F3" w:rsidP="000031F3">
      <w:pPr>
        <w:rPr>
          <w:lang w:val="en-CH"/>
        </w:rPr>
      </w:pPr>
      <w:r w:rsidRPr="000031F3">
        <w:rPr>
          <w:lang w:val="en-CH"/>
        </w:rPr>
        <w:t xml:space="preserve">Switch(config)# </w:t>
      </w:r>
      <w:r w:rsidRPr="000031F3">
        <w:rPr>
          <w:color w:val="0070C0"/>
          <w:lang w:val="en-CH"/>
        </w:rPr>
        <w:t>interface fastEthernet 0/1</w:t>
      </w:r>
    </w:p>
    <w:p w14:paraId="126C1DF7" w14:textId="139C583E" w:rsidR="000031F3" w:rsidRDefault="000031F3" w:rsidP="000031F3">
      <w:pPr>
        <w:rPr>
          <w:lang w:val="en-CH"/>
        </w:rPr>
      </w:pPr>
      <w:r w:rsidRPr="000031F3">
        <w:rPr>
          <w:lang w:val="en-CH"/>
        </w:rPr>
        <w:t xml:space="preserve">Switch(config-if)# </w:t>
      </w:r>
      <w:r w:rsidRPr="000031F3">
        <w:rPr>
          <w:color w:val="0070C0"/>
          <w:lang w:val="en-CH"/>
        </w:rPr>
        <w:t xml:space="preserve">shutdown </w:t>
      </w:r>
      <w:r w:rsidRPr="000031F3">
        <w:rPr>
          <w:color w:val="0070C0"/>
          <w:lang w:val="en-CH"/>
        </w:rPr>
        <w:t xml:space="preserve"> </w:t>
      </w:r>
      <w:r>
        <w:rPr>
          <w:lang w:val="en-CH"/>
        </w:rPr>
        <w:t xml:space="preserve">                    </w:t>
      </w:r>
      <w:r w:rsidRPr="000031F3">
        <w:rPr>
          <w:lang w:val="en-CH"/>
        </w:rPr>
        <w:t xml:space="preserve">  # administratively disable the interface</w:t>
      </w:r>
    </w:p>
    <w:p w14:paraId="31B92130" w14:textId="77777777" w:rsidR="000031F3" w:rsidRDefault="000031F3" w:rsidP="000031F3">
      <w:pPr>
        <w:rPr>
          <w:lang w:val="en-CH"/>
        </w:rPr>
      </w:pPr>
    </w:p>
    <w:p w14:paraId="78C255EB" w14:textId="77777777" w:rsidR="000031F3" w:rsidRPr="000031F3" w:rsidRDefault="000031F3" w:rsidP="000031F3">
      <w:pPr>
        <w:rPr>
          <w:b/>
          <w:bCs/>
          <w:lang w:val="en-CH"/>
        </w:rPr>
      </w:pPr>
      <w:r w:rsidRPr="000031F3">
        <w:rPr>
          <w:b/>
          <w:bCs/>
          <w:lang w:val="en-CH"/>
        </w:rPr>
        <w:t>To bring it back up later:</w:t>
      </w:r>
    </w:p>
    <w:p w14:paraId="52670996" w14:textId="5FFAEB4C" w:rsidR="000031F3" w:rsidRPr="000031F3" w:rsidRDefault="000031F3" w:rsidP="000031F3">
      <w:pPr>
        <w:rPr>
          <w:lang w:val="en-CH"/>
        </w:rPr>
      </w:pPr>
      <w:r w:rsidRPr="000031F3">
        <w:rPr>
          <w:lang w:val="en-CH"/>
        </w:rPr>
        <w:t>Switch(config-if)</w:t>
      </w:r>
      <w:r>
        <w:rPr>
          <w:lang w:val="en-CH"/>
        </w:rPr>
        <w:t xml:space="preserve"> </w:t>
      </w:r>
      <w:r w:rsidRPr="000031F3">
        <w:rPr>
          <w:color w:val="0070C0"/>
          <w:lang w:val="en-CH"/>
        </w:rPr>
        <w:t>no shutdown</w:t>
      </w:r>
    </w:p>
    <w:p w14:paraId="595AC0C6" w14:textId="77777777" w:rsidR="000031F3" w:rsidRPr="000031F3" w:rsidRDefault="000031F3" w:rsidP="000031F3">
      <w:pPr>
        <w:rPr>
          <w:lang w:val="en-CH"/>
        </w:rPr>
      </w:pPr>
    </w:p>
    <w:p w14:paraId="052108DB" w14:textId="77777777" w:rsidR="005358B0" w:rsidRPr="000031F3" w:rsidRDefault="005358B0">
      <w:pPr>
        <w:rPr>
          <w:lang w:val="en-CH"/>
        </w:rPr>
      </w:pPr>
    </w:p>
    <w:sectPr w:rsidR="005358B0" w:rsidRPr="000031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90C"/>
    <w:rsid w:val="000031F3"/>
    <w:rsid w:val="0017481A"/>
    <w:rsid w:val="00256EAD"/>
    <w:rsid w:val="005358B0"/>
    <w:rsid w:val="005A0254"/>
    <w:rsid w:val="00863D6E"/>
    <w:rsid w:val="00872AEC"/>
    <w:rsid w:val="009B5A93"/>
    <w:rsid w:val="009E0FEB"/>
    <w:rsid w:val="00E1390C"/>
    <w:rsid w:val="00F64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C7221"/>
  <w15:chartTrackingRefBased/>
  <w15:docId w15:val="{74491915-3C54-4E03-9E2A-D810924BA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31F3"/>
  </w:style>
  <w:style w:type="paragraph" w:styleId="Heading1">
    <w:name w:val="heading 1"/>
    <w:basedOn w:val="Normal"/>
    <w:next w:val="Normal"/>
    <w:link w:val="Heading1Char"/>
    <w:uiPriority w:val="9"/>
    <w:qFormat/>
    <w:rsid w:val="00E139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39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39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9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9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9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9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9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9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9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39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39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9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9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9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9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9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9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9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9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9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9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9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9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9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9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9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9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90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358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279</Words>
  <Characters>1119</Characters>
  <Application>Microsoft Office Word</Application>
  <DocSecurity>0</DocSecurity>
  <Lines>279</Lines>
  <Paragraphs>279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Godel Loré</dc:creator>
  <cp:keywords/>
  <dc:description/>
  <cp:lastModifiedBy>Godel Loré</cp:lastModifiedBy>
  <cp:revision>2</cp:revision>
  <dcterms:created xsi:type="dcterms:W3CDTF">2025-09-30T13:07:00Z</dcterms:created>
  <dcterms:modified xsi:type="dcterms:W3CDTF">2025-09-30T14:14:00Z</dcterms:modified>
</cp:coreProperties>
</file>