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参考：</w:t>
      </w:r>
      <w:r>
        <w:rPr>
          <w:rFonts w:hint="eastAsia"/>
          <w:sz w:val="22"/>
          <w:szCs w:val="28"/>
          <w:lang w:val="en-US" w:eastAsia="zh-CN"/>
        </w:rPr>
        <w:fldChar w:fldCharType="begin"/>
      </w:r>
      <w:r>
        <w:rPr>
          <w:rFonts w:hint="eastAsia"/>
          <w:sz w:val="22"/>
          <w:szCs w:val="28"/>
          <w:lang w:val="en-US" w:eastAsia="zh-CN"/>
        </w:rPr>
        <w:instrText xml:space="preserve"> HYPERLINK "https://developer.aliyun.com/article/1161311" </w:instrText>
      </w:r>
      <w:r>
        <w:rPr>
          <w:rFonts w:hint="eastAsia"/>
          <w:sz w:val="22"/>
          <w:szCs w:val="28"/>
          <w:lang w:val="en-US" w:eastAsia="zh-CN"/>
        </w:rPr>
        <w:fldChar w:fldCharType="separate"/>
      </w:r>
      <w:r>
        <w:rPr>
          <w:rStyle w:val="8"/>
          <w:rFonts w:hint="eastAsia"/>
          <w:sz w:val="22"/>
          <w:szCs w:val="28"/>
          <w:lang w:val="en-US" w:eastAsia="zh-CN"/>
        </w:rPr>
        <w:t>https://developer.aliyun.com/article/1161311</w:t>
      </w:r>
      <w:r>
        <w:rPr>
          <w:rFonts w:hint="eastAsia"/>
          <w:sz w:val="22"/>
          <w:szCs w:val="28"/>
          <w:lang w:val="en-US" w:eastAsia="zh-CN"/>
        </w:rPr>
        <w:fldChar w:fldCharType="end"/>
      </w:r>
    </w:p>
    <w:p>
      <w:pPr>
        <w:rPr>
          <w:rFonts w:hint="default"/>
          <w:sz w:val="22"/>
          <w:szCs w:val="28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32" w:lineRule="atLeast"/>
        <w:ind w:left="0" w:right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bdr w:val="none" w:color="auto" w:sz="0" w:space="0"/>
        </w:rPr>
        <w:t>背景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 w:firstLine="420" w:firstLineChars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在企业的商业活动中，订单是指交易双方的产品或服务交易意向。交易下单负责创建这个交易双方的产品或服务交易意向，有了这个意向后，买方可以付款，卖方可以发货。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在电商场景下，买卖双方没有面对面交易，许多情况下需要通过超时处理自动关闭订单，下面是一个订单的流程：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drawing>
          <wp:inline distT="0" distB="0" distL="114300" distR="114300">
            <wp:extent cx="5382895" cy="6185535"/>
            <wp:effectExtent l="0" t="0" r="12065" b="1905"/>
            <wp:docPr id="7" name="图片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age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2895" cy="6185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如上图所示，一个订单流程中有许多环节要用到超时处理，包括但不限于：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21" w:lineRule="atLeast"/>
        <w:ind w:left="420" w:leftChars="0" w:hanging="420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买家超时未付款：比如超过15分钟没有支付，订单自动取消。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21" w:lineRule="atLeast"/>
        <w:ind w:left="420" w:leftChars="0" w:hanging="420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商家超时未发货：比如商家超过1个月没发货，订单自动取消。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21" w:lineRule="atLeast"/>
        <w:ind w:left="420" w:leftChars="0" w:hanging="420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买家超时未收货：比如商家发货后，买家没有在14天内点击确认收货，则系统默认自动收货。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32" w:lineRule="atLeast"/>
        <w:ind w:left="0" w:right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bdr w:val="none" w:color="auto" w:sz="0" w:space="0"/>
        </w:rPr>
        <w:t>1. JDK自带的延时队列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JDK中提供了一种延迟队列数据结构</w:t>
      </w:r>
      <w:r>
        <w:rPr>
          <w:color w:val="4D4D4D"/>
          <w:spacing w:val="11"/>
          <w:sz w:val="18"/>
          <w:szCs w:val="18"/>
        </w:rPr>
        <w:t>DelayQueue，其本质是封装了PriorityQueue，可以把元素进行排序。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drawing>
          <wp:inline distT="0" distB="0" distL="114300" distR="114300">
            <wp:extent cx="4939030" cy="2667000"/>
            <wp:effectExtent l="0" t="0" r="13970" b="0"/>
            <wp:docPr id="11" name="图片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imag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903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1" w:lineRule="atLeast"/>
        <w:ind w:left="0" w:leftChars="0" w:hanging="360" w:firstLineChars="0"/>
        <w:rPr>
          <w:sz w:val="22"/>
          <w:szCs w:val="28"/>
        </w:rPr>
      </w:pPr>
      <w:r>
        <w:rPr>
          <w:color w:val="4D4D4D"/>
          <w:spacing w:val="11"/>
          <w:sz w:val="18"/>
          <w:szCs w:val="18"/>
          <w:bdr w:val="none" w:color="auto" w:sz="0" w:space="0"/>
        </w:rPr>
        <w:t>把订单插入DelayQueue中，以超时时间作为排序条件，将订单按照超时时间从小到大排序。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1" w:lineRule="atLeast"/>
        <w:ind w:left="0" w:leftChars="0" w:hanging="360" w:firstLineChars="0"/>
        <w:rPr>
          <w:sz w:val="22"/>
          <w:szCs w:val="28"/>
        </w:rPr>
      </w:pPr>
      <w:r>
        <w:rPr>
          <w:color w:val="4D4D4D"/>
          <w:spacing w:val="11"/>
          <w:sz w:val="18"/>
          <w:szCs w:val="18"/>
          <w:bdr w:val="none" w:color="auto" w:sz="0" w:space="0"/>
        </w:rPr>
        <w:t>起一个线程不停轮询队列的头部，如果订单的超时时间到了，就出队进行超时处理，并更新订单状态到数据库中。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1" w:lineRule="atLeast"/>
        <w:ind w:left="0" w:leftChars="0" w:hanging="360" w:firstLineChars="0"/>
        <w:rPr>
          <w:color w:val="262626"/>
          <w:spacing w:val="11"/>
          <w:sz w:val="18"/>
          <w:szCs w:val="18"/>
        </w:rPr>
      </w:pPr>
      <w:r>
        <w:rPr>
          <w:color w:val="4D4D4D"/>
          <w:spacing w:val="11"/>
          <w:sz w:val="18"/>
          <w:szCs w:val="18"/>
          <w:bdr w:val="none" w:color="auto" w:sz="0" w:space="0"/>
        </w:rPr>
        <w:t>为了防止机器重启导致内存中的DelayQueue数据丢失，每次机器启动的时候，需要从数据库中初始化未结束的订单，加入到DelayQueue中。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 w:line="21" w:lineRule="atLeast"/>
        <w:ind w:left="-360" w:leftChars="0"/>
        <w:rPr>
          <w:sz w:val="22"/>
          <w:szCs w:val="28"/>
        </w:rPr>
      </w:pPr>
      <w:r>
        <w:rPr>
          <w:b/>
          <w:bCs/>
          <w:color w:val="262626"/>
          <w:spacing w:val="11"/>
          <w:sz w:val="18"/>
          <w:szCs w:val="18"/>
          <w:bdr w:val="none" w:color="auto" w:sz="0" w:space="0"/>
        </w:rPr>
        <w:t>优点：</w:t>
      </w:r>
      <w:r>
        <w:rPr>
          <w:color w:val="262626"/>
          <w:spacing w:val="11"/>
          <w:sz w:val="18"/>
          <w:szCs w:val="18"/>
          <w:bdr w:val="none" w:color="auto" w:sz="0" w:space="0"/>
        </w:rPr>
        <w:t>简单，不需要借助其他第三方组件，成本低。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 w:line="21" w:lineRule="atLeast"/>
        <w:ind w:left="-360" w:leftChars="0"/>
        <w:rPr>
          <w:b/>
          <w:bCs/>
          <w:sz w:val="22"/>
          <w:szCs w:val="28"/>
        </w:rPr>
      </w:pPr>
      <w:r>
        <w:rPr>
          <w:b/>
          <w:bCs/>
          <w:color w:val="262626"/>
          <w:spacing w:val="11"/>
          <w:sz w:val="18"/>
          <w:szCs w:val="18"/>
          <w:bdr w:val="none" w:color="auto" w:sz="0" w:space="0"/>
        </w:rPr>
        <w:t>缺点：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 w:line="21" w:lineRule="atLeast"/>
        <w:ind w:left="-360" w:leftChars="0" w:firstLine="420" w:firstLineChars="0"/>
        <w:rPr>
          <w:color w:val="262626"/>
          <w:spacing w:val="11"/>
          <w:sz w:val="18"/>
          <w:szCs w:val="18"/>
          <w:bdr w:val="none" w:color="auto" w:sz="0" w:space="0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所有超时处理订单都要加入到DelayQueue中，占用内存大。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 w:line="21" w:lineRule="atLeast"/>
        <w:ind w:left="-360" w:leftChars="0" w:firstLine="420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没法做到分布式处理，只能在集群中选一台leader专门处理，效率低。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 w:line="21" w:lineRule="atLeast"/>
        <w:ind w:left="-360" w:leftChars="0" w:firstLine="420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不适合订单量比较大的场景。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32" w:lineRule="atLeast"/>
        <w:ind w:left="0" w:right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bdr w:val="none" w:color="auto" w:sz="0" w:space="0"/>
        </w:rPr>
        <w:t>2. RabbitMQ的延时消息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RabbitMQ的延时消息主要有两个解决方案：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1" w:lineRule="atLeast"/>
        <w:ind w:left="420" w:leftChars="0" w:hanging="420" w:firstLineChars="0"/>
        <w:rPr>
          <w:sz w:val="22"/>
          <w:szCs w:val="28"/>
        </w:rPr>
      </w:pPr>
      <w:r>
        <w:rPr>
          <w:color w:val="24292F"/>
          <w:spacing w:val="11"/>
          <w:sz w:val="18"/>
          <w:szCs w:val="18"/>
          <w:bdr w:val="none" w:color="auto" w:sz="0" w:space="0"/>
        </w:rPr>
        <w:t>RabbitMQ Delayed Message Plugin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1" w:lineRule="atLeast"/>
        <w:ind w:left="420" w:leftChars="0" w:hanging="420" w:firstLineChars="0"/>
        <w:rPr>
          <w:sz w:val="22"/>
          <w:szCs w:val="28"/>
        </w:rPr>
      </w:pPr>
      <w:r>
        <w:rPr>
          <w:color w:val="333333"/>
          <w:spacing w:val="11"/>
          <w:sz w:val="18"/>
          <w:szCs w:val="18"/>
          <w:bdr w:val="none" w:color="auto" w:sz="0" w:space="0"/>
        </w:rPr>
        <w:t>消息的TTL+死信Exchange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4292F"/>
          <w:spacing w:val="11"/>
          <w:sz w:val="18"/>
          <w:szCs w:val="18"/>
        </w:rPr>
        <w:t>RabbitMQ Delayed Message Plugin</w:t>
      </w:r>
      <w:r>
        <w:rPr>
          <w:color w:val="333333"/>
          <w:spacing w:val="11"/>
          <w:sz w:val="18"/>
          <w:szCs w:val="18"/>
        </w:rPr>
        <w:t>是官方提供的延时消息插件，虽然使用起来比较方便，但是不是高可用的，如果节点挂了会导致消息丢失。引用官网原文：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720" w:right="720"/>
        <w:rPr>
          <w:color w:val="262626"/>
          <w:spacing w:val="11"/>
          <w:sz w:val="18"/>
          <w:szCs w:val="18"/>
        </w:rPr>
      </w:pPr>
      <w:r>
        <w:rPr>
          <w:rFonts w:hint="eastAsia" w:ascii="宋体" w:hAnsi="宋体" w:eastAsia="宋体" w:cs="宋体"/>
          <w:color w:val="24292F"/>
          <w:spacing w:val="11"/>
          <w:sz w:val="18"/>
          <w:szCs w:val="18"/>
        </w:rPr>
        <w:t>Delayed messages are stored in a Mnesia table (also see Limitations below) with a single disk replica on the current node. They will survive a node restart. While timer(s) that triggered scheduled delivery are not persisted, it will be re-initialised during plugin activation on node start. Obviously, only having one copy of a scheduled message in a cluster means that losing that node or disabling the plugin on it will lose the messages residing on that node.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333333"/>
          <w:spacing w:val="11"/>
          <w:sz w:val="18"/>
          <w:szCs w:val="18"/>
        </w:rPr>
        <w:t>消息的TTL+死信Exchange解决方案</w:t>
      </w:r>
      <w:r>
        <w:rPr>
          <w:color w:val="262626"/>
          <w:spacing w:val="11"/>
          <w:sz w:val="18"/>
          <w:szCs w:val="18"/>
        </w:rPr>
        <w:t>，先要了解两个概念</w:t>
      </w:r>
      <w:r>
        <w:rPr>
          <w:color w:val="4D4D4D"/>
          <w:spacing w:val="11"/>
          <w:sz w:val="18"/>
          <w:szCs w:val="18"/>
        </w:rPr>
        <w:t>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1" w:lineRule="atLeast"/>
        <w:ind w:left="420" w:leftChars="0" w:hanging="420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TTL：即消息的存活时间。RabbitMQ可以对队列和消息分别设置TTL，如果对队列设置，则队列中所有的消息都具有相同的过期时间。超过了这个时间，我们认为这个消息就死了，称之为死信。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1" w:lineRule="atLeast"/>
        <w:ind w:left="420" w:leftChars="0" w:hanging="420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死信Exchange（DLX）：一个消息在满足以下条件会进入死信交换机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clear" w:pos="840"/>
        </w:tabs>
        <w:spacing w:before="0" w:beforeAutospacing="1" w:after="0" w:afterAutospacing="1" w:line="21" w:lineRule="atLeast"/>
        <w:ind w:left="840" w:leftChars="0" w:hanging="420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一个消息被Consumer拒收了，并且reject方法的参数里requeue是false。也就是说不会被再次放在队列里，被其他消费者使用。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clear" w:pos="840"/>
        </w:tabs>
        <w:spacing w:before="0" w:beforeAutospacing="1" w:after="0" w:afterAutospacing="1" w:line="21" w:lineRule="atLeast"/>
        <w:ind w:left="840" w:leftChars="0" w:hanging="420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TTL到期的消息。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clear" w:pos="840"/>
        </w:tabs>
        <w:spacing w:before="0" w:beforeAutospacing="1" w:after="0" w:afterAutospacing="1" w:line="21" w:lineRule="atLeast"/>
        <w:ind w:left="840" w:leftChars="0" w:hanging="420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队列满了被丢弃的消息。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一个延时消息的流程如下图：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drawing>
          <wp:inline distT="0" distB="0" distL="114300" distR="114300">
            <wp:extent cx="6055995" cy="1371600"/>
            <wp:effectExtent l="0" t="0" r="9525" b="0"/>
            <wp:docPr id="10" name="图片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ag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599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21" w:lineRule="atLeast"/>
        <w:ind w:left="425" w:leftChars="0" w:hanging="425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定义一个BizQueue，用来接收死信消息，并进行业务消费。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21" w:lineRule="atLeast"/>
        <w:ind w:left="425" w:leftChars="0" w:hanging="425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定义一个死信交换机(DLXExchange)，绑定BizQueue，接收延时队列的消息，并转发给BizQueue。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21" w:lineRule="atLeast"/>
        <w:ind w:left="425" w:leftChars="0" w:hanging="425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定义一组延时队列DelayQueue_xx，分别配置不同的TTL，用来处理固定延时5s、10s、30s等延时等级，并绑定到DLXExchange。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21" w:lineRule="atLeast"/>
        <w:ind w:left="425" w:leftChars="0" w:hanging="425" w:firstLineChars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定义DelayExchange，用来接收业务发过来的延时消息，并根据延时时间转发到不同的延时队列中。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 w:line="21" w:lineRule="atLeast"/>
        <w:ind w:leftChars="0"/>
        <w:rPr>
          <w:sz w:val="22"/>
          <w:szCs w:val="28"/>
        </w:rPr>
      </w:pPr>
      <w:r>
        <w:rPr>
          <w:b/>
          <w:bCs/>
          <w:color w:val="262626"/>
          <w:spacing w:val="11"/>
          <w:sz w:val="18"/>
          <w:szCs w:val="18"/>
          <w:bdr w:val="none" w:color="auto" w:sz="0" w:space="0"/>
        </w:rPr>
        <w:t>优点：</w:t>
      </w:r>
      <w:r>
        <w:rPr>
          <w:color w:val="262626"/>
          <w:spacing w:val="11"/>
          <w:sz w:val="18"/>
          <w:szCs w:val="18"/>
          <w:bdr w:val="none" w:color="auto" w:sz="0" w:space="0"/>
        </w:rPr>
        <w:t>可以支持海量延时消息，支持分布式处理。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 w:line="21" w:lineRule="atLeast"/>
        <w:ind w:leftChars="0"/>
        <w:rPr>
          <w:b/>
          <w:bCs/>
          <w:sz w:val="22"/>
          <w:szCs w:val="28"/>
        </w:rPr>
      </w:pPr>
      <w:r>
        <w:rPr>
          <w:b/>
          <w:bCs/>
          <w:color w:val="262626"/>
          <w:spacing w:val="11"/>
          <w:sz w:val="18"/>
          <w:szCs w:val="18"/>
          <w:bdr w:val="none" w:color="auto" w:sz="0" w:space="0"/>
        </w:rPr>
        <w:t>缺点：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clear" w:pos="420"/>
        </w:tabs>
        <w:spacing w:before="0" w:beforeAutospacing="1" w:after="0" w:afterAutospacing="1" w:line="21" w:lineRule="atLeast"/>
        <w:ind w:left="840" w:leftChars="0" w:hanging="420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不灵活，只能支持固定延时等级。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clear" w:pos="420"/>
        </w:tabs>
        <w:spacing w:before="0" w:beforeAutospacing="1" w:after="0" w:afterAutospacing="1" w:line="21" w:lineRule="atLeast"/>
        <w:ind w:left="840" w:leftChars="0" w:hanging="420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使用复杂，要配置一堆延时队列。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32" w:lineRule="atLeast"/>
        <w:ind w:left="0" w:right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bdr w:val="none" w:color="auto" w:sz="0" w:space="0"/>
        </w:rPr>
        <w:t>3. RocketMQ的定时消息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RocketMQ支持任意秒级的定时消息，如下图所示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drawing>
          <wp:inline distT="0" distB="0" distL="114300" distR="114300">
            <wp:extent cx="4859655" cy="1666240"/>
            <wp:effectExtent l="0" t="0" r="1905" b="10160"/>
            <wp:docPr id="12" name="图片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ag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9655" cy="166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使用门槛低，只需要在发送消息的时候设置延时时间即可，以java代码为例：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181818"/>
          <w:sz w:val="28"/>
          <w:szCs w:val="28"/>
        </w:rPr>
      </w:pPr>
      <w:r>
        <w:drawing>
          <wp:inline distT="0" distB="0" distL="114300" distR="114300">
            <wp:extent cx="5271770" cy="1927860"/>
            <wp:effectExtent l="0" t="0" r="127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rStyle w:val="7"/>
          <w:color w:val="262626"/>
          <w:spacing w:val="11"/>
          <w:sz w:val="18"/>
          <w:szCs w:val="18"/>
        </w:rPr>
        <w:t>RocketMQ的定时消息是如何实现的呢？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在RocketMQ中，使用了经典的</w:t>
      </w:r>
      <w:r>
        <w:rPr>
          <w:spacing w:val="11"/>
          <w:sz w:val="18"/>
          <w:szCs w:val="18"/>
        </w:rPr>
        <w:fldChar w:fldCharType="begin"/>
      </w:r>
      <w:r>
        <w:rPr>
          <w:spacing w:val="11"/>
          <w:sz w:val="18"/>
          <w:szCs w:val="18"/>
        </w:rPr>
        <w:instrText xml:space="preserve"> HYPERLINK "https://developer.aliyun.com/article/994932" \t "_blank" </w:instrText>
      </w:r>
      <w:r>
        <w:rPr>
          <w:spacing w:val="11"/>
          <w:sz w:val="18"/>
          <w:szCs w:val="18"/>
        </w:rPr>
        <w:fldChar w:fldCharType="separate"/>
      </w:r>
      <w:r>
        <w:rPr>
          <w:rStyle w:val="8"/>
          <w:spacing w:val="11"/>
          <w:sz w:val="18"/>
          <w:szCs w:val="18"/>
        </w:rPr>
        <w:t>时间轮算法</w:t>
      </w:r>
      <w:r>
        <w:rPr>
          <w:spacing w:val="11"/>
          <w:sz w:val="18"/>
          <w:szCs w:val="18"/>
        </w:rPr>
        <w:fldChar w:fldCharType="end"/>
      </w:r>
      <w:r>
        <w:rPr>
          <w:color w:val="262626"/>
          <w:spacing w:val="11"/>
          <w:sz w:val="18"/>
          <w:szCs w:val="18"/>
        </w:rPr>
        <w:t>。通过TimerWheel来描述时间轮不同的时刻，通过TimerLog来记录不同时刻的消息。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TimerWheel中的每一格代表着一个时刻，同时会有一个firstPos指向这个刻度下所有定时消息的首条TimerLog记录的地址，一个lastPos指向这个刻度下所有定时消息最后一条TimerLog的记录的地址。并且，对于所处于同一个刻度的的消息，其TimerLog会通过prevPos串联成一个链表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drawing>
          <wp:inline distT="0" distB="0" distL="114300" distR="114300">
            <wp:extent cx="5110480" cy="3112135"/>
            <wp:effectExtent l="0" t="0" r="10160" b="0"/>
            <wp:docPr id="2" name="图片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 descr="imag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0480" cy="311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当需要新增一条记录的时候，例如现在我们要新增一个 “1-4”。那么就将新记录的 prevPos 指向当前的 lastPos，即 “1-3”，然后修改 lastPos 指向 “1-4”。这样就将同一个刻度上面的 TimerLog 记录全都串起来了。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drawing>
          <wp:inline distT="0" distB="0" distL="114300" distR="114300">
            <wp:extent cx="5250180" cy="3197225"/>
            <wp:effectExtent l="0" t="0" r="7620" b="0"/>
            <wp:docPr id="4" name="图片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 descr="imag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19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 w:line="21" w:lineRule="atLeast"/>
        <w:ind w:left="-360" w:left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优点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clear" w:pos="420"/>
        </w:tabs>
        <w:spacing w:before="0" w:beforeAutospacing="1" w:after="0" w:afterAutospacing="1" w:line="21" w:lineRule="atLeast"/>
        <w:ind w:left="840" w:leftChars="0" w:hanging="420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精度高，支持任意时刻。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clear" w:pos="420"/>
        </w:tabs>
        <w:spacing w:before="0" w:beforeAutospacing="1" w:after="0" w:afterAutospacing="1" w:line="21" w:lineRule="atLeast"/>
        <w:ind w:left="840" w:leftChars="0" w:hanging="420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使用门槛低，和使用普通消息一样。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 w:line="21" w:lineRule="atLeast"/>
        <w:ind w:left="-360" w:left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缺点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clear" w:pos="420"/>
        </w:tabs>
        <w:spacing w:before="0" w:beforeAutospacing="1" w:after="0" w:afterAutospacing="1" w:line="21" w:lineRule="atLeast"/>
        <w:ind w:left="840" w:leftChars="0" w:hanging="420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使用限制：定时时长最大值24小时。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clear" w:pos="420"/>
        </w:tabs>
        <w:spacing w:before="0" w:beforeAutospacing="1" w:after="0" w:afterAutospacing="1" w:line="21" w:lineRule="atLeast"/>
        <w:ind w:left="840" w:leftChars="0" w:hanging="420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成本高：每个订单需要新增一个定时消息，且不会马上消费，给MQ带来很大的存储成本。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clear" w:pos="420"/>
        </w:tabs>
        <w:spacing w:before="0" w:beforeAutospacing="1" w:after="0" w:afterAutospacing="1" w:line="21" w:lineRule="atLeast"/>
        <w:ind w:left="840" w:leftChars="0" w:hanging="420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同一个时刻大量消息会导致消息延迟：定时消息的实现逻辑需要先经过定时存储等待触发，定时时间到达后才会被投递给消费者。因此，如果将大量定时消息的定时时间设置为同一时刻，则到达该时刻后会有大量消息同时需要被处理，会造成系统压力过大，导致消息分发延迟，影响定时精度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32" w:lineRule="atLeast"/>
        <w:ind w:left="0" w:right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bdr w:val="none" w:color="auto" w:sz="0" w:space="0"/>
        </w:rPr>
        <w:t>4. Redis的过期监听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Redis支持过期监听，也能达到和RocketMQ定时消息一样的能力，具体步骤如下：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 w:line="21" w:lineRule="atLeast"/>
        <w:ind w:left="425" w:leftChars="0" w:hanging="425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redis配置文件开启"</w:t>
      </w:r>
      <w:r>
        <w:rPr>
          <w:color w:val="4D4D4D"/>
          <w:spacing w:val="11"/>
          <w:sz w:val="20"/>
          <w:szCs w:val="20"/>
          <w:bdr w:val="none" w:color="auto" w:sz="0" w:space="0"/>
        </w:rPr>
        <w:t>notify-keyspace-events Ex</w:t>
      </w:r>
      <w:r>
        <w:rPr>
          <w:color w:val="262626"/>
          <w:spacing w:val="11"/>
          <w:sz w:val="18"/>
          <w:szCs w:val="18"/>
          <w:bdr w:val="none" w:color="auto" w:sz="0" w:space="0"/>
        </w:rPr>
        <w:t>"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drawing>
          <wp:inline distT="0" distB="0" distL="114300" distR="114300">
            <wp:extent cx="5812790" cy="2278380"/>
            <wp:effectExtent l="0" t="0" r="8890" b="7620"/>
            <wp:docPr id="8" name="图片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ag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2790" cy="227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 w:line="21" w:lineRule="atLeast"/>
        <w:ind w:left="425" w:leftChars="0" w:hanging="425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监听key的过期回调，以java代码为例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drawing>
          <wp:inline distT="0" distB="0" distL="114300" distR="114300">
            <wp:extent cx="5273675" cy="2926080"/>
            <wp:effectExtent l="0" t="0" r="146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使用Redis进行订单超时处理的流程图如下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drawing>
          <wp:inline distT="0" distB="0" distL="114300" distR="114300">
            <wp:extent cx="4816475" cy="1649730"/>
            <wp:effectExtent l="0" t="0" r="14605" b="11430"/>
            <wp:docPr id="3" name="图片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 descr="imag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6475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rStyle w:val="7"/>
          <w:color w:val="262626"/>
          <w:spacing w:val="11"/>
          <w:sz w:val="18"/>
          <w:szCs w:val="18"/>
        </w:rPr>
        <w:t>这个方案表面看起来没问题，但是在实际生产上不推荐，我们来看下Redis过期时间的原理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每当我们对一个key设置了过期时间，Redis就会把该key带上过期时间，存到过期字典中，在redisDb中通过expires字段维护：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drawing>
          <wp:inline distT="0" distB="0" distL="114300" distR="114300">
            <wp:extent cx="4457700" cy="967740"/>
            <wp:effectExtent l="0" t="0" r="762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过期字典本质上是一个链表，每个节点的数据结构结构如下：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 w:line="21" w:lineRule="atLeast"/>
        <w:ind w:left="0" w:hanging="36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key是一个指针，指向某个键对象。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 w:line="21" w:lineRule="atLeast"/>
        <w:ind w:left="0" w:hanging="36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value是一个long long类型的整数，保存了key的过期时间。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drawing>
          <wp:inline distT="0" distB="0" distL="114300" distR="114300">
            <wp:extent cx="4385945" cy="2903220"/>
            <wp:effectExtent l="0" t="0" r="3175" b="7620"/>
            <wp:docPr id="9" name="图片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ag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5945" cy="2903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Redis主要使用了定期删除和惰性删除策略来进行过期key的删除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 w:line="21" w:lineRule="atLeast"/>
        <w:ind w:left="420" w:leftChars="0" w:hanging="420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定期删除：每隔一段时间（默认100ms）就</w:t>
      </w:r>
      <w:r>
        <w:rPr>
          <w:rStyle w:val="7"/>
          <w:color w:val="262626"/>
          <w:spacing w:val="11"/>
          <w:sz w:val="18"/>
          <w:szCs w:val="18"/>
          <w:bdr w:val="none" w:color="auto" w:sz="0" w:space="0"/>
        </w:rPr>
        <w:t>随机抽取</w:t>
      </w:r>
      <w:r>
        <w:rPr>
          <w:color w:val="262626"/>
          <w:spacing w:val="11"/>
          <w:sz w:val="18"/>
          <w:szCs w:val="18"/>
          <w:bdr w:val="none" w:color="auto" w:sz="0" w:space="0"/>
        </w:rPr>
        <w:t>一些设置了过期时间的key，检查其是否过期，如果有过期就删除。之所以这么做，是为了通过限制删除操作的执行时长和频率来减少对cpu的影响。不然每隔100ms就要遍历所有设置过期时间的key，会导致cpu负载太大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 w:line="21" w:lineRule="atLeast"/>
        <w:ind w:left="420" w:leftChars="0" w:hanging="420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惰性删除：不主动删除过期的key，每次从数据库访问key时，都检测key是否过期，如果过期则删除该key。惰性删除有一个问题，如果这个key已经过期了，但是一直没有被访问，就会一直保存在数据库中。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从以上的原理可以得知，Redis过期删除是不精准的，在订单超时处理的场景下，惰性删除基本上也用不到，无法保证key在过期的时候可以立即删除，更不能保证能立即通知。如果订单量比较大，那么延迟几分钟也是有可能的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spacing w:val="11"/>
          <w:sz w:val="18"/>
          <w:szCs w:val="18"/>
        </w:rPr>
        <w:fldChar w:fldCharType="begin"/>
      </w:r>
      <w:r>
        <w:rPr>
          <w:spacing w:val="11"/>
          <w:sz w:val="18"/>
          <w:szCs w:val="18"/>
        </w:rPr>
        <w:instrText xml:space="preserve"> HYPERLINK "https://redis.io/docs/manual/keyspace-notifications/" \t "_blank" </w:instrText>
      </w:r>
      <w:r>
        <w:rPr>
          <w:spacing w:val="11"/>
          <w:sz w:val="18"/>
          <w:szCs w:val="18"/>
        </w:rPr>
        <w:fldChar w:fldCharType="separate"/>
      </w:r>
      <w:r>
        <w:rPr>
          <w:rStyle w:val="8"/>
          <w:spacing w:val="11"/>
          <w:sz w:val="18"/>
          <w:szCs w:val="18"/>
        </w:rPr>
        <w:t>Redis过期通知也是不可靠的</w:t>
      </w:r>
      <w:r>
        <w:rPr>
          <w:spacing w:val="11"/>
          <w:sz w:val="18"/>
          <w:szCs w:val="18"/>
        </w:rPr>
        <w:fldChar w:fldCharType="end"/>
      </w:r>
      <w:r>
        <w:rPr>
          <w:color w:val="262626"/>
          <w:spacing w:val="11"/>
          <w:sz w:val="18"/>
          <w:szCs w:val="18"/>
        </w:rPr>
        <w:t>，Redis在过期通知的时候，如果应用正好重启了，那么就有可能通知事件就丢了，会导致订单一直无法关闭，有稳定性问题。如果一定要使用Redis过期监听方案，建议再通过定时任务做补偿机制。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32" w:lineRule="atLeast"/>
        <w:ind w:left="0" w:right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bdr w:val="none" w:color="auto" w:sz="0" w:space="0"/>
        </w:rPr>
        <w:t>5. 定时任务分布式批处理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定时任务分布式批处理解决方案，即通过定时任务不停轮询数据库的订单，将已经超时的订单捞出来，分发给不同的机器分布式处理：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drawing>
          <wp:inline distT="0" distB="0" distL="114300" distR="114300">
            <wp:extent cx="5113020" cy="2246630"/>
            <wp:effectExtent l="0" t="0" r="7620" b="8890"/>
            <wp:docPr id="5" name="图片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 descr="imag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2246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使用定时任务分布式批处理的方案具有如下优势：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 w:line="21" w:lineRule="atLeast"/>
        <w:ind w:left="420" w:leftChars="0" w:hanging="420" w:firstLineChars="0"/>
        <w:rPr>
          <w:sz w:val="22"/>
          <w:szCs w:val="28"/>
        </w:rPr>
      </w:pPr>
      <w:r>
        <w:rPr>
          <w:rStyle w:val="7"/>
          <w:color w:val="262626"/>
          <w:spacing w:val="11"/>
          <w:sz w:val="18"/>
          <w:szCs w:val="18"/>
          <w:bdr w:val="none" w:color="auto" w:sz="0" w:space="0"/>
        </w:rPr>
        <w:t>稳定性强</w:t>
      </w:r>
      <w:r>
        <w:rPr>
          <w:color w:val="262626"/>
          <w:spacing w:val="11"/>
          <w:sz w:val="18"/>
          <w:szCs w:val="18"/>
          <w:bdr w:val="none" w:color="auto" w:sz="0" w:space="0"/>
        </w:rPr>
        <w:t>：基于通知的方案（比如MQ和Redis），比较担心在各种极端情况下导致通知的事件丢了。使用定时任务跑批，只需要保证业务幂等即可，如果这个批次有些订单没有捞出来，或者处理订单的时候应用重启了，下一个批次还是可以捞出来处理，稳定性非常高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 w:line="21" w:lineRule="atLeast"/>
        <w:ind w:left="420" w:leftChars="0" w:hanging="420" w:firstLineChars="0"/>
        <w:rPr>
          <w:sz w:val="22"/>
          <w:szCs w:val="28"/>
        </w:rPr>
      </w:pPr>
      <w:r>
        <w:rPr>
          <w:rStyle w:val="7"/>
          <w:color w:val="262626"/>
          <w:spacing w:val="11"/>
          <w:sz w:val="18"/>
          <w:szCs w:val="18"/>
          <w:bdr w:val="none" w:color="auto" w:sz="0" w:space="0"/>
        </w:rPr>
        <w:t>效率高</w:t>
      </w:r>
      <w:r>
        <w:rPr>
          <w:color w:val="262626"/>
          <w:spacing w:val="11"/>
          <w:sz w:val="18"/>
          <w:szCs w:val="18"/>
          <w:bdr w:val="none" w:color="auto" w:sz="0" w:space="0"/>
        </w:rPr>
        <w:t>：基于MQ的方案，需要一个订单一个定时消息，consumer处理定时消息的时候也需要一个订单一个订单更新，对数据库tps很高。使用定时任务跑批方案，一次捞出一批订单，处理完了，可以批量更新订单状态，减少数据库的tps。在海量订单处理场景下，批量处理效率最高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 w:line="21" w:lineRule="atLeast"/>
        <w:ind w:left="420" w:leftChars="0" w:hanging="420" w:firstLineChars="0"/>
        <w:rPr>
          <w:sz w:val="22"/>
          <w:szCs w:val="28"/>
        </w:rPr>
      </w:pPr>
      <w:r>
        <w:rPr>
          <w:rStyle w:val="7"/>
          <w:color w:val="262626"/>
          <w:spacing w:val="11"/>
          <w:sz w:val="18"/>
          <w:szCs w:val="18"/>
          <w:bdr w:val="none" w:color="auto" w:sz="0" w:space="0"/>
        </w:rPr>
        <w:t>可运维</w:t>
      </w:r>
      <w:r>
        <w:rPr>
          <w:color w:val="262626"/>
          <w:spacing w:val="11"/>
          <w:sz w:val="18"/>
          <w:szCs w:val="18"/>
          <w:bdr w:val="none" w:color="auto" w:sz="0" w:space="0"/>
        </w:rPr>
        <w:t>：基于数据库存储，可以很方便的对订单进行修改、暂停、取消等操作，所见即所得。如果业务跑失败了，还可以直接通过sql修改数据库来进行批量运维。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 w:line="21" w:lineRule="atLeast"/>
        <w:ind w:left="420" w:leftChars="0" w:hanging="420" w:firstLineChars="0"/>
        <w:rPr>
          <w:sz w:val="22"/>
          <w:szCs w:val="28"/>
        </w:rPr>
      </w:pPr>
      <w:r>
        <w:rPr>
          <w:rStyle w:val="7"/>
          <w:color w:val="262626"/>
          <w:spacing w:val="11"/>
          <w:sz w:val="18"/>
          <w:szCs w:val="18"/>
          <w:bdr w:val="none" w:color="auto" w:sz="0" w:space="0"/>
        </w:rPr>
        <w:t>成本低</w:t>
      </w:r>
      <w:r>
        <w:rPr>
          <w:color w:val="262626"/>
          <w:spacing w:val="11"/>
          <w:sz w:val="18"/>
          <w:szCs w:val="18"/>
          <w:bdr w:val="none" w:color="auto" w:sz="0" w:space="0"/>
        </w:rPr>
        <w:t>：相对于其他解决方案要借助第三方存储组件，复用数据库的成本大大降低。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但是使用定时任务有个天然的缺点：没法做到精度很高。定时任务的延迟时间，由定时任务的调度周期决定。如果把频率设置很小，就会导致数据库的qps比较高，容易造成数据库压力过大，从而影响线上的正常业务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所以一般需要抽离出超时中心和超时库来单独做订单的超时调度，</w:t>
      </w:r>
      <w:r>
        <w:rPr>
          <w:color w:val="262626"/>
          <w:spacing w:val="11"/>
          <w:sz w:val="18"/>
          <w:szCs w:val="18"/>
          <w:highlight w:val="yellow"/>
        </w:rPr>
        <w:t>在阿里内部，几乎所有的业务都使用</w:t>
      </w:r>
      <w:r>
        <w:rPr>
          <w:rStyle w:val="7"/>
          <w:color w:val="262626"/>
          <w:spacing w:val="11"/>
          <w:sz w:val="18"/>
          <w:szCs w:val="18"/>
          <w:highlight w:val="yellow"/>
        </w:rPr>
        <w:t>基于定时任务分布式批处理的超时中心</w:t>
      </w:r>
      <w:r>
        <w:rPr>
          <w:color w:val="262626"/>
          <w:spacing w:val="11"/>
          <w:sz w:val="18"/>
          <w:szCs w:val="18"/>
          <w:highlight w:val="yellow"/>
        </w:rPr>
        <w:t>来做订单超时处理，SLA可以做到30秒以内</w:t>
      </w:r>
      <w:r>
        <w:rPr>
          <w:color w:val="262626"/>
          <w:spacing w:val="11"/>
          <w:sz w:val="18"/>
          <w:szCs w:val="18"/>
        </w:rPr>
        <w:t>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drawing>
          <wp:inline distT="0" distB="0" distL="114300" distR="114300">
            <wp:extent cx="6113145" cy="2329815"/>
            <wp:effectExtent l="0" t="0" r="13335" b="1905"/>
            <wp:docPr id="6" name="图片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 descr="imag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232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rStyle w:val="7"/>
          <w:color w:val="262626"/>
          <w:spacing w:val="11"/>
          <w:sz w:val="18"/>
          <w:szCs w:val="18"/>
        </w:rPr>
        <w:t>如何让超时中心不同的节点协同工作，拉取不同的数据？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通常的解决方案是借助任务调度系统，开源任务调度系统大多支持分片模型，比较适合做分库分表的轮询，比如一个分片代表一张分表。但是如果分表特别多，分片模型配置起来还是比较麻烦的。另外如果只有一张大表，或者超时中心使用其他的存储，这两个模型就不太适合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spacing w:val="11"/>
          <w:sz w:val="18"/>
          <w:szCs w:val="18"/>
        </w:rPr>
        <w:fldChar w:fldCharType="begin"/>
      </w:r>
      <w:r>
        <w:rPr>
          <w:spacing w:val="11"/>
          <w:sz w:val="18"/>
          <w:szCs w:val="18"/>
        </w:rPr>
        <w:instrText xml:space="preserve"> HYPERLINK "https://www.aliyun.com/aliware/schedulerx" \t "_blank" </w:instrText>
      </w:r>
      <w:r>
        <w:rPr>
          <w:spacing w:val="11"/>
          <w:sz w:val="18"/>
          <w:szCs w:val="18"/>
        </w:rPr>
        <w:fldChar w:fldCharType="separate"/>
      </w:r>
      <w:r>
        <w:rPr>
          <w:rStyle w:val="8"/>
          <w:spacing w:val="11"/>
          <w:sz w:val="18"/>
          <w:szCs w:val="18"/>
        </w:rPr>
        <w:t>阿里巴巴分布式任务调度系统SchedulerX</w:t>
      </w:r>
      <w:r>
        <w:rPr>
          <w:spacing w:val="11"/>
          <w:sz w:val="18"/>
          <w:szCs w:val="18"/>
        </w:rPr>
        <w:fldChar w:fldCharType="end"/>
      </w:r>
      <w:r>
        <w:rPr>
          <w:color w:val="262626"/>
          <w:spacing w:val="11"/>
          <w:sz w:val="18"/>
          <w:szCs w:val="18"/>
        </w:rPr>
        <w:t>，不但兼容主流开源任务调度系统和Spring @Scheduled注解，还自研了</w:t>
      </w:r>
      <w:r>
        <w:rPr>
          <w:spacing w:val="11"/>
          <w:sz w:val="18"/>
          <w:szCs w:val="18"/>
        </w:rPr>
        <w:fldChar w:fldCharType="begin"/>
      </w:r>
      <w:r>
        <w:rPr>
          <w:spacing w:val="11"/>
          <w:sz w:val="18"/>
          <w:szCs w:val="18"/>
        </w:rPr>
        <w:instrText xml:space="preserve"> HYPERLINK "https://developer.aliyun.com/article/706820" \t "_blank" </w:instrText>
      </w:r>
      <w:r>
        <w:rPr>
          <w:spacing w:val="11"/>
          <w:sz w:val="18"/>
          <w:szCs w:val="18"/>
        </w:rPr>
        <w:fldChar w:fldCharType="separate"/>
      </w:r>
      <w:r>
        <w:rPr>
          <w:rStyle w:val="8"/>
          <w:spacing w:val="11"/>
          <w:sz w:val="18"/>
          <w:szCs w:val="18"/>
        </w:rPr>
        <w:t>轻量级MapReduce模型</w:t>
      </w:r>
      <w:r>
        <w:rPr>
          <w:spacing w:val="11"/>
          <w:sz w:val="18"/>
          <w:szCs w:val="18"/>
        </w:rPr>
        <w:fldChar w:fldCharType="end"/>
      </w:r>
      <w:r>
        <w:rPr>
          <w:color w:val="262626"/>
          <w:spacing w:val="11"/>
          <w:sz w:val="18"/>
          <w:szCs w:val="18"/>
        </w:rPr>
        <w:t>，针对任意异构数据源，简单几行代码就可以实现海量数据秒级别跑批。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 w:line="21" w:lineRule="atLeast"/>
        <w:ind w:left="425" w:leftChars="0" w:hanging="425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通过实现map函数，通过代码自行构造分片，SchedulerX会将分片平均分给超时中心的不同节点分布式执行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drawing>
          <wp:inline distT="0" distB="0" distL="114300" distR="114300">
            <wp:extent cx="4829175" cy="1745615"/>
            <wp:effectExtent l="0" t="0" r="1905" b="6985"/>
            <wp:docPr id="13" name="图片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imag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74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 w:line="21" w:lineRule="atLeast"/>
        <w:ind w:left="425" w:leftChars="0" w:hanging="425" w:firstLineChars="0"/>
        <w:rPr>
          <w:sz w:val="22"/>
          <w:szCs w:val="28"/>
        </w:rPr>
      </w:pPr>
      <w:r>
        <w:rPr>
          <w:color w:val="262626"/>
          <w:spacing w:val="11"/>
          <w:sz w:val="18"/>
          <w:szCs w:val="18"/>
          <w:bdr w:val="none" w:color="auto" w:sz="0" w:space="0"/>
        </w:rPr>
        <w:t>通过实现reduce函数，可以做聚合，可以判断这次跑批有哪些分片跑失败了，从而通知下游处理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drawing>
          <wp:inline distT="0" distB="0" distL="114300" distR="114300">
            <wp:extent cx="4700905" cy="1734185"/>
            <wp:effectExtent l="0" t="0" r="8255" b="3175"/>
            <wp:docPr id="1" name="图片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3" descr="imag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0905" cy="173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使用SchedulerX定时跑批解决方案，还具有如下优势：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 w:line="21" w:lineRule="atLeast"/>
        <w:ind w:left="420" w:leftChars="0" w:hanging="420" w:firstLineChars="0"/>
        <w:rPr>
          <w:sz w:val="22"/>
          <w:szCs w:val="28"/>
        </w:rPr>
      </w:pPr>
      <w:r>
        <w:rPr>
          <w:rStyle w:val="7"/>
          <w:color w:val="262626"/>
          <w:spacing w:val="11"/>
          <w:sz w:val="18"/>
          <w:szCs w:val="18"/>
          <w:bdr w:val="none" w:color="auto" w:sz="0" w:space="0"/>
        </w:rPr>
        <w:t>免运维、成本低</w:t>
      </w:r>
      <w:r>
        <w:rPr>
          <w:color w:val="262626"/>
          <w:spacing w:val="11"/>
          <w:sz w:val="18"/>
          <w:szCs w:val="18"/>
          <w:bdr w:val="none" w:color="auto" w:sz="0" w:space="0"/>
        </w:rPr>
        <w:t>：不需要自建任务调度系统，由云上托管。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 w:line="21" w:lineRule="atLeast"/>
        <w:ind w:left="420" w:leftChars="0" w:hanging="420" w:firstLineChars="0"/>
        <w:rPr>
          <w:sz w:val="22"/>
          <w:szCs w:val="28"/>
        </w:rPr>
      </w:pPr>
      <w:r>
        <w:rPr>
          <w:rStyle w:val="7"/>
          <w:color w:val="262626"/>
          <w:spacing w:val="11"/>
          <w:sz w:val="18"/>
          <w:szCs w:val="18"/>
          <w:bdr w:val="none" w:color="auto" w:sz="0" w:space="0"/>
        </w:rPr>
        <w:t>可观测</w:t>
      </w:r>
      <w:r>
        <w:rPr>
          <w:color w:val="262626"/>
          <w:spacing w:val="11"/>
          <w:sz w:val="18"/>
          <w:szCs w:val="18"/>
          <w:bdr w:val="none" w:color="auto" w:sz="0" w:space="0"/>
        </w:rPr>
        <w:t>：提供任务执行的历史记录、查看堆栈、日志服务、链路追踪等能力。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 w:line="21" w:lineRule="atLeast"/>
        <w:ind w:left="420" w:leftChars="0" w:hanging="420" w:firstLineChars="0"/>
        <w:rPr>
          <w:sz w:val="22"/>
          <w:szCs w:val="28"/>
        </w:rPr>
      </w:pPr>
      <w:r>
        <w:rPr>
          <w:rStyle w:val="7"/>
          <w:color w:val="262626"/>
          <w:spacing w:val="11"/>
          <w:sz w:val="18"/>
          <w:szCs w:val="18"/>
          <w:bdr w:val="none" w:color="auto" w:sz="0" w:space="0"/>
        </w:rPr>
        <w:t>高可用</w:t>
      </w:r>
      <w:r>
        <w:rPr>
          <w:color w:val="262626"/>
          <w:spacing w:val="11"/>
          <w:sz w:val="18"/>
          <w:szCs w:val="18"/>
          <w:bdr w:val="none" w:color="auto" w:sz="0" w:space="0"/>
        </w:rPr>
        <w:t>：支持同城双活容灾，支持多种渠道的监控报警。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 w:line="21" w:lineRule="atLeast"/>
        <w:ind w:left="420" w:leftChars="0" w:hanging="420" w:firstLineChars="0"/>
        <w:rPr>
          <w:sz w:val="22"/>
          <w:szCs w:val="28"/>
        </w:rPr>
      </w:pPr>
      <w:r>
        <w:rPr>
          <w:rStyle w:val="7"/>
          <w:color w:val="262626"/>
          <w:spacing w:val="11"/>
          <w:sz w:val="18"/>
          <w:szCs w:val="18"/>
          <w:bdr w:val="none" w:color="auto" w:sz="0" w:space="0"/>
        </w:rPr>
        <w:t>混部</w:t>
      </w:r>
      <w:r>
        <w:rPr>
          <w:color w:val="262626"/>
          <w:spacing w:val="11"/>
          <w:sz w:val="18"/>
          <w:szCs w:val="18"/>
          <w:bdr w:val="none" w:color="auto" w:sz="0" w:space="0"/>
        </w:rPr>
        <w:t>：可以托管阿里云的机器，也可以托管非阿里云的机器。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32" w:lineRule="atLeast"/>
        <w:ind w:left="0" w:right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bdr w:val="none" w:color="auto" w:sz="0" w:space="0"/>
        </w:rPr>
        <w:t>总结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如果对于超时精度比较高，超时时间在24小时内，且不会有峰值压力的场景，推荐使用RocketMQ的定时</w:t>
      </w:r>
      <w:bookmarkStart w:id="0" w:name="_GoBack"/>
      <w:bookmarkEnd w:id="0"/>
      <w:r>
        <w:rPr>
          <w:color w:val="262626"/>
          <w:spacing w:val="11"/>
          <w:sz w:val="18"/>
          <w:szCs w:val="18"/>
        </w:rPr>
        <w:t>消息解决方案。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 w:line="21" w:lineRule="atLeast"/>
        <w:ind w:left="0" w:right="0"/>
        <w:rPr>
          <w:color w:val="262626"/>
          <w:spacing w:val="11"/>
          <w:sz w:val="18"/>
          <w:szCs w:val="18"/>
        </w:rPr>
      </w:pPr>
      <w:r>
        <w:rPr>
          <w:color w:val="262626"/>
          <w:spacing w:val="11"/>
          <w:sz w:val="18"/>
          <w:szCs w:val="18"/>
        </w:rPr>
        <w:t>在电商业务下，许多订单超时场景都在24小时以上，对于超时精度没有那么敏感，并且有海量订单需要批处理，推荐使用基于定时任务的跑批解决方案。</w:t>
      </w:r>
    </w:p>
    <w:p>
      <w:pPr>
        <w:rPr>
          <w:rFonts w:hint="default"/>
          <w:sz w:val="22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120C49"/>
    <w:multiLevelType w:val="singleLevel"/>
    <w:tmpl w:val="9B120C4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9B769CA6"/>
    <w:multiLevelType w:val="singleLevel"/>
    <w:tmpl w:val="9B769CA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A8C0173F"/>
    <w:multiLevelType w:val="multilevel"/>
    <w:tmpl w:val="A8C0173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03221ADF"/>
    <w:multiLevelType w:val="singleLevel"/>
    <w:tmpl w:val="03221AD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16C599FC"/>
    <w:multiLevelType w:val="singleLevel"/>
    <w:tmpl w:val="16C599F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28910C47"/>
    <w:multiLevelType w:val="multilevel"/>
    <w:tmpl w:val="28910C4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41044D73"/>
    <w:multiLevelType w:val="singleLevel"/>
    <w:tmpl w:val="41044D73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7">
    <w:nsid w:val="7981FAEB"/>
    <w:multiLevelType w:val="singleLevel"/>
    <w:tmpl w:val="7981FAE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8">
    <w:nsid w:val="7DE40E77"/>
    <w:multiLevelType w:val="singleLevel"/>
    <w:tmpl w:val="7DE40E7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9">
    <w:nsid w:val="7DF0C27C"/>
    <w:multiLevelType w:val="singleLevel"/>
    <w:tmpl w:val="7DF0C27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0"/>
  </w:num>
  <w:num w:numId="5">
    <w:abstractNumId w:val="8"/>
  </w:num>
  <w:num w:numId="6">
    <w:abstractNumId w:val="1"/>
  </w:num>
  <w:num w:numId="7">
    <w:abstractNumId w:val="5"/>
  </w:num>
  <w:num w:numId="8">
    <w:abstractNumId w:val="3"/>
  </w:num>
  <w:num w:numId="9">
    <w:abstractNumId w:val="7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MxMmQwYzY4NzE1YmJiZjkzMzEwMzcxNzU3NTdkZjUifQ=="/>
  </w:docVars>
  <w:rsids>
    <w:rsidRoot w:val="00000000"/>
    <w:rsid w:val="06820AFA"/>
    <w:rsid w:val="349B7610"/>
    <w:rsid w:val="4CFF51F0"/>
    <w:rsid w:val="774D6CE7"/>
    <w:rsid w:val="7A077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3610</Words>
  <Characters>5539</Characters>
  <Lines>0</Lines>
  <Paragraphs>0</Paragraphs>
  <TotalTime>0</TotalTime>
  <ScaleCrop>false</ScaleCrop>
  <LinksUpToDate>false</LinksUpToDate>
  <CharactersWithSpaces>5871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2023-02-15T14:08:45Z</dcterms:created>
  <dc:creator>SUN</dc:creator>
  <cp:lastModifiedBy>SUN</cp:lastModifiedBy>
  <dcterms:modified xsi:type="dcterms:W3CDTF">2023-02-15T14:26:27Z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294EE9A8B15E44F081E8F9C05CF86427</vt:lpwstr>
  </property>
</Properties>
</file>