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41" w:rsidRDefault="00731110">
      <w:pPr>
        <w:pStyle w:val="a3"/>
        <w:widowControl/>
      </w:pPr>
      <w:r>
        <w:t>著作权归</w:t>
      </w:r>
      <w:r>
        <w:t>https://pdai.tech</w:t>
      </w:r>
      <w:r>
        <w:t>所有。</w:t>
      </w:r>
      <w:r>
        <w:t xml:space="preserve"> </w:t>
      </w:r>
      <w:r>
        <w:t>链接：</w:t>
      </w:r>
      <w:hyperlink r:id="rId7" w:history="1">
        <w:r>
          <w:rPr>
            <w:rStyle w:val="a5"/>
          </w:rPr>
          <w:t>https://www.nenggz.com/md/arch/arch-example-seckill.html</w:t>
        </w:r>
      </w:hyperlink>
    </w:p>
    <w:p w:rsidR="00775F41" w:rsidRDefault="00731110">
      <w:pPr>
        <w:pStyle w:val="1"/>
        <w:keepNext w:val="0"/>
        <w:keepLines w:val="0"/>
        <w:widowControl/>
      </w:pPr>
      <w:proofErr w:type="gramStart"/>
      <w:r>
        <w:t>秒杀小结</w:t>
      </w:r>
      <w:proofErr w:type="gramEnd"/>
    </w:p>
    <w:p w:rsidR="00775F41" w:rsidRDefault="00731110">
      <w:pPr>
        <w:pStyle w:val="a3"/>
        <w:widowControl/>
        <w:outlineLvl w:val="1"/>
      </w:pPr>
      <w:proofErr w:type="gramStart"/>
      <w:r>
        <w:rPr>
          <w:rStyle w:val="a4"/>
        </w:rPr>
        <w:t>秒杀特点</w:t>
      </w:r>
      <w:proofErr w:type="gramEnd"/>
      <w:r>
        <w:rPr>
          <w:rStyle w:val="a4"/>
        </w:rPr>
        <w:t>：</w:t>
      </w:r>
    </w:p>
    <w:p w:rsidR="00775F41" w:rsidRDefault="00731110">
      <w:pPr>
        <w:pStyle w:val="a3"/>
        <w:widowControl/>
      </w:pPr>
      <w:r>
        <w:t>短时间内，大量用户涌入，集中读和写有限的库存。</w:t>
      </w:r>
    </w:p>
    <w:p w:rsidR="00775F41" w:rsidRDefault="00731110">
      <w:pPr>
        <w:pStyle w:val="a3"/>
        <w:widowControl/>
      </w:pPr>
      <w:r>
        <w:rPr>
          <w:rStyle w:val="a4"/>
        </w:rPr>
        <w:t>解决方案：</w:t>
      </w:r>
    </w:p>
    <w:p w:rsidR="00775F41" w:rsidRDefault="00731110">
      <w:pPr>
        <w:pStyle w:val="a3"/>
        <w:widowControl/>
      </w:pPr>
      <w:r>
        <w:t>层层拦截，将请求尽量拦截在系统上游，避免将锁冲落到数据库上。</w:t>
      </w:r>
    </w:p>
    <w:p w:rsidR="00775F41" w:rsidRDefault="00731110">
      <w:pPr>
        <w:widowControl/>
        <w:numPr>
          <w:ilvl w:val="0"/>
          <w:numId w:val="1"/>
        </w:numPr>
        <w:spacing w:beforeAutospacing="1" w:afterAutospacing="1"/>
      </w:pPr>
      <w:r>
        <w:t>第一层：客户端优化</w:t>
      </w:r>
    </w:p>
    <w:p w:rsidR="00775F41" w:rsidRDefault="00731110">
      <w:pPr>
        <w:pStyle w:val="a3"/>
        <w:widowControl/>
      </w:pPr>
      <w:r>
        <w:t>产品层面，用户点击</w:t>
      </w:r>
      <w:r>
        <w:t>“</w:t>
      </w:r>
      <w:r>
        <w:t>查询</w:t>
      </w:r>
      <w:r>
        <w:t>”</w:t>
      </w:r>
      <w:r>
        <w:t>或者</w:t>
      </w:r>
      <w:r>
        <w:t>“</w:t>
      </w:r>
      <w:r>
        <w:t>购票</w:t>
      </w:r>
      <w:r>
        <w:t>”</w:t>
      </w:r>
      <w:r>
        <w:t>后，按钮置灰，禁止用户重复提交请求；</w:t>
      </w:r>
      <w:r>
        <w:t xml:space="preserve"> JS</w:t>
      </w:r>
      <w:r>
        <w:t>层面，限制用户在</w:t>
      </w:r>
      <w:r>
        <w:t>x</w:t>
      </w:r>
      <w:r>
        <w:t>秒之内只能提交一次请求，</w:t>
      </w:r>
      <w:proofErr w:type="gramStart"/>
      <w:r>
        <w:t>比如微信摇一摇</w:t>
      </w:r>
      <w:proofErr w:type="gramEnd"/>
      <w:r>
        <w:t>抢红包。</w:t>
      </w:r>
      <w:r>
        <w:t xml:space="preserve"> </w:t>
      </w:r>
      <w:r>
        <w:t>基本可以拦截</w:t>
      </w:r>
      <w:r>
        <w:t>80%</w:t>
      </w:r>
      <w:r>
        <w:t>的请求。</w:t>
      </w:r>
    </w:p>
    <w:p w:rsidR="00775F41" w:rsidRDefault="00731110">
      <w:pPr>
        <w:widowControl/>
        <w:numPr>
          <w:ilvl w:val="0"/>
          <w:numId w:val="2"/>
        </w:numPr>
        <w:spacing w:beforeAutospacing="1" w:afterAutospacing="1"/>
      </w:pPr>
      <w:r>
        <w:t>第二层：站点层面的请求拦截（</w:t>
      </w:r>
      <w:proofErr w:type="spellStart"/>
      <w:r>
        <w:t>nginx</w:t>
      </w:r>
      <w:proofErr w:type="spellEnd"/>
      <w:r>
        <w:t>层，</w:t>
      </w:r>
      <w:proofErr w:type="gramStart"/>
      <w:r>
        <w:t>写流控</w:t>
      </w:r>
      <w:proofErr w:type="gramEnd"/>
      <w:r>
        <w:t>模块）</w:t>
      </w:r>
    </w:p>
    <w:p w:rsidR="00775F41" w:rsidRDefault="00731110" w:rsidP="00731110">
      <w:pPr>
        <w:pStyle w:val="a3"/>
        <w:widowControl/>
        <w:spacing w:before="100" w:after="100"/>
      </w:pPr>
      <w:r>
        <w:t>怎么防止程序员写</w:t>
      </w:r>
      <w:r>
        <w:t>for</w:t>
      </w:r>
      <w:r>
        <w:t>循环调用，有去</w:t>
      </w:r>
      <w:proofErr w:type="gramStart"/>
      <w:r>
        <w:t>重依据么</w:t>
      </w:r>
      <w:proofErr w:type="gramEnd"/>
      <w:r>
        <w:t xml:space="preserve">? </w:t>
      </w:r>
      <w:proofErr w:type="gramStart"/>
      <w:r>
        <w:t>IP?</w:t>
      </w:r>
      <w:proofErr w:type="gramEnd"/>
      <w:r>
        <w:t xml:space="preserve"> </w:t>
      </w:r>
      <w:proofErr w:type="gramStart"/>
      <w:r>
        <w:t>cookie-id</w:t>
      </w:r>
      <w:proofErr w:type="gramEnd"/>
      <w:r>
        <w:t>? …</w:t>
      </w:r>
      <w:r>
        <w:t>想复杂了，这类业务都需要登录，用</w:t>
      </w:r>
      <w:proofErr w:type="spellStart"/>
      <w:r>
        <w:t>uid</w:t>
      </w:r>
      <w:proofErr w:type="spellEnd"/>
      <w:r>
        <w:t>即可。在站点层面，对</w:t>
      </w:r>
      <w:proofErr w:type="spellStart"/>
      <w:r>
        <w:t>uid</w:t>
      </w:r>
      <w:proofErr w:type="spellEnd"/>
      <w:r>
        <w:t>进行请求计数和去重，甚至不需要统一存储计数，直接站点层内存存储（这样计数会不准，但最简单，比如</w:t>
      </w:r>
      <w:r>
        <w:t>guava</w:t>
      </w:r>
      <w:r>
        <w:t>本地缓存）。一个</w:t>
      </w:r>
      <w:proofErr w:type="spellStart"/>
      <w:r>
        <w:t>uid</w:t>
      </w:r>
      <w:proofErr w:type="spellEnd"/>
      <w:r>
        <w:t>，</w:t>
      </w:r>
      <w:r>
        <w:t>5</w:t>
      </w:r>
      <w:r>
        <w:t>秒只准透</w:t>
      </w:r>
      <w:r>
        <w:t>过</w:t>
      </w:r>
      <w:r>
        <w:t>1</w:t>
      </w:r>
      <w:r>
        <w:t>个请求，这样又能拦住</w:t>
      </w:r>
      <w:r>
        <w:t>99%</w:t>
      </w:r>
      <w:r>
        <w:t>的</w:t>
      </w:r>
      <w:bookmarkStart w:id="0" w:name="_GoBack"/>
      <w:bookmarkEnd w:id="0"/>
      <w:r>
        <w:t>for</w:t>
      </w:r>
      <w:r>
        <w:t>循环请求。</w:t>
      </w:r>
      <w:r>
        <w:t xml:space="preserve"> </w:t>
      </w:r>
      <w:r>
        <w:t>对于</w:t>
      </w:r>
      <w:r>
        <w:t>5s</w:t>
      </w:r>
      <w:r>
        <w:t>内的无效请求，统一返回错误提示或错误页面。</w:t>
      </w:r>
    </w:p>
    <w:p w:rsidR="00775F41" w:rsidRDefault="00731110">
      <w:pPr>
        <w:pStyle w:val="a3"/>
        <w:widowControl/>
      </w:pPr>
      <w:r>
        <w:t>这个方式拦住了写</w:t>
      </w:r>
      <w:r>
        <w:t>for</w:t>
      </w:r>
      <w:r>
        <w:t>循环发</w:t>
      </w:r>
      <w:r>
        <w:t>HTTP</w:t>
      </w:r>
      <w:r>
        <w:t>请求的程序员，有些高端程序员（黑客）控制了</w:t>
      </w:r>
      <w:r>
        <w:t>10w</w:t>
      </w:r>
      <w:proofErr w:type="gramStart"/>
      <w:r>
        <w:t>个</w:t>
      </w:r>
      <w:proofErr w:type="gramEnd"/>
      <w:r>
        <w:t>肉鸡，手里有</w:t>
      </w:r>
      <w:r>
        <w:t>10w</w:t>
      </w:r>
      <w:proofErr w:type="gramStart"/>
      <w:r>
        <w:t>个</w:t>
      </w:r>
      <w:proofErr w:type="spellStart"/>
      <w:proofErr w:type="gramEnd"/>
      <w:r>
        <w:t>uid</w:t>
      </w:r>
      <w:proofErr w:type="spellEnd"/>
      <w:r>
        <w:t>，同时发请求（先不考虑实名制的问题，小米抢手机不需要实名制），这下怎么办，站点</w:t>
      </w:r>
      <w:proofErr w:type="gramStart"/>
      <w:r>
        <w:t>层按照</w:t>
      </w:r>
      <w:proofErr w:type="spellStart"/>
      <w:proofErr w:type="gramEnd"/>
      <w:r>
        <w:t>uid</w:t>
      </w:r>
      <w:proofErr w:type="spellEnd"/>
      <w:proofErr w:type="gramStart"/>
      <w:r>
        <w:t>限流拦不住</w:t>
      </w:r>
      <w:proofErr w:type="gramEnd"/>
      <w:r>
        <w:t>了。</w:t>
      </w:r>
    </w:p>
    <w:p w:rsidR="00775F41" w:rsidRDefault="00731110">
      <w:pPr>
        <w:widowControl/>
        <w:numPr>
          <w:ilvl w:val="0"/>
          <w:numId w:val="3"/>
        </w:numPr>
        <w:spacing w:beforeAutospacing="1" w:afterAutospacing="1"/>
      </w:pPr>
      <w:r>
        <w:t>第三层：服务层拦截</w:t>
      </w:r>
    </w:p>
    <w:p w:rsidR="00775F41" w:rsidRDefault="00731110">
      <w:pPr>
        <w:pStyle w:val="a3"/>
        <w:widowControl/>
      </w:pPr>
      <w:r>
        <w:t>方案</w:t>
      </w:r>
      <w:proofErr w:type="gramStart"/>
      <w:r>
        <w:t>一</w:t>
      </w:r>
      <w:proofErr w:type="gramEnd"/>
      <w:r>
        <w:t>：写请求放到队列中，每次只透有限的写请求到数据层，如果成功了再放下一批，直到库存不够，队列里的写请求全部返回</w:t>
      </w:r>
      <w:r>
        <w:t>“</w:t>
      </w:r>
      <w:r>
        <w:t>已售完</w:t>
      </w:r>
      <w:r>
        <w:t>”</w:t>
      </w:r>
      <w:r>
        <w:t>。</w:t>
      </w:r>
    </w:p>
    <w:p w:rsidR="00775F41" w:rsidRDefault="00731110">
      <w:pPr>
        <w:pStyle w:val="a3"/>
        <w:widowControl/>
      </w:pPr>
      <w:r>
        <w:t>方案二：或采用漏斗机制，只放一倍的流量进来，</w:t>
      </w:r>
      <w:r>
        <w:t>多余的返回</w:t>
      </w:r>
      <w:r>
        <w:t>“</w:t>
      </w:r>
      <w:r>
        <w:t>已售完</w:t>
      </w:r>
      <w:r>
        <w:t>”</w:t>
      </w:r>
      <w:r>
        <w:t>，把</w:t>
      </w:r>
      <w:proofErr w:type="gramStart"/>
      <w:r>
        <w:t>写压力转换成读压力</w:t>
      </w:r>
      <w:proofErr w:type="gramEnd"/>
      <w:r>
        <w:t>。</w:t>
      </w:r>
      <w:r>
        <w:t xml:space="preserve"> </w:t>
      </w:r>
      <w:r>
        <w:t>读请求，用</w:t>
      </w:r>
      <w:r>
        <w:t>cache</w:t>
      </w:r>
      <w:r>
        <w:t>，</w:t>
      </w:r>
      <w:proofErr w:type="spellStart"/>
      <w:r>
        <w:t>redis</w:t>
      </w:r>
      <w:proofErr w:type="spellEnd"/>
      <w:r>
        <w:t>单机可以抗</w:t>
      </w:r>
      <w:r>
        <w:t>10W QPS,</w:t>
      </w:r>
      <w:r>
        <w:t>用异步线程定时更新缓存里的库存值。</w:t>
      </w:r>
    </w:p>
    <w:p w:rsidR="00775F41" w:rsidRDefault="00731110">
      <w:pPr>
        <w:pStyle w:val="a3"/>
        <w:widowControl/>
      </w:pPr>
      <w:r>
        <w:t>还有提示</w:t>
      </w:r>
      <w:r>
        <w:t>“</w:t>
      </w:r>
      <w:r>
        <w:t>模糊化</w:t>
      </w:r>
      <w:r>
        <w:t>”</w:t>
      </w:r>
      <w:r>
        <w:t>，比如火车余票查询，</w:t>
      </w:r>
      <w:proofErr w:type="gramStart"/>
      <w:r>
        <w:t>票剩了</w:t>
      </w:r>
      <w:proofErr w:type="gramEnd"/>
      <w:r>
        <w:t>58</w:t>
      </w:r>
      <w:r>
        <w:t>张，还是</w:t>
      </w:r>
      <w:r>
        <w:t>26</w:t>
      </w:r>
      <w:r>
        <w:t>张，你真的关注么，其实我们只关心有票和无票。</w:t>
      </w:r>
    </w:p>
    <w:p w:rsidR="00775F41" w:rsidRDefault="00731110">
      <w:pPr>
        <w:widowControl/>
        <w:numPr>
          <w:ilvl w:val="0"/>
          <w:numId w:val="4"/>
        </w:numPr>
        <w:spacing w:beforeAutospacing="1" w:afterAutospacing="1"/>
      </w:pPr>
      <w:r>
        <w:t>第四层：数据库层</w:t>
      </w:r>
    </w:p>
    <w:p w:rsidR="00775F41" w:rsidRDefault="00731110">
      <w:pPr>
        <w:pStyle w:val="a3"/>
        <w:widowControl/>
      </w:pPr>
      <w:r>
        <w:lastRenderedPageBreak/>
        <w:t>浏览器拦截了</w:t>
      </w:r>
      <w:r>
        <w:t>80%</w:t>
      </w:r>
      <w:r>
        <w:t>，站点层拦截了</w:t>
      </w:r>
      <w:r>
        <w:t>99.9%</w:t>
      </w:r>
      <w:r>
        <w:t>并做了页面缓存，服务层又做了写请求队列与数据缓存，每次透到数据库层的请求都是可控的。</w:t>
      </w:r>
      <w:r>
        <w:t xml:space="preserve"> </w:t>
      </w:r>
      <w:proofErr w:type="spellStart"/>
      <w:r>
        <w:t>db</w:t>
      </w:r>
      <w:proofErr w:type="spellEnd"/>
      <w:r>
        <w:t>基本就没什么压力了，通过自身锁机制来控制，避免出现超卖。</w:t>
      </w:r>
    </w:p>
    <w:p w:rsidR="00775F41" w:rsidRDefault="00731110">
      <w:pPr>
        <w:pStyle w:val="a3"/>
        <w:widowControl/>
      </w:pPr>
      <w:r>
        <w:rPr>
          <w:rStyle w:val="a4"/>
        </w:rPr>
        <w:t>总结：</w:t>
      </w:r>
    </w:p>
    <w:p w:rsidR="00775F41" w:rsidRDefault="00731110">
      <w:pPr>
        <w:widowControl/>
        <w:numPr>
          <w:ilvl w:val="0"/>
          <w:numId w:val="5"/>
        </w:numPr>
        <w:spacing w:beforeAutospacing="1" w:afterAutospacing="1"/>
      </w:pPr>
      <w:r>
        <w:t>尽量将请求拦截在系统上游（越上游越好）；</w:t>
      </w:r>
    </w:p>
    <w:p w:rsidR="00775F41" w:rsidRDefault="00731110">
      <w:pPr>
        <w:widowControl/>
        <w:numPr>
          <w:ilvl w:val="0"/>
          <w:numId w:val="5"/>
        </w:numPr>
        <w:spacing w:beforeAutospacing="1" w:afterAutospacing="1"/>
      </w:pPr>
      <w:r>
        <w:t>读多写少</w:t>
      </w:r>
      <w:r>
        <w:t>的多使用缓存（缓存</w:t>
      </w:r>
      <w:proofErr w:type="gramStart"/>
      <w:r>
        <w:t>抗读压力</w:t>
      </w:r>
      <w:proofErr w:type="gramEnd"/>
      <w:r>
        <w:t>）；</w:t>
      </w:r>
    </w:p>
    <w:p w:rsidR="00775F41" w:rsidRDefault="00775F41">
      <w:pPr>
        <w:widowControl/>
        <w:tabs>
          <w:tab w:val="left" w:pos="720"/>
        </w:tabs>
        <w:spacing w:beforeAutospacing="1" w:afterAutospacing="1"/>
      </w:pPr>
    </w:p>
    <w:p w:rsidR="00775F41" w:rsidRDefault="00731110">
      <w:pPr>
        <w:widowControl/>
        <w:tabs>
          <w:tab w:val="left" w:pos="720"/>
        </w:tabs>
        <w:spacing w:beforeAutospacing="1" w:afterAutospacing="1"/>
        <w:outlineLvl w:val="0"/>
      </w:pPr>
      <w:r>
        <w:rPr>
          <w:rFonts w:hint="eastAsia"/>
        </w:rPr>
        <w:t>其他要点：</w:t>
      </w:r>
    </w:p>
    <w:p w:rsidR="00775F41" w:rsidRDefault="00731110">
      <w:pPr>
        <w:widowControl/>
        <w:numPr>
          <w:ilvl w:val="0"/>
          <w:numId w:val="6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热点隔离</w:t>
      </w:r>
    </w:p>
    <w:p w:rsidR="00775F41" w:rsidRDefault="00731110"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业务隔离。</w:t>
      </w:r>
      <w:proofErr w:type="gramStart"/>
      <w:r>
        <w:rPr>
          <w:rFonts w:hint="eastAsia"/>
        </w:rPr>
        <w:t>把秒杀做成</w:t>
      </w:r>
      <w:proofErr w:type="gramEnd"/>
      <w:r>
        <w:rPr>
          <w:rFonts w:hint="eastAsia"/>
        </w:rPr>
        <w:t>一种营销活动，卖家要参加</w:t>
      </w:r>
      <w:proofErr w:type="gramStart"/>
      <w:r>
        <w:rPr>
          <w:rFonts w:hint="eastAsia"/>
        </w:rPr>
        <w:t>秒杀这种</w:t>
      </w:r>
      <w:proofErr w:type="gramEnd"/>
      <w:r>
        <w:rPr>
          <w:rFonts w:hint="eastAsia"/>
        </w:rPr>
        <w:t>营销活动需要单独报名，从技术上来说，卖家报名后对我们来说就是已知热点，当真正开始时我们可以提前做好预热。</w:t>
      </w:r>
    </w:p>
    <w:p w:rsidR="00775F41" w:rsidRDefault="00731110"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系统隔离。系统隔离更多是运行时的隔离，可以通过分组部署的方式和另外</w:t>
      </w:r>
      <w:r>
        <w:rPr>
          <w:rFonts w:hint="eastAsia"/>
        </w:rPr>
        <w:t>99%</w:t>
      </w:r>
      <w:r>
        <w:rPr>
          <w:rFonts w:hint="eastAsia"/>
        </w:rPr>
        <w:t>分开。</w:t>
      </w:r>
      <w:proofErr w:type="gramStart"/>
      <w:r>
        <w:rPr>
          <w:rFonts w:hint="eastAsia"/>
        </w:rPr>
        <w:t>秒杀还</w:t>
      </w:r>
      <w:proofErr w:type="gramEnd"/>
      <w:r>
        <w:rPr>
          <w:rFonts w:hint="eastAsia"/>
        </w:rPr>
        <w:t>申请了单独的域名，目的也是让请求落到不同的集群中。</w:t>
      </w:r>
    </w:p>
    <w:p w:rsidR="00775F41" w:rsidRDefault="00731110"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数据隔离。</w:t>
      </w:r>
      <w:proofErr w:type="gramStart"/>
      <w:r>
        <w:rPr>
          <w:rFonts w:hint="eastAsia"/>
        </w:rPr>
        <w:t>秒杀所</w:t>
      </w:r>
      <w:proofErr w:type="gramEnd"/>
      <w:r>
        <w:rPr>
          <w:rFonts w:hint="eastAsia"/>
        </w:rPr>
        <w:t>调用的数据大部分都是热数据，比如会启用单独</w:t>
      </w:r>
      <w:r>
        <w:rPr>
          <w:rFonts w:hint="eastAsia"/>
        </w:rPr>
        <w:t>cache</w:t>
      </w:r>
      <w:r>
        <w:rPr>
          <w:rFonts w:hint="eastAsia"/>
        </w:rPr>
        <w:t>集群或</w:t>
      </w:r>
      <w:r>
        <w:rPr>
          <w:rFonts w:hint="eastAsia"/>
        </w:rPr>
        <w:t>MySQL</w:t>
      </w:r>
      <w:r>
        <w:rPr>
          <w:rFonts w:hint="eastAsia"/>
        </w:rPr>
        <w:t>数据库来放热点数据，目前也是不想</w:t>
      </w:r>
      <w:r>
        <w:rPr>
          <w:rFonts w:hint="eastAsia"/>
        </w:rPr>
        <w:t>0.01%</w:t>
      </w:r>
      <w:r>
        <w:rPr>
          <w:rFonts w:hint="eastAsia"/>
        </w:rPr>
        <w:t>的数据影响另外</w:t>
      </w:r>
      <w:r>
        <w:rPr>
          <w:rFonts w:hint="eastAsia"/>
        </w:rPr>
        <w:t>99.99%</w:t>
      </w:r>
      <w:r>
        <w:rPr>
          <w:rFonts w:hint="eastAsia"/>
        </w:rPr>
        <w:t>。</w:t>
      </w:r>
    </w:p>
    <w:p w:rsidR="00775F41" w:rsidRDefault="00731110">
      <w:pPr>
        <w:widowControl/>
        <w:numPr>
          <w:ilvl w:val="0"/>
          <w:numId w:val="6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动静分离</w:t>
      </w:r>
    </w:p>
    <w:p w:rsidR="00775F41" w:rsidRDefault="00731110">
      <w:pPr>
        <w:widowControl/>
        <w:numPr>
          <w:ilvl w:val="0"/>
          <w:numId w:val="6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基于时间分片削峰</w:t>
      </w:r>
    </w:p>
    <w:p w:rsidR="00775F41" w:rsidRDefault="00731110">
      <w:pPr>
        <w:widowControl/>
        <w:numPr>
          <w:ilvl w:val="0"/>
          <w:numId w:val="6"/>
        </w:numPr>
        <w:tabs>
          <w:tab w:val="left" w:pos="720"/>
        </w:tabs>
        <w:spacing w:beforeAutospacing="1" w:afterAutospacing="1"/>
      </w:pPr>
      <w:r>
        <w:rPr>
          <w:rFonts w:hint="eastAsia"/>
        </w:rPr>
        <w:t>数据分层校验</w:t>
      </w:r>
    </w:p>
    <w:p w:rsidR="00775F41" w:rsidRDefault="00775F41">
      <w:pPr>
        <w:widowControl/>
        <w:tabs>
          <w:tab w:val="left" w:pos="720"/>
        </w:tabs>
        <w:spacing w:beforeAutospacing="1" w:afterAutospacing="1"/>
      </w:pPr>
    </w:p>
    <w:p w:rsidR="00775F41" w:rsidRDefault="00775F41">
      <w:pPr>
        <w:widowControl/>
        <w:tabs>
          <w:tab w:val="left" w:pos="720"/>
        </w:tabs>
        <w:spacing w:beforeAutospacing="1" w:afterAutospacing="1"/>
      </w:pPr>
    </w:p>
    <w:p w:rsidR="00775F41" w:rsidRDefault="00731110">
      <w:pPr>
        <w:pStyle w:val="a3"/>
        <w:widowControl/>
        <w:outlineLvl w:val="0"/>
        <w:rPr>
          <w:rStyle w:val="a4"/>
        </w:rPr>
      </w:pPr>
      <w:r>
        <w:rPr>
          <w:rStyle w:val="a4"/>
        </w:rPr>
        <w:t>参考资料：</w:t>
      </w:r>
    </w:p>
    <w:p w:rsidR="00775F41" w:rsidRDefault="00731110">
      <w:pPr>
        <w:pStyle w:val="a3"/>
        <w:widowControl/>
        <w:rPr>
          <w:rStyle w:val="a4"/>
        </w:rPr>
      </w:pPr>
      <w:proofErr w:type="gramStart"/>
      <w:r>
        <w:rPr>
          <w:rStyle w:val="a4"/>
          <w:rFonts w:hint="eastAsia"/>
        </w:rPr>
        <w:t>秒杀业务</w:t>
      </w:r>
      <w:proofErr w:type="gramEnd"/>
      <w:r>
        <w:rPr>
          <w:rStyle w:val="a4"/>
          <w:rFonts w:hint="eastAsia"/>
        </w:rPr>
        <w:t>架构优化之路</w:t>
      </w:r>
      <w:r>
        <w:rPr>
          <w:rStyle w:val="a4"/>
          <w:rFonts w:hint="eastAsia"/>
        </w:rPr>
        <w:t xml:space="preserve">  </w:t>
      </w:r>
      <w:r>
        <w:rPr>
          <w:rStyle w:val="a4"/>
          <w:rFonts w:hint="eastAsia"/>
        </w:rPr>
        <w:t>沈剑</w:t>
      </w:r>
    </w:p>
    <w:p w:rsidR="00775F41" w:rsidRDefault="00731110">
      <w:pPr>
        <w:pStyle w:val="a3"/>
        <w:widowControl/>
      </w:pPr>
      <w:hyperlink r:id="rId8" w:history="1">
        <w:r>
          <w:rPr>
            <w:rStyle w:val="a5"/>
          </w:rPr>
          <w:t>http://www.infoq.com/cn/articles/flash-deal-architecture-optimization</w:t>
        </w:r>
      </w:hyperlink>
    </w:p>
    <w:p w:rsidR="00775F41" w:rsidRDefault="00731110">
      <w:pPr>
        <w:pStyle w:val="a3"/>
        <w:widowControl/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架构分析与实战</w:t>
      </w:r>
    </w:p>
    <w:p w:rsidR="00775F41" w:rsidRDefault="00731110">
      <w:pPr>
        <w:pStyle w:val="a3"/>
        <w:widowControl/>
      </w:pPr>
      <w:r>
        <w:t>https://www.jianshu.com/p/df4fbecb1a4b</w:t>
      </w:r>
    </w:p>
    <w:p w:rsidR="00775F41" w:rsidRDefault="00731110">
      <w:pPr>
        <w:pStyle w:val="a3"/>
        <w:widowControl/>
      </w:pPr>
      <w:hyperlink r:id="rId9" w:history="1">
        <w:r>
          <w:rPr>
            <w:rStyle w:val="a5"/>
          </w:rPr>
          <w:t>https://my.oschina.net/xianggao/blog/524943</w:t>
        </w:r>
      </w:hyperlink>
    </w:p>
    <w:p w:rsidR="00775F41" w:rsidRDefault="00731110">
      <w:pPr>
        <w:pStyle w:val="a3"/>
        <w:widowControl/>
      </w:pPr>
      <w:proofErr w:type="gramStart"/>
      <w:r>
        <w:rPr>
          <w:rFonts w:hint="eastAsia"/>
        </w:rPr>
        <w:t>淘宝大</w:t>
      </w:r>
      <w:proofErr w:type="gramEnd"/>
      <w:r>
        <w:rPr>
          <w:rFonts w:hint="eastAsia"/>
        </w:rPr>
        <w:t>秒系统设计详解</w:t>
      </w:r>
    </w:p>
    <w:p w:rsidR="00775F41" w:rsidRDefault="00731110">
      <w:pPr>
        <w:pStyle w:val="a3"/>
        <w:widowControl/>
      </w:pPr>
      <w:r>
        <w:t>https://www.cnblogs.com/jifeng/p/5264268.html</w:t>
      </w:r>
    </w:p>
    <w:p w:rsidR="00775F41" w:rsidRDefault="00731110">
      <w:pPr>
        <w:pStyle w:val="a3"/>
        <w:widowControl/>
      </w:pPr>
      <w:r>
        <w:lastRenderedPageBreak/>
        <w:t>https://blog.csdn.net/Luomingkui1109/article/details/77432192</w:t>
      </w:r>
    </w:p>
    <w:p w:rsidR="00775F41" w:rsidRDefault="00775F41"/>
    <w:sectPr w:rsidR="0077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2D9E7"/>
    <w:multiLevelType w:val="multilevel"/>
    <w:tmpl w:val="ECE2D9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22836E"/>
    <w:multiLevelType w:val="multilevel"/>
    <w:tmpl w:val="002283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DA5AB8D"/>
    <w:multiLevelType w:val="singleLevel"/>
    <w:tmpl w:val="0DA5AB8D"/>
    <w:lvl w:ilvl="0">
      <w:start w:val="1"/>
      <w:numFmt w:val="decimal"/>
      <w:suff w:val="nothing"/>
      <w:lvlText w:val="%1、"/>
      <w:lvlJc w:val="left"/>
    </w:lvl>
  </w:abstractNum>
  <w:abstractNum w:abstractNumId="3">
    <w:nsid w:val="177A4885"/>
    <w:multiLevelType w:val="multilevel"/>
    <w:tmpl w:val="177A48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20421883"/>
    <w:multiLevelType w:val="multilevel"/>
    <w:tmpl w:val="204218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2754D7E5"/>
    <w:multiLevelType w:val="singleLevel"/>
    <w:tmpl w:val="2754D7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52AAD66"/>
    <w:multiLevelType w:val="multilevel"/>
    <w:tmpl w:val="752AAD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775F41"/>
    <w:rsid w:val="00731110"/>
    <w:rsid w:val="00775F41"/>
    <w:rsid w:val="16836EA3"/>
    <w:rsid w:val="48EE7ABB"/>
    <w:rsid w:val="49C61E53"/>
    <w:rsid w:val="4AF958B5"/>
    <w:rsid w:val="53E1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articles/flash-deal-architecture-optimiz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enggz.com/md/arch/arch-example-seckil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y.oschina.net/xianggao/blog/5249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8018A-A858-4E68-8B67-1CBEAA1A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xbany</cp:lastModifiedBy>
  <cp:revision>3</cp:revision>
  <dcterms:created xsi:type="dcterms:W3CDTF">2022-05-29T10:26:00Z</dcterms:created>
  <dcterms:modified xsi:type="dcterms:W3CDTF">2022-05-29T12:06:00Z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439A3356AA0F47388036FAE067C9C623</vt:lpwstr>
  </property>
</Properties>
</file>