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</w:pPr>
      <w:r>
        <w:rPr>
          <w:color w:val="595959"/>
          <w:sz w:val="26"/>
          <w:szCs w:val="26"/>
        </w:rPr>
        <w:t xml:space="preserve">Central Pay — Ambiente UAT</w:t>
      </w:r>
    </w:p>
    <w:p>
      <w:pPr>
        <w:spacing w:after="200"/>
      </w:pPr>
      <w:r>
        <w:rPr>
          <w:b/>
          <w:bCs/>
          <w:color w:val="1F4E79"/>
          <w:sz w:val="40"/>
          <w:szCs w:val="40"/>
        </w:rPr>
        <w:t xml:space="preserve">Guía de aprovisionamiento paso a paso: VM Ubuntu 26.04 (vm-cpay-uat-ubun01)</w:t>
      </w:r>
    </w:p>
    <w:p>
      <w:pPr>
        <w:pBdr>
          <w:bottom w:val="single" w:color="1F4E79" w:sz="12" w:space="4"/>
        </w:pBdr>
      </w:pPr>
    </w:p>
    <w:p>
      <w:pPr>
        <w:spacing w:after="240" w:before="200"/>
      </w:pPr>
      <w:r>
        <w:rPr>
          <w:color w:val="404040"/>
        </w:rPr>
        <w:t xml:space="preserve">Suscripción: Azure subscription 1  ·  Grupo de recursos: rg-cplay-uat  ·  Región: South Central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 — 29 de octubre de 2026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la VM Ubuntu, asignarle nombre e IP fija, aplicar NSG y permitir que llegue a MARIADB01 (DB01) por TCP 51888, con backup, monitoreo y pruebas de entrega.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Herramienta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Cloud Shell (Bash) con Azure CLI; equivalencias de portal en el Anexo B.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Ejecutor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Aprobador / ventana de cambio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Documento relacionado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Evaluación técnica de la solicitud de nueva VM Ubuntu + MySQL (20/10/2026)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</w:pPr>
      <w:r>
        <w:t xml:space="preserve">0. Cómo usar esta guía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 los pasos </w:t>
      </w:r>
      <w:r>
        <w:rPr>
          <w:b/>
          <w:bCs/>
        </w:rPr>
        <w:t xml:space="preserve">en orden</w:t>
      </w:r>
      <w:r>
        <w:t xml:space="preserve">. Cada paso tiene comandos, el resultado esperado y, cuando aplica, una condición de </w:t>
      </w:r>
      <w:r>
        <w:rPr>
          <w:b/>
          <w:bCs/>
        </w:rPr>
        <w:t xml:space="preserve">Detener si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pasos 2 a 8 y 10 a 11 se ejecutan en </w:t>
      </w:r>
      <w:r>
        <w:rPr>
          <w:b/>
          <w:bCs/>
        </w:rPr>
        <w:t xml:space="preserve">Azure Cloud Shell (Bash)</w:t>
      </w:r>
      <w:r>
        <w:t xml:space="preserve">. Los pasos 9 y el Anexo A se ejecutan </w:t>
      </w:r>
      <w:r>
        <w:rPr>
          <w:b/>
          <w:bCs/>
        </w:rPr>
        <w:t xml:space="preserve">dentro de la VM</w:t>
      </w:r>
      <w:r>
        <w:t xml:space="preserve"> por SSH.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valores entre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&lt;...&gt;</w:t>
      </w:r>
      <w:r>
        <w:t xml:space="preserve"> se reemplazan antes de ejecutar. Las variables del paso 2.1 deben volver a cargarse si Cloud Shell se cierra (expira tras unos 20 minutos sin actividad).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reglas marcadas </w:t>
      </w:r>
      <w:r>
        <w:rPr>
          <w:b/>
          <w:bCs/>
        </w:rPr>
        <w:t xml:space="preserve">(solo escenario B)</w:t>
      </w:r>
      <w:r>
        <w:t xml:space="preserve"> se aplican únicamente si la nueva VM también será servidor de base de datos (ver 1.2).</w:t>
      </w:r>
    </w:p>
    <w:p>
      <w:pPr>
        <w:pStyle w:val="Heading1"/>
        <w:keepNext/>
      </w:pPr>
      <w:r>
        <w:t xml:space="preserve">1. Antes de iniciar</w:t>
      </w:r>
    </w:p>
    <w:p>
      <w:pPr>
        <w:pStyle w:val="Heading2"/>
        <w:keepNext/>
      </w:pPr>
      <w:r>
        <w:t xml:space="preserve">1.1 Datos de la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4200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/ nota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RG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rg-cplay-uat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Confirmar si es "cplay" o "cpay" (la VNet y el vault dicen "cpay").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southcentralus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VNET / SUBNET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Vnet-cpay-uat / default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Confirmado. Confirmar grupo de recursos de la VNet (VNET_RG).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 (nombre del recurso)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vm-cpay-uat-ubun01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Propuesto. El nombre solicitado no es válido en Azure porque contiene una barra vertical y espacios.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HOST (nombre en Linux)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ubun01-mysql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Propuesto.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IP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172.41.0.11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Confirmar</w:t>
            </w:r>
            <w:r>
              <w:rPr>
                <w:sz w:val="18"/>
                <w:szCs w:val="18"/>
              </w:rPr>
              <w:t xml:space="preserve">: está fuera del rango privado RFC 1918 (ver evaluación, H-01).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Standard_D4as_v7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vCPU, 16 GB RAM.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Canonical:ubuntu-26_04-lts:server:latest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Imagen oficial de Canonical, Gen2.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cpayadmin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Propuesto. Usuario con sudo y llave SSH.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 SO / datos / logs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128 GiB / 128 GiB / 128 GiB Premium SSD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solicitaron 100 GB para datos y logs; Azure factura ambos como P10 (128 GiB), así que conviene crearlos de 128 GiB. Si se exige 100 GB, cambia --size-gb a 100.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DB01_IP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IP privada de MARIADB01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obtiene en el paso 2.4.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DB_PORT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51888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ADMIN_SRC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CIDR de AzureBastionSubnet y/o pool de la VPN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Confirmar</w:t>
            </w:r>
            <w:r>
              <w:rPr>
                <w:sz w:val="18"/>
                <w:szCs w:val="18"/>
              </w:rPr>
              <w:t xml:space="preserve">. Origen permitido para SSH.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APP_IP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IP del servidor de aplicación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Solo escenario B.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VAULT / POLICY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vault-cpay-uat / DailyPolicy-cpay-uat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Confirmar grupo de recursos del vault (VAULT_RG) y tipo de política (paso 2.7).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1.2 Rol de la VM: decide el escenario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implica en la red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— Cliente de DB01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nueva VM </w:t>
            </w:r>
            <w:r>
              <w:rPr>
                <w:b/>
                <w:bCs/>
                <w:sz w:val="18"/>
                <w:szCs w:val="18"/>
              </w:rPr>
              <w:t xml:space="preserve">sale</w:t>
            </w:r>
            <w:r>
              <w:rPr>
                <w:sz w:val="18"/>
                <w:szCs w:val="18"/>
              </w:rPr>
              <w:t xml:space="preserve"> hacia MARIADB01 por TCP 51888. Se necesita una regla de salida en el NSG de la nueva VM y una regla de entrada en el NSG de MARIADB01. Es el requisito explícito de la solicitud.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 — Además servidor MariaDB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Además de A, la VM </w:t>
            </w:r>
            <w:r>
              <w:rPr>
                <w:b/>
                <w:bCs/>
                <w:sz w:val="18"/>
                <w:szCs w:val="18"/>
              </w:rPr>
              <w:t xml:space="preserve">recibe</w:t>
            </w:r>
            <w:r>
              <w:rPr>
                <w:sz w:val="18"/>
                <w:szCs w:val="18"/>
              </w:rPr>
              <w:t xml:space="preserve"> conexiones en TCP 51888 desde el servidor de aplicación. Se agrega una regla de entrada en el NSG de la nueva VM y se instala MariaDB (Anexo A).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1.3 Permisos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Colaborador de máquinas virtuales</w:t>
      </w:r>
      <w:r>
        <w:t xml:space="preserve"> (o Colaborador) en rg-cplay-uat.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Colaborador de red</w:t>
      </w:r>
      <w:r>
        <w:t xml:space="preserve"> sobre la VNet y sobre el NSG de MARIADB01 (incluye el permiso de unir una NIC a la subred).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Colaborador de copias de seguridad</w:t>
      </w:r>
      <w:r>
        <w:t xml:space="preserve"> en vault-cpay-uat.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 </w:t>
      </w:r>
      <w:r>
        <w:rPr>
          <w:b/>
          <w:bCs/>
        </w:rPr>
        <w:t xml:space="preserve">Azure Bastion</w:t>
      </w:r>
      <w:r>
        <w:t xml:space="preserve"> o a la </w:t>
      </w:r>
      <w:r>
        <w:rPr>
          <w:b/>
          <w:bCs/>
        </w:rPr>
        <w:t xml:space="preserve">VPN</w:t>
      </w:r>
      <w:r>
        <w:t xml:space="preserve"> hacia Vnet-cpay-uat para el primer ingreso por SSH.</w:t>
      </w:r>
    </w:p>
    <w:p>
      <w:pPr>
        <w:pStyle w:val="Heading2"/>
        <w:keepNext/>
      </w:pPr>
      <w:r>
        <w:t xml:space="preserve">1.4 Pendientes que deben cerrarse antes del paso 4</w:t>
      </w:r>
    </w:p>
    <w:p>
      <w:pPr>
        <w:spacing w:after="60"/>
        <w:ind w:left="540" w:hanging="300"/>
      </w:pPr>
      <w:r>
        <w:rPr>
          <w:sz w:val="22"/>
          <w:szCs w:val="22"/>
        </w:rPr>
        <w:t xml:space="preserve">☐  </w:t>
      </w:r>
      <w:r>
        <w:t xml:space="preserve">Rango de la VNet confirmado y la IP 172.41.0.11 aceptada (o sustituida).</w:t>
      </w:r>
    </w:p>
    <w:p>
      <w:pPr>
        <w:spacing w:after="60"/>
        <w:ind w:left="540" w:hanging="300"/>
      </w:pPr>
      <w:r>
        <w:rPr>
          <w:sz w:val="22"/>
          <w:szCs w:val="22"/>
        </w:rPr>
        <w:t xml:space="preserve">☐  </w:t>
      </w:r>
      <w:r>
        <w:t xml:space="preserve">Nombre del grupo de recursos confirmado.</w:t>
      </w:r>
    </w:p>
    <w:p>
      <w:pPr>
        <w:spacing w:after="60"/>
        <w:ind w:left="540" w:hanging="300"/>
      </w:pPr>
      <w:r>
        <w:rPr>
          <w:sz w:val="22"/>
          <w:szCs w:val="22"/>
        </w:rPr>
        <w:t xml:space="preserve">☐  </w:t>
      </w:r>
      <w:r>
        <w:t xml:space="preserve">Escenario A o B decidido.</w:t>
      </w:r>
    </w:p>
    <w:p>
      <w:pPr>
        <w:spacing w:after="60"/>
        <w:ind w:left="540" w:hanging="300"/>
      </w:pPr>
      <w:r>
        <w:rPr>
          <w:sz w:val="22"/>
          <w:szCs w:val="22"/>
        </w:rPr>
        <w:t xml:space="preserve">☐  </w:t>
      </w:r>
      <w:r>
        <w:t xml:space="preserve">Origen de administración (Bastion o VPN) y su CIDR identificado.</w:t>
      </w:r>
    </w:p>
    <w:p>
      <w:pPr>
        <w:spacing w:after="60"/>
        <w:ind w:left="540" w:hanging="300"/>
      </w:pPr>
      <w:r>
        <w:rPr>
          <w:sz w:val="22"/>
          <w:szCs w:val="22"/>
        </w:rPr>
        <w:t xml:space="preserve">☐  </w:t>
      </w:r>
      <w:r>
        <w:t xml:space="preserve">Ventana de cambio aprobada para la regla nueva en el NSG de MARIADB01.</w:t>
      </w:r>
    </w:p>
    <w:p>
      <w:pPr>
        <w:pStyle w:val="Heading1"/>
        <w:keepNext/>
      </w:pPr>
      <w:r>
        <w:t xml:space="preserve">2. Validaciones previas (no hacen cambios)</w:t>
      </w:r>
    </w:p>
    <w:p>
      <w:pPr>
        <w:pStyle w:val="Heading2"/>
        <w:keepNext/>
      </w:pPr>
      <w:r>
        <w:t xml:space="preserve">2.1 Cargar variables en Cloud Shell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account set --subscription "Azure subscription 1"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account show --query "{suscripcion:name, id:id}" -o table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RG=rg-cplay-uat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LOC=southcentralus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VNET_RG=rg-cplay-uat              # confirmar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VNET=Vnet-cpay-uat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SUBNET=default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VM=vm-cpay-uat-ubun01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HOST=ubun01-mysql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IP=172.41.0.11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SIZE=Standard_D4as_v7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IMAGE=Canonical:ubuntu-26_04-lts:server:latest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ADMIN=cpayadmin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NSG=nsg-cpay-uat-ubun01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NIC=nic-cpay-uat-ubun01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DB_PORT=51888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ADMIN_SRC="&lt;CIDR_BASTION&gt; &lt;CIDR_VPN&gt;"   # uno o varios, separados por espacio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APP_IP=&lt;IP_SERVIDOR_APP&gt;                # solo escenario B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VAULT_RG=rg-cplay-uat             # confirmar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VAULT=vault-cpay-uat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POLICY=DailyPolicy-cpay-uat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TAGS="ambiente=UAT aplicacion=CentralPay rol=BaseDeDatos responsable=&lt;correo&gt;"</w:t>
      </w:r>
    </w:p>
    <w:p>
      <w:pPr>
        <w:pStyle w:val="Heading2"/>
        <w:keepNext/>
      </w:pPr>
      <w:r>
        <w:t xml:space="preserve">2.2 Revisar la VNet y la subred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vnet show -g $VNET_RG -n $VNET --query addressSpace.addressPrefixes -o tsv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vnet subnet show -g $VNET_RG --vnet-name $VNET -n $SUBNET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"{prefijo:addressPrefix, nsg:networkSecurityGroup.id, tablaRutas:routeTable.id, natGateway:natGateway.id, salidaPredeterminada:defaultOutboundAccess}" -o jsonc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SUBNET_ID=$(az network vnet subnet show -g $VNET_RG --vnet-name $VNET -n $SUBNET --query id -o tsv)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la IP 172.41.0.11 está dentro del prefijo de la subred. Anota si la subred tiene NSG (se revisa en el paso 8), tabla de rutas o NAT Gateway.</w:t>
      </w:r>
    </w:p>
    <w:p>
      <w:pPr>
        <w:pStyle w:val="Heading2"/>
        <w:keepNext/>
      </w:pPr>
      <w:r>
        <w:t xml:space="preserve">2.3 Confirmar que la IP está libre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vnet check-ip-address -g $VNET_RG -n $VNET --ip-address $IP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"available": true</w:t>
      </w:r>
      <w:r>
        <w:t xml:space="preserve">. Azure reserva las primeras cuatro direcciones y la última de cada subred.</w:t>
      </w:r>
    </w:p>
    <w:p>
      <w:pPr>
        <w:pBdr>
          <w:left w:val="single" w:color="C55A11" w:sz="18" w:space="8"/>
        </w:pBdr>
        <w:shd w:fill="FCE4D6" w:color="auto" w:val="clear"/>
        <w:spacing w:after="180" w:before="60"/>
        <w:ind w:left="160" w:right="60"/>
      </w:pPr>
      <w:r>
        <w:rPr>
          <w:b/>
          <w:bCs/>
          <w:sz w:val="20"/>
          <w:szCs w:val="20"/>
        </w:rPr>
        <w:t xml:space="preserve">Detener si</w:t>
      </w:r>
      <w:r>
        <w:rPr>
          <w:sz w:val="20"/>
          <w:szCs w:val="20"/>
        </w:rPr>
        <w:t xml:space="preserve"> la respuesta es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false</w:t>
      </w:r>
      <w:r>
        <w:rPr>
          <w:sz w:val="20"/>
          <w:szCs w:val="20"/>
        </w:rPr>
        <w:t xml:space="preserve">: la IP ya está en uso. Elige otra de la lista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availableIPAddresses</w:t>
      </w:r>
      <w:r>
        <w:rPr>
          <w:sz w:val="20"/>
          <w:szCs w:val="20"/>
        </w:rPr>
        <w:t xml:space="preserve"> y actualiza la variable IP.</w:t>
      </w:r>
    </w:p>
    <w:p>
      <w:pPr>
        <w:pStyle w:val="Heading2"/>
        <w:keepNext/>
      </w:pPr>
      <w:r>
        <w:t xml:space="preserve">2.4 Obtener los datos de MARIADB01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list -d -o table | grep -i mariadb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DB01_RG=&lt;grupo_de_recursos_de_MARIADB01&gt;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DB01_VM=&lt;nombre_exacto_de_la_VM&gt;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DB01_NIC_ID=$(az vm show -g $DB01_RG -n $DB01_VM --query "networkProfile.networkInterfaces[0].id" -o tsv)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nic show --ids $DB01_NIC_ID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"{ip:ipConfigurations[0].privateIPAddress, nsg:networkSecurityGroup.id}" -o jsonc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DB01_IP=&lt;ip_obtenida&gt;</w:t>
      </w:r>
    </w:p>
    <w:p>
      <w:pPr>
        <w:spacing w:after="120"/>
      </w:pPr>
      <w:r>
        <w:t xml:space="preserve">Anota el </w:t>
      </w:r>
      <w:r>
        <w:rPr>
          <w:b/>
          <w:bCs/>
        </w:rPr>
        <w:t xml:space="preserve">NSG de la NIC</w:t>
      </w:r>
      <w:r>
        <w:t xml:space="preserve"> de MARIADB01. Si sale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null</w:t>
      </w:r>
      <w:r>
        <w:t xml:space="preserve">, MARIADB01 solo está filtrada por el NSG de la subred (paso 2.2).</w:t>
      </w:r>
    </w:p>
    <w:p>
      <w:pPr>
        <w:pStyle w:val="Heading2"/>
        <w:keepNext/>
      </w:pPr>
      <w:r>
        <w:t xml:space="preserve">2.5 Disponibilidad del tamaño y cuota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list-skus -l $LOC --size $SIZE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"[].{tamano:name, zonas:locationInfo[0].zones, restricciones:restrictions}" -o jsonc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list-usage -l $LOC -o table | grep -i -E "dasv7|Total Regional vCPUs"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restricciones</w:t>
      </w:r>
      <w:r>
        <w:t xml:space="preserve"> vacío y al menos 4 vCPU libres (límite menos uso actual) tanto en la familia Dasv7 como en el total regional.</w:t>
      </w:r>
    </w:p>
    <w:p>
      <w:pPr>
        <w:pBdr>
          <w:left w:val="single" w:color="C55A11" w:sz="18" w:space="8"/>
        </w:pBdr>
        <w:shd w:fill="FCE4D6" w:color="auto" w:val="clear"/>
        <w:spacing w:after="180" w:before="60"/>
        <w:ind w:left="160" w:right="60"/>
      </w:pPr>
      <w:r>
        <w:rPr>
          <w:b/>
          <w:bCs/>
          <w:sz w:val="20"/>
          <w:szCs w:val="20"/>
        </w:rPr>
        <w:t xml:space="preserve">Detener si</w:t>
      </w:r>
      <w:r>
        <w:rPr>
          <w:sz w:val="20"/>
          <w:szCs w:val="20"/>
        </w:rPr>
        <w:t xml:space="preserve"> hay restricciones o no hay cuota: solicita aumento de cuota en Portal → Cuotas → Proceso.</w:t>
      </w:r>
    </w:p>
    <w:p>
      <w:pPr>
        <w:pStyle w:val="Heading2"/>
        <w:keepNext/>
      </w:pPr>
      <w:r>
        <w:t xml:space="preserve">2.6 Validar la imagen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image show --urn $IMAGE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"{version:name, generacion:hyperVGeneration, caracteristicas:features}" -o jsonc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generación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V2</w:t>
      </w:r>
      <w:r>
        <w:t xml:space="preserve">, y en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caracteristicas</w:t>
      </w:r>
      <w:r>
        <w:t xml:space="preserve"> deben aparecer soporte de Trusted Launch y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DiskControllerTypes</w:t>
      </w:r>
      <w:r>
        <w:t xml:space="preserve"> con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NVMe</w:t>
      </w:r>
      <w:r>
        <w:t xml:space="preserve">.</w:t>
      </w:r>
    </w:p>
    <w:p>
      <w:pPr>
        <w:pStyle w:val="Heading2"/>
        <w:keepNext/>
      </w:pPr>
      <w:r>
        <w:t xml:space="preserve">2.7 Revisar el vault y la política de backup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backup vault show -g $VAULT_RG -n $VAULT --query location -o tsv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backup policy show -g $VAULT_RG --vault-name $VAULT -n $POLICY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"{tipo:properties.policyType, hora:properties.schedulePolicy.scheduleRunTimes, retencion:properties.retentionPolicy.dailySchedule.retentionDuration}" -o jsonc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version --query '"azure-cli"' -o tsv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vault está en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southcentralus</w:t>
      </w:r>
      <w:r>
        <w:t xml:space="preserve"> (debe ser la misma región que la VM). En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tipo</w:t>
      </w:r>
      <w:r>
        <w:t xml:space="preserve">, </w:t>
      </w:r>
      <w:r>
        <w:rPr>
          <w:b/>
          <w:bCs/>
        </w:rPr>
        <w:t xml:space="preserve">V1 = Standard</w:t>
      </w:r>
      <w:r>
        <w:t xml:space="preserve"> y </w:t>
      </w:r>
      <w:r>
        <w:rPr>
          <w:b/>
          <w:bCs/>
        </w:rPr>
        <w:t xml:space="preserve">V2 = Enhanced</w:t>
      </w:r>
      <w:r>
        <w:t xml:space="preserve">.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Si la política es Standard (V1), la VM Trusted Launch se puede proteger con ella solo desde Azure CLI 2.73.0 o posterior (Cloud Shell ya trae una versión reciente); el portal puede no mostrarla. Ver paso 10.</w:t>
      </w:r>
    </w:p>
    <w:p>
      <w:pPr>
        <w:pStyle w:val="Heading2"/>
        <w:keepNext/>
      </w:pPr>
      <w:r>
        <w:t xml:space="preserve">2.8 Confirmar que la VM tendrá salida a internet</w:t>
      </w:r>
    </w:p>
    <w:p>
      <w:pPr>
        <w:spacing w:after="120"/>
      </w:pPr>
      <w:r>
        <w:t xml:space="preserve">Si en el paso 2.2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salidaPredeterminada</w:t>
      </w:r>
      <w:r>
        <w:t xml:space="preserve"> es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false</w:t>
      </w:r>
      <w:r>
        <w:t xml:space="preserve"> y no hay NAT Gateway ni tabla de rutas, la VM </w:t>
      </w:r>
      <w:r>
        <w:rPr>
          <w:b/>
          <w:bCs/>
        </w:rPr>
        <w:t xml:space="preserve">no tendrá internet</w:t>
      </w:r>
      <w:r>
        <w:t xml:space="preserve"> aunque el NSG lo permita (desde el 31 de marzo de 2026 las subredes nuevas son privadas por defecto).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Hay tabla de rutas:</w:t>
      </w:r>
      <w:r>
        <w:t xml:space="preserve"> revisa a dónde va 0.0.0.0/0 y que ese firewall o túnel permita TCP 443 y 80 desde 172.41.0.11.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hay ruta ni NAT:</w:t>
      </w:r>
      <w:r>
        <w:t xml:space="preserve"> solicita un </w:t>
      </w:r>
      <w:r>
        <w:rPr>
          <w:b/>
          <w:bCs/>
        </w:rPr>
        <w:t xml:space="preserve">NAT Gateway</w:t>
      </w:r>
      <w:r>
        <w:t xml:space="preserve"> para la subred. Es un cambio a una subred compartida con MARIADB01 y requiere aprobación.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route-table route list --ids &lt;ID_tablaRutas_del_paso_2.2&gt; -o table</w:t>
      </w:r>
    </w:p>
    <w:p>
      <w:pPr>
        <w:pBdr>
          <w:left w:val="single" w:color="C55A11" w:sz="18" w:space="8"/>
        </w:pBdr>
        <w:shd w:fill="FCE4D6" w:color="auto" w:val="clear"/>
        <w:spacing w:after="180" w:before="60"/>
        <w:ind w:left="160" w:right="60"/>
      </w:pPr>
      <w:r>
        <w:rPr>
          <w:b/>
          <w:bCs/>
          <w:sz w:val="20"/>
          <w:szCs w:val="20"/>
        </w:rPr>
        <w:t xml:space="preserve">Detener si</w:t>
      </w:r>
      <w:r>
        <w:rPr>
          <w:sz w:val="20"/>
          <w:szCs w:val="20"/>
        </w:rPr>
        <w:t xml:space="preserve"> no hay camino de administración (ni Bastion ni VPN) o el vault está en otra región.</w:t>
      </w:r>
    </w:p>
    <w:p>
      <w:pPr>
        <w:pStyle w:val="Heading1"/>
        <w:keepNext/>
      </w:pPr>
      <w:r>
        <w:t xml:space="preserve">3. Generar la llave SSH</w:t>
      </w:r>
    </w:p>
    <w:p>
      <w:pPr>
        <w:spacing w:after="120"/>
      </w:pPr>
      <w:r>
        <w:t xml:space="preserve">Ejecuta este paso en el equipo del administrador. La llave privada </w:t>
      </w:r>
      <w:r>
        <w:rPr>
          <w:b/>
          <w:bCs/>
        </w:rPr>
        <w:t xml:space="preserve">nunca</w:t>
      </w:r>
      <w:r>
        <w:t xml:space="preserve"> se envía por correo o chat.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ssh-keygen -t ed25519 -a 100 -C "cpayadmin@vm-cpay-uat-ubun01" -f ~/.ssh/id_cpay_uat_ubun01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una frase de contraseña (passphrase) para la llave.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Sube a Cloud Shell </w:t>
      </w:r>
      <w:r>
        <w:rPr>
          <w:b/>
          <w:bCs/>
        </w:rPr>
        <w:t xml:space="preserve">solo</w:t>
      </w:r>
      <w:r>
        <w:t xml:space="preserve"> el archivo público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id_cpay_uat_ubun01.pub</w:t>
      </w:r>
      <w:r>
        <w:t xml:space="preserve"> (botón Cargar/Descargar archivos) y muévelo 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~/.ssh/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la llave privada en Azure Key Vault o en el gestor de secretos de la organización: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keyvault secret set --vault-name &lt;KEYVAULT&gt; --name ssh-cpay-uat-ubun01 --file ~/.ssh/id_cpay_uat_ubun01</w:t>
      </w:r>
    </w:p>
    <w:p>
      <w:pPr>
        <w:pStyle w:val="Heading1"/>
        <w:keepNext/>
      </w:pPr>
      <w:r>
        <w:t xml:space="preserve">4. Crear el NSG de la VM y sus reglas</w:t>
      </w:r>
    </w:p>
    <w:p>
      <w:pPr>
        <w:spacing w:after="120"/>
      </w:pPr>
      <w:r>
        <w:t xml:space="preserve">El NSG se asocia a la </w:t>
      </w:r>
      <w:r>
        <w:rPr>
          <w:b/>
          <w:bCs/>
        </w:rPr>
        <w:t xml:space="preserve">NIC</w:t>
      </w:r>
      <w:r>
        <w:t xml:space="preserve"> de la nueva VM, así no se modifica el comportamiento de MARIADB01 ni de otras VMs de la subred.</w:t>
      </w:r>
    </w:p>
    <w:p>
      <w:pPr>
        <w:pStyle w:val="Heading2"/>
        <w:keepNext/>
      </w:pPr>
      <w:r>
        <w:t xml:space="preserve">4.1 Crear el NSG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create -g $RG -n $NSG -l $LOC --tags $TAGS</w:t>
      </w:r>
    </w:p>
    <w:p>
      <w:pPr>
        <w:pStyle w:val="Heading2"/>
        <w:keepNext/>
      </w:pPr>
      <w:r>
        <w:t xml:space="preserve">4.2 Reglas de entrada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SSH solo desde Bastion / VPN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Allow-SSH-Admin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100 --direction Inbound --access Allow --protocol Tcp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$ADMIN_SRC --source-port-ranges '*'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$IP --destination-port-ranges 22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--description "SSH de administracion via Bastion o VPN"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(Solo escenario B) MariaDB desde el servidor de aplicacion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Allow-DB-App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110 --direction Inbound --access Allow --protocol Tcp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$APP_IP --source-port-ranges '*'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$IP --destination-port-ranges $DB_PORT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--description "Central Pay app hacia MariaDB"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Cierra el resto del trafico interno que permite la regla por defecto AllowVnetInBound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Deny-VNet-In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4000 --direction Inbound --access Deny --protocol '*'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VirtualNetwork --source-port-ranges '*'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'*' --destination-port-ranges '*'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Deny-VNet-In también bloquea ping y herramientas de monitoreo internas. Si MARIADB01 debe iniciar conexiones hacia la nueva VM (por ejemplo, replicación), agrega una regla de entrada para ello con prioridad menor a 4000.</w:t>
      </w:r>
    </w:p>
    <w:p>
      <w:pPr>
        <w:pStyle w:val="Heading2"/>
        <w:keepNext/>
      </w:pPr>
      <w:r>
        <w:t xml:space="preserve">4.3 Reglas de salida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Hacia MARIADB01 por 51888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Allow-DB01-Out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100 --direction Outbound --access Allow --protocol Tcp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$DB01_IP --destination-port-ranges $DB_PORT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--description "Hacia MARIADB01"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Servicios de Azure (Backup, Storage, Entra ID, Monitor)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Allow-AzureBackup-Out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110 --direction Outbound --access Allow --protocol Tcp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AzureBackup --destination-port-ranges 443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Allow-Storage-Out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120 --direction Outbound --access Allow --protocol Tcp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Storage --destination-port-ranges 443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Allow-EntraID-Out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130 --direction Outbound --access Allow --protocol Tcp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AzureActiveDirectory --destination-port-ranges 443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Allow-AzureMonitor-Out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140 --direction Outbound --access Allow --protocol Tcp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AzureMonitor --destination-port-ranges 443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Actualizaciones: HTTPS y HTTP (los repositorios de Ubuntu en Azure usan HTTP)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Allow-HTTPS-Out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200 --direction Outbound --access Allow --protocol Tcp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Internet --destination-port-ranges 443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Allow-HTTP-Out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210 --direction Outbound --access Allow --protocol Tcp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Internet --destination-port-ranges 80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Bloquea cualquier otra salida a internet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$RG --nsg-name $NSG -n Deny-Internet-Out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4000 --direction Outbound --access Deny --protocol '*' \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Internet --destination-port-ranges '*'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Las reglas 110 a 140 hoy quedan cubiertas por la 200, pero mantienen funcionando el backup y el monitoreo si más adelante se retira la salida 443 general. El tráfico hacia 168.63.129.16 (DNS y agente de Azure) no lo filtran los NSG, así que no requiere regla.</w:t>
      </w:r>
    </w:p>
    <w:p>
      <w:pPr>
        <w:pStyle w:val="Heading2"/>
        <w:keepNext/>
      </w:pPr>
      <w:r>
        <w:t xml:space="preserve">4.4 Verificar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list -g $RG --nsg-name $NSG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"sort_by([], &amp;priority)[].{prioridad:priority, nombre:name, dir:direction, acceso:access, destino:destinationAddressPrefix, puerto:destinationPortRange}" -o table</w:t>
      </w:r>
    </w:p>
    <w:p>
      <w:pPr>
        <w:pStyle w:val="Heading1"/>
        <w:keepNext/>
      </w:pPr>
      <w:r>
        <w:t xml:space="preserve">5. Crear la NIC con la IP fija</w:t>
      </w:r>
    </w:p>
    <w:p>
      <w:pPr>
        <w:spacing w:after="120"/>
      </w:pPr>
      <w:r>
        <w:t xml:space="preserve">La IP fija se configura </w:t>
      </w:r>
      <w:r>
        <w:rPr>
          <w:b/>
          <w:bCs/>
        </w:rPr>
        <w:t xml:space="preserve">en Azure</w:t>
      </w:r>
      <w:r>
        <w:t xml:space="preserve"> (en la NIC), no dentro de Ubuntu. Ubuntu se queda en DHCP y Azure siempre le entrega 172.41.0.11.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nic create -g $RG -n $NIC -l $LOC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--subnet $SUBNET_ID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--private-ip-address $IP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--network-security-group $NSG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--accelerated-networking true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--tags $TAGS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nic show -g $RG -n $NIC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"{ip:ipConfigurations[0].privateIPAddress, asignacion:ipConfigurations[0].privateIPAllocationMethod, ipPublica:ipConfigurations[0].publicIPAddress, nsg:networkSecurityGroup.id, redAcelerada:enableAcceleratedNetworking}" -o jsonc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ip</w:t>
      </w:r>
      <w:r>
        <w:t xml:space="preserve"> = 172.41.0.11,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asignacion</w:t>
      </w:r>
      <w:r>
        <w:t xml:space="preserve"> =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Static</w:t>
      </w:r>
      <w: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ipPublica</w:t>
      </w:r>
      <w:r>
        <w:t xml:space="preserve"> =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null</w:t>
      </w:r>
      <w:r>
        <w:t xml:space="preserve">, y el NSG nsg-cpay-uat-ubun01 asociado.</w:t>
      </w:r>
    </w:p>
    <w:p>
      <w:pPr>
        <w:pStyle w:val="Heading1"/>
        <w:keepNext/>
      </w:pPr>
      <w:r>
        <w:t xml:space="preserve">6. Crear la máquina virtual</w:t>
      </w:r>
    </w:p>
    <w:p>
      <w:pPr>
        <w:pStyle w:val="Heading2"/>
        <w:keepNext/>
      </w:pPr>
      <w:r>
        <w:t xml:space="preserve">6.1 (Opcional) Habilitar el cifrado en el host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feature show --namespace Microsoft.Compute --name EncryptionAtHost --query properties.state -o tsv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Si no responde "Registered":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feature register --namespace Microsoft.Compute --name EncryptionAtHost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provider register --namespace Microsoft.Compute</w:t>
      </w:r>
    </w:p>
    <w:p>
      <w:pPr>
        <w:spacing w:after="120"/>
      </w:pPr>
      <w:r>
        <w:t xml:space="preserve">El registro tarda unos minutos. Si no se habilita, quita la línea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--encryption-at-host true</w:t>
      </w:r>
      <w:r>
        <w:t xml:space="preserve"> del paso 6.2.</w:t>
      </w:r>
    </w:p>
    <w:p>
      <w:pPr>
        <w:pStyle w:val="Heading2"/>
        <w:keepNext/>
      </w:pPr>
      <w:r>
        <w:t xml:space="preserve">6.2 Crear la VM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create -g $RG -n $VM -l $LOC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--computer-name $HOST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--image $IMAGE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--size $SIZE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--nics $NIC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--security-type TrustedLaunch --enable-secure-boot true --enable-vtpm true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--disk-controller-type NVMe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--os-disk-name osdisk-$VM --os-disk-size-gb 128 --storage-sku Premium_LRS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--encryption-at-host true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--admin-username $ADMIN --authentication-type ssh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--ssh-key-values ~/.ssh/id_cpay_uat_ubun01.pub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--tags $TAGS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usar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--nics</w:t>
      </w:r>
      <w:r>
        <w:t xml:space="preserve"> con la NIC del paso 5, Azure </w:t>
      </w:r>
      <w:r>
        <w:rPr>
          <w:b/>
          <w:bCs/>
        </w:rPr>
        <w:t xml:space="preserve">no</w:t>
      </w:r>
      <w:r>
        <w:t xml:space="preserve"> crea IP pública ni otro NSG.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fijar una zona de disponibilidad (igual que MARIADB01), agrega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--zone &lt;1|2|3&gt;</w:t>
      </w:r>
      <w:r>
        <w:t xml:space="preserve">.</w:t>
      </w:r>
    </w:p>
    <w:p>
      <w:pPr>
        <w:pStyle w:val="Heading2"/>
        <w:keepNext/>
      </w:pPr>
      <w:r>
        <w:t xml:space="preserve">6.3 Verificar y habilitar diagnóstico de arranque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show -g $RG -n $VM -d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"{estado:powerState, ipPrivada:privateIps, ipPublica:publicIps, tamano:hardwareProfile.vmSize, seguridad:securityProfile.securityType}" -o jsonc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boot-diagnostics enable -g $RG -n $VM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VM running</w:t>
      </w:r>
      <w:r>
        <w:t xml:space="preserve">, IP privada 172.41.0.11, </w:t>
      </w:r>
      <w:r>
        <w:rPr>
          <w:b/>
          <w:bCs/>
        </w:rPr>
        <w:t xml:space="preserve">sin</w:t>
      </w:r>
      <w:r>
        <w:t xml:space="preserve"> IP pública,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TrustedLaunch</w:t>
      </w:r>
      <w:r>
        <w:t xml:space="preserve">. El diagnóstico de arranque habilita la consola serie para recuperación.</w:t>
      </w:r>
    </w:p>
    <w:p>
      <w:pPr>
        <w:pStyle w:val="Heading1"/>
        <w:keepNext/>
      </w:pPr>
      <w:r>
        <w:t xml:space="preserve">7. Agregar los discos de datos y logs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disk attach -g $RG --vm-name $VM --name datadisk-$VM-datos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--new --size-gb 128 --sku Premium_LRS --lun 0 --caching ReadOnly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disk attach -g $RG --vm-name $VM --name datadisk-$VM-logs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--new --size-gb 128 --sku Premium_LRS --lun 1 --caching None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show -g $RG -n $VM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"storageProfile.dataDisks[].{lun:lun, nombre:name, gb:diskSizeGb, cache:caching}" -o table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LUN 0 (datos, caché ReadOnly) y LUN 1 (logs, sin caché). Se formatean en el paso 9.5.</w:t>
      </w:r>
    </w:p>
    <w:p>
      <w:pPr>
        <w:pStyle w:val="Heading1"/>
        <w:keepNext/>
      </w:pPr>
      <w:r>
        <w:t xml:space="preserve">8. Permitir que la VM llegue a MARIADB01 (DB01)</w:t>
      </w:r>
    </w:p>
    <w:p>
      <w:pPr>
        <w:spacing w:after="120"/>
      </w:pPr>
      <w:r>
        <w:t xml:space="preserve">El tráfico de la nueva VM hacia MARIADB01 debe pasar por </w:t>
      </w:r>
      <w:r>
        <w:rPr>
          <w:b/>
          <w:bCs/>
        </w:rPr>
        <w:t xml:space="preserve">todos</w:t>
      </w:r>
      <w:r>
        <w:t xml:space="preserve"> los NSG del camino: el de la NIC de la nueva VM (ya creado en el paso 4), el de la subred (si existe) y el de la NIC de MARIADB01 (si existe).</w:t>
      </w:r>
    </w:p>
    <w:p>
      <w:pPr>
        <w:pStyle w:val="Heading2"/>
        <w:keepNext/>
      </w:pPr>
      <w:r>
        <w:t xml:space="preserve">8.1 Revisar las reglas actuales del NSG de MARIADB01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DB01_NSG_RG=&lt;grupo_de_recursos_del_NSG&gt;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DB01_NSG=&lt;nombre_del_NSG_de_MARIADB01&gt;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list -g $DB01_NSG_RG --nsg-name $DB01_NSG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"sort_by([?direction=='Inbound'], &amp;priority)[].{prioridad:priority, nombre:name, acceso:access, origen:sourceAddressPrefix, puerto:destinationPortRange}" -o table</w:t>
      </w:r>
    </w:p>
    <w:p>
      <w:pPr>
        <w:spacing w:after="120"/>
      </w:pPr>
      <w:r>
        <w:t xml:space="preserve">Elige una prioridad </w:t>
      </w:r>
      <w:r>
        <w:rPr>
          <w:b/>
          <w:bCs/>
        </w:rPr>
        <w:t xml:space="preserve">libre</w:t>
      </w:r>
      <w:r>
        <w:t xml:space="preserve"> y </w:t>
      </w:r>
      <w:r>
        <w:rPr>
          <w:b/>
          <w:bCs/>
        </w:rPr>
        <w:t xml:space="preserve">menor</w:t>
      </w:r>
      <w:r>
        <w:t xml:space="preserve"> (número más bajo) que cualquier regla Deny que pudiera bloquear el puerto 51888.</w:t>
      </w:r>
    </w:p>
    <w:p>
      <w:pPr>
        <w:pStyle w:val="Heading2"/>
        <w:keepNext/>
      </w:pPr>
      <w:r>
        <w:t xml:space="preserve">8.2 Crear la regla de entrada en MARIADB01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create -g $DB01_NSG_RG --nsg-name $DB01_NSG -n Allow-51888-From-Ubun01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--priority &lt;PRIORIDAD_LIBRE&gt; --direction Inbound --access Allow --protocol Tcp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--source-address-prefixes $IP --source-port-ranges '*'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--destination-address-prefixes $DB01_IP --destination-port-ranges $DB_PORT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--description "Central Pay: vm-cpay-uat-ubun01 hacia MariaDB 51888"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NSG de la subred:</w:t>
      </w:r>
      <w:r>
        <w:t xml:space="preserve"> si la subred default tiene NSG y contiene reglas Deny propias, repite esta regla allí, y agrega también la salida desde 172.41.0.11 hacia DB01_IP:51888.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MARIADB01 no tiene NSG en su NIC y la subred tampoco tiene reglas Deny, la regla por defecto AllowVnetInBound ya permite el tráfico; aun así se recomienda la regla explícita para documentar el acceso.</w:t>
      </w:r>
    </w:p>
    <w:p>
      <w:pPr>
        <w:pStyle w:val="Heading2"/>
        <w:keepNext/>
      </w:pPr>
      <w:r>
        <w:t xml:space="preserve">8.3 Ajustes dentro de MARIADB01 (fuera de Azure)</w:t>
      </w:r>
    </w:p>
    <w:p>
      <w:pPr>
        <w:spacing w:after="120"/>
      </w:pPr>
      <w:r>
        <w:t xml:space="preserve">El NSG solo abre la red; el servidor también debe aceptar la conexión: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MariaDB escucha en 51888 sobre la IP de la VM, no solo en 127.0.0.1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port</w:t>
      </w:r>
      <w:r>
        <w:t xml:space="preserve"> y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bind-address</w:t>
      </w:r>
      <w:r>
        <w:t xml:space="preserve"> en la configuración).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un usuario de base de datos para el origen 172.41.0.11 con los permisos mínimos necesarios.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firewall del sistema operativo de MARIADB01 permite 51888 desde 172.41.0.11.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-- En MariaDB de MARIADB01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CREATE USER 'cpay_ubun01'@'172.41.0.11' IDENTIFIED BY '&lt;CONTRASENA_SEGURA&gt;';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GRANT SELECT, INSERT, UPDATE, DELETE ON &lt;base_de_datos&gt;.* TO 'cpay_ubun01'@'172.41.0.11';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Firewall del SO de MARIADB01, segun el que use: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ufw allow from 172.41.0.11 to any port 51888 proto tcp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firewall-cmd --permanent --add-rich-rule='rule family="ipv4" source address="172.41.0.11" port port="51888" protocol="tcp" accept' &amp;&amp; sudo firewall-cmd --reload</w:t>
      </w:r>
    </w:p>
    <w:p>
      <w:pPr>
        <w:pStyle w:val="Heading2"/>
        <w:keepNext/>
      </w:pPr>
      <w:r>
        <w:t xml:space="preserve">8.4 Verificar con Network Watcher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watcher test-ip-flow -g $RG --vm $VM --nic $NIC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--direction Outbound --protocol TCP --local $IP:60000 --remote $DB01_IP:$DB_PORT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watcher test-ip-flow -g $DB01_RG --vm $DB01_VM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--direction Inbound --protocol TCP --local $DB01_IP:$DB_PORT --remote $IP:60000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"access": "Allow"</w:t>
      </w:r>
      <w:r>
        <w:t xml:space="preserve"> en ambos, con el nombre de la regla que lo permite. Si sale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Deny</w:t>
      </w:r>
      <w:r>
        <w:t xml:space="preserve">, el resultado indica qué regla bloquea.</w:t>
      </w:r>
    </w:p>
    <w:p>
      <w:pPr>
        <w:pStyle w:val="Heading1"/>
        <w:keepNext/>
      </w:pPr>
      <w:r>
        <w:t xml:space="preserve">9. Primer acceso y configuración de Ubuntu</w:t>
      </w:r>
    </w:p>
    <w:p>
      <w:pPr>
        <w:pStyle w:val="Heading2"/>
        <w:keepNext/>
      </w:pPr>
      <w:r>
        <w:t xml:space="preserve">9.1 Conectarse por SSH</w:t>
      </w:r>
    </w:p>
    <w:p>
      <w:pPr>
        <w:spacing w:after="120"/>
      </w:pPr>
      <w:r>
        <w:rPr>
          <w:b/>
          <w:bCs/>
        </w:rPr>
        <w:t xml:space="preserve">Opción Bastion (portal):</w:t>
      </w:r>
      <w:r>
        <w:t xml:space="preserve"> VM → Conectar → Bastion → Tipo de autenticación: Llave privada SSH desde archivo local → usuario cpayadmin.</w:t>
      </w:r>
    </w:p>
    <w:p>
      <w:pPr>
        <w:spacing w:after="120"/>
      </w:pPr>
      <w:r>
        <w:rPr>
          <w:b/>
          <w:bCs/>
        </w:rPr>
        <w:t xml:space="preserve">Opción Bastion (CLI, requiere SKU Standard o Premium con cliente nativo habilitado):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extension add --name bastion --upgrade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bastion ssh --name &lt;BASTION&gt; --resource-group &lt;RG_BASTION&gt;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--target-resource-id $(az vm show -g $RG -n $VM --query id -o tsv)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--auth-type ssh-key --username $ADMIN --ssh-key ~/.ssh/id_cpay_uat_ubun01</w:t>
      </w:r>
    </w:p>
    <w:p>
      <w:pPr>
        <w:spacing w:after="120"/>
      </w:pPr>
      <w:r>
        <w:rPr>
          <w:b/>
          <w:bCs/>
        </w:rPr>
        <w:t xml:space="preserve">Opción VPN: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ssh -i ~/.ssh/id_cpay_uat_ubun01 cpayadmin@172.41.0.11</w:t>
      </w:r>
    </w:p>
    <w:p>
      <w:pPr>
        <w:pStyle w:val="Heading2"/>
        <w:keepNext/>
      </w:pPr>
      <w:r>
        <w:t xml:space="preserve">9.2 Verificaciones básicas (dentro de la VM)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hostnamectl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ip -4 addr show eth0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-l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lsblk -o NAME,SIZE,TYPE,MOUNTPOINT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hostname ubun01-mysql, IP 172.41.0.11, cpayadmin con permisos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(ALL)</w:t>
      </w:r>
      <w:r>
        <w:t xml:space="preserve"> y dos discos de 128G sin montar.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Azure configura sudo sin contraseña para el usuario administrador (archivo /etc/sudoers.d/90-cloud-init-users). Si la política interna exige contraseña para sudo, asígnala con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sudo passwd cpayadmin</w:t>
      </w:r>
      <w:r>
        <w:rPr>
          <w:sz w:val="20"/>
          <w:szCs w:val="20"/>
        </w:rPr>
        <w:t xml:space="preserve"> y edita ese archivo con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sudo visudo -f</w:t>
      </w:r>
      <w:r>
        <w:rPr>
          <w:sz w:val="20"/>
          <w:szCs w:val="20"/>
        </w:rPr>
        <w:t xml:space="preserve">.</w:t>
      </w:r>
    </w:p>
    <w:p>
      <w:pPr>
        <w:pStyle w:val="Heading2"/>
        <w:keepNext/>
      </w:pPr>
      <w:r>
        <w:t xml:space="preserve">9.3 Zona horaria y actualizaciones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timedatectl set-timezone America/Mexico_City    # o dejar UTC, segun el estandar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apt update &amp;&amp; sudo apt full-upgrade -y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reboot</w:t>
      </w:r>
    </w:p>
    <w:p>
      <w:pPr>
        <w:pBdr>
          <w:left w:val="single" w:color="C55A11" w:sz="18" w:space="8"/>
        </w:pBdr>
        <w:shd w:fill="FCE4D6" w:color="auto" w:val="clear"/>
        <w:spacing w:after="180" w:before="60"/>
        <w:ind w:left="160" w:right="60"/>
      </w:pPr>
      <w:r>
        <w:rPr>
          <w:b/>
          <w:bCs/>
          <w:sz w:val="20"/>
          <w:szCs w:val="20"/>
        </w:rPr>
        <w:t xml:space="preserve">Detener si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apt update</w:t>
      </w:r>
      <w:r>
        <w:rPr>
          <w:sz w:val="20"/>
          <w:szCs w:val="20"/>
        </w:rPr>
        <w:t xml:space="preserve"> falla por tiempo de espera: revisa la ruta de salida (paso 2.8) y las reglas 200/210 del NSG.</w:t>
      </w:r>
    </w:p>
    <w:p>
      <w:pPr>
        <w:pStyle w:val="Heading2"/>
        <w:keepNext/>
      </w:pPr>
      <w:r>
        <w:t xml:space="preserve">9.4 Endurecer SSH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tee /etc/ssh/sshd_config.d/60-cpay.conf &gt;/dev/null &lt;&lt;'EOF'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PasswordAuthentication no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KbdInteractiveAuthentication no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PermitRootLogin no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AllowUsers cpayadmin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EOF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sshd -t &amp;&amp; sudo systemctl reload ssh</w:t>
      </w:r>
    </w:p>
    <w:p>
      <w:pPr>
        <w:pBdr>
          <w:left w:val="single" w:color="C55A11" w:sz="18" w:space="8"/>
        </w:pBdr>
        <w:shd w:fill="FCE4D6" w:color="auto" w:val="clear"/>
        <w:spacing w:after="180" w:before="60"/>
        <w:ind w:left="160" w:right="60"/>
      </w:pPr>
      <w:r>
        <w:rPr>
          <w:b/>
          <w:bCs/>
          <w:sz w:val="20"/>
          <w:szCs w:val="20"/>
        </w:rPr>
        <w:t xml:space="preserve">Mantén abierta la sesión actual</w:t>
      </w:r>
      <w:r>
        <w:rPr>
          <w:sz w:val="20"/>
          <w:szCs w:val="20"/>
        </w:rPr>
        <w:t xml:space="preserve"> y prueba una conexión nueva antes de cerrarla. Si en el futuro se agregan administradores, inclúyelos en AllowUsers.</w:t>
      </w:r>
    </w:p>
    <w:p>
      <w:pPr>
        <w:pStyle w:val="Heading2"/>
        <w:keepNext/>
      </w:pPr>
      <w:r>
        <w:t xml:space="preserve">9.5 Formatear y montar los discos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ls -l /dev/disk/azure/data/by-lun/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DATOS=/dev/disk/azure/data/by-lun/0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LOGS=/dev/disk/azure/data/by-lun/1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parted -s $DATOS mklabel gpt mkpart datos ext4 0% 100%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parted -s $LOGS mklabel gpt mkpart logs ext4 0% 100%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partprobe &amp;&amp; sleep 2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mkfs.ext4 -L datos $DATOS-part1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mkfs.ext4 -L logs $LOGS-part1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mkdir -p /datos /logs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echo "UUID=$(sudo blkid -s UUID -o value $DATOS-part1) /datos ext4 defaults,noatime,nofail 0 2" | sudo tee -a /etc/fstab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echo "UUID=$(sudo blkid -s UUID -o value $LOGS-part1) /logs ext4 defaults,noatime,nofail 0 2" | sudo tee -a /etc/fstab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systemctl daemon-reload &amp;&amp; sudo mount -a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df -h /datos /logs</w:t>
      </w:r>
    </w:p>
    <w:p>
      <w:pPr>
        <w:pBdr>
          <w:left w:val="single" w:color="C55A11" w:sz="18" w:space="8"/>
        </w:pBdr>
        <w:shd w:fill="FCE4D6" w:color="auto" w:val="clear"/>
        <w:spacing w:after="180" w:before="60"/>
        <w:ind w:left="160" w:right="60"/>
      </w:pPr>
      <w:r>
        <w:rPr>
          <w:sz w:val="20"/>
          <w:szCs w:val="20"/>
        </w:rPr>
        <w:t xml:space="preserve">Si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/dev/disk/azure/data/by-lun/</w:t>
      </w:r>
      <w:r>
        <w:rPr>
          <w:sz w:val="20"/>
          <w:szCs w:val="20"/>
        </w:rPr>
        <w:t xml:space="preserve"> no existe, identifica los discos con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lsblk</w:t>
      </w:r>
      <w:r>
        <w:rPr>
          <w:sz w:val="20"/>
          <w:szCs w:val="20"/>
        </w:rPr>
        <w:t xml:space="preserve"> (en la serie v7 aparecen como /dev/nvme0n2 y /dev/nvme0n3) y </w:t>
      </w:r>
      <w:r>
        <w:rPr>
          <w:b/>
          <w:bCs/>
          <w:sz w:val="20"/>
          <w:szCs w:val="20"/>
        </w:rPr>
        <w:t xml:space="preserve">confirma el tamaño</w:t>
      </w:r>
      <w:r>
        <w:rPr>
          <w:sz w:val="20"/>
          <w:szCs w:val="20"/>
        </w:rPr>
        <w:t xml:space="preserve"> antes de formatear: un error aquí borra el disco del sistema operativo.</w:t>
      </w:r>
    </w:p>
    <w:p>
      <w:pPr>
        <w:pStyle w:val="Heading2"/>
        <w:keepNext/>
      </w:pPr>
      <w:r>
        <w:t xml:space="preserve">9.6 Probar la conexión hacia MARIADB01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nc -zvw3 &lt;DB01_IP&gt; 51888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succeeded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red está bien de punta a punta.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timed out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Bloqueo en algún NSG (paso 8) o en el firewall del sistema operativo de MARIADB01.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refused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red está bien, pero MariaDB no escucha en esa IP o puerto en MARIADB01.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 el cliente de MariaDB instalado (Anexo A), valida también el inicio de sesión: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mariadb -h &lt;DB01_IP&gt; -P 51888 -u cpay_ubun01 -p -e "SELECT @@hostname, VERSION();"</w:t>
      </w:r>
    </w:p>
    <w:p>
      <w:pPr>
        <w:pStyle w:val="Heading2"/>
        <w:keepNext/>
      </w:pPr>
      <w:r>
        <w:t xml:space="preserve">9.7 Comprobar que la salida está restringida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curl -sI https://azure.archive.ubuntu.com | head -1     # debe responder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curl -m 5 http://portquiz.net:8080                      # debe fallar por tiempo de espera</w:t>
      </w:r>
    </w:p>
    <w:p>
      <w:pPr>
        <w:pStyle w:val="Heading1"/>
        <w:keepNext/>
      </w:pPr>
      <w:r>
        <w:t xml:space="preserve">10. Agregar la VM al backup</w:t>
      </w:r>
    </w:p>
    <w:p>
      <w:pPr>
        <w:pStyle w:val="Heading2"/>
        <w:keepNext/>
      </w:pPr>
      <w:r>
        <w:t xml:space="preserve">10.1 Proteger la VM con la política diaria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VM_ID=$(az vm show -g $RG -n $VM --query id -o tsv)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backup protection enable-for-vm -g $VAULT_RG --vault-name $VAULT --vm $VM_ID --policy-name $POLICY</w:t>
      </w:r>
    </w:p>
    <w:p>
      <w:pPr>
        <w:spacing w:after="120"/>
      </w:pPr>
      <w:r>
        <w:t xml:space="preserve">Si responde con un error de compatibilidad por Trusted Launch: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 que la versión de Azure CLI sea 2.73.0 o posterior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az version</w:t>
      </w:r>
      <w:r>
        <w:t xml:space="preserve">) y reintenta.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persiste, crea una política </w:t>
      </w:r>
      <w:r>
        <w:rPr>
          <w:b/>
          <w:bCs/>
        </w:rPr>
        <w:t xml:space="preserve">Enhanced</w:t>
      </w:r>
      <w:r>
        <w:t xml:space="preserve"> diaria con la misma hora y retención (Portal → vault-cpay-uat → Directivas de copia de seguridad → Agregar → Máquina virtual de Azure → Subtipo: Mejorada) y usa ese nombre en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--policy-name</w:t>
      </w:r>
      <w:r>
        <w:t xml:space="preserve">.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Una VM protegida con política Enhanced no puede regresar a Standard. La Enhanced tiene un costo de snapshots ligeramente mayor.</w:t>
      </w:r>
    </w:p>
    <w:p>
      <w:pPr>
        <w:pStyle w:val="Heading2"/>
        <w:keepNext/>
      </w:pPr>
      <w:r>
        <w:t xml:space="preserve">10.2 Ejecutar el primer backup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backup protection backup-now -g $VAULT_RG --vault-name $VAULT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--container-name $VM --item-name $VM --backup-management-type AzureIaaSVM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--retain-until &lt;DD-MM-AAAA&gt;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backup job list -g $VAULT_RG --vault-name $VAULT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--query "[?properties.entityFriendlyName=='$VM'].{operacion:properties.operation, estado:properties.status, inicio:properties.startTime}" -o table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trabajos "ConfigureBackup" y "Backup" en estado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Completed</w:t>
      </w:r>
      <w:r>
        <w:t xml:space="preserve">. El primer backup puede tardar más de una hora.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El backup de VM en Linux es consistente a nivel de sistema de archivos, no de base de datos. Si la VM será servidor MariaDB (escenario B), agrega el backup lógico diario del Anexo A.</w:t>
      </w:r>
    </w:p>
    <w:p>
      <w:pPr>
        <w:pStyle w:val="Heading1"/>
        <w:keepNext/>
      </w:pPr>
      <w:r>
        <w:t xml:space="preserve">11. Monitoreo, parches y protección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Agente de Azure Monitor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extension set -g $RG --vm-name $VM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--name AzureMonitorLinuxAgent --publisher Microsoft.Azure.Monitor --enable-auto-upgrade true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Evaluacion periodica de parches en Azure Update Manager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update -g $RG -n $VM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--set osProfile.linuxConfiguration.patchSettings.assessmentMode=AutomaticByPlatform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Bloqueo contra borrado de la VM y de los discos de datos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lock create --name lock-nodelete-vm -g $RG --lock-type CanNotDelete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--resource-name $VM --resource-type Microsoft.Compute/virtualMachines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lock create --name lock-nodelete-datos -g $RG --lock-type CanNotDelete \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--resource-name datadisk-$VM-datos --resource-type Microsoft.Compute/disks</w:t>
      </w:r>
    </w:p>
    <w:p>
      <w:pPr>
        <w:spacing w:after="120"/>
      </w:pPr>
      <w:r>
        <w:t xml:space="preserve">En el portal, completa: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Monitor:</w:t>
      </w:r>
      <w:r>
        <w:t xml:space="preserve"> asociar la VM a la regla de recopilación de datos (DCR) del ambiente y crear alertas de CPU mayor a 85 %, disco mayor a 80 % y pérdida de heartbeat.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Manager:</w:t>
      </w:r>
      <w:r>
        <w:t xml:space="preserve"> asignar una configuración de mantenimiento con ventana semanal acordada con Central Pay.</w:t>
      </w:r>
    </w:p>
    <w:p>
      <w:pPr>
        <w:pBdr>
          <w:left w:val="single" w:color="C55A11" w:sz="18" w:space="8"/>
        </w:pBdr>
        <w:shd w:fill="FCE4D6" w:color="auto" w:val="clear"/>
        <w:spacing w:after="180" w:before="60"/>
        <w:ind w:left="160" w:right="60"/>
      </w:pPr>
      <w:r>
        <w:rPr>
          <w:sz w:val="20"/>
          <w:szCs w:val="20"/>
        </w:rPr>
        <w:t xml:space="preserve">No apliques el bloqueo al </w:t>
      </w:r>
      <w:r>
        <w:rPr>
          <w:b/>
          <w:bCs/>
          <w:sz w:val="20"/>
          <w:szCs w:val="20"/>
        </w:rPr>
        <w:t xml:space="preserve">grupo de recursos completo</w:t>
      </w:r>
      <w:r>
        <w:rPr>
          <w:sz w:val="20"/>
          <w:szCs w:val="20"/>
        </w:rPr>
        <w:t xml:space="preserve">: impide que Azure Backup limpie sus puntos de restauración.</w:t>
      </w:r>
    </w:p>
    <w:p>
      <w:pPr>
        <w:pStyle w:val="Heading1"/>
        <w:keepNext/>
      </w:pPr>
      <w:r>
        <w:t xml:space="preserve">12. Pruebas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300"/>
        <w:gridCol w:w="2560"/>
        <w:gridCol w:w="6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IP pública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 vm show -d (publicIps)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Vacío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IP fija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 network nic show (paso 5)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172.41.0.11, Static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SSH por Bastion o VPN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Paso 9.1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Acceso con llave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SSH con contraseña bloqueado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ssh -o PubkeyAuthentication=no cpayadmin@172.41.0.11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Permission denied (publickey)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 con sudo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sudo -l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(ALL)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Discos tras reinicio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sudo reboot y df -h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/datos y /logs montados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Actualizaciones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sudo apt update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errores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Salida restringida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Paso 9.7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Puerto 8080 falla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a MARIADB01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nc -zv DB01_IP 51888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succeeded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Verificación de flujo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Paso 8.4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Allow en ambos sentidos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Backup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 backup job list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Monitoreo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Heartbeat en Log Analytics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recientes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Etiquetas y bloqueos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 lock list -g rg-cplay-uat -o table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Bloqueos presentes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13. Reversión (rollback)</w:t>
      </w:r>
    </w:p>
    <w:p>
      <w:pPr>
        <w:spacing w:after="120"/>
      </w:pPr>
      <w:r>
        <w:t xml:space="preserve">Si la actividad debe deshacerse, sigue este orden: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lock delete --name lock-nodelete-vm -g $RG --resource-name $VM --resource-type Microsoft.Compute/virtualMachines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lock delete --name lock-nodelete-datos -g $RG --resource-name datadisk-$VM-datos --resource-type Microsoft.Compute/disks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# Detener la proteccion (la eliminacion temporal conserva los datos 14 dias)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backup protection disable -g $VAULT_RG --vault-name $VAULT --container-name $VM --item-name $VM \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2E7D32"/>
          <w:sz w:val="16"/>
          <w:szCs w:val="16"/>
        </w:rPr>
        <w:t xml:space="preserve">  --backup-management-type AzureIaaSVM --delete-backup-data true --yes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vm delete -g $RG -n $VM --yes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disk list -g $RG --query "[?contains(name,'$VM')].name" -o tsv     # revisar y borrar con az disk delete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nic delete -g $RG -n $NIC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delete -g $RG -n $NSG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az network nsg rule delete -g $DB01_NSG_RG --nsg-name $DB01_NSG -n Allow-51888-From-Ubun01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Además, elimina el usuario cpay_ubun01 y la regla de firewall agregados en MARIADB01 (paso 8.3).</w:t>
      </w:r>
    </w:p>
    <w:p>
      <w:pPr>
        <w:pStyle w:val="Heading1"/>
        <w:keepNext/>
      </w:pPr>
      <w:r>
        <w:t xml:space="preserve">14. Registro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de la VM / hostname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vm-cpay-uat-ubun01 / ubun01-mysql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IP privada (estática)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172.41.0.11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 / NSG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nic-cpay-uat-ubun01 / nsg-cpay-uat-ubun01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osdisk-vm-cpay-uat-ubun01, datadisk-vm-cpay-uat-ubun01-datos, datadisk-vm-cpay-uat-ubun01-logs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 administrador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cpayadmin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Ubicación de la llave privada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Acceso administrativo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Bastion: ________  /  VPN: ________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Regla en NSG de MARIADB01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Allow-51888-From-Ubun01, prioridad ______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Política de backup aplicada / primer job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Fecha, ejecutor y aprobador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</w:pPr>
      <w:r>
        <w:t xml:space="preserve">Anexo A. MariaDB 12.3 LTS en la nueva VM</w:t>
      </w:r>
    </w:p>
    <w:p>
      <w:pPr>
        <w:spacing w:after="120"/>
      </w:pPr>
      <w:r>
        <w:t xml:space="preserve">Para el </w:t>
      </w:r>
      <w:r>
        <w:rPr>
          <w:b/>
          <w:bCs/>
        </w:rPr>
        <w:t xml:space="preserve">escenario A</w:t>
      </w:r>
      <w:r>
        <w:t xml:space="preserve"> basta el cliente (A.1 y A.2 con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mariadb-client</w:t>
      </w:r>
      <w:r>
        <w:t xml:space="preserve">). Para el </w:t>
      </w:r>
      <w:r>
        <w:rPr>
          <w:b/>
          <w:bCs/>
        </w:rPr>
        <w:t xml:space="preserve">escenario B</w:t>
      </w:r>
      <w:r>
        <w:t xml:space="preserve"> se ejecuta completo.</w:t>
      </w:r>
    </w:p>
    <w:p>
      <w:pPr>
        <w:pStyle w:val="Heading2"/>
        <w:keepNext/>
      </w:pPr>
      <w:r>
        <w:t xml:space="preserve">A.1 Repositorio oficial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apt install -y ca-certificates curl gpg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install -d -m 0755 /etc/apt/keyrings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curl -fsSL https://mariadb.org/mariadb_release_signing_key.pgp | sudo gpg --dearmor -o /etc/apt/keyrings/mariadb-keyring.gpg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gpg --show-keys /etc/apt/keyrings/mariadb-keyring.gpg   # huella: 177F 4010 FE56 CA33 3630 0305 F165 6F24 C74C D1D8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tee /etc/apt/sources.list.d/mariadb.sources &gt;/dev/null &lt;&lt;'EOF'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Types: deb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URIs: https://deb.mariadb.org/12.3/ubuntu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Suites: resolute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Components: main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Architectures: amd64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Signed-By: /etc/apt/keyrings/mariadb-keyring.gpg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EOF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apt update &amp;&amp; apt-cache policy mariadb-server</w:t>
      </w:r>
    </w:p>
    <w:p>
      <w:pPr>
        <w:pStyle w:val="Heading2"/>
        <w:keepNext/>
      </w:pPr>
      <w:r>
        <w:t xml:space="preserve">A.2 Instalación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apt install -y mariadb-client                                  # escenario A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apt install -y mariadb-server mariadb-client mariadb-backup    # escenario B</w:t>
      </w:r>
    </w:p>
    <w:p>
      <w:pPr>
        <w:pStyle w:val="Heading2"/>
        <w:keepNext/>
      </w:pPr>
      <w:r>
        <w:t xml:space="preserve">A.3 Datos y logs en sus discos (escenario B)</w:t>
      </w:r>
    </w:p>
    <w:p>
      <w:pPr>
        <w:keepNext w:val="false"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systemctl stop mariadb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rsync -aHAX /var/lib/mysql/ /datos/mysql/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mkdir -p /logs/mysql /logs/backup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chown -R mysql:mysql /datos/mysql /logs/mysql /logs/backup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tee /etc/mysql/mariadb.conf.d/60-cpay.cnf &gt;/dev/null &lt;&lt;'EOF'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[mysqld]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port                    = 51888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bind-address            = 172.41.0.11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datadir                 = /datos/mysql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log_bin                 = /logs/mysql/mariadb-bin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log_error               = /logs/mysql/error.log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slow_query_log          = 1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slow_query_log_file     = /logs/mysql/slow.log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expire_logs_days        = 7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innodb_buffer_pool_size = 10G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character-set-server    = utf8mb4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collation-server        = utf8mb4_unicode_ci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[client]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port = 51888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EOF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systemctl start mariadb &amp;&amp; sudo systemctl enable mariadb</w:t>
      </w:r>
    </w:p>
    <w:p>
      <w:pPr>
        <w:keepNext w:val="false"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ss -ltnp | grep 51888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mariadb-secure-installation</w:t>
      </w:r>
    </w:p>
    <w:p>
      <w:pPr>
        <w:pStyle w:val="Heading2"/>
        <w:keepNext/>
      </w:pPr>
      <w:r>
        <w:t xml:space="preserve">A.4 Backup lógico diario (escenario B)</w:t>
      </w:r>
    </w:p>
    <w:p>
      <w:pPr>
        <w:keepNext/>
        <w:keepLines/>
        <w:pBdr>
          <w:top w:val="single" w:color="F3F4F6" w:sz="2" w:space="4"/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sudo tee /etc/cron.d/mariadb-backup &gt;/dev/null &lt;&lt;'EOF'</w:t>
      </w:r>
    </w:p>
    <w:p>
      <w:pPr>
        <w:keepNext/>
        <w:keepLines/>
        <w:pBdr>
          <w:left w:val="single" w:color="2E75B6" w:sz="12" w:space="6"/>
        </w:pBdr>
        <w:shd w:fill="F3F4F6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30 1 * * * root mariadb-backup --backup --target-dir=/logs/backup/$(date +\%F) &amp;&amp; find /logs/backup -mindepth 1 -maxdepth 1 -type d -mtime +7 -exec rm -rf {} +</w:t>
      </w:r>
    </w:p>
    <w:p>
      <w:pPr>
        <w:keepNext w:val="false"/>
        <w:keepLines/>
        <w:pBdr>
          <w:left w:val="single" w:color="2E75B6" w:sz="12" w:space="6"/>
          <w:bottom w:val="single" w:color="F3F4F6" w:sz="2" w:space="4"/>
        </w:pBdr>
        <w:shd w:fill="F3F4F6" w:color="auto" w:val="clear"/>
        <w:spacing w:after="180" w:before="0" w:line="240"/>
        <w:ind w:left="120" w:right="6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EOF</w:t>
      </w:r>
    </w:p>
    <w:p>
      <w:pPr>
        <w:pBdr>
          <w:left w:val="single" w:color="2E75B6" w:sz="18" w:space="8"/>
        </w:pBdr>
        <w:shd w:fill="E8F1FA" w:color="auto" w:val="clear"/>
        <w:spacing w:after="180" w:before="60"/>
        <w:ind w:left="160" w:right="60"/>
      </w:pPr>
      <w:r>
        <w:rPr>
          <w:sz w:val="20"/>
          <w:szCs w:val="20"/>
        </w:rPr>
        <w:t xml:space="preserve">Programa este respaldo </w:t>
      </w:r>
      <w:r>
        <w:rPr>
          <w:b/>
          <w:bCs/>
          <w:sz w:val="20"/>
          <w:szCs w:val="20"/>
        </w:rPr>
        <w:t xml:space="preserve">antes</w:t>
      </w:r>
      <w:r>
        <w:rPr>
          <w:sz w:val="20"/>
          <w:szCs w:val="20"/>
        </w:rPr>
        <w:t xml:space="preserve"> de la hora del backup de la VM, para que la copia quede incluida en el punto de restauración del vault. Para restaurar, primero se ejecuta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mariadb-backup --prepare</w:t>
      </w:r>
      <w:r>
        <w:rPr>
          <w:sz w:val="20"/>
          <w:szCs w:val="20"/>
        </w:rPr>
        <w:t xml:space="preserve"> sobre la carpeta.</w:t>
      </w:r>
    </w:p>
    <w:p>
      <w:pPr>
        <w:pStyle w:val="Heading1"/>
        <w:keepNext/>
      </w:pPr>
      <w:r>
        <w:t xml:space="preserve">Anexo B. Equivalencias en el portal de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 en el portal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 NSG y reglas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 de seguridad de red → Crear. Dentro del NSG: Reglas de seguridad de entrada / salida → Agregar.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 IP fija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Interfaces de red → nic-cpay-uat-ubun01 → Configuraciones de IP → ipconfig1 → Asignación: Estática → 172.41.0.11.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 Crear la VM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Máquinas virtuales → Crear. Imagen: Ubuntu Server 26.04 LTS x64 Gen2. Tipo de seguridad: Inicio seguro. Tamaño: D4as_v7. Autenticación: clave pública SSH. Puertos de entrada públicos: Ninguno. Pestaña Redes: IP pública Ninguna; NSG de NIC: Avanzado → nsg-cpay-uat-ubun01.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Nota sobre la NIC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portal no permite elegir una NIC existente al crear la VM: crea una nueva. Después del despliegue se cambia su IP a Estática 172.41.0.11 (paso 5), lo que reinicia la red de la VM.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 Discos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 → Discos → Crear y conectar un disco nuevo (LUN 0 ReadOnly, LUN 1 Ninguno).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 NSG de MARIADB01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NSG de MARIADB01 → Reglas de seguridad de entrada → Agregar (origen 172.41.0.11, puerto 51888).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8.4 Verificación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Network Watcher → Comprobación de flujo de IP.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 Backup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vault-cpay-uat → Copia de seguridad → Máquina virtual de Azure → elegir política → agregar VM.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 Monitoreo y parches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Monitor → Reglas de recopilación de datos; Azure Update Manager → Configuraciones de mantenimiento.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egvk_spoz8awrgcz22db">
        <w:r>
          <w:rPr>
            <w:rStyle w:val="Hyperlink"/>
          </w:rPr>
          <w:t xml:space="preserve">Canonical: imágenes de Ubuntu en Azure (URN de 26.04)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xw2kvpj1jjlmryyaaclw">
        <w:r>
          <w:rPr>
            <w:rStyle w:val="Hyperlink"/>
          </w:rPr>
          <w:t xml:space="preserve">Microsoft Learn: crear VM con IP privada estática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4vmiomx-hqz0kll17xdkk">
        <w:r>
          <w:rPr>
            <w:rStyle w:val="Hyperlink"/>
          </w:rPr>
          <w:t xml:space="preserve">Microsoft Learn: reglas de seguridad de NSG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n85p4mi-hxnmhgp-zcmq">
        <w:r>
          <w:rPr>
            <w:rStyle w:val="Hyperlink"/>
          </w:rPr>
          <w:t xml:space="preserve">Microsoft Learn: dirección 168.63.129.16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az4o5jkyim0fokrltyvq">
        <w:r>
          <w:rPr>
            <w:rStyle w:val="Hyperlink"/>
          </w:rPr>
          <w:t xml:space="preserve">Microsoft Learn: comprobación de flujo de IP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evvtczuwqkxmnf3tmpo7">
        <w:r>
          <w:rPr>
            <w:rStyle w:val="Hyperlink"/>
          </w:rPr>
          <w:t xml:space="preserve">Microsoft Learn: Azure Bastion con cliente nativo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rf9wl7daqkoycmzaao3g">
        <w:r>
          <w:rPr>
            <w:rStyle w:val="Hyperlink"/>
          </w:rPr>
          <w:t xml:space="preserve">Microsoft Learn: backup con política Enhanced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e3yyckzukww9uufb-x4k">
        <w:r>
          <w:rPr>
            <w:rStyle w:val="Hyperlink"/>
          </w:rPr>
          <w:t xml:space="preserve">Microsoft Learn: discos NVMe remotos (FAQ)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oxsweviu1dh0tt_1sajg">
        <w:r>
          <w:rPr>
            <w:rStyle w:val="Hyperlink"/>
          </w:rPr>
          <w:t xml:space="preserve">Microsoft Learn: acceso de salida predeterminado</w:t>
        </w:r>
      </w:hyperlink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Central Pay UAT — Aprovisionamiento vm-cpay-uat-ubun01  · 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negvk_spoz8awrgcz22db" Type="http://schemas.openxmlformats.org/officeDocument/2006/relationships/hyperlink" Target="https://ubuntu.com/azure/docs/azure-how-to/instances/find-ubuntu-images/" TargetMode="External"/><Relationship Id="rIdaxw2kvpj1jjlmryyaaclw" Type="http://schemas.openxmlformats.org/officeDocument/2006/relationships/hyperlink" Target="https://learn.microsoft.com/en-us/azure/virtual-network/ip-services/virtual-networks-static-private-ip-arm-cli" TargetMode="External"/><Relationship Id="rId4vmiomx-hqz0kll17xdkk" Type="http://schemas.openxmlformats.org/officeDocument/2006/relationships/hyperlink" Target="https://learn.microsoft.com/en-us/azure/virtual-network/network-security-groups-overview" TargetMode="External"/><Relationship Id="rId0n85p4mi-hxnmhgp-zcmq" Type="http://schemas.openxmlformats.org/officeDocument/2006/relationships/hyperlink" Target="https://learn.microsoft.com/en-us/azure/virtual-network/what-is-ip-address-168-63-129-16" TargetMode="External"/><Relationship Id="rIdnaz4o5jkyim0fokrltyvq" Type="http://schemas.openxmlformats.org/officeDocument/2006/relationships/hyperlink" Target="https://learn.microsoft.com/en-us/azure/network-watcher/ip-flow-verify-overview" TargetMode="External"/><Relationship Id="rIdrevvtczuwqkxmnf3tmpo7" Type="http://schemas.openxmlformats.org/officeDocument/2006/relationships/hyperlink" Target="https://learn.microsoft.com/en-us/azure/bastion/connect-vm-native-client-linux" TargetMode="External"/><Relationship Id="rIdrrf9wl7daqkoycmzaao3g" Type="http://schemas.openxmlformats.org/officeDocument/2006/relationships/hyperlink" Target="https://learn.microsoft.com/en-us/azure/backup/backup-azure-vms-enhanced-policy" TargetMode="External"/><Relationship Id="rIdoe3yyckzukww9uufb-x4k" Type="http://schemas.openxmlformats.org/officeDocument/2006/relationships/hyperlink" Target="https://learn.microsoft.com/en-us/azure/virtual-machines/enable-nvme-remote-faqs" TargetMode="External"/><Relationship Id="rId2oxsweviu1dh0tt_1sajg" Type="http://schemas.openxmlformats.org/officeDocument/2006/relationships/hyperlink" Target="https://learn.microsoft.com/en-us/azure/virtual-network/ip-services/default-outbound-access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aprovisionamiento VM Ubuntu - Central Pay UAT</dc:title>
  <dc:creator>Infraestructura Central Pay</dc:creator>
  <cp:lastModifiedBy>Un-named</cp:lastModifiedBy>
  <cp:revision>1</cp:revision>
  <dcterms:created xsi:type="dcterms:W3CDTF">2026-10-29T06:30:52.716Z</dcterms:created>
  <dcterms:modified xsi:type="dcterms:W3CDTF">2026-10-29T06:30:52.721Z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