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C3635" w14:textId="5EB62521" w:rsidR="000537B5" w:rsidRDefault="000537B5" w:rsidP="000537B5">
      <w:proofErr w:type="spellStart"/>
      <w:r>
        <w:t>Healtcheck</w:t>
      </w:r>
      <w:proofErr w:type="spellEnd"/>
      <w:r>
        <w:t xml:space="preserve"> para </w:t>
      </w:r>
      <w:proofErr w:type="spellStart"/>
      <w:r>
        <w:t>Excahnge</w:t>
      </w:r>
      <w:proofErr w:type="spellEnd"/>
      <w:r>
        <w:t xml:space="preserve"> Online.</w:t>
      </w:r>
    </w:p>
    <w:p w14:paraId="05F9C41D" w14:textId="77777777" w:rsidR="000537B5" w:rsidRDefault="000537B5" w:rsidP="000537B5"/>
    <w:p w14:paraId="15FFA8DC" w14:textId="59E54687" w:rsidR="000537B5" w:rsidRPr="000537B5" w:rsidRDefault="000537B5" w:rsidP="000537B5">
      <w:r w:rsidRPr="000537B5">
        <w:t xml:space="preserve">Realizar una comprobación de estado rutinaria en </w:t>
      </w:r>
      <w:r w:rsidRPr="000537B5">
        <w:rPr>
          <w:b/>
          <w:bCs/>
        </w:rPr>
        <w:t>Exchange Online (M365)</w:t>
      </w:r>
      <w:r w:rsidRPr="000537B5">
        <w:t xml:space="preserve"> mediante </w:t>
      </w:r>
      <w:r w:rsidRPr="000537B5">
        <w:rPr>
          <w:b/>
          <w:bCs/>
        </w:rPr>
        <w:t>PowerShell.</w:t>
      </w:r>
      <w:r w:rsidRPr="000537B5">
        <w:t xml:space="preserve"> ayuda a garantizar la estabilidad del inquilino, configuraciones seguras y un flujo de correo óptimo.</w:t>
      </w:r>
    </w:p>
    <w:p w14:paraId="0BFDCAA1" w14:textId="69940B0A" w:rsidR="000537B5" w:rsidRDefault="000537B5" w:rsidP="000537B5">
      <w:r w:rsidRPr="000537B5">
        <w:t xml:space="preserve">A diferencia de Exchange local, que utiliza </w:t>
      </w:r>
      <w:proofErr w:type="spellStart"/>
      <w:r w:rsidRPr="000537B5">
        <w:t>cmdlets</w:t>
      </w:r>
      <w:proofErr w:type="spellEnd"/>
      <w:r w:rsidRPr="000537B5">
        <w:t xml:space="preserve"> que requieren mucha infraestructura </w:t>
      </w:r>
      <w:proofErr w:type="spellStart"/>
      <w:r w:rsidRPr="000537B5">
        <w:t>Get-ServerHealth</w:t>
      </w:r>
      <w:proofErr w:type="spellEnd"/>
      <w:r w:rsidRPr="000537B5">
        <w:t xml:space="preserve">, la comprobación </w:t>
      </w:r>
      <w:r w:rsidRPr="000537B5">
        <w:rPr>
          <w:b/>
          <w:bCs/>
        </w:rPr>
        <w:t>del estado de Exchange Online</w:t>
      </w:r>
      <w:r w:rsidRPr="000537B5">
        <w:t xml:space="preserve"> </w:t>
      </w:r>
      <w:r w:rsidR="00041716" w:rsidRPr="000537B5">
        <w:t>se centra en</w:t>
      </w:r>
      <w:r w:rsidRPr="000537B5">
        <w:t xml:space="preserve"> la disponibilidad del servicio, el enrutamiento del correo, la auditoría de la configuración y la resolución de errores de conexión.</w:t>
      </w:r>
    </w:p>
    <w:p w14:paraId="335C8876" w14:textId="171F9CB7" w:rsidR="000537B5" w:rsidRDefault="000537B5" w:rsidP="000537B5"/>
    <w:p w14:paraId="6DCC5959" w14:textId="77777777" w:rsidR="000537B5" w:rsidRPr="000537B5" w:rsidRDefault="000537B5" w:rsidP="000537B5">
      <w:pPr>
        <w:rPr>
          <w:b/>
          <w:bCs/>
        </w:rPr>
      </w:pPr>
      <w:r w:rsidRPr="000537B5">
        <w:rPr>
          <w:b/>
          <w:bCs/>
        </w:rPr>
        <w:t>Paso 1: Conéctese correctamente a Exchange Online PowerShell</w:t>
      </w:r>
    </w:p>
    <w:p w14:paraId="538C9E32" w14:textId="77777777" w:rsidR="000537B5" w:rsidRDefault="000537B5" w:rsidP="000537B5">
      <w:r w:rsidRPr="000537B5">
        <w:t>Para evitar errores de autenticación y de sesión, ejecute el bloque de conexión en una ventana de PowerShell con privilegios de administrador:</w:t>
      </w:r>
    </w:p>
    <w:p w14:paraId="77A5BA88" w14:textId="77777777" w:rsidR="000537B5" w:rsidRPr="000537B5" w:rsidRDefault="000537B5" w:rsidP="000537B5"/>
    <w:p w14:paraId="3EE395A0" w14:textId="77777777" w:rsidR="000537B5" w:rsidRDefault="000537B5" w:rsidP="000537B5">
      <w:r>
        <w:t xml:space="preserve"># 1.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module</w:t>
      </w:r>
    </w:p>
    <w:p w14:paraId="3BEFE8FA" w14:textId="77777777" w:rsidR="000537B5" w:rsidRDefault="000537B5" w:rsidP="000537B5">
      <w:proofErr w:type="spellStart"/>
      <w:r>
        <w:t>Install</w:t>
      </w:r>
      <w:proofErr w:type="spellEnd"/>
      <w:r>
        <w:t xml:space="preserve">-Module -Name </w:t>
      </w:r>
      <w:proofErr w:type="spellStart"/>
      <w:r>
        <w:t>ExchangeOnlineManagement</w:t>
      </w:r>
      <w:proofErr w:type="spellEnd"/>
      <w:r>
        <w:t xml:space="preserve"> -Force -</w:t>
      </w:r>
      <w:proofErr w:type="spellStart"/>
      <w:r>
        <w:t>AllowClobber</w:t>
      </w:r>
      <w:proofErr w:type="spellEnd"/>
    </w:p>
    <w:p w14:paraId="385D0F4D" w14:textId="77777777" w:rsidR="000537B5" w:rsidRDefault="000537B5" w:rsidP="000537B5">
      <w:r>
        <w:t xml:space="preserve"># 2. </w:t>
      </w:r>
      <w:proofErr w:type="spellStart"/>
      <w:r>
        <w:t>Establish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Modern </w:t>
      </w:r>
      <w:proofErr w:type="spellStart"/>
      <w:r>
        <w:t>Authentication</w:t>
      </w:r>
      <w:proofErr w:type="spellEnd"/>
      <w:r>
        <w:t xml:space="preserve"> (MFA </w:t>
      </w:r>
      <w:proofErr w:type="spellStart"/>
      <w:r>
        <w:t>supported</w:t>
      </w:r>
      <w:proofErr w:type="spellEnd"/>
      <w:r>
        <w:t>)</w:t>
      </w:r>
    </w:p>
    <w:p w14:paraId="53221C39" w14:textId="6520DC0E" w:rsidR="000537B5" w:rsidRPr="000537B5" w:rsidRDefault="000537B5" w:rsidP="000537B5">
      <w:proofErr w:type="spellStart"/>
      <w:r>
        <w:t>Connect-ExchangeOnline</w:t>
      </w:r>
      <w:proofErr w:type="spellEnd"/>
      <w:r>
        <w:t xml:space="preserve"> -</w:t>
      </w:r>
      <w:proofErr w:type="spellStart"/>
      <w:r>
        <w:t>UserPrincipalName</w:t>
      </w:r>
      <w:proofErr w:type="spellEnd"/>
      <w:r>
        <w:t xml:space="preserve"> admin@yourdomain.com</w:t>
      </w:r>
    </w:p>
    <w:p w14:paraId="1A321218" w14:textId="77777777" w:rsidR="00041716" w:rsidRPr="00041716" w:rsidRDefault="00041716" w:rsidP="00041716">
      <w:pPr>
        <w:rPr>
          <w:b/>
          <w:bCs/>
        </w:rPr>
      </w:pPr>
      <w:r w:rsidRPr="00041716">
        <w:rPr>
          <w:b/>
          <w:bCs/>
        </w:rPr>
        <w:t>Paso 2: Lista de verificación paso a paso para el control de salud</w:t>
      </w:r>
    </w:p>
    <w:p w14:paraId="0DECF033" w14:textId="42AFCFF4" w:rsidR="00041716" w:rsidRPr="00041716" w:rsidRDefault="00041716" w:rsidP="00041716">
      <w:pPr>
        <w:rPr>
          <w:b/>
          <w:bCs/>
        </w:rPr>
      </w:pPr>
      <w:r w:rsidRPr="00041716">
        <w:rPr>
          <w:b/>
          <w:bCs/>
        </w:rPr>
        <w:t>1. Estado del servicio global y del inquilino</w:t>
      </w:r>
    </w:p>
    <w:p w14:paraId="55C780F5" w14:textId="7ACEC59D" w:rsidR="00041716" w:rsidRPr="00041716" w:rsidRDefault="00041716" w:rsidP="00041716">
      <w:r w:rsidRPr="00041716">
        <w:t>Comprueba si Microsoft informa de algún problema de infraestructura interna que afecte a tu cuenta.</w:t>
      </w:r>
    </w:p>
    <w:p w14:paraId="61AB2C31" w14:textId="77777777" w:rsidR="00041716" w:rsidRPr="00041716" w:rsidRDefault="00041716" w:rsidP="00041716">
      <w:pPr>
        <w:numPr>
          <w:ilvl w:val="0"/>
          <w:numId w:val="1"/>
        </w:numPr>
      </w:pPr>
      <w:r w:rsidRPr="00041716">
        <w:rPr>
          <w:b/>
          <w:bCs/>
        </w:rPr>
        <w:t>Acción:</w:t>
      </w:r>
      <w:r w:rsidRPr="00041716">
        <w:t xml:space="preserve"> Compruebe el estado global directamente a través de la consola web del Panel de estado del servicio de Microsoft 365 , ya que la consulta directa de interrupciones mediante la API a través de los </w:t>
      </w:r>
      <w:proofErr w:type="spellStart"/>
      <w:r w:rsidRPr="00041716">
        <w:t>cmdlets</w:t>
      </w:r>
      <w:proofErr w:type="spellEnd"/>
      <w:r w:rsidRPr="00041716">
        <w:t xml:space="preserve"> estándar de Exchange está restringida.</w:t>
      </w:r>
    </w:p>
    <w:p w14:paraId="7ECB30EF" w14:textId="77777777" w:rsidR="00041716" w:rsidRPr="00041716" w:rsidRDefault="00041716" w:rsidP="00041716">
      <w:pPr>
        <w:numPr>
          <w:ilvl w:val="0"/>
          <w:numId w:val="1"/>
        </w:numPr>
      </w:pPr>
      <w:r w:rsidRPr="00041716">
        <w:rPr>
          <w:b/>
          <w:bCs/>
        </w:rPr>
        <w:t>Verificación de dominio:</w:t>
      </w:r>
      <w:r w:rsidRPr="00041716">
        <w:t xml:space="preserve"> Compruebe que sus dominios aceptados estén autorizados y configurados correctamente:</w:t>
      </w:r>
    </w:p>
    <w:p w14:paraId="3457863F" w14:textId="280BF362" w:rsidR="00F11AD7" w:rsidRDefault="00B529D5">
      <w:proofErr w:type="spellStart"/>
      <w:r w:rsidRPr="00B529D5">
        <w:t>Get-AcceptedDomain</w:t>
      </w:r>
      <w:proofErr w:type="spellEnd"/>
      <w:r w:rsidRPr="00B529D5">
        <w:t xml:space="preserve"> | </w:t>
      </w:r>
      <w:proofErr w:type="spellStart"/>
      <w:r w:rsidRPr="00B529D5">
        <w:t>Format</w:t>
      </w:r>
      <w:proofErr w:type="spellEnd"/>
      <w:r w:rsidRPr="00B529D5">
        <w:t xml:space="preserve">-Table Name, </w:t>
      </w:r>
      <w:proofErr w:type="spellStart"/>
      <w:r w:rsidRPr="00B529D5">
        <w:t>DomainType</w:t>
      </w:r>
      <w:proofErr w:type="spellEnd"/>
      <w:r w:rsidRPr="00B529D5">
        <w:t xml:space="preserve">, </w:t>
      </w:r>
      <w:proofErr w:type="spellStart"/>
      <w:r w:rsidRPr="00B529D5">
        <w:t>IsDefault</w:t>
      </w:r>
      <w:proofErr w:type="spellEnd"/>
    </w:p>
    <w:p w14:paraId="18F2EB1C" w14:textId="77777777" w:rsidR="00B529D5" w:rsidRDefault="00B529D5"/>
    <w:p w14:paraId="70065E25" w14:textId="77777777" w:rsidR="00B529D5" w:rsidRDefault="00B529D5"/>
    <w:p w14:paraId="311F1E2E" w14:textId="134CD525" w:rsidR="00B529D5" w:rsidRPr="00B529D5" w:rsidRDefault="00B529D5" w:rsidP="00B529D5">
      <w:pPr>
        <w:rPr>
          <w:b/>
          <w:bCs/>
        </w:rPr>
      </w:pPr>
      <w:r>
        <w:rPr>
          <w:b/>
          <w:bCs/>
        </w:rPr>
        <w:lastRenderedPageBreak/>
        <w:t>2</w:t>
      </w:r>
      <w:r w:rsidRPr="00B529D5">
        <w:rPr>
          <w:b/>
          <w:bCs/>
        </w:rPr>
        <w:t>. Flujo de correo y estado del transporte</w:t>
      </w:r>
    </w:p>
    <w:p w14:paraId="11D58755" w14:textId="5D0482C3" w:rsidR="00B529D5" w:rsidRPr="00B529D5" w:rsidRDefault="00B529D5" w:rsidP="00B529D5">
      <w:r w:rsidRPr="00B529D5">
        <w:t xml:space="preserve">Busque anomalías en el movimiento del correo y confirme que sus reglas de transporte subyacentes no estén bloqueadas o mal configuradas. </w:t>
      </w:r>
    </w:p>
    <w:p w14:paraId="47B57955" w14:textId="77777777" w:rsidR="00B529D5" w:rsidRPr="00B529D5" w:rsidRDefault="00B529D5" w:rsidP="00B529D5">
      <w:pPr>
        <w:numPr>
          <w:ilvl w:val="0"/>
          <w:numId w:val="2"/>
        </w:numPr>
      </w:pPr>
      <w:r w:rsidRPr="00B529D5">
        <w:rPr>
          <w:b/>
          <w:bCs/>
        </w:rPr>
        <w:t>Compruebe las reglas activas:</w:t>
      </w:r>
      <w:r w:rsidRPr="00B529D5">
        <w:t xml:space="preserve"> asegúrese de que ninguna regla de transporte maliciosa o defectuosa esté interceptando el correo electrónico:</w:t>
      </w:r>
    </w:p>
    <w:p w14:paraId="34F66C2F" w14:textId="2922BAA6" w:rsidR="00B529D5" w:rsidRDefault="00B529D5">
      <w:proofErr w:type="spellStart"/>
      <w:r w:rsidRPr="00B529D5">
        <w:t>Get-TransportRule</w:t>
      </w:r>
      <w:proofErr w:type="spellEnd"/>
      <w:r w:rsidRPr="00B529D5">
        <w:t xml:space="preserve"> | </w:t>
      </w:r>
      <w:proofErr w:type="spellStart"/>
      <w:r w:rsidRPr="00B529D5">
        <w:t>Format</w:t>
      </w:r>
      <w:proofErr w:type="spellEnd"/>
      <w:r w:rsidRPr="00B529D5">
        <w:t xml:space="preserve">-Table Name, State, </w:t>
      </w:r>
      <w:proofErr w:type="spellStart"/>
      <w:r w:rsidRPr="00B529D5">
        <w:t>Priority</w:t>
      </w:r>
      <w:proofErr w:type="spellEnd"/>
      <w:r w:rsidRPr="00B529D5">
        <w:t xml:space="preserve"> -Auto</w:t>
      </w:r>
    </w:p>
    <w:p w14:paraId="47EBDE61" w14:textId="77777777" w:rsidR="00B529D5" w:rsidRPr="00B529D5" w:rsidRDefault="00B529D5" w:rsidP="00B529D5">
      <w:r w:rsidRPr="00B529D5">
        <w:rPr>
          <w:b/>
          <w:bCs/>
        </w:rPr>
        <w:t>Prueba del flujo de correo reciente:</w:t>
      </w:r>
      <w:r w:rsidRPr="00B529D5">
        <w:t xml:space="preserve"> Comprueba si hay rastros de mensajes fallidos o pendientes en las últimas 24 horas:</w:t>
      </w:r>
    </w:p>
    <w:p w14:paraId="43BA3E7D" w14:textId="7EC889DF" w:rsidR="00B529D5" w:rsidRDefault="00B529D5">
      <w:proofErr w:type="spellStart"/>
      <w:r w:rsidRPr="00B529D5">
        <w:t>Get-MessageTrace</w:t>
      </w:r>
      <w:proofErr w:type="spellEnd"/>
      <w:r w:rsidRPr="00B529D5">
        <w:t xml:space="preserve"> -</w:t>
      </w:r>
      <w:proofErr w:type="spellStart"/>
      <w:r w:rsidRPr="00B529D5">
        <w:t>StartDate</w:t>
      </w:r>
      <w:proofErr w:type="spellEnd"/>
      <w:r w:rsidRPr="00B529D5">
        <w:t xml:space="preserve"> (</w:t>
      </w:r>
      <w:proofErr w:type="spellStart"/>
      <w:r w:rsidRPr="00B529D5">
        <w:t>Get</w:t>
      </w:r>
      <w:proofErr w:type="spellEnd"/>
      <w:r w:rsidRPr="00B529D5">
        <w:t>-Date).</w:t>
      </w:r>
      <w:proofErr w:type="spellStart"/>
      <w:r w:rsidRPr="00B529D5">
        <w:t>AddDays</w:t>
      </w:r>
      <w:proofErr w:type="spellEnd"/>
      <w:r w:rsidRPr="00B529D5">
        <w:t>(-1) -</w:t>
      </w:r>
      <w:proofErr w:type="gramStart"/>
      <w:r w:rsidRPr="00B529D5">
        <w:t>Status</w:t>
      </w:r>
      <w:proofErr w:type="gramEnd"/>
      <w:r w:rsidRPr="00B529D5">
        <w:t xml:space="preserve"> </w:t>
      </w:r>
      <w:proofErr w:type="spellStart"/>
      <w:r w:rsidRPr="00B529D5">
        <w:t>Failed</w:t>
      </w:r>
      <w:proofErr w:type="spellEnd"/>
    </w:p>
    <w:p w14:paraId="7A189F22" w14:textId="77777777" w:rsidR="002D1EFA" w:rsidRDefault="002D1EFA"/>
    <w:p w14:paraId="07AEAD56" w14:textId="559F342B" w:rsidR="002D1EFA" w:rsidRPr="002D1EFA" w:rsidRDefault="002D1EFA" w:rsidP="002D1EFA">
      <w:pPr>
        <w:rPr>
          <w:b/>
          <w:bCs/>
        </w:rPr>
      </w:pPr>
      <w:r w:rsidRPr="002D1EFA">
        <w:rPr>
          <w:b/>
          <w:bCs/>
        </w:rPr>
        <w:t>3. Aprovisionamiento de buzones y cuotas</w:t>
      </w:r>
    </w:p>
    <w:p w14:paraId="3A483706" w14:textId="6DDDE46D" w:rsidR="002D1EFA" w:rsidRPr="002D1EFA" w:rsidRDefault="002D1EFA" w:rsidP="002D1EFA">
      <w:r w:rsidRPr="002D1EFA">
        <w:t xml:space="preserve">Asegúrese de que las cuentas se estén aprovisionando sin problemas y de que los usuarios no estén agotando silenciosamente sus asignaciones de almacenamiento. </w:t>
      </w:r>
    </w:p>
    <w:p w14:paraId="7F73AB48" w14:textId="77777777" w:rsidR="002D1EFA" w:rsidRPr="002D1EFA" w:rsidRDefault="002D1EFA" w:rsidP="002D1EFA">
      <w:pPr>
        <w:numPr>
          <w:ilvl w:val="0"/>
          <w:numId w:val="3"/>
        </w:numPr>
      </w:pPr>
      <w:r w:rsidRPr="002D1EFA">
        <w:rPr>
          <w:b/>
          <w:bCs/>
        </w:rPr>
        <w:t>Comprobar el estado de sincronización y aprovisionamiento:</w:t>
      </w:r>
      <w:r w:rsidRPr="002D1EFA">
        <w:t xml:space="preserve"> Buscar errores de validación</w:t>
      </w:r>
    </w:p>
    <w:p w14:paraId="546A5DAC" w14:textId="77777777" w:rsidR="002D1EFA" w:rsidRDefault="002D1EFA" w:rsidP="002D1EFA">
      <w:proofErr w:type="spellStart"/>
      <w:r>
        <w:t>Get-MsolUser</w:t>
      </w:r>
      <w:proofErr w:type="spellEnd"/>
      <w:r>
        <w:t xml:space="preserve"> -</w:t>
      </w:r>
      <w:proofErr w:type="spellStart"/>
      <w:r>
        <w:t>HasErrorsOnly</w:t>
      </w:r>
      <w:proofErr w:type="spellEnd"/>
    </w:p>
    <w:p w14:paraId="0F98716B" w14:textId="77777777" w:rsidR="002D1EFA" w:rsidRDefault="002D1EFA" w:rsidP="002D1EFA">
      <w:r>
        <w:t xml:space="preserve"># </w:t>
      </w:r>
      <w:proofErr w:type="spellStart"/>
      <w:r>
        <w:t>Or</w:t>
      </w:r>
      <w:proofErr w:type="spellEnd"/>
      <w:r>
        <w:t xml:space="preserve"> </w:t>
      </w:r>
      <w:proofErr w:type="gramStart"/>
      <w:r>
        <w:t>look</w:t>
      </w:r>
      <w:proofErr w:type="gram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mailboxes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provisioning</w:t>
      </w:r>
      <w:proofErr w:type="spellEnd"/>
      <w:r>
        <w:t xml:space="preserve"> </w:t>
      </w:r>
      <w:proofErr w:type="gramStart"/>
      <w:r>
        <w:t>status</w:t>
      </w:r>
      <w:proofErr w:type="gramEnd"/>
    </w:p>
    <w:p w14:paraId="4BB1EBB2" w14:textId="6643D8DB" w:rsidR="002D1EFA" w:rsidRDefault="002D1EFA" w:rsidP="002D1EFA">
      <w:proofErr w:type="spellStart"/>
      <w:r>
        <w:t>Get-Mailbox</w:t>
      </w:r>
      <w:proofErr w:type="spellEnd"/>
      <w:r>
        <w:t xml:space="preserve"> -</w:t>
      </w:r>
      <w:proofErr w:type="spellStart"/>
      <w:r>
        <w:t>ResultSize</w:t>
      </w:r>
      <w:proofErr w:type="spellEnd"/>
      <w:r>
        <w:t xml:space="preserve"> Unlimited | </w:t>
      </w:r>
      <w:proofErr w:type="spellStart"/>
      <w:r>
        <w:t>Where-Object</w:t>
      </w:r>
      <w:proofErr w:type="spellEnd"/>
      <w:r>
        <w:t xml:space="preserve"> {$_.</w:t>
      </w:r>
      <w:proofErr w:type="spellStart"/>
      <w:r>
        <w:t>RecipientTypeDetails</w:t>
      </w:r>
      <w:proofErr w:type="spellEnd"/>
      <w:r>
        <w:t xml:space="preserve"> -</w:t>
      </w:r>
      <w:proofErr w:type="spellStart"/>
      <w:r>
        <w:t>eq</w:t>
      </w:r>
      <w:proofErr w:type="spellEnd"/>
      <w:r>
        <w:t xml:space="preserve"> "</w:t>
      </w:r>
      <w:proofErr w:type="spellStart"/>
      <w:r>
        <w:t>UserMailbox</w:t>
      </w:r>
      <w:proofErr w:type="spellEnd"/>
      <w:r>
        <w:t>" -and $_.Status -</w:t>
      </w:r>
      <w:proofErr w:type="spellStart"/>
      <w:r>
        <w:t>ne</w:t>
      </w:r>
      <w:proofErr w:type="spellEnd"/>
      <w:r>
        <w:t xml:space="preserve"> "Ready"}</w:t>
      </w:r>
    </w:p>
    <w:p w14:paraId="4E0AF81F" w14:textId="77777777" w:rsidR="002D1EFA" w:rsidRDefault="002D1EFA" w:rsidP="002D1EFA"/>
    <w:p w14:paraId="53D12892" w14:textId="77777777" w:rsidR="002D1EFA" w:rsidRPr="002D1EFA" w:rsidRDefault="002D1EFA" w:rsidP="002D1EFA">
      <w:r w:rsidRPr="002D1EFA">
        <w:rPr>
          <w:b/>
          <w:bCs/>
        </w:rPr>
        <w:t>Supervise el estado del almacenamiento del buzón:</w:t>
      </w:r>
      <w:r w:rsidRPr="002D1EFA">
        <w:t xml:space="preserve"> Identifique a los usuarios que se acercan a su límite:</w:t>
      </w:r>
    </w:p>
    <w:p w14:paraId="6F5CA4BD" w14:textId="77777777" w:rsidR="002D1EFA" w:rsidRDefault="002D1EFA" w:rsidP="002D1EFA"/>
    <w:p w14:paraId="381E6155" w14:textId="2C6D067F" w:rsidR="002D1EFA" w:rsidRDefault="002D1EFA" w:rsidP="002D1EFA">
      <w:proofErr w:type="spellStart"/>
      <w:r w:rsidRPr="002D1EFA">
        <w:t>Get-EXOMailboxStatistics</w:t>
      </w:r>
      <w:proofErr w:type="spellEnd"/>
      <w:r w:rsidRPr="002D1EFA">
        <w:t xml:space="preserve"> -</w:t>
      </w:r>
      <w:proofErr w:type="spellStart"/>
      <w:r w:rsidRPr="002D1EFA">
        <w:t>ResultSize</w:t>
      </w:r>
      <w:proofErr w:type="spellEnd"/>
      <w:r w:rsidRPr="002D1EFA">
        <w:t xml:space="preserve"> Unlimited | </w:t>
      </w:r>
      <w:proofErr w:type="spellStart"/>
      <w:r w:rsidRPr="002D1EFA">
        <w:t>Where-Object</w:t>
      </w:r>
      <w:proofErr w:type="spellEnd"/>
      <w:r w:rsidRPr="002D1EFA">
        <w:t xml:space="preserve"> {$_.</w:t>
      </w:r>
      <w:proofErr w:type="spellStart"/>
      <w:r w:rsidRPr="002D1EFA">
        <w:t>StorageLimitStatus</w:t>
      </w:r>
      <w:proofErr w:type="spellEnd"/>
      <w:r w:rsidRPr="002D1EFA">
        <w:t xml:space="preserve"> -</w:t>
      </w:r>
      <w:proofErr w:type="spellStart"/>
      <w:r w:rsidRPr="002D1EFA">
        <w:t>contains</w:t>
      </w:r>
      <w:proofErr w:type="spellEnd"/>
      <w:r w:rsidRPr="002D1EFA">
        <w:t xml:space="preserve"> "Warning" -</w:t>
      </w:r>
      <w:proofErr w:type="spellStart"/>
      <w:r w:rsidRPr="002D1EFA">
        <w:t>or</w:t>
      </w:r>
      <w:proofErr w:type="spellEnd"/>
      <w:r w:rsidRPr="002D1EFA">
        <w:t xml:space="preserve"> $_.</w:t>
      </w:r>
      <w:proofErr w:type="spellStart"/>
      <w:r w:rsidRPr="002D1EFA">
        <w:t>StorageLimitStatus</w:t>
      </w:r>
      <w:proofErr w:type="spellEnd"/>
      <w:r w:rsidRPr="002D1EFA">
        <w:t xml:space="preserve"> -</w:t>
      </w:r>
      <w:proofErr w:type="spellStart"/>
      <w:r w:rsidRPr="002D1EFA">
        <w:t>contains</w:t>
      </w:r>
      <w:proofErr w:type="spellEnd"/>
      <w:r w:rsidRPr="002D1EFA">
        <w:t xml:space="preserve"> "</w:t>
      </w:r>
      <w:proofErr w:type="spellStart"/>
      <w:r w:rsidRPr="002D1EFA">
        <w:t>ProhibitSend</w:t>
      </w:r>
      <w:proofErr w:type="spellEnd"/>
      <w:r w:rsidRPr="002D1EFA">
        <w:t xml:space="preserve">"} | </w:t>
      </w:r>
      <w:proofErr w:type="spellStart"/>
      <w:r w:rsidRPr="002D1EFA">
        <w:t>Select-Object</w:t>
      </w:r>
      <w:proofErr w:type="spellEnd"/>
      <w:r w:rsidRPr="002D1EFA">
        <w:t xml:space="preserve"> </w:t>
      </w:r>
      <w:proofErr w:type="spellStart"/>
      <w:r w:rsidRPr="002D1EFA">
        <w:t>DisplayName</w:t>
      </w:r>
      <w:proofErr w:type="spellEnd"/>
      <w:r w:rsidRPr="002D1EFA">
        <w:t xml:space="preserve">, </w:t>
      </w:r>
      <w:proofErr w:type="spellStart"/>
      <w:r w:rsidRPr="002D1EFA">
        <w:t>TotalItemSize</w:t>
      </w:r>
      <w:proofErr w:type="spellEnd"/>
      <w:r w:rsidRPr="002D1EFA">
        <w:t xml:space="preserve">, </w:t>
      </w:r>
      <w:proofErr w:type="spellStart"/>
      <w:r w:rsidRPr="002D1EFA">
        <w:t>StorageLimitStatus</w:t>
      </w:r>
      <w:proofErr w:type="spellEnd"/>
    </w:p>
    <w:p w14:paraId="28483DF5" w14:textId="30AD8A78" w:rsidR="002D1EFA" w:rsidRPr="002D1EFA" w:rsidRDefault="002D1EFA" w:rsidP="002D1EFA">
      <w:pPr>
        <w:rPr>
          <w:b/>
          <w:bCs/>
        </w:rPr>
      </w:pPr>
      <w:r w:rsidRPr="002D1EFA">
        <w:rPr>
          <w:b/>
          <w:bCs/>
        </w:rPr>
        <w:t>4. Auditoría de seguridad y permisos</w:t>
      </w:r>
    </w:p>
    <w:p w14:paraId="1A789B9C" w14:textId="588088F5" w:rsidR="002D1EFA" w:rsidRPr="002D1EFA" w:rsidRDefault="002D1EFA" w:rsidP="002D1EFA">
      <w:r w:rsidRPr="002D1EFA">
        <w:t>Realizar auditorías de permisos para identificar riesgos críticos de seguridad externos.</w:t>
      </w:r>
    </w:p>
    <w:p w14:paraId="1FF681A5" w14:textId="77777777" w:rsidR="002D1EFA" w:rsidRPr="002D1EFA" w:rsidRDefault="002D1EFA" w:rsidP="002D1EFA">
      <w:pPr>
        <w:numPr>
          <w:ilvl w:val="0"/>
          <w:numId w:val="4"/>
        </w:numPr>
      </w:pPr>
      <w:r w:rsidRPr="002D1EFA">
        <w:rPr>
          <w:b/>
          <w:bCs/>
        </w:rPr>
        <w:lastRenderedPageBreak/>
        <w:t>Auditoría del reenvío externo:</w:t>
      </w:r>
      <w:r w:rsidRPr="002D1EFA">
        <w:t xml:space="preserve"> Asegúrese de que los usuarios no estén reenviando automáticamente correos electrónicos a direcciones externas</w:t>
      </w:r>
    </w:p>
    <w:p w14:paraId="21FD1426" w14:textId="51CB39AD" w:rsidR="002D1EFA" w:rsidRDefault="002D1EFA" w:rsidP="002D1EFA">
      <w:proofErr w:type="spellStart"/>
      <w:r w:rsidRPr="002D1EFA">
        <w:t>Get-Mailbox</w:t>
      </w:r>
      <w:proofErr w:type="spellEnd"/>
      <w:r w:rsidRPr="002D1EFA">
        <w:t xml:space="preserve"> -</w:t>
      </w:r>
      <w:proofErr w:type="spellStart"/>
      <w:r w:rsidRPr="002D1EFA">
        <w:t>ResultSize</w:t>
      </w:r>
      <w:proofErr w:type="spellEnd"/>
      <w:r w:rsidRPr="002D1EFA">
        <w:t xml:space="preserve"> Unlimited | </w:t>
      </w:r>
      <w:proofErr w:type="spellStart"/>
      <w:r w:rsidRPr="002D1EFA">
        <w:t>Where-Object</w:t>
      </w:r>
      <w:proofErr w:type="spellEnd"/>
      <w:r w:rsidRPr="002D1EFA">
        <w:t xml:space="preserve"> {$_.</w:t>
      </w:r>
      <w:proofErr w:type="spellStart"/>
      <w:r w:rsidRPr="002D1EFA">
        <w:t>ForwardingAddress</w:t>
      </w:r>
      <w:proofErr w:type="spellEnd"/>
      <w:r w:rsidRPr="002D1EFA">
        <w:t xml:space="preserve"> -</w:t>
      </w:r>
      <w:proofErr w:type="spellStart"/>
      <w:r w:rsidRPr="002D1EFA">
        <w:t>ne</w:t>
      </w:r>
      <w:proofErr w:type="spellEnd"/>
      <w:r w:rsidRPr="002D1EFA">
        <w:t xml:space="preserve"> $</w:t>
      </w:r>
      <w:proofErr w:type="spellStart"/>
      <w:r w:rsidRPr="002D1EFA">
        <w:t>null</w:t>
      </w:r>
      <w:proofErr w:type="spellEnd"/>
      <w:r w:rsidRPr="002D1EFA">
        <w:t xml:space="preserve"> -</w:t>
      </w:r>
      <w:proofErr w:type="spellStart"/>
      <w:r w:rsidRPr="002D1EFA">
        <w:t>or</w:t>
      </w:r>
      <w:proofErr w:type="spellEnd"/>
      <w:r w:rsidRPr="002D1EFA">
        <w:t xml:space="preserve"> $_.</w:t>
      </w:r>
      <w:proofErr w:type="spellStart"/>
      <w:r w:rsidRPr="002D1EFA">
        <w:t>ForwardingSmtpAddress</w:t>
      </w:r>
      <w:proofErr w:type="spellEnd"/>
      <w:r w:rsidRPr="002D1EFA">
        <w:t xml:space="preserve"> -</w:t>
      </w:r>
      <w:proofErr w:type="spellStart"/>
      <w:r w:rsidRPr="002D1EFA">
        <w:t>ne</w:t>
      </w:r>
      <w:proofErr w:type="spellEnd"/>
      <w:r w:rsidRPr="002D1EFA">
        <w:t xml:space="preserve"> $</w:t>
      </w:r>
      <w:proofErr w:type="spellStart"/>
      <w:r w:rsidRPr="002D1EFA">
        <w:t>null</w:t>
      </w:r>
      <w:proofErr w:type="spellEnd"/>
      <w:r w:rsidRPr="002D1EFA">
        <w:t xml:space="preserve">} | </w:t>
      </w:r>
      <w:proofErr w:type="spellStart"/>
      <w:r w:rsidRPr="002D1EFA">
        <w:t>Select-Object</w:t>
      </w:r>
      <w:proofErr w:type="spellEnd"/>
      <w:r w:rsidRPr="002D1EFA">
        <w:t xml:space="preserve"> </w:t>
      </w:r>
      <w:proofErr w:type="spellStart"/>
      <w:r w:rsidRPr="002D1EFA">
        <w:t>UserPrincipalName</w:t>
      </w:r>
      <w:proofErr w:type="spellEnd"/>
      <w:r w:rsidRPr="002D1EFA">
        <w:t xml:space="preserve">, </w:t>
      </w:r>
      <w:proofErr w:type="spellStart"/>
      <w:r w:rsidRPr="002D1EFA">
        <w:t>ForwardingAddress</w:t>
      </w:r>
      <w:proofErr w:type="spellEnd"/>
      <w:r w:rsidRPr="002D1EFA">
        <w:t xml:space="preserve">, </w:t>
      </w:r>
      <w:proofErr w:type="spellStart"/>
      <w:r w:rsidRPr="002D1EFA">
        <w:t>ForwardingSmtpAddress</w:t>
      </w:r>
      <w:proofErr w:type="spellEnd"/>
    </w:p>
    <w:p w14:paraId="001CE985" w14:textId="77777777" w:rsidR="002D1EFA" w:rsidRPr="002D1EFA" w:rsidRDefault="002D1EFA" w:rsidP="002D1EFA">
      <w:r w:rsidRPr="002D1EFA">
        <w:rPr>
          <w:b/>
          <w:bCs/>
        </w:rPr>
        <w:t>Acceso delegado de auditoría:</w:t>
      </w:r>
      <w:r w:rsidRPr="002D1EFA">
        <w:t xml:space="preserve"> Realice un seguimiento de los permisos de buzones de correo de alto riesgo:</w:t>
      </w:r>
    </w:p>
    <w:p w14:paraId="7DDCF93D" w14:textId="59BC81CD" w:rsidR="002D1EFA" w:rsidRDefault="002D1EFA" w:rsidP="002D1EFA">
      <w:proofErr w:type="spellStart"/>
      <w:r w:rsidRPr="002D1EFA">
        <w:t>Get-EXOMailboxPermission</w:t>
      </w:r>
      <w:proofErr w:type="spellEnd"/>
      <w:r w:rsidRPr="002D1EFA">
        <w:t xml:space="preserve"> -</w:t>
      </w:r>
      <w:proofErr w:type="spellStart"/>
      <w:r w:rsidRPr="002D1EFA">
        <w:t>ResultSize</w:t>
      </w:r>
      <w:proofErr w:type="spellEnd"/>
      <w:r w:rsidRPr="002D1EFA">
        <w:t xml:space="preserve"> Unlimited | </w:t>
      </w:r>
      <w:proofErr w:type="spellStart"/>
      <w:r w:rsidRPr="002D1EFA">
        <w:t>Where-Object</w:t>
      </w:r>
      <w:proofErr w:type="spellEnd"/>
      <w:r w:rsidRPr="002D1EFA">
        <w:t xml:space="preserve"> {$_.</w:t>
      </w:r>
      <w:proofErr w:type="spellStart"/>
      <w:r w:rsidRPr="002D1EFA">
        <w:t>User</w:t>
      </w:r>
      <w:proofErr w:type="spellEnd"/>
      <w:r w:rsidRPr="002D1EFA">
        <w:t xml:space="preserve"> -</w:t>
      </w:r>
      <w:proofErr w:type="spellStart"/>
      <w:r w:rsidRPr="002D1EFA">
        <w:t>notlike</w:t>
      </w:r>
      <w:proofErr w:type="spellEnd"/>
      <w:r w:rsidRPr="002D1EFA">
        <w:t xml:space="preserve"> "*NT AUTHORITY*" -and $_.</w:t>
      </w:r>
      <w:proofErr w:type="spellStart"/>
      <w:r w:rsidRPr="002D1EFA">
        <w:t>AccessRights</w:t>
      </w:r>
      <w:proofErr w:type="spellEnd"/>
      <w:r w:rsidRPr="002D1EFA">
        <w:t xml:space="preserve"> -</w:t>
      </w:r>
      <w:proofErr w:type="spellStart"/>
      <w:r w:rsidRPr="002D1EFA">
        <w:t>contains</w:t>
      </w:r>
      <w:proofErr w:type="spellEnd"/>
      <w:r w:rsidRPr="002D1EFA">
        <w:t xml:space="preserve"> "</w:t>
      </w:r>
      <w:proofErr w:type="spellStart"/>
      <w:r w:rsidRPr="002D1EFA">
        <w:t>FullAccess</w:t>
      </w:r>
      <w:proofErr w:type="spellEnd"/>
      <w:r w:rsidRPr="002D1EFA">
        <w:t>"}</w:t>
      </w:r>
    </w:p>
    <w:p w14:paraId="51B197E8" w14:textId="77777777" w:rsidR="002D1EFA" w:rsidRDefault="002D1EFA" w:rsidP="002D1EFA"/>
    <w:p w14:paraId="4307D704" w14:textId="77777777" w:rsidR="002D1EFA" w:rsidRPr="002D1EFA" w:rsidRDefault="002D1EFA" w:rsidP="002D1EFA">
      <w:pPr>
        <w:rPr>
          <w:b/>
          <w:bCs/>
        </w:rPr>
      </w:pPr>
      <w:r w:rsidRPr="002D1EFA">
        <w:rPr>
          <w:b/>
          <w:bCs/>
        </w:rPr>
        <w:t>Script básico para exportar el estado de los buzones a CSV</w:t>
      </w:r>
    </w:p>
    <w:p w14:paraId="1ED082AE" w14:textId="77777777" w:rsidR="002D1EFA" w:rsidRPr="002D1EFA" w:rsidRDefault="002D1EFA" w:rsidP="002D1EFA">
      <w:r w:rsidRPr="002D1EFA">
        <w:t>Ejecuta los siguientes comandos en tu consola de PowerShell con permisos de administrador:</w:t>
      </w:r>
    </w:p>
    <w:p w14:paraId="7DB991DA" w14:textId="77777777" w:rsidR="002D1EFA" w:rsidRDefault="002D1EFA" w:rsidP="002D1EFA">
      <w:r>
        <w:t># 1. Instalar el módulo si no lo tienes (ejecutar una vez)</w:t>
      </w:r>
    </w:p>
    <w:p w14:paraId="531D47B0" w14:textId="77777777" w:rsidR="002D1EFA" w:rsidRDefault="002D1EFA" w:rsidP="002D1EFA">
      <w:proofErr w:type="spellStart"/>
      <w:r>
        <w:t>Install</w:t>
      </w:r>
      <w:proofErr w:type="spellEnd"/>
      <w:r>
        <w:t xml:space="preserve">-Module -Name </w:t>
      </w:r>
      <w:proofErr w:type="spellStart"/>
      <w:r>
        <w:t>ExchangeOnlineManagement</w:t>
      </w:r>
      <w:proofErr w:type="spellEnd"/>
      <w:r>
        <w:t xml:space="preserve"> -Force</w:t>
      </w:r>
    </w:p>
    <w:p w14:paraId="25540F91" w14:textId="77777777" w:rsidR="002D1EFA" w:rsidRDefault="002D1EFA" w:rsidP="002D1EFA"/>
    <w:p w14:paraId="24E60558" w14:textId="77777777" w:rsidR="002D1EFA" w:rsidRDefault="002D1EFA" w:rsidP="002D1EFA">
      <w:r>
        <w:t># 2. Conectarse a Exchange Online (reemplaza con tu usuario administrador)</w:t>
      </w:r>
    </w:p>
    <w:p w14:paraId="2767C861" w14:textId="77777777" w:rsidR="002D1EFA" w:rsidRDefault="002D1EFA" w:rsidP="002D1EFA">
      <w:proofErr w:type="spellStart"/>
      <w:r>
        <w:t>Connect-ExchangeOnline</w:t>
      </w:r>
      <w:proofErr w:type="spellEnd"/>
      <w:r>
        <w:t xml:space="preserve"> -</w:t>
      </w:r>
      <w:proofErr w:type="spellStart"/>
      <w:r>
        <w:t>UserPrincipalName</w:t>
      </w:r>
      <w:proofErr w:type="spellEnd"/>
      <w:r>
        <w:t xml:space="preserve"> tu-admin@tudominio.com</w:t>
      </w:r>
    </w:p>
    <w:p w14:paraId="537EE8AF" w14:textId="77777777" w:rsidR="002D1EFA" w:rsidRDefault="002D1EFA" w:rsidP="002D1EFA"/>
    <w:p w14:paraId="46B16B4C" w14:textId="77777777" w:rsidR="002D1EFA" w:rsidRDefault="002D1EFA" w:rsidP="002D1EFA">
      <w:r>
        <w:t># 3. Recopilar y exportar el informe de buzones</w:t>
      </w:r>
    </w:p>
    <w:p w14:paraId="1F6E27C4" w14:textId="77777777" w:rsidR="002D1EFA" w:rsidRDefault="002D1EFA" w:rsidP="002D1EFA">
      <w:proofErr w:type="spellStart"/>
      <w:r>
        <w:t>Get-Mailbox</w:t>
      </w:r>
      <w:proofErr w:type="spellEnd"/>
      <w:r>
        <w:t xml:space="preserve"> -</w:t>
      </w:r>
      <w:proofErr w:type="spellStart"/>
      <w:r>
        <w:t>ResultSize</w:t>
      </w:r>
      <w:proofErr w:type="spellEnd"/>
      <w:r>
        <w:t xml:space="preserve"> Unlimited | </w:t>
      </w:r>
      <w:proofErr w:type="spellStart"/>
      <w:r>
        <w:t>Get-MailboxStatistics</w:t>
      </w:r>
      <w:proofErr w:type="spellEnd"/>
      <w:r>
        <w:t xml:space="preserve"> | </w:t>
      </w:r>
      <w:proofErr w:type="spellStart"/>
      <w:r>
        <w:t>Select-Object</w:t>
      </w:r>
      <w:proofErr w:type="spellEnd"/>
      <w:r>
        <w:t xml:space="preserve"> </w:t>
      </w:r>
      <w:proofErr w:type="spellStart"/>
      <w:r>
        <w:t>DisplayName</w:t>
      </w:r>
      <w:proofErr w:type="spellEnd"/>
      <w:r>
        <w:t xml:space="preserve">, </w:t>
      </w:r>
      <w:proofErr w:type="spellStart"/>
      <w:r>
        <w:t>TotalItemSize</w:t>
      </w:r>
      <w:proofErr w:type="spellEnd"/>
      <w:r>
        <w:t xml:space="preserve">, </w:t>
      </w:r>
      <w:proofErr w:type="spellStart"/>
      <w:r>
        <w:t>ItemCount</w:t>
      </w:r>
      <w:proofErr w:type="spellEnd"/>
      <w:r>
        <w:t xml:space="preserve">, </w:t>
      </w:r>
      <w:proofErr w:type="spellStart"/>
      <w:r>
        <w:t>LastLogonTime</w:t>
      </w:r>
      <w:proofErr w:type="spellEnd"/>
      <w:r>
        <w:t xml:space="preserve"> | </w:t>
      </w:r>
      <w:proofErr w:type="spellStart"/>
      <w:r>
        <w:t>Export-Csv</w:t>
      </w:r>
      <w:proofErr w:type="spellEnd"/>
      <w:r>
        <w:t xml:space="preserve"> -Path "C:\temp\InformeEstadoExchange.csv" -</w:t>
      </w:r>
      <w:proofErr w:type="spellStart"/>
      <w:r>
        <w:t>NoTypeInformation</w:t>
      </w:r>
      <w:proofErr w:type="spellEnd"/>
      <w:r>
        <w:t xml:space="preserve"> -</w:t>
      </w:r>
      <w:proofErr w:type="spellStart"/>
      <w:r>
        <w:t>Encoding</w:t>
      </w:r>
      <w:proofErr w:type="spellEnd"/>
      <w:r>
        <w:t xml:space="preserve"> UTF8</w:t>
      </w:r>
    </w:p>
    <w:p w14:paraId="5FF845EB" w14:textId="77777777" w:rsidR="002D1EFA" w:rsidRDefault="002D1EFA" w:rsidP="002D1EFA"/>
    <w:p w14:paraId="529F3FA8" w14:textId="77777777" w:rsidR="002D1EFA" w:rsidRDefault="002D1EFA" w:rsidP="002D1EFA">
      <w:r>
        <w:t># 4. Desconectar la sesión al terminar</w:t>
      </w:r>
    </w:p>
    <w:p w14:paraId="75B9B792" w14:textId="4259F077" w:rsidR="002D1EFA" w:rsidRDefault="002D1EFA" w:rsidP="002D1EFA">
      <w:proofErr w:type="spellStart"/>
      <w:r>
        <w:t>Disconnect-ExchangeOnline</w:t>
      </w:r>
      <w:proofErr w:type="spellEnd"/>
      <w:r>
        <w:t xml:space="preserve"> -</w:t>
      </w:r>
      <w:proofErr w:type="spellStart"/>
      <w:r>
        <w:t>Confirm</w:t>
      </w:r>
      <w:proofErr w:type="spellEnd"/>
      <w:r>
        <w:t>:$false</w:t>
      </w:r>
    </w:p>
    <w:sectPr w:rsidR="002D1E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D380D"/>
    <w:multiLevelType w:val="multilevel"/>
    <w:tmpl w:val="F91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E71F2"/>
    <w:multiLevelType w:val="multilevel"/>
    <w:tmpl w:val="3508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20951"/>
    <w:multiLevelType w:val="multilevel"/>
    <w:tmpl w:val="2788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C715F"/>
    <w:multiLevelType w:val="multilevel"/>
    <w:tmpl w:val="24BE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760938">
    <w:abstractNumId w:val="2"/>
  </w:num>
  <w:num w:numId="2" w16cid:durableId="420755166">
    <w:abstractNumId w:val="1"/>
  </w:num>
  <w:num w:numId="3" w16cid:durableId="1323116298">
    <w:abstractNumId w:val="0"/>
  </w:num>
  <w:num w:numId="4" w16cid:durableId="2119249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7B5"/>
    <w:rsid w:val="00041716"/>
    <w:rsid w:val="000537B5"/>
    <w:rsid w:val="002D1EFA"/>
    <w:rsid w:val="00885CA2"/>
    <w:rsid w:val="00B529D5"/>
    <w:rsid w:val="00C3055E"/>
    <w:rsid w:val="00D22A97"/>
    <w:rsid w:val="00D42ADC"/>
    <w:rsid w:val="00EB1E3C"/>
    <w:rsid w:val="00EC09FE"/>
    <w:rsid w:val="00F1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8A17A"/>
  <w15:chartTrackingRefBased/>
  <w15:docId w15:val="{65BC9914-DC2B-4A41-BADA-AE340125E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/>
        <w:color w:val="467886" w:themeColor="hyperlink"/>
        <w:sz w:val="24"/>
        <w:szCs w:val="22"/>
        <w:u w:val="single"/>
        <w:lang w:val="es-MX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A97"/>
    <w:rPr>
      <w:b w:val="0"/>
      <w:color w:val="auto"/>
      <w:u w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53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3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37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37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37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37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37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37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37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37B5"/>
    <w:rPr>
      <w:rFonts w:asciiTheme="majorHAnsi" w:eastAsiaTheme="majorEastAsia" w:hAnsiTheme="majorHAnsi" w:cstheme="majorBidi"/>
      <w:b w:val="0"/>
      <w:color w:val="0F4761" w:themeColor="accent1" w:themeShade="BF"/>
      <w:sz w:val="40"/>
      <w:szCs w:val="40"/>
      <w:u w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37B5"/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  <w:u w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37B5"/>
    <w:rPr>
      <w:rFonts w:asciiTheme="minorHAnsi" w:eastAsiaTheme="majorEastAsia" w:hAnsiTheme="minorHAnsi" w:cstheme="majorBidi"/>
      <w:b w:val="0"/>
      <w:color w:val="0F4761" w:themeColor="accent1" w:themeShade="BF"/>
      <w:sz w:val="28"/>
      <w:szCs w:val="28"/>
      <w:u w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37B5"/>
    <w:rPr>
      <w:rFonts w:asciiTheme="minorHAnsi" w:eastAsiaTheme="majorEastAsia" w:hAnsiTheme="minorHAnsi" w:cstheme="majorBidi"/>
      <w:b w:val="0"/>
      <w:i/>
      <w:iCs/>
      <w:color w:val="0F4761" w:themeColor="accent1" w:themeShade="BF"/>
      <w:u w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37B5"/>
    <w:rPr>
      <w:rFonts w:asciiTheme="minorHAnsi" w:eastAsiaTheme="majorEastAsia" w:hAnsiTheme="minorHAnsi" w:cstheme="majorBidi"/>
      <w:b w:val="0"/>
      <w:color w:val="0F4761" w:themeColor="accent1" w:themeShade="BF"/>
      <w:u w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37B5"/>
    <w:rPr>
      <w:rFonts w:asciiTheme="minorHAnsi" w:eastAsiaTheme="majorEastAsia" w:hAnsiTheme="minorHAnsi" w:cstheme="majorBidi"/>
      <w:b w:val="0"/>
      <w:i/>
      <w:iCs/>
      <w:color w:val="595959" w:themeColor="text1" w:themeTint="A6"/>
      <w:u w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37B5"/>
    <w:rPr>
      <w:rFonts w:asciiTheme="minorHAnsi" w:eastAsiaTheme="majorEastAsia" w:hAnsiTheme="minorHAnsi" w:cstheme="majorBidi"/>
      <w:b w:val="0"/>
      <w:color w:val="595959" w:themeColor="text1" w:themeTint="A6"/>
      <w:u w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37B5"/>
    <w:rPr>
      <w:rFonts w:asciiTheme="minorHAnsi" w:eastAsiaTheme="majorEastAsia" w:hAnsiTheme="minorHAnsi" w:cstheme="majorBidi"/>
      <w:b w:val="0"/>
      <w:i/>
      <w:iCs/>
      <w:color w:val="272727" w:themeColor="text1" w:themeTint="D8"/>
      <w:u w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37B5"/>
    <w:rPr>
      <w:rFonts w:asciiTheme="minorHAnsi" w:eastAsiaTheme="majorEastAsia" w:hAnsiTheme="minorHAnsi" w:cstheme="majorBidi"/>
      <w:b w:val="0"/>
      <w:color w:val="272727" w:themeColor="text1" w:themeTint="D8"/>
      <w:u w:val="none"/>
    </w:rPr>
  </w:style>
  <w:style w:type="paragraph" w:styleId="Ttulo">
    <w:name w:val="Title"/>
    <w:basedOn w:val="Normal"/>
    <w:next w:val="Normal"/>
    <w:link w:val="TtuloCar"/>
    <w:uiPriority w:val="10"/>
    <w:qFormat/>
    <w:rsid w:val="00053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37B5"/>
    <w:rPr>
      <w:rFonts w:asciiTheme="majorHAnsi" w:eastAsiaTheme="majorEastAsia" w:hAnsiTheme="majorHAnsi" w:cstheme="majorBidi"/>
      <w:b w:val="0"/>
      <w:color w:val="auto"/>
      <w:spacing w:val="-10"/>
      <w:kern w:val="28"/>
      <w:sz w:val="56"/>
      <w:szCs w:val="56"/>
      <w:u w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0537B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37B5"/>
    <w:rPr>
      <w:rFonts w:asciiTheme="minorHAnsi" w:eastAsiaTheme="majorEastAsia" w:hAnsiTheme="minorHAnsi" w:cstheme="majorBidi"/>
      <w:b w:val="0"/>
      <w:color w:val="595959" w:themeColor="text1" w:themeTint="A6"/>
      <w:spacing w:val="15"/>
      <w:sz w:val="28"/>
      <w:szCs w:val="28"/>
      <w:u w:val="none"/>
    </w:rPr>
  </w:style>
  <w:style w:type="paragraph" w:styleId="Cita">
    <w:name w:val="Quote"/>
    <w:basedOn w:val="Normal"/>
    <w:next w:val="Normal"/>
    <w:link w:val="CitaCar"/>
    <w:uiPriority w:val="29"/>
    <w:qFormat/>
    <w:rsid w:val="00053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37B5"/>
    <w:rPr>
      <w:b w:val="0"/>
      <w:i/>
      <w:iCs/>
      <w:color w:val="404040" w:themeColor="text1" w:themeTint="BF"/>
      <w:u w:val="none"/>
    </w:rPr>
  </w:style>
  <w:style w:type="paragraph" w:styleId="Prrafodelista">
    <w:name w:val="List Paragraph"/>
    <w:basedOn w:val="Normal"/>
    <w:uiPriority w:val="34"/>
    <w:qFormat/>
    <w:rsid w:val="000537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37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3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37B5"/>
    <w:rPr>
      <w:b w:val="0"/>
      <w:i/>
      <w:iCs/>
      <w:color w:val="0F4761" w:themeColor="accent1" w:themeShade="BF"/>
      <w:u w:val="none"/>
    </w:rPr>
  </w:style>
  <w:style w:type="character" w:styleId="Referenciaintensa">
    <w:name w:val="Intense Reference"/>
    <w:basedOn w:val="Fuentedeprrafopredeter"/>
    <w:uiPriority w:val="32"/>
    <w:qFormat/>
    <w:rsid w:val="000537B5"/>
    <w:rPr>
      <w:b w:val="0"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537B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537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687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Larios Jurado</dc:creator>
  <cp:keywords/>
  <dc:description/>
  <cp:lastModifiedBy>Cesar Larios Jurado</cp:lastModifiedBy>
  <cp:revision>2</cp:revision>
  <dcterms:created xsi:type="dcterms:W3CDTF">2026-09-14T19:59:00Z</dcterms:created>
  <dcterms:modified xsi:type="dcterms:W3CDTF">2026-09-14T22:18:00Z</dcterms:modified>
</cp:coreProperties>
</file>