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EDAA" w14:textId="77777777" w:rsidR="00076E8C" w:rsidRPr="00076E8C" w:rsidRDefault="00076E8C" w:rsidP="00076E8C">
      <w:r w:rsidRPr="00076E8C">
        <w:t xml:space="preserve">Hola Cesar buen </w:t>
      </w:r>
      <w:proofErr w:type="spellStart"/>
      <w:r w:rsidRPr="00076E8C">
        <w:t>dia</w:t>
      </w:r>
      <w:proofErr w:type="spellEnd"/>
      <w:r w:rsidRPr="00076E8C">
        <w:t>.</w:t>
      </w:r>
    </w:p>
    <w:p w14:paraId="5CFA4A6E" w14:textId="77777777" w:rsidR="00076E8C" w:rsidRPr="00076E8C" w:rsidRDefault="00076E8C" w:rsidP="00076E8C"/>
    <w:p w14:paraId="0906363B" w14:textId="77777777" w:rsidR="00076E8C" w:rsidRPr="00076E8C" w:rsidRDefault="00076E8C" w:rsidP="00076E8C">
      <w:r w:rsidRPr="00076E8C">
        <w:t xml:space="preserve">Si se tiene que realizar la configuración inicial ya que es un entorno nuevo e independiente a </w:t>
      </w:r>
      <w:proofErr w:type="spellStart"/>
      <w:r w:rsidRPr="00076E8C">
        <w:t>Webex</w:t>
      </w:r>
      <w:proofErr w:type="spellEnd"/>
      <w:r w:rsidRPr="00076E8C">
        <w:t>, por lo que hay que considerar los siguientes puntos:</w:t>
      </w:r>
    </w:p>
    <w:p w14:paraId="4E5B27DC" w14:textId="77777777" w:rsidR="00076E8C" w:rsidRPr="00076E8C" w:rsidRDefault="00076E8C" w:rsidP="00076E8C">
      <w:pPr>
        <w:numPr>
          <w:ilvl w:val="0"/>
          <w:numId w:val="1"/>
        </w:numPr>
      </w:pPr>
      <w:r w:rsidRPr="00076E8C">
        <w:t xml:space="preserve">Licencia de </w:t>
      </w:r>
      <w:proofErr w:type="spellStart"/>
      <w:r w:rsidRPr="00076E8C">
        <w:t>Teams</w:t>
      </w:r>
      <w:proofErr w:type="spellEnd"/>
      <w:r w:rsidRPr="00076E8C">
        <w:t xml:space="preserve"> Phone Standard por usuario como Add-</w:t>
      </w:r>
      <w:proofErr w:type="spellStart"/>
      <w:r w:rsidRPr="00076E8C">
        <w:t>on</w:t>
      </w:r>
      <w:proofErr w:type="spellEnd"/>
      <w:r w:rsidRPr="00076E8C">
        <w:t>.</w:t>
      </w:r>
    </w:p>
    <w:p w14:paraId="1A150621" w14:textId="77777777" w:rsidR="00076E8C" w:rsidRPr="00076E8C" w:rsidRDefault="00076E8C" w:rsidP="00076E8C">
      <w:pPr>
        <w:numPr>
          <w:ilvl w:val="0"/>
          <w:numId w:val="1"/>
        </w:numPr>
      </w:pPr>
      <w:r w:rsidRPr="00076E8C">
        <w:t xml:space="preserve">Si el cliente tiene auto </w:t>
      </w:r>
      <w:proofErr w:type="spellStart"/>
      <w:r w:rsidRPr="00076E8C">
        <w:t>attendant</w:t>
      </w:r>
      <w:proofErr w:type="spellEnd"/>
      <w:r w:rsidRPr="00076E8C">
        <w:t xml:space="preserve">, </w:t>
      </w:r>
      <w:proofErr w:type="spellStart"/>
      <w:r w:rsidRPr="00076E8C">
        <w:t>call</w:t>
      </w:r>
      <w:proofErr w:type="spellEnd"/>
      <w:r w:rsidRPr="00076E8C">
        <w:t xml:space="preserve"> </w:t>
      </w:r>
      <w:proofErr w:type="spellStart"/>
      <w:r w:rsidRPr="00076E8C">
        <w:t>queue</w:t>
      </w:r>
      <w:proofErr w:type="spellEnd"/>
      <w:r w:rsidRPr="00076E8C">
        <w:t xml:space="preserve">, etc. favor de considerar las licencias de </w:t>
      </w:r>
      <w:proofErr w:type="spellStart"/>
      <w:r w:rsidRPr="00076E8C">
        <w:t>Resource</w:t>
      </w:r>
      <w:proofErr w:type="spellEnd"/>
      <w:r w:rsidRPr="00076E8C">
        <w:t xml:space="preserve"> </w:t>
      </w:r>
      <w:proofErr w:type="spellStart"/>
      <w:r w:rsidRPr="00076E8C">
        <w:t>Account</w:t>
      </w:r>
      <w:proofErr w:type="spellEnd"/>
      <w:r w:rsidRPr="00076E8C">
        <w:t xml:space="preserve"> para </w:t>
      </w:r>
      <w:proofErr w:type="spellStart"/>
      <w:r w:rsidRPr="00076E8C">
        <w:t>Teams</w:t>
      </w:r>
      <w:proofErr w:type="spellEnd"/>
      <w:r w:rsidRPr="00076E8C">
        <w:t xml:space="preserve"> Phone, tengo entendido que estas son gratuitas pero se deben de considerar para el aprovisionamiento dentro de su </w:t>
      </w:r>
      <w:proofErr w:type="spellStart"/>
      <w:r w:rsidRPr="00076E8C">
        <w:t>tenant</w:t>
      </w:r>
      <w:proofErr w:type="spellEnd"/>
      <w:r w:rsidRPr="00076E8C">
        <w:t>.</w:t>
      </w:r>
    </w:p>
    <w:p w14:paraId="3398E659" w14:textId="77777777" w:rsidR="00076E8C" w:rsidRPr="00076E8C" w:rsidRDefault="00076E8C" w:rsidP="00076E8C">
      <w:pPr>
        <w:numPr>
          <w:ilvl w:val="0"/>
          <w:numId w:val="1"/>
        </w:numPr>
      </w:pPr>
      <w:r w:rsidRPr="00076E8C">
        <w:t xml:space="preserve">Si el cliente actualmente tiene la solución de </w:t>
      </w:r>
      <w:proofErr w:type="spellStart"/>
      <w:r w:rsidRPr="00076E8C">
        <w:t>webex</w:t>
      </w:r>
      <w:proofErr w:type="spellEnd"/>
      <w:r w:rsidRPr="00076E8C">
        <w:t xml:space="preserve"> por parte de C3ntro, no </w:t>
      </w:r>
      <w:proofErr w:type="spellStart"/>
      <w:r w:rsidRPr="00076E8C">
        <w:t>existiria</w:t>
      </w:r>
      <w:proofErr w:type="spellEnd"/>
      <w:r w:rsidRPr="00076E8C">
        <w:t xml:space="preserve"> una portabilidad. En caso contrario, se tendría que establecer una fecha de portabilidad y brindar la documentación necesaria.</w:t>
      </w:r>
    </w:p>
    <w:p w14:paraId="0BC9AD51" w14:textId="77777777" w:rsidR="00076E8C" w:rsidRPr="00076E8C" w:rsidRDefault="00076E8C" w:rsidP="00076E8C">
      <w:pPr>
        <w:numPr>
          <w:ilvl w:val="0"/>
          <w:numId w:val="1"/>
        </w:numPr>
      </w:pPr>
      <w:r w:rsidRPr="00076E8C">
        <w:t xml:space="preserve">Confirmar marca y modelo de teléfonos certificados para el uso de </w:t>
      </w:r>
      <w:proofErr w:type="spellStart"/>
      <w:r w:rsidRPr="00076E8C">
        <w:t>Teams</w:t>
      </w:r>
      <w:proofErr w:type="spellEnd"/>
      <w:r w:rsidRPr="00076E8C">
        <w:t xml:space="preserve"> Phone.</w:t>
      </w:r>
    </w:p>
    <w:p w14:paraId="530AACC1" w14:textId="77777777" w:rsidR="00076E8C" w:rsidRPr="00076E8C" w:rsidRDefault="00076E8C" w:rsidP="00076E8C"/>
    <w:p w14:paraId="5B924805" w14:textId="77777777" w:rsidR="00076E8C" w:rsidRPr="00076E8C" w:rsidRDefault="00076E8C" w:rsidP="00076E8C">
      <w:r w:rsidRPr="00076E8C">
        <w:t>Saludos.</w:t>
      </w:r>
    </w:p>
    <w:p w14:paraId="15E1D4D7" w14:textId="77777777" w:rsidR="00076E8C" w:rsidRPr="00076E8C" w:rsidRDefault="00076E8C" w:rsidP="00076E8C"/>
    <w:p w14:paraId="2DE25B0B" w14:textId="397ABD7E" w:rsidR="00076E8C" w:rsidRPr="00076E8C" w:rsidRDefault="00076E8C" w:rsidP="00A6183C">
      <w:r w:rsidRPr="00076E8C">
        <w:rPr>
          <w:b/>
          <w:bCs/>
        </w:rPr>
        <w:t>Daniela Camacho</w:t>
      </w:r>
      <w:r w:rsidR="00A6183C" w:rsidRPr="00076E8C">
        <w:t xml:space="preserve"> </w:t>
      </w:r>
    </w:p>
    <w:p w14:paraId="5FCB71E9" w14:textId="77777777" w:rsidR="00076E8C" w:rsidRPr="00076E8C" w:rsidRDefault="00076E8C" w:rsidP="00076E8C"/>
    <w:p w14:paraId="12A61F87" w14:textId="77777777" w:rsidR="00076E8C" w:rsidRPr="00076E8C" w:rsidRDefault="00076E8C" w:rsidP="00076E8C"/>
    <w:p w14:paraId="66C24EFF" w14:textId="77777777" w:rsidR="00A6183C" w:rsidRDefault="00A6183C" w:rsidP="00076E8C"/>
    <w:p w14:paraId="0A1432A5" w14:textId="566E766E" w:rsidR="00076E8C" w:rsidRPr="00076E8C" w:rsidRDefault="00076E8C" w:rsidP="00076E8C">
      <w:r w:rsidRPr="00076E8C">
        <w:lastRenderedPageBreak/>
        <w:drawing>
          <wp:inline distT="0" distB="0" distL="0" distR="0" wp14:anchorId="0B1DF4B7" wp14:editId="7CF4E8BB">
            <wp:extent cx="5612130" cy="3267075"/>
            <wp:effectExtent l="0" t="0" r="7620" b="9525"/>
            <wp:docPr id="71381192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AB0C" w14:textId="77777777" w:rsidR="00076E8C" w:rsidRPr="00076E8C" w:rsidRDefault="00076E8C" w:rsidP="00076E8C"/>
    <w:p w14:paraId="2999D3A9" w14:textId="77777777" w:rsidR="00076E8C" w:rsidRDefault="00076E8C" w:rsidP="00076E8C"/>
    <w:p w14:paraId="6958B824" w14:textId="77777777" w:rsidR="00A6183C" w:rsidRDefault="00A6183C" w:rsidP="00076E8C"/>
    <w:p w14:paraId="25E97702" w14:textId="77777777" w:rsidR="00A6183C" w:rsidRDefault="00A6183C" w:rsidP="00076E8C"/>
    <w:p w14:paraId="4ACE1F55" w14:textId="77777777" w:rsidR="00A6183C" w:rsidRDefault="00A6183C" w:rsidP="00076E8C"/>
    <w:p w14:paraId="4AE128F6" w14:textId="77777777" w:rsidR="00A6183C" w:rsidRDefault="00A6183C" w:rsidP="00076E8C"/>
    <w:p w14:paraId="3BFD5626" w14:textId="77777777" w:rsidR="00A6183C" w:rsidRDefault="00A6183C" w:rsidP="00076E8C"/>
    <w:p w14:paraId="7D3E185F" w14:textId="77777777" w:rsidR="00A6183C" w:rsidRPr="00076E8C" w:rsidRDefault="00A6183C" w:rsidP="00076E8C"/>
    <w:p w14:paraId="0D59CE3E" w14:textId="77777777" w:rsidR="00076E8C" w:rsidRPr="00076E8C" w:rsidRDefault="00076E8C" w:rsidP="00076E8C"/>
    <w:p w14:paraId="4949DDD1" w14:textId="77777777" w:rsidR="00076E8C" w:rsidRPr="00076E8C" w:rsidRDefault="00076E8C" w:rsidP="00076E8C">
      <w:r w:rsidRPr="00076E8C">
        <w:t>-_-_-_-_-_-_-_-_-_-_-_-_-_-_-_-_-_-_-_-_-_-_-_-_-_-_-_-_-_-_-_-_-_-_-_-_-_-_-_-_-_-_-_-_-_-_-_-_-_-_-_-_-_-_-_-_</w:t>
      </w:r>
    </w:p>
    <w:p w14:paraId="31CF64BB" w14:textId="77777777" w:rsidR="00076E8C" w:rsidRPr="00076E8C" w:rsidRDefault="00076E8C" w:rsidP="00076E8C">
      <w:r w:rsidRPr="00076E8C">
        <w:t>César (Mi respuesta a validar)</w:t>
      </w:r>
    </w:p>
    <w:p w14:paraId="7C58308C" w14:textId="77777777" w:rsidR="00076E8C" w:rsidRPr="00076E8C" w:rsidRDefault="00076E8C" w:rsidP="00076E8C">
      <w:r w:rsidRPr="00076E8C">
        <w:t>-_-_-_-_-_-_-_-_-_-_-_-_-_-_-_-_-_-_-_-_-_-_-_-_-_-_-_-_-_-_-_-_-_-_-_-_-_-_-_-_-_-_-_-_-_-_-_-_-_-_-_-_-_-_-_-_</w:t>
      </w:r>
    </w:p>
    <w:p w14:paraId="5E4B6A29" w14:textId="77777777" w:rsidR="00076E8C" w:rsidRPr="00076E8C" w:rsidRDefault="00076E8C" w:rsidP="00076E8C"/>
    <w:p w14:paraId="0E34981D" w14:textId="77777777" w:rsidR="00076E8C" w:rsidRPr="00076E8C" w:rsidRDefault="00076E8C" w:rsidP="00076E8C">
      <w:r w:rsidRPr="00076E8C">
        <w:t>Situación Actual.</w:t>
      </w:r>
    </w:p>
    <w:p w14:paraId="12BC559F" w14:textId="77777777" w:rsidR="00076E8C" w:rsidRPr="00076E8C" w:rsidRDefault="00076E8C" w:rsidP="00076E8C">
      <w:r w:rsidRPr="00076E8C">
        <w:lastRenderedPageBreak/>
        <w:t xml:space="preserve">El cliente, Química Apollo. Actualmente tienen su sistema WEBEX, 170 licencias aproximadamente, y están considerando realizar la migración a Microsoft </w:t>
      </w:r>
      <w:proofErr w:type="spellStart"/>
      <w:r w:rsidRPr="00076E8C">
        <w:t>Teams</w:t>
      </w:r>
      <w:proofErr w:type="spellEnd"/>
      <w:r w:rsidRPr="00076E8C">
        <w:t xml:space="preserve"> Phone.</w:t>
      </w:r>
    </w:p>
    <w:p w14:paraId="5E2D7A5E" w14:textId="5E70DD4E" w:rsidR="00076E8C" w:rsidRPr="00076E8C" w:rsidRDefault="00076E8C" w:rsidP="00076E8C">
      <w:r w:rsidRPr="00076E8C">
        <w:drawing>
          <wp:inline distT="0" distB="0" distL="0" distR="0" wp14:anchorId="1741D125" wp14:editId="2778C02A">
            <wp:extent cx="5607050" cy="4572000"/>
            <wp:effectExtent l="0" t="0" r="0" b="0"/>
            <wp:docPr id="45995513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5E8A" w14:textId="77777777" w:rsidR="00076E8C" w:rsidRPr="00076E8C" w:rsidRDefault="00076E8C" w:rsidP="00076E8C">
      <w:r w:rsidRPr="00076E8C">
        <w:t> </w:t>
      </w:r>
    </w:p>
    <w:p w14:paraId="02838750" w14:textId="77777777" w:rsidR="00076E8C" w:rsidRPr="00076E8C" w:rsidRDefault="00076E8C" w:rsidP="00076E8C">
      <w:r w:rsidRPr="00076E8C">
        <w:t xml:space="preserve">Ya tiene este plan con nosotros, ¿sabes si </w:t>
      </w:r>
      <w:proofErr w:type="spellStart"/>
      <w:r w:rsidRPr="00076E8C">
        <w:t>sera</w:t>
      </w:r>
      <w:proofErr w:type="spellEnd"/>
      <w:r w:rsidRPr="00076E8C">
        <w:t xml:space="preserve"> necesario realizar todo como configuración desde 0? ¿O sería más como Redireccionar de </w:t>
      </w:r>
      <w:proofErr w:type="spellStart"/>
      <w:r w:rsidRPr="00076E8C">
        <w:t>webex</w:t>
      </w:r>
      <w:proofErr w:type="spellEnd"/>
      <w:r w:rsidRPr="00076E8C">
        <w:t xml:space="preserve"> a </w:t>
      </w:r>
      <w:proofErr w:type="spellStart"/>
      <w:r w:rsidRPr="00076E8C">
        <w:t>Teams</w:t>
      </w:r>
      <w:proofErr w:type="spellEnd"/>
      <w:r w:rsidRPr="00076E8C">
        <w:t>?</w:t>
      </w:r>
    </w:p>
    <w:p w14:paraId="0AEABDDD" w14:textId="77777777" w:rsidR="00076E8C" w:rsidRPr="00076E8C" w:rsidRDefault="00076E8C" w:rsidP="00076E8C">
      <w:r w:rsidRPr="00076E8C">
        <w:t>Me comenta el otro César que serían: </w:t>
      </w:r>
    </w:p>
    <w:p w14:paraId="6A828ACC" w14:textId="77777777" w:rsidR="00076E8C" w:rsidRPr="00076E8C" w:rsidRDefault="00076E8C" w:rsidP="00076E8C">
      <w:pPr>
        <w:numPr>
          <w:ilvl w:val="0"/>
          <w:numId w:val="2"/>
        </w:numPr>
      </w:pPr>
      <w:r w:rsidRPr="00076E8C">
        <w:t xml:space="preserve">170 Licencias/usuarios </w:t>
      </w:r>
      <w:proofErr w:type="spellStart"/>
      <w:r w:rsidRPr="00076E8C">
        <w:t>Teams</w:t>
      </w:r>
      <w:proofErr w:type="spellEnd"/>
      <w:r w:rsidRPr="00076E8C">
        <w:t xml:space="preserve"> Phone Standard</w:t>
      </w:r>
    </w:p>
    <w:p w14:paraId="2D1397D5" w14:textId="77777777" w:rsidR="00076E8C" w:rsidRPr="00076E8C" w:rsidRDefault="00076E8C" w:rsidP="00076E8C">
      <w:pPr>
        <w:numPr>
          <w:ilvl w:val="0"/>
          <w:numId w:val="2"/>
        </w:numPr>
      </w:pPr>
      <w:r w:rsidRPr="00076E8C">
        <w:t>20 Dispositivos físicos</w:t>
      </w:r>
    </w:p>
    <w:p w14:paraId="63B487DD" w14:textId="77777777" w:rsidR="00076E8C" w:rsidRPr="00076E8C" w:rsidRDefault="00076E8C" w:rsidP="00076E8C">
      <w:pPr>
        <w:numPr>
          <w:ilvl w:val="0"/>
          <w:numId w:val="2"/>
        </w:numPr>
      </w:pPr>
      <w:r w:rsidRPr="00076E8C">
        <w:t>100 DIDS</w:t>
      </w:r>
    </w:p>
    <w:p w14:paraId="1FCD200C" w14:textId="77777777" w:rsidR="00076E8C" w:rsidRPr="00076E8C" w:rsidRDefault="00076E8C" w:rsidP="00076E8C">
      <w:pPr>
        <w:numPr>
          <w:ilvl w:val="0"/>
          <w:numId w:val="2"/>
        </w:numPr>
      </w:pPr>
      <w:r w:rsidRPr="00076E8C">
        <w:t>1 "Recepcionista" </w:t>
      </w:r>
    </w:p>
    <w:p w14:paraId="1B534261" w14:textId="77777777" w:rsidR="00076E8C" w:rsidRPr="00076E8C" w:rsidRDefault="00076E8C" w:rsidP="00076E8C">
      <w:r w:rsidRPr="00076E8C">
        <w:t> </w:t>
      </w:r>
    </w:p>
    <w:p w14:paraId="64264ACB" w14:textId="77777777" w:rsidR="00076E8C" w:rsidRPr="00076E8C" w:rsidRDefault="00076E8C" w:rsidP="00076E8C">
      <w:r w:rsidRPr="00076E8C">
        <w:t>Realizando la investigación, Vemos:</w:t>
      </w:r>
    </w:p>
    <w:p w14:paraId="2C10397F" w14:textId="77777777" w:rsidR="00076E8C" w:rsidRPr="00076E8C" w:rsidRDefault="00076E8C" w:rsidP="00076E8C">
      <w:r w:rsidRPr="00076E8C">
        <w:lastRenderedPageBreak/>
        <w:t xml:space="preserve">Que de acuerdo con la información que nos compartes, yo no lo vería como una simple redirección de </w:t>
      </w:r>
      <w:proofErr w:type="spellStart"/>
      <w:r w:rsidRPr="00076E8C">
        <w:t>Webex</w:t>
      </w:r>
      <w:proofErr w:type="spellEnd"/>
      <w:r w:rsidRPr="00076E8C">
        <w:t xml:space="preserve"> hacia </w:t>
      </w:r>
      <w:proofErr w:type="spellStart"/>
      <w:r w:rsidRPr="00076E8C">
        <w:t>Teams</w:t>
      </w:r>
      <w:proofErr w:type="spellEnd"/>
      <w:r w:rsidRPr="00076E8C">
        <w:t xml:space="preserve"> </w:t>
      </w:r>
      <w:proofErr w:type="spellStart"/>
      <w:r w:rsidRPr="00076E8C">
        <w:t>phone</w:t>
      </w:r>
      <w:proofErr w:type="spellEnd"/>
      <w:r w:rsidRPr="00076E8C">
        <w:t>, sino como un proyecto de migración de telefonía.</w:t>
      </w:r>
    </w:p>
    <w:p w14:paraId="057A7842" w14:textId="77777777" w:rsidR="00076E8C" w:rsidRPr="00076E8C" w:rsidRDefault="00076E8C" w:rsidP="00076E8C">
      <w:r w:rsidRPr="00076E8C">
        <w:t>Esto dependerá principalmente de dónde están hoy los números telefónicos y cómo está implementado “</w:t>
      </w:r>
      <w:proofErr w:type="spellStart"/>
      <w:r w:rsidRPr="00076E8C">
        <w:t>Webex</w:t>
      </w:r>
      <w:proofErr w:type="spellEnd"/>
      <w:r w:rsidRPr="00076E8C">
        <w:t xml:space="preserve"> </w:t>
      </w:r>
      <w:proofErr w:type="spellStart"/>
      <w:r w:rsidRPr="00076E8C">
        <w:t>Calling</w:t>
      </w:r>
      <w:proofErr w:type="spellEnd"/>
      <w:r w:rsidRPr="00076E8C">
        <w:t>”.</w:t>
      </w:r>
    </w:p>
    <w:p w14:paraId="46643B84" w14:textId="77777777" w:rsidR="00076E8C" w:rsidRPr="00076E8C" w:rsidRDefault="00076E8C" w:rsidP="00076E8C">
      <w:r w:rsidRPr="00076E8C">
        <w:t> </w:t>
      </w:r>
    </w:p>
    <w:p w14:paraId="0E4C11FF" w14:textId="77777777" w:rsidR="00076E8C" w:rsidRPr="00076E8C" w:rsidRDefault="00076E8C" w:rsidP="00076E8C">
      <w:r w:rsidRPr="00076E8C">
        <w:t>Posible Escenario por validar.</w:t>
      </w:r>
    </w:p>
    <w:p w14:paraId="175B0B5A" w14:textId="77777777" w:rsidR="00076E8C" w:rsidRPr="00076E8C" w:rsidRDefault="00076E8C" w:rsidP="00076E8C">
      <w:r w:rsidRPr="00076E8C">
        <w:rPr>
          <w:b/>
          <w:bCs/>
        </w:rPr>
        <w:t> </w:t>
      </w:r>
      <w:proofErr w:type="spellStart"/>
      <w:r w:rsidRPr="00076E8C">
        <w:rPr>
          <w:b/>
          <w:bCs/>
        </w:rPr>
        <w:t>Webex</w:t>
      </w:r>
      <w:proofErr w:type="spellEnd"/>
      <w:r w:rsidRPr="00076E8C">
        <w:rPr>
          <w:b/>
          <w:bCs/>
        </w:rPr>
        <w:t xml:space="preserve"> </w:t>
      </w:r>
      <w:proofErr w:type="spellStart"/>
      <w:r w:rsidRPr="00076E8C">
        <w:rPr>
          <w:b/>
          <w:bCs/>
        </w:rPr>
        <w:t>Calling</w:t>
      </w:r>
      <w:proofErr w:type="spellEnd"/>
      <w:r w:rsidRPr="00076E8C">
        <w:rPr>
          <w:b/>
          <w:bCs/>
        </w:rPr>
        <w:t xml:space="preserve"> con el proveedor de la PSTN externo.</w:t>
      </w:r>
    </w:p>
    <w:p w14:paraId="1ACF3984" w14:textId="77777777" w:rsidR="00076E8C" w:rsidRPr="00076E8C" w:rsidRDefault="00076E8C" w:rsidP="00076E8C">
      <w:r w:rsidRPr="00076E8C">
        <w:t>Si actualmente utilizan:</w:t>
      </w:r>
    </w:p>
    <w:p w14:paraId="1ADE2AD0" w14:textId="77777777" w:rsidR="00076E8C" w:rsidRPr="00076E8C" w:rsidRDefault="00076E8C" w:rsidP="00076E8C">
      <w:pPr>
        <w:numPr>
          <w:ilvl w:val="0"/>
          <w:numId w:val="3"/>
        </w:numPr>
      </w:pPr>
      <w:proofErr w:type="spellStart"/>
      <w:r w:rsidRPr="00076E8C">
        <w:t>Webex</w:t>
      </w:r>
      <w:proofErr w:type="spellEnd"/>
      <w:r w:rsidRPr="00076E8C">
        <w:t xml:space="preserve"> </w:t>
      </w:r>
      <w:proofErr w:type="spellStart"/>
      <w:r w:rsidRPr="00076E8C">
        <w:t>Calling</w:t>
      </w:r>
      <w:proofErr w:type="spellEnd"/>
      <w:r w:rsidRPr="00076E8C">
        <w:t>, Validar.</w:t>
      </w:r>
    </w:p>
    <w:p w14:paraId="581D2755" w14:textId="77777777" w:rsidR="00076E8C" w:rsidRPr="00076E8C" w:rsidRDefault="00076E8C" w:rsidP="00076E8C">
      <w:pPr>
        <w:numPr>
          <w:ilvl w:val="0"/>
          <w:numId w:val="3"/>
        </w:numPr>
      </w:pPr>
      <w:r w:rsidRPr="00076E8C">
        <w:t xml:space="preserve">Los Números </w:t>
      </w:r>
      <w:proofErr w:type="spellStart"/>
      <w:r w:rsidRPr="00076E8C">
        <w:t>DIDs</w:t>
      </w:r>
      <w:proofErr w:type="spellEnd"/>
      <w:r w:rsidRPr="00076E8C">
        <w:t xml:space="preserve"> por que Carrier están siendo proporcionados.</w:t>
      </w:r>
    </w:p>
    <w:p w14:paraId="717AC370" w14:textId="77777777" w:rsidR="00076E8C" w:rsidRPr="00076E8C" w:rsidRDefault="00076E8C" w:rsidP="00076E8C">
      <w:pPr>
        <w:numPr>
          <w:ilvl w:val="0"/>
          <w:numId w:val="3"/>
        </w:numPr>
      </w:pPr>
      <w:r w:rsidRPr="00076E8C">
        <w:t xml:space="preserve">Que dispositivos se encuentran registrados en </w:t>
      </w:r>
      <w:proofErr w:type="spellStart"/>
      <w:r w:rsidRPr="00076E8C">
        <w:t>Webex</w:t>
      </w:r>
      <w:proofErr w:type="spellEnd"/>
    </w:p>
    <w:p w14:paraId="0DA89E8B" w14:textId="77777777" w:rsidR="00076E8C" w:rsidRPr="00076E8C" w:rsidRDefault="00076E8C" w:rsidP="00076E8C">
      <w:r w:rsidRPr="00076E8C">
        <w:t>Entonces habría que:</w:t>
      </w:r>
    </w:p>
    <w:p w14:paraId="18D701E8" w14:textId="77777777" w:rsidR="00076E8C" w:rsidRPr="00076E8C" w:rsidRDefault="00076E8C" w:rsidP="00076E8C">
      <w:pPr>
        <w:numPr>
          <w:ilvl w:val="0"/>
          <w:numId w:val="4"/>
        </w:numPr>
      </w:pPr>
      <w:r w:rsidRPr="00076E8C">
        <w:t xml:space="preserve">Validar que tipo de </w:t>
      </w:r>
      <w:proofErr w:type="spellStart"/>
      <w:r w:rsidRPr="00076E8C">
        <w:t>licenciaminto</w:t>
      </w:r>
      <w:proofErr w:type="spellEnd"/>
      <w:r w:rsidRPr="00076E8C">
        <w:t xml:space="preserve"> tiene el cliente por ejemplo “</w:t>
      </w:r>
      <w:proofErr w:type="spellStart"/>
      <w:r w:rsidRPr="00076E8C">
        <w:t>Teams</w:t>
      </w:r>
      <w:proofErr w:type="spellEnd"/>
      <w:r w:rsidRPr="00076E8C">
        <w:t xml:space="preserve"> Phone Standard”</w:t>
      </w:r>
    </w:p>
    <w:p w14:paraId="0B70D8BB" w14:textId="77777777" w:rsidR="00076E8C" w:rsidRPr="00076E8C" w:rsidRDefault="00076E8C" w:rsidP="00076E8C">
      <w:pPr>
        <w:numPr>
          <w:ilvl w:val="0"/>
          <w:numId w:val="4"/>
        </w:numPr>
      </w:pPr>
      <w:r w:rsidRPr="00076E8C">
        <w:t xml:space="preserve">Definir el operador PSTN para </w:t>
      </w:r>
      <w:proofErr w:type="spellStart"/>
      <w:r w:rsidRPr="00076E8C">
        <w:t>Teams</w:t>
      </w:r>
      <w:proofErr w:type="spellEnd"/>
      <w:r w:rsidRPr="00076E8C">
        <w:t>:</w:t>
      </w:r>
    </w:p>
    <w:p w14:paraId="0337414C" w14:textId="77777777" w:rsidR="00076E8C" w:rsidRPr="00076E8C" w:rsidRDefault="00076E8C" w:rsidP="00076E8C">
      <w:pPr>
        <w:numPr>
          <w:ilvl w:val="1"/>
          <w:numId w:val="4"/>
        </w:numPr>
      </w:pPr>
      <w:proofErr w:type="spellStart"/>
      <w:r w:rsidRPr="00076E8C">
        <w:t>Operator</w:t>
      </w:r>
      <w:proofErr w:type="spellEnd"/>
      <w:r w:rsidRPr="00076E8C">
        <w:t xml:space="preserve"> </w:t>
      </w:r>
      <w:proofErr w:type="spellStart"/>
      <w:r w:rsidRPr="00076E8C">
        <w:t>Connect</w:t>
      </w:r>
      <w:proofErr w:type="spellEnd"/>
      <w:r w:rsidRPr="00076E8C">
        <w:t>.</w:t>
      </w:r>
    </w:p>
    <w:p w14:paraId="79D0BF65" w14:textId="77777777" w:rsidR="00076E8C" w:rsidRPr="00076E8C" w:rsidRDefault="00076E8C" w:rsidP="00076E8C">
      <w:pPr>
        <w:numPr>
          <w:ilvl w:val="1"/>
          <w:numId w:val="4"/>
        </w:numPr>
      </w:pPr>
      <w:r w:rsidRPr="00076E8C">
        <w:t xml:space="preserve">Direct </w:t>
      </w:r>
      <w:proofErr w:type="spellStart"/>
      <w:r w:rsidRPr="00076E8C">
        <w:t>Routing</w:t>
      </w:r>
      <w:proofErr w:type="spellEnd"/>
      <w:r w:rsidRPr="00076E8C">
        <w:t>.</w:t>
      </w:r>
    </w:p>
    <w:p w14:paraId="584B8E23" w14:textId="77777777" w:rsidR="00076E8C" w:rsidRPr="00076E8C" w:rsidRDefault="00076E8C" w:rsidP="00076E8C">
      <w:pPr>
        <w:numPr>
          <w:ilvl w:val="1"/>
          <w:numId w:val="4"/>
        </w:numPr>
      </w:pPr>
      <w:r w:rsidRPr="00076E8C">
        <w:t xml:space="preserve">Microsoft </w:t>
      </w:r>
      <w:proofErr w:type="spellStart"/>
      <w:r w:rsidRPr="00076E8C">
        <w:t>Calling</w:t>
      </w:r>
      <w:proofErr w:type="spellEnd"/>
      <w:r w:rsidRPr="00076E8C">
        <w:t xml:space="preserve"> Plan</w:t>
      </w:r>
    </w:p>
    <w:p w14:paraId="6598BCA3" w14:textId="77777777" w:rsidR="00076E8C" w:rsidRPr="00076E8C" w:rsidRDefault="00076E8C" w:rsidP="00076E8C">
      <w:pPr>
        <w:numPr>
          <w:ilvl w:val="0"/>
          <w:numId w:val="4"/>
        </w:numPr>
      </w:pPr>
      <w:r w:rsidRPr="00076E8C">
        <w:t xml:space="preserve">Portar los 100 </w:t>
      </w:r>
      <w:proofErr w:type="spellStart"/>
      <w:r w:rsidRPr="00076E8C">
        <w:t>DIDs</w:t>
      </w:r>
      <w:proofErr w:type="spellEnd"/>
      <w:r w:rsidRPr="00076E8C">
        <w:t xml:space="preserve"> para C3ntro o reutilizarlos mediante SBC.</w:t>
      </w:r>
    </w:p>
    <w:p w14:paraId="2F89B6F2" w14:textId="77777777" w:rsidR="00076E8C" w:rsidRPr="00076E8C" w:rsidRDefault="00076E8C" w:rsidP="00076E8C">
      <w:pPr>
        <w:numPr>
          <w:ilvl w:val="0"/>
          <w:numId w:val="4"/>
        </w:numPr>
      </w:pPr>
      <w:r w:rsidRPr="00076E8C">
        <w:t>Reconfigurar:</w:t>
      </w:r>
    </w:p>
    <w:p w14:paraId="513C33CF" w14:textId="77777777" w:rsidR="00076E8C" w:rsidRPr="00076E8C" w:rsidRDefault="00076E8C" w:rsidP="00076E8C">
      <w:pPr>
        <w:numPr>
          <w:ilvl w:val="1"/>
          <w:numId w:val="4"/>
        </w:numPr>
      </w:pPr>
      <w:r w:rsidRPr="00076E8C">
        <w:t xml:space="preserve">Auto </w:t>
      </w:r>
      <w:proofErr w:type="spellStart"/>
      <w:r w:rsidRPr="00076E8C">
        <w:t>Attendants</w:t>
      </w:r>
      <w:proofErr w:type="spellEnd"/>
      <w:r w:rsidRPr="00076E8C">
        <w:t>.</w:t>
      </w:r>
    </w:p>
    <w:p w14:paraId="0D9C7A7F" w14:textId="77777777" w:rsidR="00076E8C" w:rsidRPr="00076E8C" w:rsidRDefault="00076E8C" w:rsidP="00076E8C">
      <w:pPr>
        <w:numPr>
          <w:ilvl w:val="1"/>
          <w:numId w:val="4"/>
        </w:numPr>
      </w:pPr>
      <w:r w:rsidRPr="00076E8C">
        <w:t xml:space="preserve">Call </w:t>
      </w:r>
      <w:proofErr w:type="spellStart"/>
      <w:r w:rsidRPr="00076E8C">
        <w:t>Queues</w:t>
      </w:r>
      <w:proofErr w:type="spellEnd"/>
      <w:r w:rsidRPr="00076E8C">
        <w:t>.</w:t>
      </w:r>
    </w:p>
    <w:p w14:paraId="47141C00" w14:textId="77777777" w:rsidR="00076E8C" w:rsidRPr="00076E8C" w:rsidRDefault="00076E8C" w:rsidP="00076E8C">
      <w:pPr>
        <w:numPr>
          <w:ilvl w:val="1"/>
          <w:numId w:val="4"/>
        </w:numPr>
      </w:pPr>
      <w:r w:rsidRPr="00076E8C">
        <w:t>Recepcionista.</w:t>
      </w:r>
    </w:p>
    <w:p w14:paraId="6982F8E0" w14:textId="77777777" w:rsidR="00076E8C" w:rsidRPr="00076E8C" w:rsidRDefault="00076E8C" w:rsidP="00076E8C">
      <w:pPr>
        <w:numPr>
          <w:ilvl w:val="1"/>
          <w:numId w:val="4"/>
        </w:numPr>
      </w:pPr>
      <w:r w:rsidRPr="00076E8C">
        <w:t>Políticas de llamadas.</w:t>
      </w:r>
    </w:p>
    <w:p w14:paraId="60929126" w14:textId="77777777" w:rsidR="00076E8C" w:rsidRPr="00076E8C" w:rsidRDefault="00076E8C" w:rsidP="00076E8C">
      <w:pPr>
        <w:numPr>
          <w:ilvl w:val="0"/>
          <w:numId w:val="4"/>
        </w:numPr>
      </w:pPr>
      <w:r w:rsidRPr="00076E8C">
        <w:t>Validar se pueden migrar los teléfonos físicos o son compatibles y hay que reemplazarlos.</w:t>
      </w:r>
    </w:p>
    <w:p w14:paraId="71D74E98" w14:textId="77777777" w:rsidR="00076E8C" w:rsidRPr="00076E8C" w:rsidRDefault="00076E8C" w:rsidP="00076E8C">
      <w:r w:rsidRPr="00076E8C">
        <w:t> </w:t>
      </w:r>
    </w:p>
    <w:p w14:paraId="6BEF1DB8" w14:textId="77777777" w:rsidR="00076E8C" w:rsidRPr="00076E8C" w:rsidRDefault="00076E8C" w:rsidP="00076E8C">
      <w:r w:rsidRPr="00076E8C">
        <w:t>Antes de realizar cualquier cotización, deberemos de validar:</w:t>
      </w:r>
    </w:p>
    <w:p w14:paraId="4F540977" w14:textId="77777777" w:rsidR="00076E8C" w:rsidRPr="00076E8C" w:rsidRDefault="00076E8C" w:rsidP="00076E8C">
      <w:pPr>
        <w:numPr>
          <w:ilvl w:val="0"/>
          <w:numId w:val="5"/>
        </w:numPr>
      </w:pPr>
      <w:r w:rsidRPr="00076E8C">
        <w:lastRenderedPageBreak/>
        <w:t>¿Qué licencia Microsoft 365 tienen actualmente?</w:t>
      </w:r>
    </w:p>
    <w:p w14:paraId="65FBEA2D" w14:textId="77777777" w:rsidR="00076E8C" w:rsidRPr="00076E8C" w:rsidRDefault="00076E8C" w:rsidP="00076E8C">
      <w:pPr>
        <w:numPr>
          <w:ilvl w:val="0"/>
          <w:numId w:val="5"/>
        </w:numPr>
      </w:pPr>
      <w:r w:rsidRPr="00076E8C">
        <w:t xml:space="preserve">¿Utilizan </w:t>
      </w:r>
      <w:proofErr w:type="spellStart"/>
      <w:r w:rsidRPr="00076E8C">
        <w:t>Webex</w:t>
      </w:r>
      <w:proofErr w:type="spellEnd"/>
      <w:r w:rsidRPr="00076E8C">
        <w:t xml:space="preserve"> </w:t>
      </w:r>
      <w:proofErr w:type="spellStart"/>
      <w:r w:rsidRPr="00076E8C">
        <w:t>Calling</w:t>
      </w:r>
      <w:proofErr w:type="spellEnd"/>
      <w:r w:rsidRPr="00076E8C">
        <w:t xml:space="preserve"> o </w:t>
      </w:r>
      <w:proofErr w:type="spellStart"/>
      <w:r w:rsidRPr="00076E8C">
        <w:t>Webex</w:t>
      </w:r>
      <w:proofErr w:type="spellEnd"/>
      <w:r w:rsidRPr="00076E8C">
        <w:t xml:space="preserve"> integrado con PBX?</w:t>
      </w:r>
    </w:p>
    <w:p w14:paraId="0C53B949" w14:textId="77777777" w:rsidR="00076E8C" w:rsidRPr="00076E8C" w:rsidRDefault="00076E8C" w:rsidP="00076E8C">
      <w:pPr>
        <w:numPr>
          <w:ilvl w:val="0"/>
          <w:numId w:val="5"/>
        </w:numPr>
      </w:pPr>
      <w:r w:rsidRPr="00076E8C">
        <w:t xml:space="preserve">¿Quién es el </w:t>
      </w:r>
      <w:proofErr w:type="spellStart"/>
      <w:r w:rsidRPr="00076E8C">
        <w:t>carrier</w:t>
      </w:r>
      <w:proofErr w:type="spellEnd"/>
      <w:r w:rsidRPr="00076E8C">
        <w:t xml:space="preserve"> actual?</w:t>
      </w:r>
    </w:p>
    <w:p w14:paraId="02F7DF71" w14:textId="77777777" w:rsidR="00076E8C" w:rsidRPr="00076E8C" w:rsidRDefault="00076E8C" w:rsidP="00076E8C">
      <w:pPr>
        <w:numPr>
          <w:ilvl w:val="0"/>
          <w:numId w:val="5"/>
        </w:numPr>
      </w:pPr>
      <w:r w:rsidRPr="00076E8C">
        <w:t xml:space="preserve">¿Los 100 </w:t>
      </w:r>
      <w:proofErr w:type="spellStart"/>
      <w:r w:rsidRPr="00076E8C">
        <w:t>DIDs</w:t>
      </w:r>
      <w:proofErr w:type="spellEnd"/>
      <w:r w:rsidRPr="00076E8C">
        <w:t xml:space="preserve"> son portables?</w:t>
      </w:r>
    </w:p>
    <w:p w14:paraId="7A43B52F" w14:textId="77777777" w:rsidR="00076E8C" w:rsidRPr="00076E8C" w:rsidRDefault="00076E8C" w:rsidP="00076E8C">
      <w:pPr>
        <w:numPr>
          <w:ilvl w:val="0"/>
          <w:numId w:val="5"/>
        </w:numPr>
      </w:pPr>
      <w:r w:rsidRPr="00076E8C">
        <w:t>¿Qué modelo son los 20 teléfonos físicos?</w:t>
      </w:r>
    </w:p>
    <w:p w14:paraId="128AC2B1" w14:textId="77777777" w:rsidR="00076E8C" w:rsidRPr="00076E8C" w:rsidRDefault="00076E8C" w:rsidP="00076E8C">
      <w:pPr>
        <w:numPr>
          <w:ilvl w:val="0"/>
          <w:numId w:val="5"/>
        </w:numPr>
      </w:pPr>
      <w:r w:rsidRPr="00076E8C">
        <w:t xml:space="preserve">¿Existen </w:t>
      </w:r>
      <w:proofErr w:type="spellStart"/>
      <w:r w:rsidRPr="00076E8C">
        <w:t>IVRs</w:t>
      </w:r>
      <w:proofErr w:type="spellEnd"/>
      <w:r w:rsidRPr="00076E8C">
        <w:t xml:space="preserve"> o menús de atención?</w:t>
      </w:r>
    </w:p>
    <w:p w14:paraId="705BB905" w14:textId="77777777" w:rsidR="00076E8C" w:rsidRPr="00076E8C" w:rsidRDefault="00076E8C" w:rsidP="00076E8C">
      <w:pPr>
        <w:numPr>
          <w:ilvl w:val="0"/>
          <w:numId w:val="5"/>
        </w:numPr>
      </w:pPr>
      <w:r w:rsidRPr="00076E8C">
        <w:t xml:space="preserve">¿Tienen grupos de atención o </w:t>
      </w:r>
      <w:proofErr w:type="spellStart"/>
      <w:r w:rsidRPr="00076E8C">
        <w:t>call</w:t>
      </w:r>
      <w:proofErr w:type="spellEnd"/>
      <w:r w:rsidRPr="00076E8C">
        <w:t xml:space="preserve"> center?</w:t>
      </w:r>
    </w:p>
    <w:p w14:paraId="4C5A50A7" w14:textId="03A47022" w:rsidR="00076E8C" w:rsidRPr="00076E8C" w:rsidRDefault="00076E8C" w:rsidP="00076E8C">
      <w:pPr>
        <w:numPr>
          <w:ilvl w:val="0"/>
          <w:numId w:val="5"/>
        </w:numPr>
      </w:pPr>
      <w:r w:rsidRPr="00076E8C">
        <w:t>¿Requieren grabación de llamadas?</w:t>
      </w:r>
    </w:p>
    <w:p w14:paraId="3FD4FBF9" w14:textId="77777777" w:rsidR="00076E8C" w:rsidRPr="00076E8C" w:rsidRDefault="00076E8C" w:rsidP="00076E8C"/>
    <w:p w14:paraId="69459874" w14:textId="77777777" w:rsidR="00F11AD7" w:rsidRDefault="00F11AD7"/>
    <w:sectPr w:rsidR="00F11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F8A"/>
    <w:multiLevelType w:val="multilevel"/>
    <w:tmpl w:val="2F26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D6E3D"/>
    <w:multiLevelType w:val="multilevel"/>
    <w:tmpl w:val="DD04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D6ABF"/>
    <w:multiLevelType w:val="multilevel"/>
    <w:tmpl w:val="EA2C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D05A9"/>
    <w:multiLevelType w:val="multilevel"/>
    <w:tmpl w:val="B54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C6496"/>
    <w:multiLevelType w:val="multilevel"/>
    <w:tmpl w:val="1CC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243897">
    <w:abstractNumId w:val="4"/>
  </w:num>
  <w:num w:numId="2" w16cid:durableId="1518542838">
    <w:abstractNumId w:val="0"/>
  </w:num>
  <w:num w:numId="3" w16cid:durableId="1659646076">
    <w:abstractNumId w:val="3"/>
  </w:num>
  <w:num w:numId="4" w16cid:durableId="1539777105">
    <w:abstractNumId w:val="2"/>
  </w:num>
  <w:num w:numId="5" w16cid:durableId="194074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8C"/>
    <w:rsid w:val="00076E8C"/>
    <w:rsid w:val="00A6183C"/>
    <w:rsid w:val="00C3055E"/>
    <w:rsid w:val="00D22A97"/>
    <w:rsid w:val="00D42ADC"/>
    <w:rsid w:val="00EB1E3C"/>
    <w:rsid w:val="00EC09FE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2A69"/>
  <w15:chartTrackingRefBased/>
  <w15:docId w15:val="{71FC70B0-570E-4096-ADB4-C8131CC7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color w:val="467886" w:themeColor="hyperlink"/>
        <w:sz w:val="24"/>
        <w:szCs w:val="22"/>
        <w:u w:val="single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97"/>
    <w:rPr>
      <w:b w:val="0"/>
      <w:color w:val="auto"/>
      <w:u w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7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E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E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E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E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E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E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E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E8C"/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:u w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E8C"/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u w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E8C"/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  <w:u w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E8C"/>
    <w:rPr>
      <w:rFonts w:asciiTheme="minorHAnsi" w:eastAsiaTheme="majorEastAsia" w:hAnsiTheme="minorHAnsi" w:cstheme="majorBidi"/>
      <w:b w:val="0"/>
      <w:i/>
      <w:iCs/>
      <w:color w:val="0F4761" w:themeColor="accent1" w:themeShade="BF"/>
      <w:u w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E8C"/>
    <w:rPr>
      <w:rFonts w:asciiTheme="minorHAnsi" w:eastAsiaTheme="majorEastAsia" w:hAnsiTheme="minorHAnsi" w:cstheme="majorBidi"/>
      <w:b w:val="0"/>
      <w:color w:val="0F4761" w:themeColor="accent1" w:themeShade="BF"/>
      <w:u w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E8C"/>
    <w:rPr>
      <w:rFonts w:asciiTheme="minorHAnsi" w:eastAsiaTheme="majorEastAsia" w:hAnsiTheme="minorHAnsi" w:cstheme="majorBidi"/>
      <w:b w:val="0"/>
      <w:i/>
      <w:iCs/>
      <w:color w:val="595959" w:themeColor="text1" w:themeTint="A6"/>
      <w:u w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E8C"/>
    <w:rPr>
      <w:rFonts w:asciiTheme="minorHAnsi" w:eastAsiaTheme="majorEastAsia" w:hAnsiTheme="minorHAnsi" w:cstheme="majorBidi"/>
      <w:b w:val="0"/>
      <w:color w:val="595959" w:themeColor="text1" w:themeTint="A6"/>
      <w:u w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E8C"/>
    <w:rPr>
      <w:rFonts w:asciiTheme="minorHAnsi" w:eastAsiaTheme="majorEastAsia" w:hAnsiTheme="minorHAnsi" w:cstheme="majorBidi"/>
      <w:b w:val="0"/>
      <w:i/>
      <w:iCs/>
      <w:color w:val="272727" w:themeColor="text1" w:themeTint="D8"/>
      <w:u w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E8C"/>
    <w:rPr>
      <w:rFonts w:asciiTheme="minorHAnsi" w:eastAsiaTheme="majorEastAsia" w:hAnsiTheme="minorHAnsi" w:cstheme="majorBidi"/>
      <w:b w:val="0"/>
      <w:color w:val="272727" w:themeColor="text1" w:themeTint="D8"/>
      <w:u w:val="none"/>
    </w:rPr>
  </w:style>
  <w:style w:type="paragraph" w:styleId="Ttulo">
    <w:name w:val="Title"/>
    <w:basedOn w:val="Normal"/>
    <w:next w:val="Normal"/>
    <w:link w:val="TtuloCar"/>
    <w:uiPriority w:val="10"/>
    <w:qFormat/>
    <w:rsid w:val="0007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E8C"/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u w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E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E8C"/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  <w:u w:val="none"/>
    </w:rPr>
  </w:style>
  <w:style w:type="paragraph" w:styleId="Cita">
    <w:name w:val="Quote"/>
    <w:basedOn w:val="Normal"/>
    <w:next w:val="Normal"/>
    <w:link w:val="CitaCar"/>
    <w:uiPriority w:val="29"/>
    <w:qFormat/>
    <w:rsid w:val="0007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E8C"/>
    <w:rPr>
      <w:b w:val="0"/>
      <w:i/>
      <w:iCs/>
      <w:color w:val="404040" w:themeColor="text1" w:themeTint="BF"/>
      <w:u w:val="none"/>
    </w:rPr>
  </w:style>
  <w:style w:type="paragraph" w:styleId="Prrafodelista">
    <w:name w:val="List Paragraph"/>
    <w:basedOn w:val="Normal"/>
    <w:uiPriority w:val="34"/>
    <w:qFormat/>
    <w:rsid w:val="00076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E8C"/>
    <w:rPr>
      <w:b w:val="0"/>
      <w:i/>
      <w:iCs/>
      <w:color w:val="0F4761" w:themeColor="accent1" w:themeShade="BF"/>
      <w:u w:val="none"/>
    </w:rPr>
  </w:style>
  <w:style w:type="character" w:styleId="Referenciaintensa">
    <w:name w:val="Intense Reference"/>
    <w:basedOn w:val="Fuentedeprrafopredeter"/>
    <w:uiPriority w:val="32"/>
    <w:qFormat/>
    <w:rsid w:val="00076E8C"/>
    <w:rPr>
      <w:b w:val="0"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6E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6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449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2</cp:revision>
  <dcterms:created xsi:type="dcterms:W3CDTF">2026-09-23T15:08:00Z</dcterms:created>
  <dcterms:modified xsi:type="dcterms:W3CDTF">2026-09-23T15:11:00Z</dcterms:modified>
</cp:coreProperties>
</file>