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Plantilla – Implementación de políticas MAM (Intune App Protection)</w:t>
      </w:r>
    </w:p>
    <w:p>
      <w:pPr/>
      <w:r>
        <w:t xml:space="preserve">Oct 7,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Cómo usar esta plantilla</w:t>
      </w:r>
    </w:p>
    <w:p>
      <w:pPr/>
      <w:r>
        <w:t xml:space="preserve">Reemplaza los campos entre corchetes y elimina las restricciones que tu cliente no vaya a aplicar. La plantilla asume MAM sin inscripción (MAM-WE) en dispositivos personales iOS y Android, con Acceso Condicional que exige política de protección de aplicaciones.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Variable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Ejemplo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Dónde aparece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[EMPRESA]</w:t>
            </w:r>
          </w:p>
        </w:tc>
        <w:tc>
          <w:tcPr>
            <w:tcW w:w="3120" w:type="dxa"/>
          </w:tcPr>
          <w:p>
            <w:pPr/>
            <w:r>
              <w:t xml:space="preserve">Contoso México</w:t>
            </w:r>
          </w:p>
        </w:tc>
        <w:tc>
          <w:tcPr>
            <w:tcW w:w="3120" w:type="dxa"/>
          </w:tcPr>
          <w:p>
            <w:pPr/>
            <w:r>
              <w:t xml:space="preserve">Todos los comunicados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[ÁREA_TI]</w:t>
            </w:r>
          </w:p>
        </w:tc>
        <w:tc>
          <w:tcPr>
            <w:tcW w:w="3120" w:type="dxa"/>
          </w:tcPr>
          <w:p>
            <w:pPr/>
            <w:r>
              <w:t xml:space="preserve">Mesa de Servicio TI</w:t>
            </w:r>
          </w:p>
        </w:tc>
        <w:tc>
          <w:tcPr>
            <w:tcW w:w="3120" w:type="dxa"/>
          </w:tcPr>
          <w:p>
            <w:pPr/>
            <w:r>
              <w:t xml:space="preserve">Firma y contacto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[FECHA_ACTIVACIÓN]</w:t>
            </w:r>
          </w:p>
        </w:tc>
        <w:tc>
          <w:tcPr>
            <w:tcW w:w="3120" w:type="dxa"/>
          </w:tcPr>
          <w:p>
            <w:pPr/>
            <w:r>
              <w:t xml:space="preserve">3 de noviembre de 2026</w:t>
            </w:r>
          </w:p>
        </w:tc>
        <w:tc>
          <w:tcPr>
            <w:tcW w:w="3120" w:type="dxa"/>
          </w:tcPr>
          <w:p>
            <w:pPr/>
            <w:r>
              <w:t xml:space="preserve">Comunicados 1 y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[APPS_PROTEGIDAS]</w:t>
            </w:r>
          </w:p>
        </w:tc>
        <w:tc>
          <w:tcPr>
            <w:tcW w:w="3120" w:type="dxa"/>
          </w:tcPr>
          <w:p>
            <w:pPr/>
            <w:r>
              <w:t xml:space="preserve">Outlook, Teams, OneDrive, Word, Excel, Edge</w:t>
            </w:r>
          </w:p>
        </w:tc>
        <w:tc>
          <w:tcPr>
            <w:tcW w:w="3120" w:type="dxa"/>
          </w:tcPr>
          <w:p>
            <w:pPr/>
            <w:r>
              <w:t xml:space="preserve">Comunicado 1 y procedimiento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[CORREO_SOPORTE] / [EXTENSIÓN]</w:t>
            </w:r>
          </w:p>
        </w:tc>
        <w:tc>
          <w:tcPr>
            <w:tcW w:w="3120" w:type="dxa"/>
          </w:tcPr>
          <w:p>
            <w:pPr/>
            <w:r>
              <w:t xml:space="preserve">soporte@contoso.mx / ext. 4357</w:t>
            </w:r>
          </w:p>
        </w:tc>
        <w:tc>
          <w:tcPr>
            <w:tcW w:w="3120" w:type="dxa"/>
          </w:tcPr>
          <w:p>
            <w:pPr/>
            <w:r>
              <w:t xml:space="preserve">Contacto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[LONGITUD_PIN]</w:t>
            </w:r>
          </w:p>
        </w:tc>
        <w:tc>
          <w:tcPr>
            <w:tcW w:w="3120" w:type="dxa"/>
          </w:tcPr>
          <w:p>
            <w:pPr/>
            <w:r>
              <w:t xml:space="preserve">6 dígitos</w:t>
            </w:r>
          </w:p>
        </w:tc>
        <w:tc>
          <w:tcPr>
            <w:tcW w:w="3120" w:type="dxa"/>
          </w:tcPr>
          <w:p>
            <w:pPr/>
            <w:r>
              <w:t xml:space="preserve">Qué cambia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[SO_MÍNIMO]</w:t>
            </w:r>
          </w:p>
        </w:tc>
        <w:tc>
          <w:tcPr>
            <w:tcW w:w="3120" w:type="dxa"/>
          </w:tcPr>
          <w:p>
            <w:pPr/>
            <w:r>
              <w:t xml:space="preserve">iOS 17 / Android 12</w:t>
            </w:r>
          </w:p>
        </w:tc>
        <w:tc>
          <w:tcPr>
            <w:tcW w:w="3120" w:type="dxa"/>
          </w:tcPr>
          <w:p>
            <w:pPr/>
            <w:r>
              <w:t xml:space="preserve">Requisitos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[DÍAS_SIN_CONEXIÓN]</w:t>
            </w:r>
          </w:p>
        </w:tc>
        <w:tc>
          <w:tcPr>
            <w:tcW w:w="3120" w:type="dxa"/>
          </w:tcPr>
          <w:p>
            <w:pPr/>
            <w:r>
              <w:t xml:space="preserve">30 días</w:t>
            </w:r>
          </w:p>
        </w:tc>
        <w:tc>
          <w:tcPr>
            <w:tcW w:w="3120" w:type="dxa"/>
          </w:tcPr>
          <w:p>
            <w:pPr/>
            <w:r>
              <w:t xml:space="preserve">Qué cambia y FAQ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[URL_GUÍA]</w:t>
            </w:r>
          </w:p>
        </w:tc>
        <w:tc>
          <w:tcPr>
            <w:tcW w:w="3120" w:type="dxa"/>
          </w:tcPr>
          <w:p>
            <w:pPr/>
            <w:r>
              <w:t xml:space="preserve">Intranet / SharePoint de TI</w:t>
            </w:r>
          </w:p>
        </w:tc>
        <w:tc>
          <w:tcPr>
            <w:tcW w:w="3120" w:type="dxa"/>
          </w:tcPr>
          <w:p>
            <w:pPr/>
            <w:r>
              <w:t xml:space="preserve">Comunicados</w:t>
            </w:r>
          </w:p>
        </w:tc>
      </w:tr>
    </w:tbl>
    <w:p>
      <w:pPr/>
      <w:r>
        <w:t xml:space="preserve">Valida cada valor contra la configuración real de las App Protection Policies antes de enviar.</w:t>
      </w:r>
    </w:p>
    <w:p>
      <w:pPr>
        <w:pStyle w:val="Heading2"/>
      </w:pPr>
      <w:r>
        <w:t xml:space="preserve">Comunicado 1: anuncio previo (enviar 10–15 días antes)</w:t>
      </w:r>
    </w:p>
    <w:p>
      <w:pPr/>
      <w:r>
        <w:rPr>
          <w:b/>
        </w:rPr>
        <w:t xml:space="preserve">Asunto:</w:t>
      </w:r>
      <w:r>
        <w:t xml:space="preserve"> A partir del [FECHA_ACTIVACIÓN], tu correo y Teams en el celular tendrán una capa extra de protección</w:t>
      </w:r>
    </w:p>
    <w:p>
      <w:pPr/>
      <w:r>
        <w:t xml:space="preserve">Hola, equipo:</w:t>
      </w:r>
    </w:p>
    <w:p>
      <w:pPr/>
      <w:r>
        <w:t xml:space="preserve">En [EMPRESA] estamos reforzando la protección de la información que usamos desde dispositivos móviles. A partir del </w:t>
      </w:r>
      <w:r>
        <w:rPr>
          <w:b/>
        </w:rPr>
        <w:t xml:space="preserve">[FECHA_ACTIVACIÓN]</w:t>
      </w:r>
      <w:r>
        <w:t xml:space="preserve">, las aplicaciones corporativas en celulares y tabletas ([APPS_PROTEGIDAS]) contarán con políticas de protección de Microsoft Intune.</w:t>
      </w:r>
    </w:p>
    <w:p>
      <w:pPr/>
      <w:r>
        <w:rPr>
          <w:b/>
        </w:rPr>
        <w:t xml:space="preserve">Qué significa para ti</w:t>
      </w:r>
    </w:p>
    <w:p>
      <w:pPr>
        <w:pStyle w:val="ListParagraph"/>
        <w:numPr>
          <w:ilvl w:val="0"/>
          <w:numId w:val="2"/>
        </w:numPr>
      </w:pPr>
      <w:r>
        <w:t xml:space="preserve">Seguirás usando tu propio celular. </w:t>
      </w:r>
      <w:r>
        <w:rPr>
          <w:b/>
        </w:rPr>
        <w:t xml:space="preserve">No se inscribe ni se administra tu dispositivo.</w:t>
      </w:r>
    </w:p>
    <w:p>
      <w:pPr>
        <w:pStyle w:val="ListParagraph"/>
        <w:numPr>
          <w:ilvl w:val="0"/>
          <w:numId w:val="2"/>
        </w:numPr>
      </w:pPr>
      <w:r>
        <w:t xml:space="preserve">La protección aplica solo a los datos de la empresa dentro de las apps corporativas.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TI no puede ver</w:t>
      </w:r>
      <w:r>
        <w:t xml:space="preserve"> tus fotos, mensajes personales, contactos, ubicación ni otras apps.</w:t>
      </w:r>
    </w:p>
    <w:p>
      <w:pPr>
        <w:pStyle w:val="ListParagraph"/>
        <w:numPr>
          <w:ilvl w:val="0"/>
          <w:numId w:val="2"/>
        </w:numPr>
      </w:pPr>
      <w:r>
        <w:t xml:space="preserve">Si sales de la empresa o pierdes el equipo, solo se borran los datos corporativos de esas apps; tu información personal no se toca.</w:t>
      </w:r>
    </w:p>
    <w:p>
      <w:pPr/>
      <w:r>
        <w:rPr>
          <w:b/>
        </w:rPr>
        <w:t xml:space="preserve">Qué necesitas hacer antes del [FECHA_ACTIVACIÓN]</w:t>
      </w:r>
    </w:p>
    <w:p>
      <w:pPr>
        <w:pStyle w:val="ListParagraph"/>
        <w:numPr>
          <w:ilvl w:val="0"/>
          <w:numId w:val="3"/>
        </w:numPr>
      </w:pPr>
      <w:r>
        <w:t xml:space="preserve">Verifica que tu equipo tenga al menos [SO_MÍNIMO].</w:t>
      </w:r>
    </w:p>
    <w:p>
      <w:pPr>
        <w:pStyle w:val="ListParagraph"/>
        <w:numPr>
          <w:ilvl w:val="0"/>
          <w:numId w:val="3"/>
        </w:numPr>
      </w:pPr>
      <w:r>
        <w:t xml:space="preserve">Instala o actualiza las apps oficiales desde App Store o Google Play.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iPhone/iPad:</w:t>
      </w:r>
      <w:r>
        <w:t xml:space="preserve"> instala Microsoft Authenticator. </w:t>
      </w:r>
      <w:r>
        <w:rPr>
          <w:b/>
        </w:rPr>
        <w:t xml:space="preserve">Android:</w:t>
      </w:r>
      <w:r>
        <w:t xml:space="preserve"> instala el Portal de empresa de Intune (no necesitas inscribirte en él).</w:t>
      </w:r>
    </w:p>
    <w:p>
      <w:pPr>
        <w:pStyle w:val="ListParagraph"/>
        <w:numPr>
          <w:ilvl w:val="0"/>
          <w:numId w:val="3"/>
        </w:numPr>
      </w:pPr>
      <w:r>
        <w:t xml:space="preserve">Revisa la guía paso a paso: [URL_GUÍA].</w:t>
      </w:r>
    </w:p>
    <w:p>
      <w:pPr/>
      <w:r>
        <w:t xml:space="preserve">Las apps nativas de correo (Mail de iOS, Gmail) y navegadores no corporativos ya no tendrán acceso a la información de [EMPRESA].</w:t>
      </w:r>
    </w:p>
    <w:p>
      <w:pPr/>
      <w:r>
        <w:t xml:space="preserve">¿Dudas? Escríbenos a [CORREO_SOPORTE] o llama a la [EXTENSIÓN].</w:t>
      </w:r>
    </w:p>
    <w:p>
      <w:pPr/>
      <w:r>
        <w:t xml:space="preserve">Gracias por ayudarnos a proteger la información de todos.</w:t>
      </w:r>
    </w:p>
    <w:p>
      <w:pPr/>
      <w:r>
        <w:t xml:space="preserve">[ÁREA_TI]</w:t>
      </w:r>
    </w:p>
    <w:p>
      <w:pPr>
        <w:pStyle w:val="Heading2"/>
      </w:pPr>
      <w:r>
        <w:t xml:space="preserve">Comunicado 2: recordatorio (enviar 1 día antes o el mismo día)</w:t>
      </w:r>
    </w:p>
    <w:p>
      <w:pPr/>
      <w:r>
        <w:rPr>
          <w:b/>
        </w:rPr>
        <w:t xml:space="preserve">Asunto:</w:t>
      </w:r>
      <w:r>
        <w:t xml:space="preserve"> Hoy se activa la protección de apps móviles: qué verás en tu celular</w:t>
      </w:r>
    </w:p>
    <w:p>
      <w:pPr/>
      <w:r>
        <w:t xml:space="preserve">Hola:</w:t>
      </w:r>
    </w:p>
    <w:p>
      <w:pPr/>
      <w:r>
        <w:t xml:space="preserve">Desde hoy, al abrir Outlook, Teams u otra app corporativa en tu celular verás un aviso como </w:t>
      </w:r>
      <w:r>
        <w:rPr>
          <w:i/>
        </w:rPr>
        <w:t xml:space="preserve">"Tu organización ahora protege sus datos en esta aplicación"</w:t>
      </w:r>
      <w:r>
        <w:t xml:space="preserve">. Es normal.</w:t>
      </w:r>
    </w:p>
    <w:p>
      <w:pPr>
        <w:pStyle w:val="ListParagraph"/>
        <w:numPr>
          <w:ilvl w:val="0"/>
          <w:numId w:val="4"/>
        </w:numPr>
      </w:pPr>
      <w:r>
        <w:t xml:space="preserve">Acepta el aviso y, si se solicita, </w:t>
      </w:r>
      <w:r>
        <w:rPr>
          <w:b/>
        </w:rPr>
        <w:t xml:space="preserve">cierra y vuelve a abrir la app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Crea tu PIN de acceso de [LONGITUD_PIN] (o usa huella / Face ID).</w:t>
      </w:r>
    </w:p>
    <w:p>
      <w:pPr>
        <w:pStyle w:val="ListParagraph"/>
        <w:numPr>
          <w:ilvl w:val="0"/>
          <w:numId w:val="4"/>
        </w:numPr>
      </w:pPr>
      <w:r>
        <w:t xml:space="preserve">Listo: sigue trabajando como siempre.</w:t>
      </w:r>
    </w:p>
    <w:p>
      <w:pPr/>
      <w:r>
        <w:t xml:space="preserve">Si la app te pide instalar Authenticator o Portal de empresa, hazlo y vuelve a iniciar sesión. Guía completa: [URL_GUÍA].</w:t>
      </w:r>
    </w:p>
    <w:p>
      <w:pPr/>
      <w:r>
        <w:t xml:space="preserve">Soporte: [CORREO_SOPORTE] · [EXTENSIÓN]</w:t>
      </w:r>
    </w:p>
    <w:p>
      <w:pPr/>
      <w:r>
        <w:t xml:space="preserve">[ÁREA_TI]</w:t>
      </w:r>
    </w:p>
    <w:p>
      <w:pPr>
        <w:pStyle w:val="Heading2"/>
      </w:pPr>
      <w:r>
        <w:t xml:space="preserve">Procedimiento para el usuario: primer inicio de sesión</w:t>
      </w:r>
    </w:p>
    <w:p>
      <w:pPr/>
      <w:r>
        <w:t xml:space="preserve">Tiempo estimado: 10 minutos. Ten a mano tu correo corporativo, contraseña y tu método de MFA.</w:t>
      </w:r>
    </w:p>
    <w:p>
      <w:pPr/>
      <w:r>
        <w:rPr>
          <w:b/>
        </w:rPr>
        <w:t xml:space="preserve">iPhone / iPad</w:t>
      </w:r>
    </w:p>
    <w:p>
      <w:pPr>
        <w:pStyle w:val="ListParagraph"/>
        <w:numPr>
          <w:ilvl w:val="0"/>
          <w:numId w:val="5"/>
        </w:numPr>
      </w:pPr>
      <w:r>
        <w:t xml:space="preserve">Actualiza el sistema a [SO_MÍNIMO] o superior (Ajustes &gt; General &gt; Actualización de software).</w:t>
      </w:r>
    </w:p>
    <w:p>
      <w:pPr>
        <w:pStyle w:val="ListParagraph"/>
        <w:numPr>
          <w:ilvl w:val="0"/>
          <w:numId w:val="5"/>
        </w:numPr>
      </w:pPr>
      <w:r>
        <w:t xml:space="preserve">Instala desde App Store: </w:t>
      </w:r>
      <w:r>
        <w:rPr>
          <w:b/>
        </w:rPr>
        <w:t xml:space="preserve">Microsoft Authenticator</w:t>
      </w:r>
      <w:r>
        <w:t xml:space="preserve"> y las apps de [APPS_PROTEGIDAS].</w:t>
      </w:r>
    </w:p>
    <w:p>
      <w:pPr>
        <w:pStyle w:val="ListParagraph"/>
        <w:numPr>
          <w:ilvl w:val="0"/>
          <w:numId w:val="5"/>
        </w:numPr>
      </w:pPr>
      <w:r>
        <w:t xml:space="preserve">Abre Outlook e inicia sesión con tu cuenta de [EMPRESA]; completa la verificación MFA.</w:t>
      </w:r>
    </w:p>
    <w:p>
      <w:pPr>
        <w:pStyle w:val="ListParagraph"/>
        <w:numPr>
          <w:ilvl w:val="0"/>
          <w:numId w:val="5"/>
        </w:numPr>
      </w:pPr>
      <w:r>
        <w:t xml:space="preserve">Si aparece el mensaje de que tu organización protege los datos, toca </w:t>
      </w:r>
      <w:r>
        <w:rPr>
          <w:b/>
        </w:rPr>
        <w:t xml:space="preserve">Aceptar</w:t>
      </w:r>
      <w:r>
        <w:t xml:space="preserve"> y cierra la app por completo (desliza hacia arriba).</w:t>
      </w:r>
    </w:p>
    <w:p>
      <w:pPr>
        <w:pStyle w:val="ListParagraph"/>
        <w:numPr>
          <w:ilvl w:val="0"/>
          <w:numId w:val="5"/>
        </w:numPr>
      </w:pPr>
      <w:r>
        <w:t xml:space="preserve">Vuelve a abrir Outlook y crea tu PIN de [LONGITUD_PIN]. Activa Face ID / Touch ID si se ofrece.</w:t>
      </w:r>
    </w:p>
    <w:p>
      <w:pPr>
        <w:pStyle w:val="ListParagraph"/>
        <w:numPr>
          <w:ilvl w:val="0"/>
          <w:numId w:val="5"/>
        </w:numPr>
      </w:pPr>
      <w:r>
        <w:t xml:space="preserve">Repite el inicio de sesión en Teams, OneDrive y las demás apps; el PIN es el mismo para todas.</w:t>
      </w:r>
    </w:p>
    <w:p>
      <w:pPr/>
      <w:r>
        <w:rPr>
          <w:b/>
        </w:rPr>
        <w:t xml:space="preserve">Android</w:t>
      </w:r>
    </w:p>
    <w:p>
      <w:pPr>
        <w:pStyle w:val="ListParagraph"/>
        <w:numPr>
          <w:ilvl w:val="0"/>
          <w:numId w:val="6"/>
        </w:numPr>
      </w:pPr>
      <w:r>
        <w:t xml:space="preserve">Actualiza el sistema a [SO_MÍNIMO] o superior.</w:t>
      </w:r>
    </w:p>
    <w:p>
      <w:pPr>
        <w:pStyle w:val="ListParagraph"/>
        <w:numPr>
          <w:ilvl w:val="0"/>
          <w:numId w:val="6"/>
        </w:numPr>
      </w:pPr>
      <w:r>
        <w:t xml:space="preserve">Instala desde Google Play: </w:t>
      </w:r>
      <w:r>
        <w:rPr>
          <w:b/>
        </w:rPr>
        <w:t xml:space="preserve">Portal de empresa de Intune</w:t>
      </w:r>
      <w:r>
        <w:t xml:space="preserve"> (no inicies sesión ni te inscribas en él) y las apps de [APPS_PROTEGIDAS].</w:t>
      </w:r>
    </w:p>
    <w:p>
      <w:pPr>
        <w:pStyle w:val="ListParagraph"/>
        <w:numPr>
          <w:ilvl w:val="0"/>
          <w:numId w:val="6"/>
        </w:numPr>
      </w:pPr>
      <w:r>
        <w:t xml:space="preserve">Abre Outlook e inicia sesión con tu cuenta de [EMPRESA]; completa la verificación MFA.</w:t>
      </w:r>
    </w:p>
    <w:p>
      <w:pPr>
        <w:pStyle w:val="ListParagraph"/>
        <w:numPr>
          <w:ilvl w:val="0"/>
          <w:numId w:val="6"/>
        </w:numPr>
      </w:pPr>
      <w:r>
        <w:t xml:space="preserve">Si te pide registrar el dispositivo o actualizar el Portal de empresa, acepta. Es un registro en Microsoft Entra ID, </w:t>
      </w:r>
      <w:r>
        <w:rPr>
          <w:b/>
        </w:rPr>
        <w:t xml:space="preserve">no</w:t>
      </w:r>
      <w:r>
        <w:t xml:space="preserve"> una inscripción de administración.</w:t>
      </w:r>
    </w:p>
    <w:p>
      <w:pPr>
        <w:pStyle w:val="ListParagraph"/>
        <w:numPr>
          <w:ilvl w:val="0"/>
          <w:numId w:val="6"/>
        </w:numPr>
      </w:pPr>
      <w:r>
        <w:t xml:space="preserve">Acepta el aviso de protección, reinicia la app y crea tu PIN de [LONGITUD_PIN] o usa huella.</w:t>
      </w:r>
    </w:p>
    <w:p>
      <w:pPr>
        <w:pStyle w:val="ListParagraph"/>
        <w:numPr>
          <w:ilvl w:val="0"/>
          <w:numId w:val="6"/>
        </w:numPr>
      </w:pPr>
      <w:r>
        <w:t xml:space="preserve">Repite en Teams, OneDrive y las demás apps.</w:t>
      </w:r>
    </w:p>
    <w:p>
      <w:pPr/>
      <w:r>
        <w:rPr>
          <w:b/>
        </w:rPr>
        <w:t xml:space="preserve">Cómo saber que quedó bien:</w:t>
      </w:r>
      <w:r>
        <w:t xml:space="preserve"> al abrir la app corporativa te pide PIN tras el tiempo de inactividad, y al intentar copiar texto de un correo a una app personal se bloquea o pega vacío.</w:t>
      </w:r>
    </w:p>
    <w:p>
      <w:pPr>
        <w:pStyle w:val="Heading2"/>
      </w:pPr>
      <w:r>
        <w:t xml:space="preserve">Qué cambia en el día a día</w:t>
      </w:r>
    </w:p>
    <w:p>
      <w:pPr/>
      <w:r>
        <w:t xml:space="preserve">Ajusta esta tabla a la configuración real de las políticas; cada fila corresponde a un ajuste de la App Protection Policy.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Qué verás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Por qué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Ajuste en Intune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PIN o biometría al abrir apps corporativas</w:t>
            </w:r>
          </w:p>
        </w:tc>
        <w:tc>
          <w:tcPr>
            <w:tcW w:w="3120" w:type="dxa"/>
          </w:tcPr>
          <w:p>
            <w:pPr/>
            <w:r>
              <w:t xml:space="preserve">Evita acceso si alguien toma tu celular</w:t>
            </w:r>
          </w:p>
        </w:tc>
        <w:tc>
          <w:tcPr>
            <w:tcW w:w="3120" w:type="dxa"/>
          </w:tcPr>
          <w:p>
            <w:pPr/>
            <w:r>
              <w:t xml:space="preserve">Acceso: PIN para acceso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 puedes copiar información corporativa a apps personales (WhatsApp, notas personales)</w:t>
            </w:r>
          </w:p>
        </w:tc>
        <w:tc>
          <w:tcPr>
            <w:tcW w:w="3120" w:type="dxa"/>
          </w:tcPr>
          <w:p>
            <w:pPr/>
            <w:r>
              <w:t xml:space="preserve">Evita fugas de datos</w:t>
            </w:r>
          </w:p>
        </w:tc>
        <w:tc>
          <w:tcPr>
            <w:tcW w:w="3120" w:type="dxa"/>
          </w:tcPr>
          <w:p>
            <w:pPr/>
            <w:r>
              <w:t xml:space="preserve">Cortar, copiar y pegar entre otras apps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Adjuntos solo se guardan en OneDrive/SharePoint corporativo</w:t>
            </w:r>
          </w:p>
        </w:tc>
        <w:tc>
          <w:tcPr>
            <w:tcW w:w="3120" w:type="dxa"/>
          </w:tcPr>
          <w:p>
            <w:pPr/>
            <w:r>
              <w:t xml:space="preserve">Mantiene archivos en ubicaciones controladas</w:t>
            </w:r>
          </w:p>
        </w:tc>
        <w:tc>
          <w:tcPr>
            <w:tcW w:w="3120" w:type="dxa"/>
          </w:tcPr>
          <w:p>
            <w:pPr/>
            <w:r>
              <w:t xml:space="preserve">Guardar copias de datos de la organización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Enlaces se abren en Microsoft Edge</w:t>
            </w:r>
          </w:p>
        </w:tc>
        <w:tc>
          <w:tcPr>
            <w:tcW w:w="3120" w:type="dxa"/>
          </w:tcPr>
          <w:p>
            <w:pPr/>
            <w:r>
              <w:t xml:space="preserve">Protege sesiones de navegación corporativa</w:t>
            </w:r>
          </w:p>
        </w:tc>
        <w:tc>
          <w:tcPr>
            <w:tcW w:w="3120" w:type="dxa"/>
          </w:tcPr>
          <w:p>
            <w:pPr/>
            <w:r>
              <w:t xml:space="preserve">Restringir transferencia de contenido web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Capturas de pantalla bloqueadas (solo Android)</w:t>
            </w:r>
          </w:p>
        </w:tc>
        <w:tc>
          <w:tcPr>
            <w:tcW w:w="3120" w:type="dxa"/>
          </w:tcPr>
          <w:p>
            <w:pPr/>
            <w:r>
              <w:t xml:space="preserve">Evita exfiltración por imagen</w:t>
            </w:r>
          </w:p>
        </w:tc>
        <w:tc>
          <w:tcPr>
            <w:tcW w:w="3120" w:type="dxa"/>
          </w:tcPr>
          <w:p>
            <w:pPr/>
            <w:r>
              <w:t xml:space="preserve">Captura de pantalla y Asistente de Google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 app pide reconectarse tras [DÍAS_SIN_CONEXIÓN] sin internet; si pasa más tiempo, se borran los datos corporativos</w:t>
            </w:r>
          </w:p>
        </w:tc>
        <w:tc>
          <w:tcPr>
            <w:tcW w:w="3120" w:type="dxa"/>
          </w:tcPr>
          <w:p>
            <w:pPr/>
            <w:r>
              <w:t xml:space="preserve">Protege equipos perdidos</w:t>
            </w:r>
          </w:p>
        </w:tc>
        <w:tc>
          <w:tcPr>
            <w:tcW w:w="3120" w:type="dxa"/>
          </w:tcPr>
          <w:p>
            <w:pPr/>
            <w:r>
              <w:t xml:space="preserve">Período de gracia sin conexión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Bloqueo en equipos con jailbreak/root o SO menor a [SO_MÍNIMO]</w:t>
            </w:r>
          </w:p>
        </w:tc>
        <w:tc>
          <w:tcPr>
            <w:tcW w:w="3120" w:type="dxa"/>
          </w:tcPr>
          <w:p>
            <w:pPr/>
            <w:r>
              <w:t xml:space="preserve">Equipos comprometidos no son confiables</w:t>
            </w:r>
          </w:p>
        </w:tc>
        <w:tc>
          <w:tcPr>
            <w:tcW w:w="3120" w:type="dxa"/>
          </w:tcPr>
          <w:p>
            <w:pPr/>
            <w:r>
              <w:t xml:space="preserve">Inicio condicional</w:t>
            </w:r>
          </w:p>
        </w:tc>
      </w:tr>
    </w:tbl>
    <w:p>
      <w:pPr/>
      <w:r>
        <w:t xml:space="preserve">Tus apps y datos personales no cambian.</w:t>
      </w:r>
    </w:p>
    <w:p>
      <w:pPr>
        <w:pStyle w:val="Heading2"/>
      </w:pPr>
      <w:r>
        <w:t xml:space="preserve">Preguntas frecuentes</w:t>
      </w:r>
    </w:p>
    <w:p>
      <w:pPr/>
      <w:r>
        <w:rPr>
          <w:b/>
        </w:rPr>
        <w:t xml:space="preserve">¿La empresa va a controlar mi celular?</w:t>
      </w:r>
      <w:r>
        <w:t xml:space="preserve"> No. Solo se protegen los datos corporativos dentro de las apps autorizadas. TI no ve ni administra tu dispositivo.</w:t>
      </w:r>
    </w:p>
    <w:p>
      <w:pPr/>
      <w:r>
        <w:rPr>
          <w:b/>
        </w:rPr>
        <w:t xml:space="preserve">¿Pueden borrar mi celular?</w:t>
      </w:r>
      <w:r>
        <w:t xml:space="preserve"> No. Solo se puede hacer un borrado selectivo de la información de [EMPRESA] dentro de las apps protegidas.</w:t>
      </w:r>
    </w:p>
    <w:p>
      <w:pPr/>
      <w:r>
        <w:rPr>
          <w:b/>
        </w:rPr>
        <w:t xml:space="preserve">¿Por qué ya no funciona el correo en la app Mail / Gmail?</w:t>
      </w:r>
      <w:r>
        <w:t xml:space="preserve"> Porque esas apps no aplican las protecciones. Usa Outlook para el correo corporativo.</w:t>
      </w:r>
    </w:p>
    <w:p>
      <w:pPr/>
      <w:r>
        <w:rPr>
          <w:b/>
        </w:rPr>
        <w:t xml:space="preserve">Olvidé mi PIN.</w:t>
      </w:r>
      <w:r>
        <w:t xml:space="preserve"> Tras varios intentos fallidos la app te pide volver a iniciar sesión con tu cuenta y crear un PIN nuevo. No necesitas llamar a soporte.</w:t>
      </w:r>
    </w:p>
    <w:p>
      <w:pPr/>
      <w:r>
        <w:rPr>
          <w:b/>
        </w:rPr>
        <w:t xml:space="preserve">Cambié de celular.</w:t>
      </w:r>
      <w:r>
        <w:t xml:space="preserve"> Instala las apps en el nuevo equipo e inicia sesión; la protección se aplica automáticamente. Avisa a [ÁREA_TI] si el anterior se perdió.</w:t>
      </w:r>
    </w:p>
    <w:p>
      <w:pPr/>
      <w:r>
        <w:rPr>
          <w:b/>
        </w:rPr>
        <w:t xml:space="preserve">¿Puedo seguir usando WhatsApp, fotos y mis apps personales?</w:t>
      </w:r>
      <w:r>
        <w:t xml:space="preserve"> Sí, sin cambios. Lo único restringido es mover información corporativa hacia ellas.</w:t>
      </w:r>
    </w:p>
    <w:p>
      <w:pPr/>
      <w:r>
        <w:rPr>
          <w:b/>
        </w:rPr>
        <w:t xml:space="preserve">No tengo celular compatible.</w:t>
      </w:r>
      <w:r>
        <w:t xml:space="preserve"> Contacta a [ÁREA_TI] para revisar alternativas (acceso web o equipo corporativo).</w:t>
      </w:r>
    </w:p>
    <w:p>
      <w:pPr>
        <w:pStyle w:val="Heading2"/>
      </w:pPr>
      <w:r>
        <w:t xml:space="preserve">Procedimiento interno de implementación (TI)</w:t>
      </w:r>
    </w:p>
    <w:p>
      <w:pPr/>
      <w:r>
        <w:t xml:space="preserve">La implementación va en cuatro fases; cada fase pasa a la siguiente solo si cumple su criterio de salida.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Diseño (semana 1)</w:t>
      </w:r>
    </w:p>
    <w:p>
      <w:pPr>
        <w:pStyle w:val="ListParagraph"/>
        <w:numPr>
          <w:ilvl w:val="1"/>
          <w:numId w:val="8"/>
        </w:numPr>
      </w:pPr>
      <w:r>
        <w:t xml:space="preserve">Definir nivel de protección por grupo (p. ej. marco de protección de datos de Microsoft: Nivel 1 básico, Nivel 2 mejorado, Nivel 3 alto).</w:t>
      </w:r>
    </w:p>
    <w:p>
      <w:pPr>
        <w:pStyle w:val="ListParagraph"/>
        <w:numPr>
          <w:ilvl w:val="1"/>
          <w:numId w:val="8"/>
        </w:numPr>
      </w:pPr>
      <w:r>
        <w:t xml:space="preserve">Documentar apps objetivo, versiones mínimas de SO y app, y ajustes de transferencia de datos.</w:t>
      </w:r>
    </w:p>
    <w:p>
      <w:pPr>
        <w:pStyle w:val="ListParagraph"/>
        <w:numPr>
          <w:ilvl w:val="1"/>
          <w:numId w:val="8"/>
        </w:numPr>
      </w:pPr>
      <w:r>
        <w:t xml:space="preserve">Criterio de salida: matriz de configuración aprobada por Seguridad y el cliente.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Configuración (semana 2)</w:t>
      </w:r>
    </w:p>
    <w:p>
      <w:pPr>
        <w:pStyle w:val="ListParagraph"/>
        <w:numPr>
          <w:ilvl w:val="1"/>
          <w:numId w:val="9"/>
        </w:numPr>
      </w:pPr>
      <w:r>
        <w:t xml:space="preserve">Crear App Protection Policies para iOS y Android en Intune &gt; Aplicaciones &gt; Protección de aplicaciones.</w:t>
      </w:r>
    </w:p>
    <w:p>
      <w:pPr>
        <w:pStyle w:val="ListParagraph"/>
        <w:numPr>
          <w:ilvl w:val="1"/>
          <w:numId w:val="9"/>
        </w:numPr>
      </w:pPr>
      <w:r>
        <w:t xml:space="preserve">Crear política de Acceso Condicional: plataformas iOS/Android, apps cliente móviles y de escritorio, conceder con </w:t>
      </w:r>
      <w:r>
        <w:rPr>
          <w:b/>
        </w:rPr>
        <w:t xml:space="preserve">Requerir política de protección de aplicaciones</w:t>
      </w:r>
      <w:r>
        <w:t xml:space="preserve">.</w:t>
      </w:r>
    </w:p>
    <w:p>
      <w:pPr>
        <w:pStyle w:val="ListParagraph"/>
        <w:numPr>
          <w:ilvl w:val="1"/>
          <w:numId w:val="9"/>
        </w:numPr>
      </w:pPr>
      <w:r>
        <w:t xml:space="preserve">Iniciar Acceso Condicional en modo </w:t>
      </w:r>
      <w:r>
        <w:rPr>
          <w:b/>
        </w:rPr>
        <w:t xml:space="preserve">Solo informe</w:t>
      </w:r>
      <w:r>
        <w:t xml:space="preserve">.</w:t>
      </w:r>
    </w:p>
    <w:p>
      <w:pPr>
        <w:pStyle w:val="ListParagraph"/>
        <w:numPr>
          <w:ilvl w:val="1"/>
          <w:numId w:val="9"/>
        </w:numPr>
      </w:pPr>
      <w:r>
        <w:t xml:space="preserve">Criterio de salida: políticas creadas y asignadas solo al grupo piloto.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Piloto (semanas 3–4)</w:t>
      </w:r>
    </w:p>
    <w:p>
      <w:pPr>
        <w:pStyle w:val="ListParagraph"/>
        <w:numPr>
          <w:ilvl w:val="1"/>
          <w:numId w:val="10"/>
        </w:numPr>
      </w:pPr>
      <w:r>
        <w:t xml:space="preserve">Grupo de 10–30 usuarios de distintas áreas e incluir iOS y Android.</w:t>
      </w:r>
    </w:p>
    <w:p>
      <w:pPr>
        <w:pStyle w:val="ListParagraph"/>
        <w:numPr>
          <w:ilvl w:val="1"/>
          <w:numId w:val="10"/>
        </w:numPr>
      </w:pPr>
      <w:r>
        <w:t xml:space="preserve">Revisar informes de estado de protección de apps y registros de inicio de sesión de Entra ID.</w:t>
      </w:r>
    </w:p>
    <w:p>
      <w:pPr>
        <w:pStyle w:val="ListParagraph"/>
        <w:numPr>
          <w:ilvl w:val="1"/>
          <w:numId w:val="10"/>
        </w:numPr>
      </w:pPr>
      <w:r>
        <w:t xml:space="preserve">Criterio de salida: sin incidencias bloqueantes y guía validada con usuarios reales.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Despliegue por oleadas (semanas 5+)</w:t>
      </w:r>
    </w:p>
    <w:p>
      <w:pPr>
        <w:pStyle w:val="ListParagraph"/>
        <w:numPr>
          <w:ilvl w:val="1"/>
          <w:numId w:val="11"/>
        </w:numPr>
      </w:pPr>
      <w:r>
        <w:t xml:space="preserve">Enviar Comunicado 1 por oleada; activar Acceso Condicional (de Solo informe a Activado) en [FECHA_ACTIVACIÓN].</w:t>
      </w:r>
    </w:p>
    <w:p>
      <w:pPr>
        <w:pStyle w:val="ListParagraph"/>
        <w:numPr>
          <w:ilvl w:val="1"/>
          <w:numId w:val="11"/>
        </w:numPr>
      </w:pPr>
      <w:r>
        <w:t xml:space="preserve">Enviar Comunicado 2 el día de la activación; reforzar la mesa de ayuda 48 h.</w:t>
      </w:r>
    </w:p>
    <w:p>
      <w:pPr/>
      <w:r>
        <w:rPr>
          <w:b/>
        </w:rPr>
        <w:t xml:space="preserve">Checklist previo a la activación</w:t>
      </w:r>
    </w:p>
    <w:p>
      <w:pPr>
        <w:pStyle w:val="ListParagraph"/>
        <w:numPr>
          <w:ilvl w:val="0"/>
          <w:numId w:val="12"/>
        </w:numPr>
      </w:pPr>
      <w:r>
        <w:t xml:space="preserve">☐ Exclusión de cuentas de emergencia (break-glass) en Acceso Condicional</w:t>
      </w:r>
    </w:p>
    <w:p>
      <w:pPr>
        <w:pStyle w:val="ListParagraph"/>
        <w:numPr>
          <w:ilvl w:val="0"/>
          <w:numId w:val="12"/>
        </w:numPr>
      </w:pPr>
      <w:r>
        <w:t xml:space="preserve">☐ Políticas asignadas a grupos de usuarios, no de dispositivos</w:t>
      </w:r>
    </w:p>
    <w:p>
      <w:pPr>
        <w:pStyle w:val="ListParagraph"/>
        <w:numPr>
          <w:ilvl w:val="0"/>
          <w:numId w:val="12"/>
        </w:numPr>
      </w:pPr>
      <w:r>
        <w:t xml:space="preserve">☐ Probado en iOS y Android con cuenta piloto</w:t>
      </w:r>
    </w:p>
    <w:p>
      <w:pPr>
        <w:pStyle w:val="ListParagraph"/>
        <w:numPr>
          <w:ilvl w:val="0"/>
          <w:numId w:val="12"/>
        </w:numPr>
      </w:pPr>
      <w:r>
        <w:t xml:space="preserve">☐ Mesa de ayuda capacitada con el guion de abajo</w:t>
      </w:r>
    </w:p>
    <w:p>
      <w:pPr>
        <w:pStyle w:val="ListParagraph"/>
        <w:numPr>
          <w:ilvl w:val="0"/>
          <w:numId w:val="12"/>
        </w:numPr>
      </w:pPr>
      <w:r>
        <w:t xml:space="preserve">☐ Comunicados aprobados por Comunicación Interna / RR. HH.</w:t>
      </w:r>
    </w:p>
    <w:p>
      <w:pPr>
        <w:pStyle w:val="ListParagraph"/>
        <w:numPr>
          <w:ilvl w:val="0"/>
          <w:numId w:val="12"/>
        </w:numPr>
      </w:pPr>
      <w:r>
        <w:t xml:space="preserve">☐ Plan de reversión: volver Acceso Condicional a Solo informe</w:t>
      </w:r>
    </w:p>
    <w:p>
      <w:pPr>
        <w:pStyle w:val="Heading2"/>
      </w:pPr>
      <w:r>
        <w:t xml:space="preserve">Guion de mesa de ayuda y errores comunes</w:t>
      </w:r>
    </w:p>
    <w:p>
      <w:pPr/>
      <w:r>
        <w:rPr>
          <w:b/>
        </w:rPr>
        <w:t xml:space="preserve">Apertura sugerida:</w:t>
      </w:r>
      <w:r>
        <w:t xml:space="preserve"> "Entiendo, vamos a dejar lista tu app en unos minutos. Esta protección solo aplica a los datos de la empresa; no tenemos acceso a tu información personal."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Síntoma del usuario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Causa probable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Solución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"No me deja entrar, dice que necesito una app"</w:t>
            </w:r>
          </w:p>
        </w:tc>
        <w:tc>
          <w:tcPr>
            <w:tcW w:w="3120" w:type="dxa"/>
          </w:tcPr>
          <w:p>
            <w:pPr/>
            <w:r>
              <w:t xml:space="preserve">Falta el broker (Authenticator en iOS, Portal de empresa en Android)</w:t>
            </w:r>
          </w:p>
        </w:tc>
        <w:tc>
          <w:tcPr>
            <w:tcW w:w="3120" w:type="dxa"/>
          </w:tcPr>
          <w:p>
            <w:pPr/>
            <w:r>
              <w:t xml:space="preserve">Instalar el broker, cerrar la app y reintentar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El aviso de protección aparece pero no pide PIN</w:t>
            </w:r>
          </w:p>
        </w:tc>
        <w:tc>
          <w:tcPr>
            <w:tcW w:w="3120" w:type="dxa"/>
          </w:tcPr>
          <w:p>
            <w:pPr/>
            <w:r>
              <w:t xml:space="preserve">La app no se reinició</w:t>
            </w:r>
          </w:p>
        </w:tc>
        <w:tc>
          <w:tcPr>
            <w:tcW w:w="3120" w:type="dxa"/>
          </w:tcPr>
          <w:p>
            <w:pPr/>
            <w:r>
              <w:t xml:space="preserve">Cerrar la app por completo y volver a abrir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Acceso bloqueado desde Mail de iOS o Gmail</w:t>
            </w:r>
          </w:p>
        </w:tc>
        <w:tc>
          <w:tcPr>
            <w:tcW w:w="3120" w:type="dxa"/>
          </w:tcPr>
          <w:p>
            <w:pPr/>
            <w:r>
              <w:t xml:space="preserve">App no compatible con la política</w:t>
            </w:r>
          </w:p>
        </w:tc>
        <w:tc>
          <w:tcPr>
            <w:tcW w:w="3120" w:type="dxa"/>
          </w:tcPr>
          <w:p>
            <w:pPr/>
            <w:r>
              <w:t xml:space="preserve">Usar Outlook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"Mi equipo no es compatible"</w:t>
            </w:r>
          </w:p>
        </w:tc>
        <w:tc>
          <w:tcPr>
            <w:tcW w:w="3120" w:type="dxa"/>
          </w:tcPr>
          <w:p>
            <w:pPr/>
            <w:r>
              <w:t xml:space="preserve">SO menor a [SO_MÍNIMO] o equipo con root/jailbreak</w:t>
            </w:r>
          </w:p>
        </w:tc>
        <w:tc>
          <w:tcPr>
            <w:tcW w:w="3120" w:type="dxa"/>
          </w:tcPr>
          <w:p>
            <w:pPr/>
            <w:r>
              <w:t xml:space="preserve">Actualizar SO; si no es posible, escalar a [ÁREA_TI]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 puede pegar texto en WhatsApp</w:t>
            </w:r>
          </w:p>
        </w:tc>
        <w:tc>
          <w:tcPr>
            <w:tcW w:w="3120" w:type="dxa"/>
          </w:tcPr>
          <w:p>
            <w:pPr/>
            <w:r>
              <w:t xml:space="preserve">Restricción de transferencia de datos (comportamiento esperado)</w:t>
            </w:r>
          </w:p>
        </w:tc>
        <w:tc>
          <w:tcPr>
            <w:tcW w:w="3120" w:type="dxa"/>
          </w:tcPr>
          <w:p>
            <w:pPr/>
            <w:r>
              <w:t xml:space="preserve">Explicar la política; no es un error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 puede abrir adjuntos en otra app</w:t>
            </w:r>
          </w:p>
        </w:tc>
        <w:tc>
          <w:tcPr>
            <w:tcW w:w="3120" w:type="dxa"/>
          </w:tcPr>
          <w:p>
            <w:pPr/>
            <w:r>
              <w:t xml:space="preserve">Restricción de "Abrir en" / compartir</w:t>
            </w:r>
          </w:p>
        </w:tc>
        <w:tc>
          <w:tcPr>
            <w:tcW w:w="3120" w:type="dxa"/>
          </w:tcPr>
          <w:p>
            <w:pPr/>
            <w:r>
              <w:t xml:space="preserve">Abrir en Word, Excel o guardar en OneDrive corporativo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 política no se aplica tras 24 h</w:t>
            </w:r>
          </w:p>
        </w:tc>
        <w:tc>
          <w:tcPr>
            <w:tcW w:w="3120" w:type="dxa"/>
          </w:tcPr>
          <w:p>
            <w:pPr/>
            <w:r>
              <w:t xml:space="preserve">Usuario fuera del grupo asignado o app sin cuenta corporativa</w:t>
            </w:r>
          </w:p>
        </w:tc>
        <w:tc>
          <w:tcPr>
            <w:tcW w:w="3120" w:type="dxa"/>
          </w:tcPr>
          <w:p>
            <w:pPr/>
            <w:r>
              <w:t xml:space="preserve">Verificar asignación y estado en Intune &gt; Supervisar &gt; Estado de protección de aplicaciones</w:t>
            </w:r>
          </w:p>
        </w:tc>
      </w:tr>
    </w:tbl>
    <w:p>
      <w:pPr/>
      <w:r>
        <w:rPr>
          <w:b/>
        </w:rPr>
        <w:t xml:space="preserve">Escalar a nivel 2</w:t>
      </w:r>
      <w:r>
        <w:t xml:space="preserve"> cuando el problema persista tras reinstalar la app y el broker, o cuando el usuario reporte pérdida de datos corporativos.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Plantilla – Implementación de políticas MAM (Intune App Protection)</dc:title>
  <dc:description>Claude Docs node/629f1d98-73b6@9 docx-w6</dc:description>
  <cp:revision>9</cp:revision>
</cp:coreProperties>
</file>