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7728" w14:textId="77777777" w:rsidR="00F47D2F" w:rsidRDefault="00F47D2F">
      <w:pPr>
        <w:spacing w:before="2000"/>
      </w:pPr>
    </w:p>
    <w:p w14:paraId="39AEF39A" w14:textId="77777777" w:rsidR="00F47D2F" w:rsidRDefault="00000000">
      <w:pPr>
        <w:jc w:val="center"/>
      </w:pPr>
      <w:r>
        <w:rPr>
          <w:b/>
          <w:bCs/>
          <w:color w:val="1F3864"/>
          <w:sz w:val="40"/>
          <w:szCs w:val="40"/>
        </w:rPr>
        <w:t>GUÍA DE INSTALACIÓN Y CONFIGURACIÓN</w:t>
      </w:r>
    </w:p>
    <w:p w14:paraId="07C42C05" w14:textId="77777777" w:rsidR="00F47D2F" w:rsidRDefault="00000000">
      <w:pPr>
        <w:spacing w:before="160" w:after="200"/>
        <w:jc w:val="center"/>
      </w:pPr>
      <w:r>
        <w:rPr>
          <w:b/>
          <w:bCs/>
          <w:color w:val="2E5395"/>
          <w:sz w:val="30"/>
          <w:szCs w:val="30"/>
        </w:rPr>
        <w:t>Microsoft Places — Ambiente de Prueba Controlado (Piloto)</w:t>
      </w:r>
    </w:p>
    <w:p w14:paraId="0BD983D3" w14:textId="77777777" w:rsidR="00F47D2F" w:rsidRDefault="00000000"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>Paso a paso: prerrequisitos, instalación, configuración y pruebas funcionales</w:t>
      </w:r>
    </w:p>
    <w:p w14:paraId="32A2FE7C" w14:textId="77777777" w:rsidR="00F47D2F" w:rsidRDefault="00000000">
      <w:pPr>
        <w:spacing w:after="80"/>
        <w:jc w:val="center"/>
      </w:pPr>
      <w:r>
        <w:rPr>
          <w:sz w:val="24"/>
          <w:szCs w:val="24"/>
        </w:rPr>
        <w:t>Preparado para:  [Nombre del Cliente]</w:t>
      </w:r>
    </w:p>
    <w:p w14:paraId="3209A3CE" w14:textId="77777777" w:rsidR="00F47D2F" w:rsidRDefault="00000000">
      <w:pPr>
        <w:spacing w:after="80"/>
        <w:jc w:val="center"/>
      </w:pPr>
      <w:r>
        <w:rPr>
          <w:sz w:val="24"/>
          <w:szCs w:val="24"/>
        </w:rPr>
        <w:t>Preparado por:  [Nombre de la Empresa / Consultor]</w:t>
      </w:r>
    </w:p>
    <w:p w14:paraId="36DDD7A0" w14:textId="77777777" w:rsidR="00F47D2F" w:rsidRDefault="00000000">
      <w:pPr>
        <w:spacing w:after="80"/>
        <w:jc w:val="center"/>
      </w:pPr>
      <w:r>
        <w:rPr>
          <w:sz w:val="24"/>
          <w:szCs w:val="24"/>
        </w:rPr>
        <w:t>Fecha:  09 de agosto de 2026</w:t>
      </w:r>
    </w:p>
    <w:p w14:paraId="77A5DB08" w14:textId="77777777" w:rsidR="00F47D2F" w:rsidRDefault="00000000">
      <w:pPr>
        <w:spacing w:after="80"/>
        <w:jc w:val="center"/>
      </w:pPr>
      <w:r>
        <w:rPr>
          <w:color w:val="595959"/>
        </w:rPr>
        <w:t xml:space="preserve">Versión:  </w:t>
      </w:r>
      <w:proofErr w:type="gramStart"/>
      <w:r>
        <w:rPr>
          <w:color w:val="595959"/>
        </w:rPr>
        <w:t>1.0  |</w:t>
      </w:r>
      <w:proofErr w:type="gramEnd"/>
      <w:r>
        <w:rPr>
          <w:color w:val="595959"/>
        </w:rPr>
        <w:t xml:space="preserve">  Uso interno / Piloto</w:t>
      </w:r>
    </w:p>
    <w:p w14:paraId="30D0ADCE" w14:textId="77777777" w:rsidR="00F47D2F" w:rsidRDefault="00F47D2F">
      <w:pPr>
        <w:sectPr w:rsidR="00F47D2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A880E4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0" w:name="_Toc239151803"/>
      <w:r>
        <w:rPr>
          <w:b/>
          <w:bCs/>
          <w:color w:val="1F3864"/>
          <w:sz w:val="30"/>
          <w:szCs w:val="30"/>
        </w:rPr>
        <w:lastRenderedPageBreak/>
        <w:t>Tabla de Contenido</w:t>
      </w:r>
      <w:bookmarkEnd w:id="0"/>
    </w:p>
    <w:sdt>
      <w:sdtPr>
        <w:alias w:val="Tabla de Contenido"/>
        <w:id w:val="2014634455"/>
      </w:sdtPr>
      <w:sdtContent>
        <w:p w14:paraId="6B65887C" w14:textId="77777777" w:rsidR="007D19DE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151803" w:history="1">
            <w:r w:rsidR="007D19DE" w:rsidRPr="00250A17">
              <w:rPr>
                <w:rStyle w:val="Hipervnculo"/>
                <w:b/>
                <w:bCs/>
                <w:noProof/>
              </w:rPr>
              <w:t>Tabla de Contenido</w:t>
            </w:r>
            <w:r w:rsidR="007D19DE">
              <w:rPr>
                <w:noProof/>
              </w:rPr>
              <w:tab/>
            </w:r>
            <w:r w:rsidR="007D19DE">
              <w:rPr>
                <w:noProof/>
              </w:rPr>
              <w:fldChar w:fldCharType="begin"/>
            </w:r>
            <w:r w:rsidR="007D19DE">
              <w:rPr>
                <w:noProof/>
              </w:rPr>
              <w:instrText xml:space="preserve"> PAGEREF _Toc239151803 \h </w:instrText>
            </w:r>
            <w:r w:rsidR="007D19DE">
              <w:rPr>
                <w:noProof/>
              </w:rPr>
            </w:r>
            <w:r w:rsidR="007D19DE">
              <w:rPr>
                <w:noProof/>
              </w:rPr>
              <w:fldChar w:fldCharType="separate"/>
            </w:r>
            <w:r w:rsidR="007D19DE">
              <w:rPr>
                <w:noProof/>
              </w:rPr>
              <w:t>1</w:t>
            </w:r>
            <w:r w:rsidR="007D19DE">
              <w:rPr>
                <w:noProof/>
              </w:rPr>
              <w:fldChar w:fldCharType="end"/>
            </w:r>
          </w:hyperlink>
        </w:p>
        <w:p w14:paraId="3131FF33" w14:textId="77777777" w:rsidR="007D19DE" w:rsidRDefault="007D19D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151804" w:history="1">
            <w:r w:rsidRPr="00250A17">
              <w:rPr>
                <w:rStyle w:val="Hipervnculo"/>
                <w:b/>
                <w:bCs/>
                <w:noProof/>
              </w:rPr>
              <w:t>0. Introducción — ¿Por dónde empiezo?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180EA2" w14:textId="77777777" w:rsidR="007D19DE" w:rsidRDefault="007D19D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151805" w:history="1">
            <w:r w:rsidRPr="00250A17">
              <w:rPr>
                <w:rStyle w:val="Hipervnculo"/>
                <w:b/>
                <w:bCs/>
                <w:noProof/>
              </w:rPr>
              <w:t>1. Prerrequisitos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F64527" w14:textId="77777777" w:rsidR="007D19DE" w:rsidRDefault="007D19D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151806" w:history="1">
            <w:r w:rsidRPr="00250A17">
              <w:rPr>
                <w:rStyle w:val="Hipervnculo"/>
                <w:b/>
                <w:bCs/>
                <w:noProof/>
              </w:rPr>
              <w:t>1.1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C7BD03" w14:textId="77777777" w:rsidR="007D19DE" w:rsidRDefault="007D19D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151807" w:history="1">
            <w:r w:rsidRPr="00250A17">
              <w:rPr>
                <w:rStyle w:val="Hipervnculo"/>
                <w:b/>
                <w:bCs/>
                <w:noProof/>
              </w:rPr>
              <w:t>1.2 Software y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AAFFBE" w14:textId="77777777" w:rsidR="007D19DE" w:rsidRDefault="007D19D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9151808" w:history="1">
            <w:r w:rsidRPr="00250A17">
              <w:rPr>
                <w:rStyle w:val="Hipervnculo"/>
                <w:b/>
                <w:bCs/>
                <w:noProof/>
              </w:rPr>
              <w:t>1.3 Información que debes reunir antes de iniciar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20C30" w14:textId="77777777" w:rsidR="007D19DE" w:rsidRDefault="007D19D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151809" w:history="1">
            <w:r w:rsidRPr="00250A17">
              <w:rPr>
                <w:rStyle w:val="Hipervnculo"/>
                <w:b/>
                <w:bCs/>
                <w:noProof/>
              </w:rPr>
              <w:t>2. Preparar el Ambiente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3A8A6A" w14:textId="77777777" w:rsidR="007D19DE" w:rsidRDefault="007D19D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151810" w:history="1">
            <w:r w:rsidRPr="00250A17">
              <w:rPr>
                <w:rStyle w:val="Hipervnculo"/>
                <w:b/>
                <w:bCs/>
                <w:noProof/>
              </w:rPr>
              <w:t>3. Configurar la Jerarquía de Espacios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DD03D0" w14:textId="77777777" w:rsidR="007D19DE" w:rsidRDefault="007D19D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151811" w:history="1">
            <w:r w:rsidRPr="00250A17">
              <w:rPr>
                <w:rStyle w:val="Hipervnculo"/>
                <w:b/>
                <w:bCs/>
                <w:noProof/>
              </w:rPr>
              <w:t>4. Habilitar la App de Places Solo para el Grupo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80D6B" w14:textId="77777777" w:rsidR="007D19DE" w:rsidRDefault="007D19D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151812" w:history="1">
            <w:r w:rsidRPr="00250A17">
              <w:rPr>
                <w:rStyle w:val="Hipervnculo"/>
                <w:b/>
                <w:bCs/>
                <w:noProof/>
              </w:rPr>
              <w:t>5. Ejecutar Pruebas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786F5" w14:textId="77777777" w:rsidR="007D19DE" w:rsidRDefault="007D19D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151813" w:history="1">
            <w:r w:rsidRPr="00250A17">
              <w:rPr>
                <w:rStyle w:val="Hipervnculo"/>
                <w:b/>
                <w:bCs/>
                <w:noProof/>
              </w:rPr>
              <w:t>6. Cierre del Piloto y Siguientes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12A9D" w14:textId="77777777" w:rsidR="007D19DE" w:rsidRDefault="007D19D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9151814" w:history="1">
            <w:r w:rsidRPr="00250A17">
              <w:rPr>
                <w:rStyle w:val="Hipervnculo"/>
                <w:b/>
                <w:bCs/>
                <w:noProof/>
              </w:rPr>
              <w:t>7. Problemas Comunes y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_Toc239151814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C990F" w14:textId="77777777" w:rsidR="00F47D2F" w:rsidRDefault="00000000">
          <w:r>
            <w:fldChar w:fldCharType="end"/>
          </w:r>
        </w:p>
      </w:sdtContent>
    </w:sdt>
    <w:p w14:paraId="06F8ADFE" w14:textId="77777777" w:rsidR="00F47D2F" w:rsidRDefault="00000000">
      <w:r>
        <w:br w:type="page"/>
      </w:r>
    </w:p>
    <w:p w14:paraId="0D379F13" w14:textId="77777777" w:rsidR="00F47D2F" w:rsidRDefault="00F47D2F">
      <w:pPr>
        <w:sectPr w:rsidR="00F47D2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9DE5F6A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1" w:name="_Toc239151804"/>
      <w:r>
        <w:rPr>
          <w:b/>
          <w:bCs/>
          <w:color w:val="1F3864"/>
          <w:sz w:val="30"/>
          <w:szCs w:val="30"/>
        </w:rPr>
        <w:lastRenderedPageBreak/>
        <w:t>0. Introducción — ¿Por dónde empiezo?</w:t>
      </w:r>
      <w:bookmarkEnd w:id="1"/>
    </w:p>
    <w:p w14:paraId="52FF323C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>Esta guía está diseñada para ejecutar una prueba piloto de Microsoft Places en un ambiente controlado, es decir, limitado a un grupo pequeño de usuarios, un solo edificio/piso y un número reducido de salas y escritorios, antes de desplegar la solución a toda la organización.</w:t>
      </w:r>
    </w:p>
    <w:p w14:paraId="233701A3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 xml:space="preserve">El objetivo de un ambiente controlado es validar la configuración, el comportamiento de las políticas y la experiencia de usuario, minimizando el riesgo de impacto sobre el resto del </w:t>
      </w:r>
      <w:proofErr w:type="spellStart"/>
      <w:r>
        <w:rPr>
          <w:color w:val="262626"/>
          <w:sz w:val="22"/>
          <w:szCs w:val="22"/>
        </w:rPr>
        <w:t>tenant</w:t>
      </w:r>
      <w:proofErr w:type="spellEnd"/>
      <w:r>
        <w:rPr>
          <w:color w:val="262626"/>
          <w:sz w:val="22"/>
          <w:szCs w:val="22"/>
        </w:rPr>
        <w:t xml:space="preserve"> de producción. Todo lo que se configure aquí puede eliminarse o expandirse posteriormente sin afectar a otros usuarios, ya que el alcance se limita mediante un grupo de seguridad dedicado al piloto.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7CE09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469BE4" w14:textId="77777777" w:rsidR="00F47D2F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Punto de partida recomendado:</w:t>
            </w:r>
          </w:p>
          <w:p w14:paraId="7FD72CDA" w14:textId="77777777" w:rsidR="00F47D2F" w:rsidRDefault="00000000">
            <w:pPr>
              <w:jc w:val="both"/>
            </w:pPr>
            <w:r>
              <w:rPr>
                <w:color w:val="262626"/>
                <w:sz w:val="21"/>
                <w:szCs w:val="21"/>
              </w:rPr>
              <w:t xml:space="preserve">No se requiere un </w:t>
            </w:r>
            <w:proofErr w:type="spellStart"/>
            <w:r>
              <w:rPr>
                <w:color w:val="262626"/>
                <w:sz w:val="21"/>
                <w:szCs w:val="21"/>
              </w:rPr>
              <w:t>tenant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o entorno separado: Microsoft Places se configura dentro del mismo </w:t>
            </w:r>
            <w:proofErr w:type="spellStart"/>
            <w:r>
              <w:rPr>
                <w:color w:val="262626"/>
                <w:sz w:val="21"/>
                <w:szCs w:val="21"/>
              </w:rPr>
              <w:t>tenant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de Microsoft 365, pero el acceso se restringe a un grupo piloto mediante políticas de PowerShell, por lo que el resto de los usuarios no verá ningún cambio durante la prueba.</w:t>
            </w:r>
          </w:p>
        </w:tc>
      </w:tr>
    </w:tbl>
    <w:p w14:paraId="4FC539C5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 xml:space="preserve">La ejecución sigue este orden: (1) validar prerrequisitos, (2) preparar el grupo piloto, (3) instalar herramientas administrativas, (4) configurar la jerarquía de espacios de prueba, (5) crear recursos (salas/escritorios) de prueba, (6) habilitar la </w:t>
      </w:r>
      <w:proofErr w:type="gramStart"/>
      <w:r>
        <w:rPr>
          <w:color w:val="262626"/>
          <w:sz w:val="22"/>
          <w:szCs w:val="22"/>
        </w:rPr>
        <w:t>app</w:t>
      </w:r>
      <w:proofErr w:type="gramEnd"/>
      <w:r>
        <w:rPr>
          <w:color w:val="262626"/>
          <w:sz w:val="22"/>
          <w:szCs w:val="22"/>
        </w:rPr>
        <w:t xml:space="preserve"> solo para el piloto, (7) ejecutar pruebas funcionales, (8) documentar resultados y decidir el paso a producción.</w:t>
      </w:r>
    </w:p>
    <w:p w14:paraId="5C462CFB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2" w:name="_Toc239151805"/>
      <w:r>
        <w:rPr>
          <w:b/>
          <w:bCs/>
          <w:color w:val="1F3864"/>
          <w:sz w:val="30"/>
          <w:szCs w:val="30"/>
        </w:rPr>
        <w:t>1. Prerrequisitos</w:t>
      </w:r>
      <w:bookmarkEnd w:id="2"/>
    </w:p>
    <w:p w14:paraId="0B38810A" w14:textId="77777777" w:rsidR="00F47D2F" w:rsidRDefault="00000000">
      <w:pPr>
        <w:pStyle w:val="Ttulo2"/>
        <w:spacing w:before="280" w:after="140"/>
      </w:pPr>
      <w:bookmarkStart w:id="3" w:name="_Toc239151806"/>
      <w:r>
        <w:rPr>
          <w:b/>
          <w:bCs/>
          <w:color w:val="2E5395"/>
          <w:sz w:val="24"/>
          <w:szCs w:val="24"/>
        </w:rPr>
        <w:t>1.1 Roles y permisos</w:t>
      </w:r>
      <w:bookmarkEnd w:id="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2900"/>
      </w:tblGrid>
      <w:tr w:rsidR="00F47D2F" w14:paraId="4AEEF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06AC" w14:textId="77777777" w:rsidR="00F47D2F" w:rsidRDefault="00000000">
            <w:r>
              <w:rPr>
                <w:b/>
                <w:bCs/>
                <w:color w:val="FFFFFF"/>
              </w:rPr>
              <w:t>Rol requerido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A423" w14:textId="77777777" w:rsidR="00F47D2F" w:rsidRDefault="00000000">
            <w:r>
              <w:rPr>
                <w:b/>
                <w:bCs/>
                <w:color w:val="FFFFFF"/>
              </w:rPr>
              <w:t>Dónde se asigna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C0A3" w14:textId="77777777" w:rsidR="00F47D2F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47D2F" w14:paraId="208A07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B910" w14:textId="77777777" w:rsidR="00F47D2F" w:rsidRDefault="00000000">
            <w:r>
              <w:rPr>
                <w:color w:val="262626"/>
              </w:rPr>
              <w:t xml:space="preserve">Exchange </w:t>
            </w:r>
            <w:proofErr w:type="spellStart"/>
            <w:r>
              <w:rPr>
                <w:color w:val="262626"/>
              </w:rPr>
              <w:t>Administrator</w:t>
            </w:r>
            <w:proofErr w:type="spellEnd"/>
            <w:r>
              <w:rPr>
                <w:color w:val="262626"/>
              </w:rPr>
              <w:t xml:space="preserve"> o rol </w:t>
            </w:r>
            <w:proofErr w:type="spellStart"/>
            <w:r>
              <w:rPr>
                <w:color w:val="262626"/>
              </w:rPr>
              <w:t>TenantPlacesManagement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80B8" w14:textId="77777777" w:rsidR="00F47D2F" w:rsidRDefault="00000000">
            <w:r>
              <w:rPr>
                <w:color w:val="262626"/>
              </w:rPr>
              <w:t xml:space="preserve">Microsoft Entra ID / Exchange </w:t>
            </w:r>
            <w:proofErr w:type="spellStart"/>
            <w:r>
              <w:rPr>
                <w:color w:val="262626"/>
              </w:rPr>
              <w:t>Admin</w:t>
            </w:r>
            <w:proofErr w:type="spellEnd"/>
            <w:r>
              <w:rPr>
                <w:color w:val="262626"/>
              </w:rPr>
              <w:t xml:space="preserve"> Center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C784" w14:textId="77777777" w:rsidR="00F47D2F" w:rsidRDefault="00000000">
            <w:r>
              <w:rPr>
                <w:color w:val="262626"/>
              </w:rPr>
              <w:t xml:space="preserve">Administrar buzones de recursos, </w:t>
            </w:r>
            <w:proofErr w:type="spellStart"/>
            <w:r>
              <w:rPr>
                <w:color w:val="262626"/>
              </w:rPr>
              <w:t>buildings</w:t>
            </w:r>
            <w:proofErr w:type="spellEnd"/>
            <w:r>
              <w:rPr>
                <w:color w:val="262626"/>
              </w:rPr>
              <w:t xml:space="preserve">, </w:t>
            </w:r>
            <w:proofErr w:type="spellStart"/>
            <w:r>
              <w:rPr>
                <w:color w:val="262626"/>
              </w:rPr>
              <w:t>floors</w:t>
            </w:r>
            <w:proofErr w:type="spellEnd"/>
            <w:r>
              <w:rPr>
                <w:color w:val="262626"/>
              </w:rPr>
              <w:t xml:space="preserve"> y configuración de Places</w:t>
            </w:r>
          </w:p>
        </w:tc>
      </w:tr>
      <w:tr w:rsidR="00F47D2F" w14:paraId="6DB795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6BA8" w14:textId="77777777" w:rsidR="00F47D2F" w:rsidRDefault="00000000">
            <w:r>
              <w:rPr>
                <w:color w:val="262626"/>
              </w:rPr>
              <w:t xml:space="preserve">Places </w:t>
            </w:r>
            <w:proofErr w:type="spellStart"/>
            <w:r>
              <w:rPr>
                <w:color w:val="262626"/>
              </w:rPr>
              <w:t>Administrator</w:t>
            </w:r>
            <w:proofErr w:type="spellEnd"/>
            <w:r>
              <w:rPr>
                <w:color w:val="262626"/>
              </w:rPr>
              <w:t xml:space="preserve"> (opcional, recomendado)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EE30" w14:textId="77777777" w:rsidR="00F47D2F" w:rsidRDefault="00000000">
            <w:r>
              <w:rPr>
                <w:color w:val="262626"/>
              </w:rPr>
              <w:t>Microsoft Entra ID → Roles con privilegios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7F54" w14:textId="77777777" w:rsidR="00F47D2F" w:rsidRDefault="00000000">
            <w:r>
              <w:rPr>
                <w:color w:val="262626"/>
              </w:rPr>
              <w:t>Rol dedicado, de menor privilegio, específico para administrar Places</w:t>
            </w:r>
          </w:p>
        </w:tc>
      </w:tr>
      <w:tr w:rsidR="00F47D2F" w14:paraId="795F66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B777" w14:textId="77777777" w:rsidR="00F47D2F" w:rsidRDefault="00000000">
            <w:r>
              <w:rPr>
                <w:color w:val="262626"/>
              </w:rPr>
              <w:t>Licencia Exchange Online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14CA" w14:textId="77777777" w:rsidR="00F47D2F" w:rsidRDefault="00000000">
            <w:r>
              <w:rPr>
                <w:color w:val="262626"/>
              </w:rPr>
              <w:t>Centro de administración M365 → Licencias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6AF1" w14:textId="77777777" w:rsidR="00F47D2F" w:rsidRDefault="00000000">
            <w:r>
              <w:rPr>
                <w:color w:val="262626"/>
              </w:rPr>
              <w:t>Requerida para la cuenta que administrará Places</w:t>
            </w:r>
          </w:p>
        </w:tc>
      </w:tr>
    </w:tbl>
    <w:p w14:paraId="5BE0E41B" w14:textId="77777777" w:rsidR="00F47D2F" w:rsidRDefault="00000000">
      <w:pPr>
        <w:pStyle w:val="Ttulo2"/>
        <w:spacing w:before="280" w:after="140"/>
      </w:pPr>
      <w:bookmarkStart w:id="4" w:name="_Toc239151807"/>
      <w:r>
        <w:rPr>
          <w:b/>
          <w:bCs/>
          <w:color w:val="2E5395"/>
          <w:sz w:val="24"/>
          <w:szCs w:val="24"/>
        </w:rPr>
        <w:t>1.2 Software y herramientas</w:t>
      </w:r>
      <w:bookmarkEnd w:id="4"/>
    </w:p>
    <w:p w14:paraId="5D9BCC87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PowerShell 7.4.0 o superior (no usar Windows PowerShell clásico / versión 5.1).</w:t>
      </w:r>
    </w:p>
    <w:p w14:paraId="3D024663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Módulo de PowerShell "</w:t>
      </w:r>
      <w:proofErr w:type="spellStart"/>
      <w:r>
        <w:rPr>
          <w:color w:val="262626"/>
          <w:sz w:val="22"/>
          <w:szCs w:val="22"/>
        </w:rPr>
        <w:t>MicrosoftPlaces</w:t>
      </w:r>
      <w:proofErr w:type="spellEnd"/>
      <w:r>
        <w:rPr>
          <w:color w:val="262626"/>
          <w:sz w:val="22"/>
          <w:szCs w:val="22"/>
        </w:rPr>
        <w:t>" instalado.</w:t>
      </w:r>
    </w:p>
    <w:p w14:paraId="1B531AA9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Módulo de PowerShell de Exchange Online (</w:t>
      </w:r>
      <w:proofErr w:type="spellStart"/>
      <w:r>
        <w:rPr>
          <w:color w:val="262626"/>
          <w:sz w:val="22"/>
          <w:szCs w:val="22"/>
        </w:rPr>
        <w:t>ExchangeOnlineManagement</w:t>
      </w:r>
      <w:proofErr w:type="spellEnd"/>
      <w:r>
        <w:rPr>
          <w:color w:val="262626"/>
          <w:sz w:val="22"/>
          <w:szCs w:val="22"/>
        </w:rPr>
        <w:t>) instalado.</w:t>
      </w:r>
    </w:p>
    <w:p w14:paraId="5E327EF0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Acceso al Centro de administración de Microsoft 365 (admin.microsoft.com).</w:t>
      </w:r>
    </w:p>
    <w:p w14:paraId="523CAA35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Nuevo Outlook (New Outlook) o Outlook en la web para las pruebas de reservación (Outlook clásico/</w:t>
      </w:r>
      <w:proofErr w:type="spellStart"/>
      <w:r>
        <w:rPr>
          <w:color w:val="262626"/>
          <w:sz w:val="22"/>
          <w:szCs w:val="22"/>
        </w:rPr>
        <w:t>legacy</w:t>
      </w:r>
      <w:proofErr w:type="spellEnd"/>
      <w:r>
        <w:rPr>
          <w:color w:val="262626"/>
          <w:sz w:val="22"/>
          <w:szCs w:val="22"/>
        </w:rPr>
        <w:t xml:space="preserve"> no soporta reservación de escritorio).</w:t>
      </w:r>
    </w:p>
    <w:p w14:paraId="7C5A981B" w14:textId="77777777" w:rsidR="00F47D2F" w:rsidRDefault="00000000">
      <w:pPr>
        <w:pStyle w:val="Ttulo2"/>
        <w:spacing w:before="280" w:after="140"/>
      </w:pPr>
      <w:bookmarkStart w:id="5" w:name="_Toc239151808"/>
      <w:r>
        <w:rPr>
          <w:b/>
          <w:bCs/>
          <w:color w:val="2E5395"/>
          <w:sz w:val="24"/>
          <w:szCs w:val="24"/>
        </w:rPr>
        <w:t>1.3 Información que debes reunir antes de iniciar</w:t>
      </w:r>
      <w:bookmarkEnd w:id="5"/>
    </w:p>
    <w:p w14:paraId="3A8A3061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Nombre del edificio/piso piloto y su dirección o identificador interno.</w:t>
      </w:r>
    </w:p>
    <w:p w14:paraId="626EDAB8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Un plano de piso digital (imagen PNG/JPG o PDF) del área piloto, aunque sea preliminar.</w:t>
      </w:r>
    </w:p>
    <w:p w14:paraId="51C9AABF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lastRenderedPageBreak/>
        <w:t>Listado de 5 a 10 escritorios y 1 a 2 salas de reuniones a incluir en la prueba.</w:t>
      </w:r>
    </w:p>
    <w:p w14:paraId="40A83C6D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Listado de 5 a 15 usuarios piloto (idealmente de distintas áreas, incluyendo al equipo de TI/</w:t>
      </w:r>
      <w:proofErr w:type="spellStart"/>
      <w:r>
        <w:rPr>
          <w:color w:val="262626"/>
          <w:sz w:val="22"/>
          <w:szCs w:val="22"/>
        </w:rPr>
        <w:t>Workplace</w:t>
      </w:r>
      <w:proofErr w:type="spellEnd"/>
      <w:r>
        <w:rPr>
          <w:color w:val="262626"/>
          <w:sz w:val="22"/>
          <w:szCs w:val="22"/>
        </w:rPr>
        <w:t>).</w:t>
      </w:r>
    </w:p>
    <w:p w14:paraId="1122EFAD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Confirmación del tipo de licencia de cada usuario piloto (para saber si requieren licencia </w:t>
      </w:r>
      <w:proofErr w:type="spellStart"/>
      <w:r>
        <w:rPr>
          <w:color w:val="262626"/>
          <w:sz w:val="22"/>
          <w:szCs w:val="22"/>
        </w:rPr>
        <w:t>Shared</w:t>
      </w:r>
      <w:proofErr w:type="spellEnd"/>
      <w:r>
        <w:rPr>
          <w:color w:val="262626"/>
          <w:sz w:val="22"/>
          <w:szCs w:val="22"/>
        </w:rPr>
        <w:t xml:space="preserve"> Space, ver sección 5).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800"/>
      </w:tblGrid>
      <w:tr w:rsidR="00F47D2F" w14:paraId="77CE74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7DAB" w14:textId="77777777" w:rsidR="00F47D2F" w:rsidRDefault="00F47D2F"/>
        </w:tc>
        <w:tc>
          <w:tcPr>
            <w:tcW w:w="8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B6FA" w14:textId="77777777" w:rsidR="00F47D2F" w:rsidRDefault="00000000">
            <w:proofErr w:type="gramStart"/>
            <w:r>
              <w:rPr>
                <w:b/>
                <w:bCs/>
                <w:color w:val="FFFFFF"/>
              </w:rPr>
              <w:t>Elemento a verificar</w:t>
            </w:r>
            <w:proofErr w:type="gramEnd"/>
          </w:p>
        </w:tc>
      </w:tr>
      <w:tr w:rsidR="00F47D2F" w14:paraId="2A047D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9034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F388" w14:textId="77777777" w:rsidR="00F47D2F" w:rsidRDefault="00000000">
            <w:r>
              <w:rPr>
                <w:color w:val="262626"/>
              </w:rPr>
              <w:t xml:space="preserve">Rol Exchange </w:t>
            </w:r>
            <w:proofErr w:type="spellStart"/>
            <w:r>
              <w:rPr>
                <w:color w:val="262626"/>
              </w:rPr>
              <w:t>Administrator</w:t>
            </w:r>
            <w:proofErr w:type="spellEnd"/>
            <w:r>
              <w:rPr>
                <w:color w:val="262626"/>
              </w:rPr>
              <w:t xml:space="preserve"> / Places </w:t>
            </w:r>
            <w:proofErr w:type="spellStart"/>
            <w:r>
              <w:rPr>
                <w:color w:val="262626"/>
              </w:rPr>
              <w:t>Administrator</w:t>
            </w:r>
            <w:proofErr w:type="spellEnd"/>
            <w:r>
              <w:rPr>
                <w:color w:val="262626"/>
              </w:rPr>
              <w:t xml:space="preserve"> asignado a la cuenta de configuración</w:t>
            </w:r>
          </w:p>
        </w:tc>
      </w:tr>
      <w:tr w:rsidR="00F47D2F" w14:paraId="32C2E2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2473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1802" w14:textId="77777777" w:rsidR="00F47D2F" w:rsidRDefault="00000000">
            <w:r>
              <w:rPr>
                <w:color w:val="262626"/>
              </w:rPr>
              <w:t>PowerShell 7 instalado en el equipo de administración</w:t>
            </w:r>
          </w:p>
        </w:tc>
      </w:tr>
      <w:tr w:rsidR="00F47D2F" w14:paraId="7AE027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AB9F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DC09" w14:textId="77777777" w:rsidR="00F47D2F" w:rsidRDefault="00000000">
            <w:r>
              <w:rPr>
                <w:color w:val="262626"/>
              </w:rPr>
              <w:t>Grupo de seguridad habilitado por correo (mail-</w:t>
            </w:r>
            <w:proofErr w:type="spellStart"/>
            <w:r>
              <w:rPr>
                <w:color w:val="262626"/>
              </w:rPr>
              <w:t>enabled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security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group</w:t>
            </w:r>
            <w:proofErr w:type="spellEnd"/>
            <w:r>
              <w:rPr>
                <w:color w:val="262626"/>
              </w:rPr>
              <w:t>) listo para crear</w:t>
            </w:r>
          </w:p>
        </w:tc>
      </w:tr>
      <w:tr w:rsidR="00F47D2F" w14:paraId="2688EC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F924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7E45" w14:textId="77777777" w:rsidR="00F47D2F" w:rsidRDefault="00000000">
            <w:r>
              <w:rPr>
                <w:color w:val="262626"/>
              </w:rPr>
              <w:t>Plano de piso digital disponible</w:t>
            </w:r>
          </w:p>
        </w:tc>
      </w:tr>
      <w:tr w:rsidR="00F47D2F" w14:paraId="352062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25AB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0602" w14:textId="77777777" w:rsidR="00F47D2F" w:rsidRDefault="00000000">
            <w:r>
              <w:rPr>
                <w:color w:val="262626"/>
              </w:rPr>
              <w:t>Lista de usuarios piloto confirmada</w:t>
            </w:r>
          </w:p>
        </w:tc>
      </w:tr>
    </w:tbl>
    <w:p w14:paraId="3669F8A1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6" w:name="_Toc239151809"/>
      <w:r>
        <w:rPr>
          <w:b/>
          <w:bCs/>
          <w:color w:val="1F3864"/>
          <w:sz w:val="30"/>
          <w:szCs w:val="30"/>
        </w:rPr>
        <w:t>2. Preparar el Ambiente de Prueba</w:t>
      </w:r>
      <w:bookmarkEnd w:id="6"/>
    </w:p>
    <w:p w14:paraId="1A73FB7A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1.  </w:t>
      </w:r>
      <w:r>
        <w:rPr>
          <w:b/>
          <w:bCs/>
          <w:color w:val="1F3864"/>
          <w:sz w:val="23"/>
          <w:szCs w:val="23"/>
        </w:rPr>
        <w:t xml:space="preserve"> Crear el grupo de seguridad del piloto</w:t>
      </w:r>
    </w:p>
    <w:p w14:paraId="6E8339A1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 xml:space="preserve">Este grupo delimita el alcance del piloto: solo sus miembros verán la </w:t>
      </w:r>
      <w:proofErr w:type="gramStart"/>
      <w:r>
        <w:rPr>
          <w:color w:val="262626"/>
          <w:sz w:val="22"/>
          <w:szCs w:val="22"/>
        </w:rPr>
        <w:t>app</w:t>
      </w:r>
      <w:proofErr w:type="gramEnd"/>
      <w:r>
        <w:rPr>
          <w:color w:val="262626"/>
          <w:sz w:val="22"/>
          <w:szCs w:val="22"/>
        </w:rPr>
        <w:t xml:space="preserve"> de Places habilitada. Créalo desde el Centro de administración de Microsoft 365 (Grupos → Grupos activos → Agregar grupo) o mediante PowerShell: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40E65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46CC2D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Conectar a Exchange Online</w:t>
            </w:r>
          </w:p>
          <w:p w14:paraId="2613A966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Connect-ExchangeOnline</w:t>
            </w:r>
            <w:proofErr w:type="spellEnd"/>
          </w:p>
          <w:p w14:paraId="5B5679BB" w14:textId="77777777" w:rsidR="00F47D2F" w:rsidRDefault="00F47D2F">
            <w:pPr>
              <w:spacing w:after="40"/>
            </w:pPr>
          </w:p>
          <w:p w14:paraId="1F88E64F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Crear grupo de seguridad habilitado para correo</w:t>
            </w:r>
          </w:p>
          <w:p w14:paraId="61F82356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New-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DistributionGroup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-Name "Piloto-Places"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Security </w:t>
            </w:r>
          </w:p>
          <w:p w14:paraId="077094C1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PrimarySmtpAddress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piloto-places@[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tudominio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com</w:t>
            </w:r>
            <w:proofErr w:type="spellEnd"/>
          </w:p>
          <w:p w14:paraId="050762EB" w14:textId="77777777" w:rsidR="00F47D2F" w:rsidRDefault="00F47D2F">
            <w:pPr>
              <w:spacing w:after="40"/>
            </w:pPr>
          </w:p>
          <w:p w14:paraId="076A8AB2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Agregar usuarios piloto al grupo</w:t>
            </w:r>
          </w:p>
          <w:p w14:paraId="1D57806B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Add-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DistributionGroupMember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Identity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"Piloto-Places"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Member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usuario1@[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tudominio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com</w:t>
            </w:r>
            <w:proofErr w:type="spellEnd"/>
          </w:p>
        </w:tc>
      </w:tr>
    </w:tbl>
    <w:p w14:paraId="5F26CBA7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2.  </w:t>
      </w:r>
      <w:r>
        <w:rPr>
          <w:b/>
          <w:bCs/>
          <w:color w:val="1F3864"/>
          <w:sz w:val="23"/>
          <w:szCs w:val="23"/>
        </w:rPr>
        <w:t xml:space="preserve"> Instalar PowerShell 7 y el módulo de Microsoft Places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40C70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5FB1A3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Instalar PowerShell 7 (si no está instalado)</w:t>
            </w:r>
          </w:p>
          <w:p w14:paraId="682EB099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winget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Microsoft.Powershell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winget</w:t>
            </w:r>
            <w:proofErr w:type="spellEnd"/>
          </w:p>
          <w:p w14:paraId="6239DD7C" w14:textId="77777777" w:rsidR="00F47D2F" w:rsidRDefault="00F47D2F">
            <w:pPr>
              <w:spacing w:after="40"/>
            </w:pPr>
          </w:p>
          <w:p w14:paraId="60F2BA35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Instalar el módulo de Exchange Online</w:t>
            </w:r>
          </w:p>
          <w:p w14:paraId="5ADE6D20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-Module -Name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ExchangeOnlineManagement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-Force</w:t>
            </w:r>
          </w:p>
          <w:p w14:paraId="220D57B8" w14:textId="77777777" w:rsidR="00F47D2F" w:rsidRDefault="00F47D2F">
            <w:pPr>
              <w:spacing w:after="40"/>
            </w:pPr>
          </w:p>
          <w:p w14:paraId="74EAE151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Instalar el módulo de Microsoft Places</w:t>
            </w:r>
          </w:p>
          <w:p w14:paraId="71D2D875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-Module -Name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MicrosoftPlaces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-Force</w:t>
            </w:r>
          </w:p>
        </w:tc>
      </w:tr>
    </w:tbl>
    <w:p w14:paraId="2D677205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3.  </w:t>
      </w:r>
      <w:r>
        <w:rPr>
          <w:b/>
          <w:bCs/>
          <w:color w:val="1F3864"/>
          <w:sz w:val="23"/>
          <w:szCs w:val="23"/>
        </w:rPr>
        <w:t xml:space="preserve"> Conectarse a los servicios y validar el rol administrativo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2DF4D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8DF44B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Connect-ExchangeOnline</w:t>
            </w:r>
            <w:proofErr w:type="spellEnd"/>
          </w:p>
          <w:p w14:paraId="04E1D038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>Connect-MicrosoftPlaces</w:t>
            </w:r>
            <w:proofErr w:type="spellEnd"/>
          </w:p>
          <w:p w14:paraId="65FDA844" w14:textId="77777777" w:rsidR="00F47D2F" w:rsidRDefault="00F47D2F">
            <w:pPr>
              <w:spacing w:after="40"/>
            </w:pPr>
          </w:p>
          <w:p w14:paraId="4F2D342F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# Validar que la cuenta tenga el rol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TenantPlacesManagement</w:t>
            </w:r>
            <w:proofErr w:type="spellEnd"/>
          </w:p>
          <w:p w14:paraId="1437D61B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Get-ManagementRoleAssignment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-Role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TenantPlacesManagement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GetEffectiveUsers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</w:t>
            </w:r>
          </w:p>
          <w:p w14:paraId="3D1D73EB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Where-Object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{$_.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EffectiveUserName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"&lt;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tu_usuario_admin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&gt;"}</w:t>
            </w:r>
          </w:p>
        </w:tc>
      </w:tr>
      <w:tr w:rsidR="00F47D2F" w14:paraId="4BE6C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901BDC" w14:textId="77777777" w:rsidR="00F47D2F" w:rsidRDefault="00000000">
            <w:pPr>
              <w:spacing w:after="40"/>
            </w:pPr>
            <w:r>
              <w:rPr>
                <w:b/>
                <w:bCs/>
                <w:color w:val="9C6500"/>
                <w:sz w:val="21"/>
                <w:szCs w:val="21"/>
              </w:rPr>
              <w:lastRenderedPageBreak/>
              <w:t>Importante:</w:t>
            </w:r>
          </w:p>
          <w:p w14:paraId="24898CAF" w14:textId="77777777" w:rsidR="00F47D2F" w:rsidRDefault="00000000">
            <w:pPr>
              <w:jc w:val="both"/>
            </w:pPr>
            <w:r>
              <w:rPr>
                <w:color w:val="262626"/>
                <w:sz w:val="21"/>
                <w:szCs w:val="21"/>
              </w:rPr>
              <w:t xml:space="preserve">Si el comando anterior no devuelve resultados, solicita al Global </w:t>
            </w:r>
            <w:proofErr w:type="spellStart"/>
            <w:r>
              <w:rPr>
                <w:color w:val="262626"/>
                <w:sz w:val="21"/>
                <w:szCs w:val="21"/>
              </w:rPr>
              <w:t>Administrator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que te asigne el rol Exchange </w:t>
            </w:r>
            <w:proofErr w:type="spellStart"/>
            <w:r>
              <w:rPr>
                <w:color w:val="262626"/>
                <w:sz w:val="21"/>
                <w:szCs w:val="21"/>
              </w:rPr>
              <w:t>Administrator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o el rol específico Places </w:t>
            </w:r>
            <w:proofErr w:type="spellStart"/>
            <w:r>
              <w:rPr>
                <w:color w:val="262626"/>
                <w:sz w:val="21"/>
                <w:szCs w:val="21"/>
              </w:rPr>
              <w:t>Administrator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antes de continuar.</w:t>
            </w:r>
          </w:p>
        </w:tc>
      </w:tr>
    </w:tbl>
    <w:p w14:paraId="7059E247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7" w:name="_Toc239151810"/>
      <w:r>
        <w:rPr>
          <w:b/>
          <w:bCs/>
          <w:color w:val="1F3864"/>
          <w:sz w:val="30"/>
          <w:szCs w:val="30"/>
        </w:rPr>
        <w:t>3. Configurar la Jerarquía de Espacios de Prueba</w:t>
      </w:r>
      <w:bookmarkEnd w:id="7"/>
    </w:p>
    <w:p w14:paraId="434AC111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4.  </w:t>
      </w:r>
      <w:r>
        <w:rPr>
          <w:b/>
          <w:bCs/>
          <w:color w:val="1F3864"/>
          <w:sz w:val="23"/>
          <w:szCs w:val="23"/>
        </w:rPr>
        <w:t xml:space="preserve"> Crear el edificio (</w:t>
      </w:r>
      <w:proofErr w:type="spellStart"/>
      <w:r>
        <w:rPr>
          <w:b/>
          <w:bCs/>
          <w:color w:val="1F3864"/>
          <w:sz w:val="23"/>
          <w:szCs w:val="23"/>
        </w:rPr>
        <w:t>Building</w:t>
      </w:r>
      <w:proofErr w:type="spellEnd"/>
      <w:r>
        <w:rPr>
          <w:b/>
          <w:bCs/>
          <w:color w:val="1F3864"/>
          <w:sz w:val="23"/>
          <w:szCs w:val="23"/>
        </w:rPr>
        <w:t>) piloto</w:t>
      </w:r>
    </w:p>
    <w:p w14:paraId="25DD8C02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 xml:space="preserve">Define un único edificio o piso para la prueba controlada. Esto puede hacerse desde el Centro de administración de Places (admin.microsoft.com → Configuración → Places) o vía PowerShell con el módulo </w:t>
      </w:r>
      <w:proofErr w:type="spellStart"/>
      <w:r>
        <w:rPr>
          <w:color w:val="262626"/>
          <w:sz w:val="22"/>
          <w:szCs w:val="22"/>
        </w:rPr>
        <w:t>MicrosoftPlaces</w:t>
      </w:r>
      <w:proofErr w:type="spellEnd"/>
      <w:r>
        <w:rPr>
          <w:color w:val="262626"/>
          <w:sz w:val="22"/>
          <w:szCs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184C8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50F29B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# Crear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building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piloto</w:t>
            </w:r>
          </w:p>
          <w:p w14:paraId="1F7801E5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New-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PlacesBuilding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-Name "Edificio Piloto" </w:t>
            </w:r>
          </w:p>
          <w:p w14:paraId="59ED8302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-Street "[Dirección]" -City "[Ciudad]" </w:t>
            </w:r>
          </w:p>
          <w:p w14:paraId="07C7D53F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-State "[Estado]"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PostalCode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"[CP]"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CountryOrRegion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"MX"</w:t>
            </w:r>
          </w:p>
        </w:tc>
      </w:tr>
    </w:tbl>
    <w:p w14:paraId="4BB6262C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5.  </w:t>
      </w:r>
      <w:r>
        <w:rPr>
          <w:b/>
          <w:bCs/>
          <w:color w:val="1F3864"/>
          <w:sz w:val="23"/>
          <w:szCs w:val="23"/>
        </w:rPr>
        <w:t xml:space="preserve"> Crear el piso (Floor) y cargar el plano</w:t>
      </w:r>
    </w:p>
    <w:p w14:paraId="25E33782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En el Places </w:t>
      </w:r>
      <w:proofErr w:type="spellStart"/>
      <w:r>
        <w:rPr>
          <w:color w:val="262626"/>
          <w:sz w:val="22"/>
          <w:szCs w:val="22"/>
        </w:rPr>
        <w:t>Admin</w:t>
      </w:r>
      <w:proofErr w:type="spellEnd"/>
      <w:r>
        <w:rPr>
          <w:color w:val="262626"/>
          <w:sz w:val="22"/>
          <w:szCs w:val="22"/>
        </w:rPr>
        <w:t xml:space="preserve"> Center, selecciona el edificio piloto → "Agregar piso".</w:t>
      </w:r>
    </w:p>
    <w:p w14:paraId="18D541AF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Sube el plano digital del área piloto (formato imagen compatible).</w:t>
      </w:r>
    </w:p>
    <w:p w14:paraId="484586AE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Ajusta la escala y orientación del plano según las instrucciones del asistente.</w:t>
      </w:r>
    </w:p>
    <w:p w14:paraId="2E4C8C37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6.  </w:t>
      </w:r>
      <w:r>
        <w:rPr>
          <w:b/>
          <w:bCs/>
          <w:color w:val="1F3864"/>
          <w:sz w:val="23"/>
          <w:szCs w:val="23"/>
        </w:rPr>
        <w:t xml:space="preserve"> Crear los buzones de recursos (salas y escritorios) de prueba</w:t>
      </w:r>
    </w:p>
    <w:p w14:paraId="49ABED00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>Cada sala o escritorio reservable en Places es, técnicamente, un buzón de recursos en Exchange Online. Para el piloto se recomienda crear solo los necesarios (5-10 escritorios, 1-2 salas):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5502D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AFFCBA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Crear una sala de reuniones de prueba</w:t>
            </w:r>
          </w:p>
          <w:p w14:paraId="717F62B4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New-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Mailbox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-Name "Sala Piloto 1" -Room</w:t>
            </w:r>
          </w:p>
          <w:p w14:paraId="3EFA8C40" w14:textId="77777777" w:rsidR="00F47D2F" w:rsidRDefault="00F47D2F">
            <w:pPr>
              <w:spacing w:after="40"/>
            </w:pPr>
          </w:p>
          <w:p w14:paraId="2CE34CA4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Crear un escritorio individual de prueba</w:t>
            </w:r>
          </w:p>
          <w:p w14:paraId="26FFFDCE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New-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Mailbox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-Name "Escritorio Piloto 01" -Room </w:t>
            </w:r>
          </w:p>
          <w:p w14:paraId="45B89397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ResourceCapacity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1</w:t>
            </w:r>
          </w:p>
        </w:tc>
      </w:tr>
    </w:tbl>
    <w:p w14:paraId="68857342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7.  </w:t>
      </w:r>
      <w:r>
        <w:rPr>
          <w:b/>
          <w:bCs/>
          <w:color w:val="1F3864"/>
          <w:sz w:val="23"/>
          <w:szCs w:val="23"/>
        </w:rPr>
        <w:t xml:space="preserve"> Posicionar los recursos en el plano</w:t>
      </w:r>
    </w:p>
    <w:p w14:paraId="62A3A5DB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Desde el Places </w:t>
      </w:r>
      <w:proofErr w:type="spellStart"/>
      <w:r>
        <w:rPr>
          <w:color w:val="262626"/>
          <w:sz w:val="22"/>
          <w:szCs w:val="22"/>
        </w:rPr>
        <w:t>Admin</w:t>
      </w:r>
      <w:proofErr w:type="spellEnd"/>
      <w:r>
        <w:rPr>
          <w:color w:val="262626"/>
          <w:sz w:val="22"/>
          <w:szCs w:val="22"/>
        </w:rPr>
        <w:t xml:space="preserve"> Center, arrastra cada sala/escritorio creado a su ubicación correspondiente en el plano del piso piloto.</w:t>
      </w:r>
    </w:p>
    <w:p w14:paraId="3B1EBE91" w14:textId="77777777" w:rsidR="00F47D2F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>Define el modo de cada escritorio: reservable, asignado, no reservable o deshabilitado.</w:t>
      </w:r>
    </w:p>
    <w:p w14:paraId="25818BC2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8" w:name="_Toc239151811"/>
      <w:r>
        <w:rPr>
          <w:b/>
          <w:bCs/>
          <w:color w:val="1F3864"/>
          <w:sz w:val="30"/>
          <w:szCs w:val="30"/>
        </w:rPr>
        <w:t>4. Habilitar la App de Places Solo para el Grupo Piloto</w:t>
      </w:r>
      <w:bookmarkEnd w:id="8"/>
    </w:p>
    <w:p w14:paraId="75DB4519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lastRenderedPageBreak/>
        <w:t xml:space="preserve">PASO 8.  </w:t>
      </w:r>
      <w:r>
        <w:rPr>
          <w:b/>
          <w:bCs/>
          <w:color w:val="1F3864"/>
          <w:sz w:val="23"/>
          <w:szCs w:val="23"/>
        </w:rPr>
        <w:t xml:space="preserve"> Activar Places Web App y Mobile App únicamente para el grupo piloto</w:t>
      </w:r>
    </w:p>
    <w:p w14:paraId="77F6D60D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 xml:space="preserve">Este es el paso clave para mantener el ambiente controlado: se activa la aplicación exclusivamente para el grupo de seguridad creado en el Paso 1, dejando el resto del </w:t>
      </w:r>
      <w:proofErr w:type="spellStart"/>
      <w:r>
        <w:rPr>
          <w:color w:val="262626"/>
          <w:sz w:val="22"/>
          <w:szCs w:val="22"/>
        </w:rPr>
        <w:t>tenant</w:t>
      </w:r>
      <w:proofErr w:type="spellEnd"/>
      <w:r>
        <w:rPr>
          <w:color w:val="262626"/>
          <w:sz w:val="22"/>
          <w:szCs w:val="22"/>
        </w:rPr>
        <w:t xml:space="preserve"> sin cambios (</w:t>
      </w:r>
      <w:proofErr w:type="spellStart"/>
      <w:r>
        <w:rPr>
          <w:color w:val="262626"/>
          <w:sz w:val="22"/>
          <w:szCs w:val="22"/>
        </w:rPr>
        <w:t>Default:false</w:t>
      </w:r>
      <w:proofErr w:type="spellEnd"/>
      <w:r>
        <w:rPr>
          <w:color w:val="262626"/>
          <w:sz w:val="22"/>
          <w:szCs w:val="22"/>
        </w:rPr>
        <w:t>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1274A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7EA83C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# Obtener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ID del grupo piloto y el Tenant ID</w:t>
            </w:r>
          </w:p>
          <w:p w14:paraId="3D08D4D9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Get-DistributionGroup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Identity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"Piloto-Places"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ExternalDirectoryObjectId</w:t>
            </w:r>
            <w:proofErr w:type="spellEnd"/>
          </w:p>
          <w:p w14:paraId="16DA5483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Get-OrganizationConfig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Identity</w:t>
            </w:r>
            <w:proofErr w:type="spellEnd"/>
          </w:p>
          <w:p w14:paraId="50E8EA99" w14:textId="77777777" w:rsidR="00F47D2F" w:rsidRDefault="00F47D2F">
            <w:pPr>
              <w:spacing w:after="40"/>
            </w:pPr>
          </w:p>
          <w:p w14:paraId="127CD497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Habilitar la Web App solo para el grupo piloto</w:t>
            </w:r>
          </w:p>
          <w:p w14:paraId="59F452A3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Set-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PlacesSettings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Collection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Places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EnablePlacesWebApp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0D131062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Default:false,OID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:&lt;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ObjectID_Grupo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&gt;@&lt;TenantID&gt;:true'</w:t>
            </w:r>
          </w:p>
          <w:p w14:paraId="2F6838EC" w14:textId="77777777" w:rsidR="00F47D2F" w:rsidRDefault="00F47D2F">
            <w:pPr>
              <w:spacing w:after="40"/>
            </w:pPr>
          </w:p>
          <w:p w14:paraId="4C5C8DDA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Habilitar la Mobile App solo para el grupo piloto</w:t>
            </w:r>
          </w:p>
          <w:p w14:paraId="15BAAF0D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Set-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PlacesSettings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Collection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Places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EnablePlacesMobileApp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</w:p>
          <w:p w14:paraId="35DA4ACF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Default:false,OID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:&lt;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ObjectID_Grupo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&gt;@&lt;TenantID&gt;:true'</w:t>
            </w:r>
          </w:p>
        </w:tc>
      </w:tr>
      <w:tr w:rsidR="00F47D2F" w14:paraId="02063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16513A" w14:textId="77777777" w:rsidR="00F47D2F" w:rsidRDefault="00000000">
            <w:pPr>
              <w:spacing w:after="40"/>
            </w:pPr>
            <w:r>
              <w:rPr>
                <w:b/>
                <w:bCs/>
                <w:color w:val="9C6500"/>
                <w:sz w:val="21"/>
                <w:szCs w:val="21"/>
              </w:rPr>
              <w:t>Tiempo de propagación:</w:t>
            </w:r>
          </w:p>
          <w:p w14:paraId="7036D13E" w14:textId="77777777" w:rsidR="00F47D2F" w:rsidRDefault="00000000">
            <w:pPr>
              <w:jc w:val="both"/>
            </w:pPr>
            <w:r>
              <w:rPr>
                <w:color w:val="262626"/>
                <w:sz w:val="21"/>
                <w:szCs w:val="21"/>
              </w:rPr>
              <w:t>El cambio de habilitación puede tardar hasta 24 horas en reflejarse completamente para todos los miembros del grupo piloto; no es un error si no se ve de inmediato.</w:t>
            </w:r>
          </w:p>
        </w:tc>
      </w:tr>
    </w:tbl>
    <w:p w14:paraId="22D66EBF" w14:textId="13E58DD1" w:rsidR="007D19DE" w:rsidRDefault="007D19DE">
      <w:pPr>
        <w:pStyle w:val="Ttulo3"/>
        <w:spacing w:before="260" w:after="100"/>
        <w:rPr>
          <w:b/>
          <w:bCs/>
          <w:color w:val="FFFFFF"/>
          <w:sz w:val="22"/>
          <w:szCs w:val="22"/>
          <w:shd w:val="clear" w:color="auto" w:fill="2E5395"/>
        </w:rPr>
      </w:pPr>
      <w:r w:rsidRPr="007D19DE">
        <w:rPr>
          <w:b/>
          <w:bCs/>
          <w:color w:val="FFFFFF"/>
          <w:sz w:val="22"/>
          <w:szCs w:val="22"/>
          <w:shd w:val="clear" w:color="auto" w:fill="2E5395"/>
        </w:rPr>
        <w:drawing>
          <wp:inline distT="0" distB="0" distL="0" distR="0" wp14:anchorId="687E57BA" wp14:editId="7815B4BC">
            <wp:extent cx="5731510" cy="3075940"/>
            <wp:effectExtent l="0" t="0" r="2540" b="0"/>
            <wp:docPr id="777491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1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EE5A" w14:textId="68EB2DC1" w:rsidR="00DF6F81" w:rsidRDefault="00DF6F81">
      <w:pPr>
        <w:pStyle w:val="Ttulo3"/>
        <w:spacing w:before="260" w:after="100"/>
        <w:rPr>
          <w:b/>
          <w:bCs/>
          <w:color w:val="FFFFFF"/>
          <w:sz w:val="22"/>
          <w:szCs w:val="22"/>
          <w:shd w:val="clear" w:color="auto" w:fill="2E5395"/>
        </w:rPr>
      </w:pPr>
      <w:r w:rsidRPr="00DF6F81">
        <w:rPr>
          <w:b/>
          <w:bCs/>
          <w:color w:val="FFFFFF"/>
          <w:sz w:val="22"/>
          <w:szCs w:val="22"/>
          <w:shd w:val="clear" w:color="auto" w:fill="2E5395"/>
        </w:rPr>
        <w:lastRenderedPageBreak/>
        <w:drawing>
          <wp:inline distT="0" distB="0" distL="0" distR="0" wp14:anchorId="2147294C" wp14:editId="648864E7">
            <wp:extent cx="5731510" cy="3298190"/>
            <wp:effectExtent l="0" t="0" r="2540" b="0"/>
            <wp:docPr id="433166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6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C25B" w14:textId="3B58337C" w:rsidR="00DF6F81" w:rsidRDefault="00DF6F81">
      <w:pPr>
        <w:pStyle w:val="Ttulo3"/>
        <w:spacing w:before="260" w:after="100"/>
        <w:rPr>
          <w:b/>
          <w:bCs/>
          <w:color w:val="FFFFFF"/>
          <w:sz w:val="22"/>
          <w:szCs w:val="22"/>
          <w:shd w:val="clear" w:color="auto" w:fill="2E5395"/>
        </w:rPr>
      </w:pPr>
      <w:r w:rsidRPr="00DF6F81">
        <w:rPr>
          <w:b/>
          <w:bCs/>
          <w:color w:val="FFFFFF"/>
          <w:sz w:val="22"/>
          <w:szCs w:val="22"/>
          <w:shd w:val="clear" w:color="auto" w:fill="2E5395"/>
        </w:rPr>
        <w:drawing>
          <wp:inline distT="0" distB="0" distL="0" distR="0" wp14:anchorId="41BBF057" wp14:editId="16ABF515">
            <wp:extent cx="5731510" cy="3197860"/>
            <wp:effectExtent l="0" t="0" r="2540" b="2540"/>
            <wp:docPr id="782978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78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69B7" w14:textId="118DC694" w:rsidR="00DF6F81" w:rsidRDefault="00DF6F81">
      <w:pPr>
        <w:pStyle w:val="Ttulo3"/>
        <w:spacing w:before="260" w:after="100"/>
        <w:rPr>
          <w:b/>
          <w:bCs/>
          <w:color w:val="FFFFFF"/>
          <w:sz w:val="22"/>
          <w:szCs w:val="22"/>
          <w:shd w:val="clear" w:color="auto" w:fill="2E5395"/>
        </w:rPr>
      </w:pPr>
      <w:r w:rsidRPr="00DF6F81">
        <w:rPr>
          <w:b/>
          <w:bCs/>
          <w:color w:val="FFFFFF"/>
          <w:sz w:val="22"/>
          <w:szCs w:val="22"/>
          <w:shd w:val="clear" w:color="auto" w:fill="2E5395"/>
        </w:rPr>
        <w:lastRenderedPageBreak/>
        <w:drawing>
          <wp:inline distT="0" distB="0" distL="0" distR="0" wp14:anchorId="0707D4CA" wp14:editId="237BB07B">
            <wp:extent cx="5731510" cy="3058160"/>
            <wp:effectExtent l="0" t="0" r="2540" b="8890"/>
            <wp:docPr id="387227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27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4BCE" w14:textId="0EF38329" w:rsidR="00DF6F81" w:rsidRDefault="00DF6F81">
      <w:pPr>
        <w:pStyle w:val="Ttulo3"/>
        <w:spacing w:before="260" w:after="100"/>
        <w:rPr>
          <w:b/>
          <w:bCs/>
          <w:color w:val="FFFFFF"/>
          <w:sz w:val="22"/>
          <w:szCs w:val="22"/>
          <w:shd w:val="clear" w:color="auto" w:fill="2E5395"/>
        </w:rPr>
      </w:pPr>
      <w:r w:rsidRPr="00DF6F81">
        <w:rPr>
          <w:b/>
          <w:bCs/>
          <w:color w:val="FFFFFF"/>
          <w:sz w:val="22"/>
          <w:szCs w:val="22"/>
          <w:shd w:val="clear" w:color="auto" w:fill="2E5395"/>
        </w:rPr>
        <w:drawing>
          <wp:inline distT="0" distB="0" distL="0" distR="0" wp14:anchorId="2EFB87B9" wp14:editId="40C33CD8">
            <wp:extent cx="5731510" cy="3235960"/>
            <wp:effectExtent l="0" t="0" r="2540" b="2540"/>
            <wp:docPr id="1815379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9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C862" w14:textId="2572092B" w:rsidR="00F47D2F" w:rsidRDefault="00000000">
      <w:pPr>
        <w:pStyle w:val="Ttulo3"/>
        <w:spacing w:before="260" w:after="100"/>
        <w:rPr>
          <w:b/>
          <w:bCs/>
          <w:color w:val="1F3864"/>
          <w:sz w:val="23"/>
          <w:szCs w:val="23"/>
        </w:rPr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9.  </w:t>
      </w:r>
      <w:r>
        <w:rPr>
          <w:b/>
          <w:bCs/>
          <w:color w:val="1F3864"/>
          <w:sz w:val="23"/>
          <w:szCs w:val="23"/>
        </w:rPr>
        <w:t xml:space="preserve"> Verificar licenciamiento de los usuarios piloto</w:t>
      </w:r>
    </w:p>
    <w:p w14:paraId="4AA7E110" w14:textId="77777777" w:rsidR="007D19DE" w:rsidRDefault="007D19DE">
      <w:pPr>
        <w:pStyle w:val="Ttulo3"/>
        <w:spacing w:before="260" w:after="100"/>
      </w:pPr>
    </w:p>
    <w:p w14:paraId="142D3245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>Confirma que cada usuario piloto cuente con una licencia que incluya calendario de Outlook/</w:t>
      </w:r>
      <w:proofErr w:type="spellStart"/>
      <w:r>
        <w:rPr>
          <w:color w:val="262626"/>
          <w:sz w:val="22"/>
          <w:szCs w:val="22"/>
        </w:rPr>
        <w:t>Teams</w:t>
      </w:r>
      <w:proofErr w:type="spellEnd"/>
      <w:r>
        <w:rPr>
          <w:color w:val="262626"/>
          <w:sz w:val="22"/>
          <w:szCs w:val="22"/>
        </w:rPr>
        <w:t xml:space="preserve"> (M365 E3/E5, Business Standard/Premium, Exchange Online, etc.) para acceder a Places Finder. Si el piloto incluirá reservación de escritorios individuales nombrados, </w:t>
      </w:r>
      <w:proofErr w:type="spellStart"/>
      <w:proofErr w:type="gramStart"/>
      <w:r>
        <w:rPr>
          <w:color w:val="262626"/>
          <w:sz w:val="22"/>
          <w:szCs w:val="22"/>
        </w:rPr>
        <w:t>auto-liberación</w:t>
      </w:r>
      <w:proofErr w:type="spellEnd"/>
      <w:proofErr w:type="gramEnd"/>
      <w:r>
        <w:rPr>
          <w:color w:val="262626"/>
          <w:sz w:val="22"/>
          <w:szCs w:val="22"/>
        </w:rPr>
        <w:t xml:space="preserve"> o analítica por espacio, asigna además la licencia Microsoft </w:t>
      </w:r>
      <w:proofErr w:type="spellStart"/>
      <w:r>
        <w:rPr>
          <w:color w:val="262626"/>
          <w:sz w:val="22"/>
          <w:szCs w:val="22"/>
        </w:rPr>
        <w:t>Teams</w:t>
      </w:r>
      <w:proofErr w:type="spellEnd"/>
      <w:r>
        <w:rPr>
          <w:color w:val="262626"/>
          <w:sz w:val="22"/>
          <w:szCs w:val="22"/>
        </w:rPr>
        <w:t xml:space="preserve"> </w:t>
      </w:r>
      <w:proofErr w:type="spellStart"/>
      <w:r>
        <w:rPr>
          <w:color w:val="262626"/>
          <w:sz w:val="22"/>
          <w:szCs w:val="22"/>
        </w:rPr>
        <w:t>Shared</w:t>
      </w:r>
      <w:proofErr w:type="spellEnd"/>
      <w:r>
        <w:rPr>
          <w:color w:val="262626"/>
          <w:sz w:val="22"/>
          <w:szCs w:val="22"/>
        </w:rPr>
        <w:t xml:space="preserve"> Space a esos escritorios/</w:t>
      </w:r>
      <w:proofErr w:type="gramStart"/>
      <w:r>
        <w:rPr>
          <w:color w:val="262626"/>
          <w:sz w:val="22"/>
          <w:szCs w:val="22"/>
        </w:rPr>
        <w:t>salas específicos</w:t>
      </w:r>
      <w:proofErr w:type="gramEnd"/>
      <w:r>
        <w:rPr>
          <w:color w:val="262626"/>
          <w:sz w:val="22"/>
          <w:szCs w:val="22"/>
        </w:rPr>
        <w:t xml:space="preserve"> (ver la sección de Licenciamiento de la propuesta de servicio).</w:t>
      </w:r>
    </w:p>
    <w:p w14:paraId="24EE434E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9" w:name="_Toc239151812"/>
      <w:r>
        <w:rPr>
          <w:b/>
          <w:bCs/>
          <w:color w:val="1F3864"/>
          <w:sz w:val="30"/>
          <w:szCs w:val="30"/>
        </w:rPr>
        <w:t>5. Ejecutar Pruebas Funcionales</w:t>
      </w:r>
      <w:bookmarkEnd w:id="9"/>
    </w:p>
    <w:p w14:paraId="6398D0B0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lastRenderedPageBreak/>
        <w:t xml:space="preserve">PASO 10.  </w:t>
      </w:r>
      <w:r>
        <w:rPr>
          <w:b/>
          <w:bCs/>
          <w:color w:val="1F3864"/>
          <w:sz w:val="23"/>
          <w:szCs w:val="23"/>
        </w:rPr>
        <w:t xml:space="preserve"> Lista de casos de prueba sugeridos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900"/>
        <w:gridCol w:w="4100"/>
      </w:tblGrid>
      <w:tr w:rsidR="00F47D2F" w14:paraId="34A70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E978" w14:textId="77777777" w:rsidR="00F47D2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9244" w14:textId="77777777" w:rsidR="00F47D2F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4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DCF3" w14:textId="77777777" w:rsidR="00F47D2F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F47D2F" w14:paraId="236421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6224" w14:textId="77777777" w:rsidR="00F47D2F" w:rsidRDefault="00000000">
            <w:r>
              <w:rPr>
                <w:color w:val="262626"/>
              </w:rPr>
              <w:t>1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C3DD" w14:textId="77777777" w:rsidR="00F47D2F" w:rsidRDefault="00000000">
            <w:r>
              <w:rPr>
                <w:color w:val="262626"/>
              </w:rPr>
              <w:t>Usuario piloto abre Outlook y busca un escritorio disponible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C563" w14:textId="77777777" w:rsidR="00F47D2F" w:rsidRDefault="00000000">
            <w:r>
              <w:rPr>
                <w:color w:val="262626"/>
              </w:rPr>
              <w:t>Aparece Places Finder con mapa, disponibilidad y atributos del escritorio</w:t>
            </w:r>
          </w:p>
        </w:tc>
      </w:tr>
      <w:tr w:rsidR="00F47D2F" w14:paraId="383C3B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0736" w14:textId="77777777" w:rsidR="00F47D2F" w:rsidRDefault="00000000">
            <w:r>
              <w:rPr>
                <w:color w:val="262626"/>
              </w:rPr>
              <w:t>2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8CDD" w14:textId="77777777" w:rsidR="00F47D2F" w:rsidRDefault="00000000">
            <w:r>
              <w:rPr>
                <w:color w:val="262626"/>
              </w:rPr>
              <w:t>Usuario piloto reserva un escritorio para un día específico</w:t>
            </w:r>
          </w:p>
        </w:tc>
        <w:tc>
          <w:tcPr>
            <w:tcW w:w="4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E9DA" w14:textId="77777777" w:rsidR="00F47D2F" w:rsidRDefault="00000000">
            <w:r>
              <w:rPr>
                <w:color w:val="262626"/>
              </w:rPr>
              <w:t>La reserva se refleja en el calendario y en el plano del piso</w:t>
            </w:r>
          </w:p>
        </w:tc>
      </w:tr>
      <w:tr w:rsidR="00F47D2F" w14:paraId="7EE961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AE4A" w14:textId="77777777" w:rsidR="00F47D2F" w:rsidRDefault="00000000">
            <w:r>
              <w:rPr>
                <w:color w:val="262626"/>
              </w:rPr>
              <w:t>3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3B08" w14:textId="77777777" w:rsidR="00F47D2F" w:rsidRDefault="00000000">
            <w:r>
              <w:rPr>
                <w:color w:val="262626"/>
              </w:rPr>
              <w:t xml:space="preserve">Usuario piloto reserva la sala piloto desde </w:t>
            </w:r>
            <w:proofErr w:type="spellStart"/>
            <w:r>
              <w:rPr>
                <w:color w:val="262626"/>
              </w:rPr>
              <w:t>Teams</w:t>
            </w:r>
            <w:proofErr w:type="spellEnd"/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55FC" w14:textId="77777777" w:rsidR="00F47D2F" w:rsidRDefault="00000000">
            <w:r>
              <w:rPr>
                <w:color w:val="262626"/>
              </w:rPr>
              <w:t>La sala aparece disponible y la reunión queda agendada con el recurso</w:t>
            </w:r>
          </w:p>
        </w:tc>
      </w:tr>
      <w:tr w:rsidR="00F47D2F" w14:paraId="508D79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3FF1" w14:textId="77777777" w:rsidR="00F47D2F" w:rsidRDefault="00000000">
            <w:r>
              <w:rPr>
                <w:color w:val="262626"/>
              </w:rPr>
              <w:t>4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F837" w14:textId="77777777" w:rsidR="00F47D2F" w:rsidRDefault="00000000">
            <w:r>
              <w:rPr>
                <w:color w:val="262626"/>
              </w:rPr>
              <w:t xml:space="preserve">Usuario piloto no se presenta y no </w:t>
            </w:r>
            <w:proofErr w:type="gramStart"/>
            <w:r>
              <w:rPr>
                <w:color w:val="262626"/>
              </w:rPr>
              <w:t xml:space="preserve">hace </w:t>
            </w:r>
            <w:proofErr w:type="spellStart"/>
            <w:r>
              <w:rPr>
                <w:color w:val="262626"/>
              </w:rPr>
              <w:t>check</w:t>
            </w:r>
            <w:proofErr w:type="spellEnd"/>
            <w:r>
              <w:rPr>
                <w:color w:val="262626"/>
              </w:rPr>
              <w:t>-in</w:t>
            </w:r>
            <w:proofErr w:type="gramEnd"/>
          </w:p>
        </w:tc>
        <w:tc>
          <w:tcPr>
            <w:tcW w:w="4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0C88" w14:textId="77777777" w:rsidR="00F47D2F" w:rsidRDefault="00000000">
            <w:r>
              <w:rPr>
                <w:color w:val="262626"/>
              </w:rPr>
              <w:t xml:space="preserve">El escritorio se libera automáticamente según la política de </w:t>
            </w:r>
            <w:proofErr w:type="spellStart"/>
            <w:r>
              <w:rPr>
                <w:color w:val="262626"/>
              </w:rPr>
              <w:t>auto-release</w:t>
            </w:r>
            <w:proofErr w:type="spellEnd"/>
            <w:r>
              <w:rPr>
                <w:color w:val="262626"/>
              </w:rPr>
              <w:t xml:space="preserve"> (si aplica licencia </w:t>
            </w:r>
            <w:proofErr w:type="spellStart"/>
            <w:r>
              <w:rPr>
                <w:color w:val="262626"/>
              </w:rPr>
              <w:t>Shared</w:t>
            </w:r>
            <w:proofErr w:type="spellEnd"/>
            <w:r>
              <w:rPr>
                <w:color w:val="262626"/>
              </w:rPr>
              <w:t xml:space="preserve"> Space)</w:t>
            </w:r>
          </w:p>
        </w:tc>
      </w:tr>
      <w:tr w:rsidR="00F47D2F" w14:paraId="24DD59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5041" w14:textId="77777777" w:rsidR="00F47D2F" w:rsidRDefault="00000000">
            <w:r>
              <w:rPr>
                <w:color w:val="262626"/>
              </w:rPr>
              <w:t>5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AB33" w14:textId="77777777" w:rsidR="00F47D2F" w:rsidRDefault="00000000">
            <w:r>
              <w:rPr>
                <w:color w:val="262626"/>
              </w:rPr>
              <w:t xml:space="preserve">Administrador revisa Places </w:t>
            </w:r>
            <w:proofErr w:type="spellStart"/>
            <w:r>
              <w:rPr>
                <w:color w:val="262626"/>
              </w:rPr>
              <w:t>Analytics</w:t>
            </w:r>
            <w:proofErr w:type="spellEnd"/>
            <w:r>
              <w:rPr>
                <w:color w:val="262626"/>
              </w:rPr>
              <w:t xml:space="preserve"> del piso piloto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9859" w14:textId="77777777" w:rsidR="00F47D2F" w:rsidRDefault="00000000">
            <w:r>
              <w:rPr>
                <w:color w:val="262626"/>
              </w:rPr>
              <w:t>Se muestran datos de ocupación del edificio/piso de prueba</w:t>
            </w:r>
          </w:p>
        </w:tc>
      </w:tr>
      <w:tr w:rsidR="00F47D2F" w14:paraId="765B2A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CB01" w14:textId="77777777" w:rsidR="00F47D2F" w:rsidRDefault="00000000">
            <w:r>
              <w:rPr>
                <w:color w:val="262626"/>
              </w:rPr>
              <w:t>6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C0D9" w14:textId="77777777" w:rsidR="00F47D2F" w:rsidRDefault="00000000">
            <w:r>
              <w:rPr>
                <w:color w:val="262626"/>
              </w:rPr>
              <w:t>Usuario fuera del grupo piloto intenta acceder a Places</w:t>
            </w:r>
          </w:p>
        </w:tc>
        <w:tc>
          <w:tcPr>
            <w:tcW w:w="4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3CB7" w14:textId="77777777" w:rsidR="00F47D2F" w:rsidRDefault="00000000">
            <w:r>
              <w:rPr>
                <w:color w:val="262626"/>
              </w:rPr>
              <w:t xml:space="preserve">No debe tener acceso a la </w:t>
            </w:r>
            <w:proofErr w:type="gramStart"/>
            <w:r>
              <w:rPr>
                <w:color w:val="262626"/>
              </w:rPr>
              <w:t>app</w:t>
            </w:r>
            <w:proofErr w:type="gramEnd"/>
            <w:r>
              <w:rPr>
                <w:color w:val="262626"/>
              </w:rPr>
              <w:t xml:space="preserve"> (control de alcance correcto)</w:t>
            </w:r>
          </w:p>
        </w:tc>
      </w:tr>
    </w:tbl>
    <w:p w14:paraId="22727C27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11.  </w:t>
      </w:r>
      <w:r>
        <w:rPr>
          <w:b/>
          <w:bCs/>
          <w:color w:val="1F3864"/>
          <w:sz w:val="23"/>
          <w:szCs w:val="23"/>
        </w:rPr>
        <w:t xml:space="preserve"> Documentar resultados</w:t>
      </w:r>
    </w:p>
    <w:p w14:paraId="1D11B638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>Registra para cada caso de prueba: fecha de ejecución, usuario que probó, resultado (éxito/falla), evidencia (captura de pantalla) y observaciones. Este registro será la base del acta de aceptación del piloto.</w:t>
      </w:r>
    </w:p>
    <w:p w14:paraId="4B8831D9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10" w:name="_Toc239151813"/>
      <w:r>
        <w:rPr>
          <w:b/>
          <w:bCs/>
          <w:color w:val="1F3864"/>
          <w:sz w:val="30"/>
          <w:szCs w:val="30"/>
        </w:rPr>
        <w:t>6. Cierre del Piloto y Siguientes Pasos</w:t>
      </w:r>
      <w:bookmarkEnd w:id="10"/>
    </w:p>
    <w:p w14:paraId="42ED31D1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12.  </w:t>
      </w:r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Checklist</w:t>
      </w:r>
      <w:proofErr w:type="spellEnd"/>
      <w:r>
        <w:rPr>
          <w:b/>
          <w:bCs/>
          <w:color w:val="1F3864"/>
          <w:sz w:val="23"/>
          <w:szCs w:val="23"/>
        </w:rPr>
        <w:t xml:space="preserve"> de salida del piloto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800"/>
      </w:tblGrid>
      <w:tr w:rsidR="00F47D2F" w14:paraId="0C232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EC8E" w14:textId="77777777" w:rsidR="00F47D2F" w:rsidRDefault="00F47D2F"/>
        </w:tc>
        <w:tc>
          <w:tcPr>
            <w:tcW w:w="8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BDF5" w14:textId="77777777" w:rsidR="00F47D2F" w:rsidRDefault="00000000">
            <w:proofErr w:type="gramStart"/>
            <w:r>
              <w:rPr>
                <w:b/>
                <w:bCs/>
                <w:color w:val="FFFFFF"/>
              </w:rPr>
              <w:t>Elemento a verificar</w:t>
            </w:r>
            <w:proofErr w:type="gramEnd"/>
          </w:p>
        </w:tc>
      </w:tr>
      <w:tr w:rsidR="00F47D2F" w14:paraId="157998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2661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2192" w14:textId="77777777" w:rsidR="00F47D2F" w:rsidRDefault="00000000">
            <w:r>
              <w:rPr>
                <w:color w:val="262626"/>
              </w:rPr>
              <w:t>Todos los casos de prueba fueron ejecutados y documentados</w:t>
            </w:r>
          </w:p>
        </w:tc>
      </w:tr>
      <w:tr w:rsidR="00F47D2F" w14:paraId="17A646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3A35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F704" w14:textId="77777777" w:rsidR="00F47D2F" w:rsidRDefault="00000000">
            <w:r>
              <w:rPr>
                <w:color w:val="262626"/>
              </w:rPr>
              <w:t>Retroalimentación de usuarios piloto recopilada (encuesta breve o entrevistas)</w:t>
            </w:r>
          </w:p>
        </w:tc>
      </w:tr>
      <w:tr w:rsidR="00F47D2F" w14:paraId="6DDC47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DAD5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FCFE" w14:textId="77777777" w:rsidR="00F47D2F" w:rsidRDefault="00000000">
            <w:r>
              <w:rPr>
                <w:color w:val="262626"/>
              </w:rPr>
              <w:t>Incidencias detectadas registradas con severidad y estatus</w:t>
            </w:r>
          </w:p>
        </w:tc>
      </w:tr>
      <w:tr w:rsidR="00F47D2F" w14:paraId="567A32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D96D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EF76" w14:textId="77777777" w:rsidR="00F47D2F" w:rsidRDefault="00000000">
            <w:r>
              <w:rPr>
                <w:color w:val="262626"/>
              </w:rPr>
              <w:t>Recomendación de licenciamiento (</w:t>
            </w:r>
            <w:proofErr w:type="spellStart"/>
            <w:r>
              <w:rPr>
                <w:color w:val="262626"/>
              </w:rPr>
              <w:t>core</w:t>
            </w:r>
            <w:proofErr w:type="spellEnd"/>
            <w:r>
              <w:rPr>
                <w:color w:val="262626"/>
              </w:rPr>
              <w:t xml:space="preserve"> vs. </w:t>
            </w:r>
            <w:proofErr w:type="spellStart"/>
            <w:r>
              <w:rPr>
                <w:color w:val="262626"/>
              </w:rPr>
              <w:t>Shared</w:t>
            </w:r>
            <w:proofErr w:type="spellEnd"/>
            <w:r>
              <w:rPr>
                <w:color w:val="262626"/>
              </w:rPr>
              <w:t xml:space="preserve"> Space) validada con datos reales del piloto</w:t>
            </w:r>
          </w:p>
        </w:tc>
      </w:tr>
      <w:tr w:rsidR="00F47D2F" w14:paraId="1DBD6E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E76D" w14:textId="77777777" w:rsidR="00F47D2F" w:rsidRDefault="00000000">
            <w:pPr>
              <w:jc w:val="center"/>
            </w:pPr>
            <w:r>
              <w:rPr>
                <w:color w:val="262626"/>
                <w:sz w:val="24"/>
                <w:szCs w:val="24"/>
              </w:rPr>
              <w:t>☐</w:t>
            </w:r>
          </w:p>
        </w:tc>
        <w:tc>
          <w:tcPr>
            <w:tcW w:w="8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1904" w14:textId="77777777" w:rsidR="00F47D2F" w:rsidRDefault="00000000">
            <w:r>
              <w:rPr>
                <w:color w:val="262626"/>
              </w:rPr>
              <w:t>Decisión formal: expandir a producción, ajustar configuración, o extender el piloto</w:t>
            </w:r>
          </w:p>
        </w:tc>
      </w:tr>
    </w:tbl>
    <w:p w14:paraId="075122E4" w14:textId="77777777" w:rsidR="00F47D2F" w:rsidRDefault="00000000">
      <w:pPr>
        <w:pStyle w:val="Ttulo3"/>
        <w:spacing w:before="260" w:after="100"/>
      </w:pPr>
      <w:r>
        <w:rPr>
          <w:b/>
          <w:bCs/>
          <w:color w:val="FFFFFF"/>
          <w:sz w:val="22"/>
          <w:szCs w:val="22"/>
          <w:shd w:val="clear" w:color="auto" w:fill="2E5395"/>
        </w:rPr>
        <w:t xml:space="preserve">PASO 13.  </w:t>
      </w:r>
      <w:r>
        <w:rPr>
          <w:b/>
          <w:bCs/>
          <w:color w:val="1F3864"/>
          <w:sz w:val="23"/>
          <w:szCs w:val="23"/>
        </w:rPr>
        <w:t xml:space="preserve"> Plan de reversión (</w:t>
      </w:r>
      <w:proofErr w:type="spellStart"/>
      <w:r>
        <w:rPr>
          <w:b/>
          <w:bCs/>
          <w:color w:val="1F3864"/>
          <w:sz w:val="23"/>
          <w:szCs w:val="23"/>
        </w:rPr>
        <w:t>rollback</w:t>
      </w:r>
      <w:proofErr w:type="spellEnd"/>
      <w:r>
        <w:rPr>
          <w:b/>
          <w:bCs/>
          <w:color w:val="1F3864"/>
          <w:sz w:val="23"/>
          <w:szCs w:val="23"/>
        </w:rPr>
        <w:t>) del piloto</w:t>
      </w:r>
    </w:p>
    <w:p w14:paraId="4EB44BEF" w14:textId="77777777" w:rsidR="00F47D2F" w:rsidRDefault="00000000">
      <w:pPr>
        <w:spacing w:after="150" w:line="276" w:lineRule="auto"/>
        <w:jc w:val="both"/>
      </w:pPr>
      <w:r>
        <w:rPr>
          <w:color w:val="262626"/>
          <w:sz w:val="22"/>
          <w:szCs w:val="22"/>
        </w:rPr>
        <w:t>Si se requiere desactivar el piloto sin dejar rastros en producción, ejecuta: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69C4AF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D1F81F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# Deshabilitar la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para el grupo piloto</w:t>
            </w:r>
          </w:p>
          <w:p w14:paraId="1328B779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Set-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PlacesSettings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Collection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Places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EnablePlacesWebApp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Default:false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</w:t>
            </w:r>
          </w:p>
          <w:p w14:paraId="1C135A53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Set-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PlacesSettings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Collection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Places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EnablePlacesMobileApp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Default:false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</w:t>
            </w:r>
          </w:p>
          <w:p w14:paraId="2D7CF2ED" w14:textId="77777777" w:rsidR="00F47D2F" w:rsidRDefault="00F47D2F">
            <w:pPr>
              <w:spacing w:after="40"/>
            </w:pPr>
          </w:p>
          <w:p w14:paraId="2D804098" w14:textId="77777777" w:rsidR="00F47D2F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# (Opcional) Eliminar los buzones de recursos de prueba</w:t>
            </w:r>
          </w:p>
          <w:p w14:paraId="2C3AE089" w14:textId="77777777" w:rsidR="00F47D2F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Remove-Mailbox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Identity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"Escritorio Piloto 01"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Confirm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:$false</w:t>
            </w:r>
          </w:p>
        </w:tc>
      </w:tr>
    </w:tbl>
    <w:p w14:paraId="397B6F6B" w14:textId="77777777" w:rsidR="00F47D2F" w:rsidRDefault="00000000">
      <w:pPr>
        <w:pStyle w:val="Ttulo1"/>
        <w:pBdr>
          <w:bottom w:val="single" w:sz="8" w:space="4" w:color="2E5395"/>
        </w:pBdr>
        <w:spacing w:before="360" w:after="200"/>
      </w:pPr>
      <w:bookmarkStart w:id="11" w:name="_Toc239151814"/>
      <w:r>
        <w:rPr>
          <w:b/>
          <w:bCs/>
          <w:color w:val="1F3864"/>
          <w:sz w:val="30"/>
          <w:szCs w:val="30"/>
        </w:rPr>
        <w:lastRenderedPageBreak/>
        <w:t>7. Problemas Comunes y Solución</w:t>
      </w:r>
      <w:bookmarkEnd w:id="11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300"/>
      </w:tblGrid>
      <w:tr w:rsidR="00F47D2F" w14:paraId="57A8F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2779" w14:textId="77777777" w:rsidR="00F47D2F" w:rsidRDefault="00000000">
            <w:r>
              <w:rPr>
                <w:b/>
                <w:bCs/>
                <w:color w:val="FFFFFF"/>
              </w:rPr>
              <w:t>Síntoma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315C" w14:textId="77777777" w:rsidR="00F47D2F" w:rsidRDefault="00000000">
            <w:r>
              <w:rPr>
                <w:b/>
                <w:bCs/>
                <w:color w:val="FFFFFF"/>
              </w:rPr>
              <w:t>Causa probable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7F8C" w14:textId="77777777" w:rsidR="00F47D2F" w:rsidRDefault="00000000">
            <w:r>
              <w:rPr>
                <w:b/>
                <w:bCs/>
                <w:color w:val="FFFFFF"/>
              </w:rPr>
              <w:t>Acción recomendada</w:t>
            </w:r>
          </w:p>
        </w:tc>
      </w:tr>
      <w:tr w:rsidR="00F47D2F" w14:paraId="2BEB6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8A2E" w14:textId="77777777" w:rsidR="00F47D2F" w:rsidRDefault="00000000">
            <w:r>
              <w:rPr>
                <w:color w:val="262626"/>
              </w:rPr>
              <w:t xml:space="preserve">El usuario piloto no ve la </w:t>
            </w:r>
            <w:proofErr w:type="gramStart"/>
            <w:r>
              <w:rPr>
                <w:color w:val="262626"/>
              </w:rPr>
              <w:t>app</w:t>
            </w:r>
            <w:proofErr w:type="gramEnd"/>
            <w:r>
              <w:rPr>
                <w:color w:val="262626"/>
              </w:rPr>
              <w:t xml:space="preserve"> de Places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AE46" w14:textId="77777777" w:rsidR="00F47D2F" w:rsidRDefault="00000000">
            <w:r>
              <w:rPr>
                <w:color w:val="262626"/>
              </w:rPr>
              <w:t>Propagación pendiente o grupo mal configurado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89AD" w14:textId="77777777" w:rsidR="00F47D2F" w:rsidRDefault="00000000">
            <w:r>
              <w:rPr>
                <w:color w:val="262626"/>
              </w:rPr>
              <w:t xml:space="preserve">Esperar hasta 24 h; validar </w:t>
            </w:r>
            <w:proofErr w:type="spellStart"/>
            <w:r>
              <w:rPr>
                <w:color w:val="262626"/>
              </w:rPr>
              <w:t>Object</w:t>
            </w:r>
            <w:proofErr w:type="spellEnd"/>
            <w:r>
              <w:rPr>
                <w:color w:val="262626"/>
              </w:rPr>
              <w:t xml:space="preserve"> ID y Tenant ID en el comando Set-</w:t>
            </w:r>
            <w:proofErr w:type="spellStart"/>
            <w:r>
              <w:rPr>
                <w:color w:val="262626"/>
              </w:rPr>
              <w:t>PlacesSettings</w:t>
            </w:r>
            <w:proofErr w:type="spellEnd"/>
          </w:p>
        </w:tc>
      </w:tr>
      <w:tr w:rsidR="00F47D2F" w14:paraId="3523E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8E4D" w14:textId="77777777" w:rsidR="00F47D2F" w:rsidRDefault="00000000">
            <w:r>
              <w:rPr>
                <w:color w:val="262626"/>
              </w:rPr>
              <w:t>No se puede reservar un escritorio individual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2DC37" w14:textId="77777777" w:rsidR="00F47D2F" w:rsidRDefault="00000000">
            <w:r>
              <w:rPr>
                <w:color w:val="262626"/>
              </w:rPr>
              <w:t xml:space="preserve">Falta licencia </w:t>
            </w:r>
            <w:proofErr w:type="spellStart"/>
            <w:r>
              <w:rPr>
                <w:color w:val="262626"/>
              </w:rPr>
              <w:t>Shared</w:t>
            </w:r>
            <w:proofErr w:type="spellEnd"/>
            <w:r>
              <w:rPr>
                <w:color w:val="262626"/>
              </w:rPr>
              <w:t xml:space="preserve"> Space en ese escritorio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0551" w14:textId="77777777" w:rsidR="00F47D2F" w:rsidRDefault="00000000">
            <w:r>
              <w:rPr>
                <w:color w:val="262626"/>
              </w:rPr>
              <w:t xml:space="preserve">Asignar licencia </w:t>
            </w:r>
            <w:proofErr w:type="spellStart"/>
            <w:r>
              <w:rPr>
                <w:color w:val="262626"/>
              </w:rPr>
              <w:t>Shared</w:t>
            </w:r>
            <w:proofErr w:type="spellEnd"/>
            <w:r>
              <w:rPr>
                <w:color w:val="262626"/>
              </w:rPr>
              <w:t xml:space="preserve"> Space al recurso desde el </w:t>
            </w:r>
            <w:proofErr w:type="spellStart"/>
            <w:r>
              <w:rPr>
                <w:color w:val="262626"/>
              </w:rPr>
              <w:t>admin</w:t>
            </w:r>
            <w:proofErr w:type="spellEnd"/>
            <w:r>
              <w:rPr>
                <w:color w:val="262626"/>
              </w:rPr>
              <w:t xml:space="preserve"> center</w:t>
            </w:r>
          </w:p>
        </w:tc>
      </w:tr>
      <w:tr w:rsidR="00F47D2F" w14:paraId="3F8EF8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A8DC" w14:textId="77777777" w:rsidR="00F47D2F" w:rsidRDefault="00000000">
            <w:proofErr w:type="spellStart"/>
            <w:r>
              <w:rPr>
                <w:color w:val="262626"/>
              </w:rPr>
              <w:t>Get-ManagementRoleAssignment</w:t>
            </w:r>
            <w:proofErr w:type="spellEnd"/>
            <w:r>
              <w:rPr>
                <w:color w:val="262626"/>
              </w:rPr>
              <w:t xml:space="preserve"> no regresa resultados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CBE6" w14:textId="77777777" w:rsidR="00F47D2F" w:rsidRDefault="00000000">
            <w:r>
              <w:rPr>
                <w:color w:val="262626"/>
              </w:rPr>
              <w:t xml:space="preserve">Rol </w:t>
            </w:r>
            <w:proofErr w:type="spellStart"/>
            <w:r>
              <w:rPr>
                <w:color w:val="262626"/>
              </w:rPr>
              <w:t>TenantPlacesManagement</w:t>
            </w:r>
            <w:proofErr w:type="spellEnd"/>
            <w:r>
              <w:rPr>
                <w:color w:val="262626"/>
              </w:rPr>
              <w:t xml:space="preserve"> no asignado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1770" w14:textId="77777777" w:rsidR="00F47D2F" w:rsidRDefault="00000000">
            <w:r>
              <w:rPr>
                <w:color w:val="262626"/>
              </w:rPr>
              <w:t xml:space="preserve">Solicitar asignación del rol a un Global </w:t>
            </w:r>
            <w:proofErr w:type="spellStart"/>
            <w:r>
              <w:rPr>
                <w:color w:val="262626"/>
              </w:rPr>
              <w:t>Administrator</w:t>
            </w:r>
            <w:proofErr w:type="spellEnd"/>
          </w:p>
        </w:tc>
      </w:tr>
      <w:tr w:rsidR="00F47D2F" w14:paraId="51DC9F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DEE5" w14:textId="77777777" w:rsidR="00F47D2F" w:rsidRDefault="00000000">
            <w:r>
              <w:rPr>
                <w:color w:val="262626"/>
              </w:rPr>
              <w:t>El plano no se alinea con los escritorios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E8A3" w14:textId="77777777" w:rsidR="00F47D2F" w:rsidRDefault="00000000">
            <w:r>
              <w:rPr>
                <w:color w:val="262626"/>
              </w:rPr>
              <w:t>Escala/orientación del plano incorrecta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68FE" w14:textId="77777777" w:rsidR="00F47D2F" w:rsidRDefault="00000000">
            <w:r>
              <w:rPr>
                <w:color w:val="262626"/>
              </w:rPr>
              <w:t xml:space="preserve">Reconfigurar el plano desde Places </w:t>
            </w:r>
            <w:proofErr w:type="spellStart"/>
            <w:r>
              <w:rPr>
                <w:color w:val="262626"/>
              </w:rPr>
              <w:t>Admin</w:t>
            </w:r>
            <w:proofErr w:type="spellEnd"/>
            <w:r>
              <w:rPr>
                <w:color w:val="262626"/>
              </w:rPr>
              <w:t xml:space="preserve"> Center → editar piso</w:t>
            </w:r>
          </w:p>
        </w:tc>
      </w:tr>
      <w:tr w:rsidR="00F47D2F" w14:paraId="58D9E8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1469" w14:textId="77777777" w:rsidR="00F47D2F" w:rsidRDefault="00000000">
            <w:r>
              <w:rPr>
                <w:color w:val="262626"/>
              </w:rPr>
              <w:t>Comandos de PowerShell no reconocidos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CFDE" w14:textId="77777777" w:rsidR="00F47D2F" w:rsidRDefault="00000000">
            <w:r>
              <w:rPr>
                <w:color w:val="262626"/>
              </w:rPr>
              <w:t>Uso de Windows PowerShell 5.1 en lugar de PowerShell 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5BAD" w14:textId="77777777" w:rsidR="00F47D2F" w:rsidRDefault="00000000">
            <w:r>
              <w:rPr>
                <w:color w:val="262626"/>
              </w:rPr>
              <w:t>Reinstalar y ejecutar los comandos desde PowerShell 7 (</w:t>
            </w:r>
            <w:proofErr w:type="spellStart"/>
            <w:r>
              <w:rPr>
                <w:color w:val="262626"/>
              </w:rPr>
              <w:t>pwsh</w:t>
            </w:r>
            <w:proofErr w:type="spellEnd"/>
            <w:r>
              <w:rPr>
                <w:color w:val="262626"/>
              </w:rPr>
              <w:t>)</w:t>
            </w:r>
          </w:p>
        </w:tc>
      </w:tr>
    </w:tbl>
    <w:p w14:paraId="3AB91226" w14:textId="77777777" w:rsidR="00F47D2F" w:rsidRDefault="00F47D2F">
      <w:pPr>
        <w:spacing w:before="4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47D2F" w14:paraId="5CD8B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FA169E" w14:textId="77777777" w:rsidR="00F47D2F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Recordatorio final:</w:t>
            </w:r>
          </w:p>
          <w:p w14:paraId="5D428AEE" w14:textId="77777777" w:rsidR="00F47D2F" w:rsidRDefault="00000000">
            <w:pPr>
              <w:jc w:val="both"/>
            </w:pPr>
            <w:r>
              <w:rPr>
                <w:color w:val="262626"/>
                <w:sz w:val="21"/>
                <w:szCs w:val="21"/>
              </w:rPr>
              <w:t>Todo lo configurado en este piloto (grupo de seguridad, edificio, salas y escritorios de prueba) puede reutilizarse como base para el despliegue en producción; no es necesario reconfigurar desde cero al finalizar la prueba.</w:t>
            </w:r>
          </w:p>
        </w:tc>
      </w:tr>
    </w:tbl>
    <w:p w14:paraId="01D7A276" w14:textId="77777777" w:rsidR="00956736" w:rsidRDefault="00956736"/>
    <w:sectPr w:rsidR="00956736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2326" w14:textId="77777777" w:rsidR="00956736" w:rsidRDefault="00956736">
      <w:r>
        <w:separator/>
      </w:r>
    </w:p>
  </w:endnote>
  <w:endnote w:type="continuationSeparator" w:id="0">
    <w:p w14:paraId="0F064453" w14:textId="77777777" w:rsidR="00956736" w:rsidRDefault="00956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1500" w14:textId="77777777" w:rsidR="00F47D2F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D19DE">
      <w:rPr>
        <w:noProof/>
        <w:color w:val="595959"/>
        <w:sz w:val="18"/>
        <w:szCs w:val="18"/>
      </w:rPr>
      <w:t>20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D19D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2D06F" w14:textId="77777777" w:rsidR="00956736" w:rsidRDefault="00956736">
      <w:r>
        <w:separator/>
      </w:r>
    </w:p>
  </w:footnote>
  <w:footnote w:type="continuationSeparator" w:id="0">
    <w:p w14:paraId="416BBC4B" w14:textId="77777777" w:rsidR="00956736" w:rsidRDefault="00956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3270" w14:textId="77777777" w:rsidR="00F47D2F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Guía de Instalación · Piloto Microsoft Places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491"/>
    <w:multiLevelType w:val="hybridMultilevel"/>
    <w:tmpl w:val="316EC99C"/>
    <w:lvl w:ilvl="0" w:tplc="0FB85D1C">
      <w:start w:val="1"/>
      <w:numFmt w:val="bullet"/>
      <w:lvlText w:val="•"/>
      <w:lvlJc w:val="left"/>
      <w:pPr>
        <w:ind w:left="460" w:hanging="260"/>
      </w:pPr>
    </w:lvl>
    <w:lvl w:ilvl="1" w:tplc="4DAE7BBE">
      <w:start w:val="1"/>
      <w:numFmt w:val="bullet"/>
      <w:lvlText w:val="○"/>
      <w:lvlJc w:val="left"/>
      <w:pPr>
        <w:ind w:left="820" w:hanging="260"/>
      </w:pPr>
    </w:lvl>
    <w:lvl w:ilvl="2" w:tplc="C5D61B10">
      <w:numFmt w:val="decimal"/>
      <w:lvlText w:val=""/>
      <w:lvlJc w:val="left"/>
    </w:lvl>
    <w:lvl w:ilvl="3" w:tplc="BA5617E2">
      <w:numFmt w:val="decimal"/>
      <w:lvlText w:val=""/>
      <w:lvlJc w:val="left"/>
    </w:lvl>
    <w:lvl w:ilvl="4" w:tplc="B84A9F04">
      <w:numFmt w:val="decimal"/>
      <w:lvlText w:val=""/>
      <w:lvlJc w:val="left"/>
    </w:lvl>
    <w:lvl w:ilvl="5" w:tplc="ED30D8EC">
      <w:numFmt w:val="decimal"/>
      <w:lvlText w:val=""/>
      <w:lvlJc w:val="left"/>
    </w:lvl>
    <w:lvl w:ilvl="6" w:tplc="60727084">
      <w:numFmt w:val="decimal"/>
      <w:lvlText w:val=""/>
      <w:lvlJc w:val="left"/>
    </w:lvl>
    <w:lvl w:ilvl="7" w:tplc="FD30DDD8">
      <w:numFmt w:val="decimal"/>
      <w:lvlText w:val=""/>
      <w:lvlJc w:val="left"/>
    </w:lvl>
    <w:lvl w:ilvl="8" w:tplc="4D006AE0">
      <w:numFmt w:val="decimal"/>
      <w:lvlText w:val=""/>
      <w:lvlJc w:val="left"/>
    </w:lvl>
  </w:abstractNum>
  <w:abstractNum w:abstractNumId="1" w15:restartNumberingAfterBreak="0">
    <w:nsid w:val="5B4A7368"/>
    <w:multiLevelType w:val="hybridMultilevel"/>
    <w:tmpl w:val="66D4407C"/>
    <w:lvl w:ilvl="0" w:tplc="1F2C6060">
      <w:start w:val="1"/>
      <w:numFmt w:val="bullet"/>
      <w:lvlText w:val="●"/>
      <w:lvlJc w:val="left"/>
      <w:pPr>
        <w:ind w:left="720" w:hanging="360"/>
      </w:pPr>
    </w:lvl>
    <w:lvl w:ilvl="1" w:tplc="B0D68300">
      <w:start w:val="1"/>
      <w:numFmt w:val="bullet"/>
      <w:lvlText w:val="○"/>
      <w:lvlJc w:val="left"/>
      <w:pPr>
        <w:ind w:left="1440" w:hanging="360"/>
      </w:pPr>
    </w:lvl>
    <w:lvl w:ilvl="2" w:tplc="3ADA1EF2">
      <w:start w:val="1"/>
      <w:numFmt w:val="bullet"/>
      <w:lvlText w:val="■"/>
      <w:lvlJc w:val="left"/>
      <w:pPr>
        <w:ind w:left="2160" w:hanging="360"/>
      </w:pPr>
    </w:lvl>
    <w:lvl w:ilvl="3" w:tplc="AAB68E82">
      <w:start w:val="1"/>
      <w:numFmt w:val="bullet"/>
      <w:lvlText w:val="●"/>
      <w:lvlJc w:val="left"/>
      <w:pPr>
        <w:ind w:left="2880" w:hanging="360"/>
      </w:pPr>
    </w:lvl>
    <w:lvl w:ilvl="4" w:tplc="B5D40E72">
      <w:start w:val="1"/>
      <w:numFmt w:val="bullet"/>
      <w:lvlText w:val="○"/>
      <w:lvlJc w:val="left"/>
      <w:pPr>
        <w:ind w:left="3600" w:hanging="360"/>
      </w:pPr>
    </w:lvl>
    <w:lvl w:ilvl="5" w:tplc="A72CD986">
      <w:start w:val="1"/>
      <w:numFmt w:val="bullet"/>
      <w:lvlText w:val="■"/>
      <w:lvlJc w:val="left"/>
      <w:pPr>
        <w:ind w:left="4320" w:hanging="360"/>
      </w:pPr>
    </w:lvl>
    <w:lvl w:ilvl="6" w:tplc="AD4005CE">
      <w:start w:val="1"/>
      <w:numFmt w:val="bullet"/>
      <w:lvlText w:val="●"/>
      <w:lvlJc w:val="left"/>
      <w:pPr>
        <w:ind w:left="5040" w:hanging="360"/>
      </w:pPr>
    </w:lvl>
    <w:lvl w:ilvl="7" w:tplc="FA7C31F6">
      <w:start w:val="1"/>
      <w:numFmt w:val="bullet"/>
      <w:lvlText w:val="●"/>
      <w:lvlJc w:val="left"/>
      <w:pPr>
        <w:ind w:left="5760" w:hanging="360"/>
      </w:pPr>
    </w:lvl>
    <w:lvl w:ilvl="8" w:tplc="088EA274">
      <w:start w:val="1"/>
      <w:numFmt w:val="bullet"/>
      <w:lvlText w:val="●"/>
      <w:lvlJc w:val="left"/>
      <w:pPr>
        <w:ind w:left="6480" w:hanging="360"/>
      </w:pPr>
    </w:lvl>
  </w:abstractNum>
  <w:num w:numId="1" w16cid:durableId="401410554">
    <w:abstractNumId w:val="1"/>
    <w:lvlOverride w:ilvl="0">
      <w:startOverride w:val="1"/>
    </w:lvlOverride>
  </w:num>
  <w:num w:numId="2" w16cid:durableId="1567380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2F"/>
    <w:rsid w:val="00012A3B"/>
    <w:rsid w:val="00031C39"/>
    <w:rsid w:val="00055BAD"/>
    <w:rsid w:val="001016A3"/>
    <w:rsid w:val="00121605"/>
    <w:rsid w:val="00144909"/>
    <w:rsid w:val="001D714B"/>
    <w:rsid w:val="001E408F"/>
    <w:rsid w:val="003B5D81"/>
    <w:rsid w:val="003D3D45"/>
    <w:rsid w:val="003F5530"/>
    <w:rsid w:val="004432A9"/>
    <w:rsid w:val="00461F9D"/>
    <w:rsid w:val="004D49FE"/>
    <w:rsid w:val="00581C2F"/>
    <w:rsid w:val="0058533C"/>
    <w:rsid w:val="005D5CFF"/>
    <w:rsid w:val="006167DD"/>
    <w:rsid w:val="006318C8"/>
    <w:rsid w:val="0064332D"/>
    <w:rsid w:val="00664211"/>
    <w:rsid w:val="0067789A"/>
    <w:rsid w:val="007B2FC7"/>
    <w:rsid w:val="007D19DE"/>
    <w:rsid w:val="008A40C4"/>
    <w:rsid w:val="008B3578"/>
    <w:rsid w:val="00931661"/>
    <w:rsid w:val="00937506"/>
    <w:rsid w:val="00956736"/>
    <w:rsid w:val="00A36D2F"/>
    <w:rsid w:val="00A84D87"/>
    <w:rsid w:val="00AA71E6"/>
    <w:rsid w:val="00B32F10"/>
    <w:rsid w:val="00BC0656"/>
    <w:rsid w:val="00C90104"/>
    <w:rsid w:val="00DC3CDE"/>
    <w:rsid w:val="00DF6F81"/>
    <w:rsid w:val="00E33E56"/>
    <w:rsid w:val="00E358E0"/>
    <w:rsid w:val="00E84CE1"/>
    <w:rsid w:val="00EA6BB4"/>
    <w:rsid w:val="00F47D2F"/>
    <w:rsid w:val="00FC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5187"/>
  <w15:docId w15:val="{1E79853B-F4AE-40FD-9E69-906FFA6D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D19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19D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2001</Words>
  <Characters>10507</Characters>
  <Application>Microsoft Office Word</Application>
  <DocSecurity>0</DocSecurity>
  <Lines>318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Larios Jurado</cp:lastModifiedBy>
  <cp:revision>2</cp:revision>
  <dcterms:created xsi:type="dcterms:W3CDTF">2026-09-10T00:22:00Z</dcterms:created>
  <dcterms:modified xsi:type="dcterms:W3CDTF">2026-09-10T00:22:00Z</dcterms:modified>
</cp:coreProperties>
</file>