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Toc507679644"/>
      <w:r>
        <w:rPr>
          <w:rFonts w:ascii="Times New Roman" w:hAnsi="Times New Roman" w:cs="Times New Roman"/>
          <w:b/>
          <w:sz w:val="28"/>
          <w:szCs w:val="28"/>
        </w:rPr>
        <w:t xml:space="preserve">SIMULASI </w:t>
      </w:r>
      <w:bookmarkEnd w:id="0"/>
      <w:r w:rsidR="0009547B">
        <w:rPr>
          <w:rFonts w:ascii="Times New Roman" w:hAnsi="Times New Roman" w:cs="Times New Roman"/>
          <w:b/>
          <w:sz w:val="28"/>
          <w:szCs w:val="28"/>
        </w:rPr>
        <w:t>MODEL LALU LINTAS NAGEL-SCHREKENBERG</w:t>
      </w:r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8E6C00" w:rsidRPr="009F6BBD" w:rsidRDefault="0009547B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507679646"/>
      <w:proofErr w:type="spellStart"/>
      <w:r w:rsidRPr="009F6BBD">
        <w:rPr>
          <w:rFonts w:ascii="Times New Roman" w:hAnsi="Times New Roman" w:cs="Times New Roman"/>
          <w:sz w:val="24"/>
          <w:szCs w:val="24"/>
        </w:rPr>
        <w:t>D</w:t>
      </w:r>
      <w:r w:rsidR="008E6C00" w:rsidRPr="009F6BBD">
        <w:rPr>
          <w:rFonts w:ascii="Times New Roman" w:hAnsi="Times New Roman" w:cs="Times New Roman"/>
          <w:sz w:val="24"/>
          <w:szCs w:val="24"/>
        </w:rPr>
        <w:t>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 w:rsidRPr="009F6B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 w:rsidRPr="009F6B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 w:rsidRPr="009F6B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 w:rsidRPr="009F6B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 w:rsidRPr="009F6BBD">
        <w:rPr>
          <w:rFonts w:ascii="Times New Roman" w:hAnsi="Times New Roman" w:cs="Times New Roman"/>
          <w:sz w:val="24"/>
          <w:szCs w:val="24"/>
        </w:rPr>
        <w:t>kuliah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8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C00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07679647"/>
      <w:proofErr w:type="spellStart"/>
      <w:proofErr w:type="gramStart"/>
      <w:r w:rsidRPr="009F6BB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 w:rsidRPr="009F6BBD">
        <w:rPr>
          <w:rFonts w:ascii="Times New Roman" w:hAnsi="Times New Roman" w:cs="Times New Roman"/>
          <w:sz w:val="24"/>
          <w:szCs w:val="24"/>
        </w:rPr>
        <w:t>: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74"/>
      </w:tblGrid>
      <w:tr w:rsidR="008E6C00" w:rsidRPr="009F6BBD" w:rsidTr="008E6C00">
        <w:trPr>
          <w:trHeight w:val="319"/>
        </w:trPr>
        <w:tc>
          <w:tcPr>
            <w:tcW w:w="3963" w:type="dxa"/>
          </w:tcPr>
          <w:p w:rsidR="008E6C00" w:rsidRPr="009F6BBD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Mazaya</w:t>
            </w:r>
            <w:proofErr w:type="spellEnd"/>
            <w:r w:rsidR="000954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Dini</w:t>
            </w:r>
          </w:p>
        </w:tc>
        <w:tc>
          <w:tcPr>
            <w:tcW w:w="3974" w:type="dxa"/>
          </w:tcPr>
          <w:p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Toc507679649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</w:t>
            </w:r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8E6C00" w:rsidRPr="009F6BBD" w:rsidTr="008E6C00">
        <w:tc>
          <w:tcPr>
            <w:tcW w:w="3963" w:type="dxa"/>
          </w:tcPr>
          <w:p w:rsidR="008E6C00" w:rsidRPr="009F6BBD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4" w:name="_Toc507679650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Clarisa Hasya Y</w:t>
            </w:r>
            <w:r w:rsidRPr="009F6B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utika</w:t>
            </w:r>
            <w:bookmarkEnd w:id="4"/>
          </w:p>
        </w:tc>
        <w:tc>
          <w:tcPr>
            <w:tcW w:w="3974" w:type="dxa"/>
          </w:tcPr>
          <w:p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Toc507679651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1301174256</w:t>
            </w:r>
            <w:bookmarkEnd w:id="5"/>
          </w:p>
        </w:tc>
      </w:tr>
      <w:tr w:rsidR="008E6C00" w:rsidRPr="009F6BBD" w:rsidTr="008E6C00">
        <w:tc>
          <w:tcPr>
            <w:tcW w:w="3963" w:type="dxa"/>
          </w:tcPr>
          <w:p w:rsidR="008E6C00" w:rsidRPr="008E6C00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Nurvania</w:t>
            </w:r>
            <w:proofErr w:type="spellEnd"/>
          </w:p>
        </w:tc>
        <w:tc>
          <w:tcPr>
            <w:tcW w:w="3974" w:type="dxa"/>
          </w:tcPr>
          <w:p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507679653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13011742</w:t>
            </w:r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8E6C00" w:rsidRPr="00F1156E" w:rsidRDefault="008E6C00" w:rsidP="008E6C00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E6C00" w:rsidRDefault="008E6C00" w:rsidP="008E6C00">
      <w:pPr>
        <w:spacing w:line="360" w:lineRule="auto"/>
        <w:jc w:val="center"/>
      </w:pPr>
      <w:bookmarkStart w:id="7" w:name="_Toc507679656"/>
      <w:r w:rsidRPr="00F1156E">
        <w:rPr>
          <w:noProof/>
        </w:rPr>
        <w:drawing>
          <wp:inline distT="0" distB="0" distL="0" distR="0">
            <wp:extent cx="2695699" cy="2695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18" cy="27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8E6C00" w:rsidRPr="00F1156E" w:rsidRDefault="008E6C00" w:rsidP="008E6C00">
      <w:pPr>
        <w:spacing w:line="360" w:lineRule="auto"/>
        <w:jc w:val="center"/>
      </w:pPr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507679657"/>
      <w:r w:rsidRPr="009F6BBD">
        <w:rPr>
          <w:rFonts w:ascii="Times New Roman" w:hAnsi="Times New Roman" w:cs="Times New Roman"/>
          <w:sz w:val="24"/>
          <w:szCs w:val="24"/>
        </w:rPr>
        <w:t>PROGRAM STUDI S1 INFORMATIKA</w:t>
      </w:r>
      <w:bookmarkEnd w:id="8"/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7679658"/>
      <w:r w:rsidRPr="009F6BBD">
        <w:rPr>
          <w:rFonts w:ascii="Times New Roman" w:hAnsi="Times New Roman" w:cs="Times New Roman"/>
          <w:sz w:val="24"/>
          <w:szCs w:val="24"/>
        </w:rPr>
        <w:t>FAKULTAS INFORMATIKA</w:t>
      </w:r>
      <w:bookmarkEnd w:id="9"/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507679659"/>
      <w:r w:rsidRPr="009F6BBD">
        <w:rPr>
          <w:rFonts w:ascii="Times New Roman" w:hAnsi="Times New Roman" w:cs="Times New Roman"/>
          <w:sz w:val="24"/>
          <w:szCs w:val="24"/>
        </w:rPr>
        <w:t>UNIVERSITAS TELKOM</w:t>
      </w:r>
      <w:bookmarkEnd w:id="10"/>
    </w:p>
    <w:p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507679660"/>
      <w:r w:rsidRPr="009F6BBD">
        <w:rPr>
          <w:rFonts w:ascii="Times New Roman" w:hAnsi="Times New Roman" w:cs="Times New Roman"/>
          <w:sz w:val="24"/>
          <w:szCs w:val="24"/>
        </w:rPr>
        <w:t>BANDUNG</w:t>
      </w:r>
      <w:bookmarkEnd w:id="11"/>
    </w:p>
    <w:p w:rsidR="008E6C00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07679661"/>
      <w:r w:rsidRPr="009F6BBD">
        <w:rPr>
          <w:rFonts w:ascii="Times New Roman" w:hAnsi="Times New Roman" w:cs="Times New Roman"/>
          <w:sz w:val="24"/>
          <w:szCs w:val="24"/>
        </w:rPr>
        <w:t>201</w:t>
      </w:r>
      <w:bookmarkEnd w:id="12"/>
      <w:r>
        <w:rPr>
          <w:rFonts w:ascii="Times New Roman" w:hAnsi="Times New Roman" w:cs="Times New Roman"/>
          <w:sz w:val="24"/>
          <w:szCs w:val="24"/>
        </w:rPr>
        <w:t>9</w:t>
      </w:r>
    </w:p>
    <w:p w:rsidR="00C74E2F" w:rsidRDefault="008E6C00" w:rsidP="00C74E2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6C00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</w:p>
    <w:p w:rsidR="008E6C00" w:rsidRPr="0009547B" w:rsidRDefault="002C61D2" w:rsidP="00C74E2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09547B">
        <w:rPr>
          <w:rFonts w:ascii="Times New Roman" w:hAnsi="Times New Roman" w:cs="Times New Roman"/>
          <w:b/>
        </w:rPr>
        <w:t>Studi</w:t>
      </w:r>
      <w:proofErr w:type="spellEnd"/>
      <w:r w:rsidR="0009547B" w:rsidRPr="0009547B">
        <w:rPr>
          <w:rFonts w:ascii="Times New Roman" w:hAnsi="Times New Roman" w:cs="Times New Roman"/>
          <w:b/>
        </w:rPr>
        <w:t xml:space="preserve"> </w:t>
      </w:r>
      <w:proofErr w:type="spellStart"/>
      <w:r w:rsidRPr="0009547B">
        <w:rPr>
          <w:rFonts w:ascii="Times New Roman" w:hAnsi="Times New Roman" w:cs="Times New Roman"/>
          <w:b/>
        </w:rPr>
        <w:t>Kasus</w:t>
      </w:r>
      <w:proofErr w:type="spellEnd"/>
    </w:p>
    <w:p w:rsidR="0009547B" w:rsidRPr="0009547B" w:rsidRDefault="002C61D2" w:rsidP="000954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54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95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7B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9547B" w:rsidRPr="000954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 w:rsidRPr="0009547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 w:rsidRPr="0009547B">
        <w:rPr>
          <w:rFonts w:ascii="Times New Roman" w:hAnsi="Times New Roman" w:cs="Times New Roman"/>
          <w:sz w:val="24"/>
          <w:szCs w:val="24"/>
        </w:rPr>
        <w:t>nagel-schrekenberg</w:t>
      </w:r>
      <w:proofErr w:type="spellEnd"/>
      <w:r w:rsidR="0009547B" w:rsidRP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parameter-parameter </w:t>
      </w:r>
      <w:proofErr w:type="spellStart"/>
      <w:r w:rsidR="0009547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>.</w:t>
      </w:r>
    </w:p>
    <w:p w:rsidR="002C61D2" w:rsidRPr="0009547B" w:rsidRDefault="002C61D2" w:rsidP="000954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47B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95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47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C61D2" w:rsidRDefault="00CA3354" w:rsidP="00C74E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09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="005C411E">
        <w:rPr>
          <w:rFonts w:ascii="Times New Roman" w:hAnsi="Times New Roman" w:cs="Times New Roman"/>
          <w:sz w:val="24"/>
          <w:szCs w:val="24"/>
        </w:rPr>
        <w:t>Python</w:t>
      </w:r>
    </w:p>
    <w:p w:rsidR="00CA3354" w:rsidRDefault="00CA3354" w:rsidP="00C74E2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="00095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A3354" w:rsidRDefault="00CA3354" w:rsidP="00C74E2F">
      <w:pPr>
        <w:pStyle w:val="ListParagraph"/>
        <w:numPr>
          <w:ilvl w:val="2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531076" w:rsidRDefault="00531076" w:rsidP="005310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CA3354" w:rsidRDefault="00CA3354" w:rsidP="00C74E2F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A3354" w:rsidRDefault="0009547B" w:rsidP="00C74E2F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393F" w:rsidRDefault="005B393F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008A" w:rsidRPr="005B76B5" w:rsidRDefault="0020008A" w:rsidP="005B76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0F0" w:rsidRPr="00BB4472" w:rsidRDefault="00E956EC" w:rsidP="00BB44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i/>
          <w:noProof/>
          <w:sz w:val="24"/>
          <w:szCs w:val="24"/>
        </w:rPr>
      </w:pPr>
      <w:proofErr w:type="spellStart"/>
      <w:r w:rsidRPr="0020008A">
        <w:rPr>
          <w:rFonts w:ascii="Times New Roman" w:hAnsi="Times New Roman" w:cs="Times New Roman"/>
          <w:b/>
          <w:sz w:val="24"/>
          <w:szCs w:val="24"/>
        </w:rPr>
        <w:lastRenderedPageBreak/>
        <w:t>Algoritm</w:t>
      </w:r>
      <w:r w:rsidR="00BB4472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</w:p>
    <w:p w:rsidR="00EC08AE" w:rsidRDefault="00EC08AE" w:rsidP="00BB44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4CBD7C" wp14:editId="0235DB21">
            <wp:extent cx="4859079" cy="259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92" r="58440" b="40690"/>
                    <a:stretch/>
                  </pic:blipFill>
                  <pic:spPr bwMode="auto">
                    <a:xfrm>
                      <a:off x="0" y="0"/>
                      <a:ext cx="4875584" cy="259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AE" w:rsidRDefault="007E74DB" w:rsidP="00BB4472">
      <w:pPr>
        <w:pStyle w:val="ListParagraph"/>
        <w:spacing w:line="360" w:lineRule="auto"/>
        <w:ind w:left="360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Inisialisasi</w:t>
      </w:r>
    </w:p>
    <w:p w:rsidR="00EC08AE" w:rsidRPr="007E74DB" w:rsidRDefault="00EC08AE" w:rsidP="00BB44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17327C5" wp14:editId="0A8384BE">
            <wp:extent cx="3795823" cy="5238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58" r="74473" b="27574"/>
                    <a:stretch/>
                  </pic:blipFill>
                  <pic:spPr bwMode="auto">
                    <a:xfrm>
                      <a:off x="0" y="0"/>
                      <a:ext cx="3817864" cy="526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472" w:rsidRPr="007E74DB" w:rsidRDefault="00EC08AE" w:rsidP="00BB44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61CBD" wp14:editId="5D59F02A">
            <wp:extent cx="473560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533" r="60128" b="47077"/>
                    <a:stretch/>
                  </pic:blipFill>
                  <pic:spPr bwMode="auto">
                    <a:xfrm>
                      <a:off x="0" y="0"/>
                      <a:ext cx="4767568" cy="184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AE" w:rsidRDefault="007E74DB" w:rsidP="00BB4472">
      <w:pPr>
        <w:pStyle w:val="ListParagraph"/>
        <w:spacing w:line="360" w:lineRule="auto"/>
        <w:ind w:left="360"/>
        <w:jc w:val="both"/>
        <w:rPr>
          <w:noProof/>
        </w:rPr>
      </w:pPr>
      <w:r w:rsidRPr="007E74DB">
        <w:rPr>
          <w:rFonts w:ascii="Times New Roman" w:hAnsi="Times New Roman" w:cs="Times New Roman"/>
          <w:noProof/>
          <w:sz w:val="24"/>
          <w:szCs w:val="24"/>
        </w:rPr>
        <w:t>Program Utama</w:t>
      </w:r>
    </w:p>
    <w:p w:rsidR="007E74DB" w:rsidRDefault="00EC08AE" w:rsidP="00BB44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C5638D1" wp14:editId="4E7E2F17">
            <wp:extent cx="4752753" cy="22398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786" r="59259" b="14060"/>
                    <a:stretch/>
                  </pic:blipFill>
                  <pic:spPr bwMode="auto">
                    <a:xfrm>
                      <a:off x="0" y="0"/>
                      <a:ext cx="4792939" cy="225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DB" w:rsidRPr="007E74DB" w:rsidRDefault="007E74DB" w:rsidP="00BB44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Animasi</w:t>
      </w:r>
    </w:p>
    <w:p w:rsidR="00C32C61" w:rsidRDefault="00BB4472" w:rsidP="002212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noProof/>
        </w:rPr>
      </w:pPr>
      <w:proofErr w:type="spellStart"/>
      <w:r w:rsidRPr="00C32C6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C32C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2C61">
        <w:rPr>
          <w:rFonts w:ascii="Times New Roman" w:hAnsi="Times New Roman" w:cs="Times New Roman"/>
          <w:b/>
          <w:sz w:val="24"/>
          <w:szCs w:val="24"/>
        </w:rPr>
        <w:t>Simulasi</w:t>
      </w:r>
      <w:proofErr w:type="spellEnd"/>
    </w:p>
    <w:p w:rsidR="00015F24" w:rsidRDefault="00C32C61" w:rsidP="007E74D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49AF74" wp14:editId="25CE613B">
            <wp:extent cx="3678865" cy="2833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08" r="10946"/>
                    <a:stretch/>
                  </pic:blipFill>
                  <pic:spPr bwMode="auto">
                    <a:xfrm>
                      <a:off x="0" y="0"/>
                      <a:ext cx="3679109" cy="28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AE" w:rsidRDefault="00EC08AE" w:rsidP="007E74DB">
      <w:pPr>
        <w:pStyle w:val="ListParagraph"/>
        <w:spacing w:line="360" w:lineRule="auto"/>
        <w:ind w:left="360"/>
        <w:jc w:val="both"/>
        <w:rPr>
          <w:noProof/>
        </w:rPr>
      </w:pPr>
    </w:p>
    <w:p w:rsidR="00EC08AE" w:rsidRDefault="00EC08AE" w:rsidP="007E74D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GoBack"/>
      <w:r>
        <w:rPr>
          <w:noProof/>
        </w:rPr>
        <w:lastRenderedPageBreak/>
        <w:drawing>
          <wp:inline distT="0" distB="0" distL="0" distR="0" wp14:anchorId="531644C6" wp14:editId="199EAF70">
            <wp:extent cx="2169041" cy="83769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5443"/>
                    <a:stretch/>
                  </pic:blipFill>
                  <pic:spPr bwMode="auto">
                    <a:xfrm>
                      <a:off x="0" y="0"/>
                      <a:ext cx="2180487" cy="842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:rsidR="00C74E2F" w:rsidRDefault="00C74E2F" w:rsidP="00C74E2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</w:p>
    <w:p w:rsidR="00077439" w:rsidRPr="004213BB" w:rsidRDefault="00BC08EF" w:rsidP="0007743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08E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NaSch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C08E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C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E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213BB">
        <w:rPr>
          <w:rFonts w:ascii="Times New Roman" w:hAnsi="Times New Roman" w:cs="Times New Roman"/>
          <w:sz w:val="24"/>
          <w:szCs w:val="24"/>
        </w:rPr>
        <w:t>.</w:t>
      </w:r>
    </w:p>
    <w:sectPr w:rsidR="00077439" w:rsidRPr="004213BB" w:rsidSect="0019737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2617"/>
    <w:multiLevelType w:val="hybridMultilevel"/>
    <w:tmpl w:val="E8DAB8B0"/>
    <w:lvl w:ilvl="0" w:tplc="0421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5DD909B5"/>
    <w:multiLevelType w:val="hybridMultilevel"/>
    <w:tmpl w:val="E854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B8A1B0">
      <w:start w:val="1"/>
      <w:numFmt w:val="lowerLetter"/>
      <w:lvlText w:val="%2."/>
      <w:lvlJc w:val="left"/>
      <w:pPr>
        <w:ind w:left="786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C00"/>
    <w:rsid w:val="00015F24"/>
    <w:rsid w:val="00077439"/>
    <w:rsid w:val="00084487"/>
    <w:rsid w:val="0009547B"/>
    <w:rsid w:val="00157425"/>
    <w:rsid w:val="001F5A91"/>
    <w:rsid w:val="0020008A"/>
    <w:rsid w:val="002C61D2"/>
    <w:rsid w:val="003D13A1"/>
    <w:rsid w:val="004213BB"/>
    <w:rsid w:val="00477205"/>
    <w:rsid w:val="00531076"/>
    <w:rsid w:val="005B393F"/>
    <w:rsid w:val="005B76B5"/>
    <w:rsid w:val="005C411E"/>
    <w:rsid w:val="005C50F0"/>
    <w:rsid w:val="00715064"/>
    <w:rsid w:val="007E74DB"/>
    <w:rsid w:val="0081037C"/>
    <w:rsid w:val="008E6C00"/>
    <w:rsid w:val="00A73FD4"/>
    <w:rsid w:val="00B57554"/>
    <w:rsid w:val="00BB4472"/>
    <w:rsid w:val="00BC08EF"/>
    <w:rsid w:val="00C32C61"/>
    <w:rsid w:val="00C74E2F"/>
    <w:rsid w:val="00CA3354"/>
    <w:rsid w:val="00D97BE2"/>
    <w:rsid w:val="00E956EC"/>
    <w:rsid w:val="00EC08AE"/>
    <w:rsid w:val="00F40E93"/>
    <w:rsid w:val="00FA2A23"/>
    <w:rsid w:val="00FD4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DF8"/>
  <w15:docId w15:val="{1D36F161-372A-49E8-B94D-730F9CD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C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06B8-7207-44A1-9085-18604BD6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CLARISA</dc:creator>
  <cp:lastModifiedBy>CLARISA</cp:lastModifiedBy>
  <cp:revision>5</cp:revision>
  <dcterms:created xsi:type="dcterms:W3CDTF">2019-04-30T10:40:00Z</dcterms:created>
  <dcterms:modified xsi:type="dcterms:W3CDTF">2019-05-10T04:07:00Z</dcterms:modified>
</cp:coreProperties>
</file>