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60B00" w14:textId="77777777" w:rsidR="00BA6157" w:rsidRPr="00792312" w:rsidRDefault="0093373F">
      <w:pPr>
        <w:rPr>
          <w:rFonts w:ascii="Times New Roman" w:hAnsi="Times New Roman" w:cs="Times New Roman"/>
          <w:b/>
        </w:rPr>
      </w:pPr>
      <w:r w:rsidRPr="00792312">
        <w:rPr>
          <w:rFonts w:ascii="Times New Roman" w:hAnsi="Times New Roman" w:cs="Times New Roman"/>
          <w:b/>
        </w:rPr>
        <w:t xml:space="preserve">Introduction: </w:t>
      </w:r>
    </w:p>
    <w:p w14:paraId="1C5896D9" w14:textId="73D512D0" w:rsidR="00863529" w:rsidRPr="00792312" w:rsidRDefault="00B157CD" w:rsidP="00863529">
      <w:pPr>
        <w:ind w:firstLine="720"/>
        <w:rPr>
          <w:rFonts w:ascii="Times New Roman" w:hAnsi="Times New Roman" w:cs="Times New Roman"/>
        </w:rPr>
      </w:pPr>
      <w:r w:rsidRPr="00792312">
        <w:rPr>
          <w:rFonts w:ascii="Times New Roman" w:hAnsi="Times New Roman" w:cs="Times New Roman"/>
        </w:rPr>
        <w:t xml:space="preserve">The purpose of this project is to analyze </w:t>
      </w:r>
      <w:r w:rsidR="00136A02" w:rsidRPr="00792312">
        <w:rPr>
          <w:rFonts w:ascii="Times New Roman" w:hAnsi="Times New Roman" w:cs="Times New Roman"/>
          <w:i/>
        </w:rPr>
        <w:t>Arrhenius</w:t>
      </w:r>
      <w:r w:rsidR="00C33E7E" w:rsidRPr="00792312">
        <w:rPr>
          <w:rFonts w:ascii="Times New Roman" w:hAnsi="Times New Roman" w:cs="Times New Roman"/>
          <w:i/>
        </w:rPr>
        <w:t>’</w:t>
      </w:r>
      <w:r w:rsidR="00136A02" w:rsidRPr="00792312">
        <w:rPr>
          <w:rFonts w:ascii="Times New Roman" w:hAnsi="Times New Roman" w:cs="Times New Roman"/>
        </w:rPr>
        <w:t xml:space="preserve"> equation</w:t>
      </w:r>
      <w:r w:rsidR="00C33E7E" w:rsidRPr="00792312">
        <w:rPr>
          <w:rFonts w:ascii="Times New Roman" w:hAnsi="Times New Roman" w:cs="Times New Roman"/>
        </w:rPr>
        <w:t>s</w:t>
      </w:r>
      <w:r w:rsidR="00136A02" w:rsidRPr="00792312">
        <w:rPr>
          <w:rFonts w:ascii="Times New Roman" w:hAnsi="Times New Roman" w:cs="Times New Roman"/>
        </w:rPr>
        <w:t xml:space="preserve"> </w:t>
      </w:r>
      <w:r w:rsidR="002C75CD" w:rsidRPr="00792312">
        <w:rPr>
          <w:rFonts w:ascii="Times New Roman" w:hAnsi="Times New Roman" w:cs="Times New Roman"/>
        </w:rPr>
        <w:t>considering</w:t>
      </w:r>
      <w:r w:rsidR="00136A02" w:rsidRPr="00792312">
        <w:rPr>
          <w:rFonts w:ascii="Times New Roman" w:hAnsi="Times New Roman" w:cs="Times New Roman"/>
        </w:rPr>
        <w:t xml:space="preserve"> the two variations of </w:t>
      </w:r>
      <w:r w:rsidR="002C75CD" w:rsidRPr="00792312">
        <w:rPr>
          <w:rFonts w:ascii="Times New Roman" w:hAnsi="Times New Roman" w:cs="Times New Roman"/>
        </w:rPr>
        <w:t xml:space="preserve">least squares regression discussed in class, linear and nonlinear. </w:t>
      </w:r>
      <w:r w:rsidR="00863529" w:rsidRPr="00792312">
        <w:rPr>
          <w:rFonts w:ascii="Times New Roman" w:hAnsi="Times New Roman" w:cs="Times New Roman"/>
        </w:rPr>
        <w:t xml:space="preserve">Our aim is to model a set of given data and develop two different models for the data and analyze which model fits the data best. </w:t>
      </w:r>
    </w:p>
    <w:p w14:paraId="34A9B67D" w14:textId="5BAEE45B" w:rsidR="00652C32" w:rsidRPr="00792312" w:rsidRDefault="002E2CBB" w:rsidP="00863529">
      <w:pPr>
        <w:ind w:firstLine="720"/>
        <w:rPr>
          <w:rFonts w:ascii="Times New Roman" w:hAnsi="Times New Roman" w:cs="Times New Roman"/>
        </w:rPr>
      </w:pPr>
      <w:r w:rsidRPr="00792312">
        <w:rPr>
          <w:rFonts w:ascii="Times New Roman" w:hAnsi="Times New Roman" w:cs="Times New Roman"/>
        </w:rPr>
        <w:t>W</w:t>
      </w:r>
      <w:r w:rsidR="0093373F" w:rsidRPr="00792312">
        <w:rPr>
          <w:rFonts w:ascii="Times New Roman" w:hAnsi="Times New Roman" w:cs="Times New Roman"/>
        </w:rPr>
        <w:t>e</w:t>
      </w:r>
      <w:r w:rsidR="005F6089" w:rsidRPr="00792312">
        <w:rPr>
          <w:rFonts w:ascii="Times New Roman" w:hAnsi="Times New Roman" w:cs="Times New Roman"/>
        </w:rPr>
        <w:t xml:space="preserve"> developed</w:t>
      </w:r>
      <w:r w:rsidR="00CF23BE" w:rsidRPr="00792312">
        <w:rPr>
          <w:rFonts w:ascii="Times New Roman" w:hAnsi="Times New Roman" w:cs="Times New Roman"/>
        </w:rPr>
        <w:t xml:space="preserve"> a </w:t>
      </w:r>
      <w:r w:rsidR="00585D99" w:rsidRPr="00792312">
        <w:rPr>
          <w:rFonts w:ascii="Times New Roman" w:hAnsi="Times New Roman" w:cs="Times New Roman"/>
        </w:rPr>
        <w:t>MATLAB script</w:t>
      </w:r>
      <w:r w:rsidRPr="00792312">
        <w:rPr>
          <w:rFonts w:ascii="Times New Roman" w:hAnsi="Times New Roman" w:cs="Times New Roman"/>
        </w:rPr>
        <w:t xml:space="preserve"> that exec</w:t>
      </w:r>
      <w:r w:rsidR="0093373F" w:rsidRPr="00792312">
        <w:rPr>
          <w:rFonts w:ascii="Times New Roman" w:hAnsi="Times New Roman" w:cs="Times New Roman"/>
        </w:rPr>
        <w:t>u</w:t>
      </w:r>
      <w:r w:rsidRPr="00792312">
        <w:rPr>
          <w:rFonts w:ascii="Times New Roman" w:hAnsi="Times New Roman" w:cs="Times New Roman"/>
        </w:rPr>
        <w:t>t</w:t>
      </w:r>
      <w:r w:rsidR="0093373F" w:rsidRPr="00792312">
        <w:rPr>
          <w:rFonts w:ascii="Times New Roman" w:hAnsi="Times New Roman" w:cs="Times New Roman"/>
        </w:rPr>
        <w:t>ed</w:t>
      </w:r>
      <w:r w:rsidRPr="00792312">
        <w:rPr>
          <w:rFonts w:ascii="Times New Roman" w:hAnsi="Times New Roman" w:cs="Times New Roman"/>
        </w:rPr>
        <w:t xml:space="preserve"> </w:t>
      </w:r>
      <w:r w:rsidR="00863529" w:rsidRPr="00792312">
        <w:rPr>
          <w:rFonts w:ascii="Times New Roman" w:hAnsi="Times New Roman" w:cs="Times New Roman"/>
        </w:rPr>
        <w:t>general least squares</w:t>
      </w:r>
      <w:r w:rsidRPr="00792312">
        <w:rPr>
          <w:rFonts w:ascii="Times New Roman" w:hAnsi="Times New Roman" w:cs="Times New Roman"/>
        </w:rPr>
        <w:t xml:space="preserve"> </w:t>
      </w:r>
      <w:r w:rsidR="000D334A" w:rsidRPr="00792312">
        <w:rPr>
          <w:rFonts w:ascii="Times New Roman" w:hAnsi="Times New Roman" w:cs="Times New Roman"/>
        </w:rPr>
        <w:t xml:space="preserve">regression using a </w:t>
      </w:r>
      <w:r w:rsidR="00CC0D81" w:rsidRPr="00792312">
        <w:rPr>
          <w:rFonts w:ascii="Times New Roman" w:hAnsi="Times New Roman" w:cs="Times New Roman"/>
        </w:rPr>
        <w:t xml:space="preserve">nonlinear and a linearized </w:t>
      </w:r>
      <w:r w:rsidRPr="00792312">
        <w:rPr>
          <w:rFonts w:ascii="Times New Roman" w:hAnsi="Times New Roman" w:cs="Times New Roman"/>
        </w:rPr>
        <w:t>method</w:t>
      </w:r>
      <w:r w:rsidR="00863529" w:rsidRPr="00792312">
        <w:rPr>
          <w:rFonts w:ascii="Times New Roman" w:hAnsi="Times New Roman" w:cs="Times New Roman"/>
        </w:rPr>
        <w:t xml:space="preserve"> which</w:t>
      </w:r>
      <w:r w:rsidRPr="00792312">
        <w:rPr>
          <w:rFonts w:ascii="Times New Roman" w:hAnsi="Times New Roman" w:cs="Times New Roman"/>
        </w:rPr>
        <w:t xml:space="preserve"> compiled and graphed various experimental data po</w:t>
      </w:r>
      <w:r w:rsidR="005F6089" w:rsidRPr="00792312">
        <w:rPr>
          <w:rFonts w:ascii="Times New Roman" w:hAnsi="Times New Roman" w:cs="Times New Roman"/>
        </w:rPr>
        <w:t>ints for</w:t>
      </w:r>
      <w:r w:rsidRPr="00792312">
        <w:rPr>
          <w:rFonts w:ascii="Times New Roman" w:hAnsi="Times New Roman" w:cs="Times New Roman"/>
        </w:rPr>
        <w:t xml:space="preserve"> the </w:t>
      </w:r>
      <w:r w:rsidR="0068152C" w:rsidRPr="00792312">
        <w:rPr>
          <w:rFonts w:ascii="Times New Roman" w:hAnsi="Times New Roman" w:cs="Times New Roman"/>
        </w:rPr>
        <w:t xml:space="preserve">given </w:t>
      </w:r>
      <w:r w:rsidR="00CC0D81" w:rsidRPr="00792312">
        <w:rPr>
          <w:rFonts w:ascii="Times New Roman" w:hAnsi="Times New Roman" w:cs="Times New Roman"/>
        </w:rPr>
        <w:t xml:space="preserve">temperature and reaction rate values </w:t>
      </w:r>
      <w:r w:rsidR="00652C32" w:rsidRPr="00792312">
        <w:rPr>
          <w:rFonts w:ascii="Times New Roman" w:hAnsi="Times New Roman" w:cs="Times New Roman"/>
        </w:rPr>
        <w:t xml:space="preserve">associated with the chemical equation: </w:t>
      </w:r>
      <m:oMath>
        <m:r>
          <w:rPr>
            <w:rFonts w:ascii="Cambria Math" w:eastAsiaTheme="minorEastAsia" w:hAnsi="Cambria Math" w:cs="Times New Roman"/>
          </w:rPr>
          <m:t>O+H2→OH+H.</m:t>
        </m:r>
      </m:oMath>
      <w:r w:rsidR="00652C32" w:rsidRPr="00792312">
        <w:rPr>
          <w:rFonts w:ascii="Times New Roman" w:hAnsi="Times New Roman" w:cs="Times New Roman"/>
        </w:rPr>
        <w:t xml:space="preserve"> </w:t>
      </w:r>
      <w:r w:rsidR="003233E4" w:rsidRPr="00792312">
        <w:rPr>
          <w:rFonts w:ascii="Times New Roman" w:hAnsi="Times New Roman" w:cs="Times New Roman"/>
        </w:rPr>
        <w:t>By computing the correlation coefficients, we determined</w:t>
      </w:r>
      <w:r w:rsidR="00585C4D" w:rsidRPr="00792312">
        <w:rPr>
          <w:rFonts w:ascii="Times New Roman" w:hAnsi="Times New Roman" w:cs="Times New Roman"/>
        </w:rPr>
        <w:t xml:space="preserve"> which of the two</w:t>
      </w:r>
      <w:r w:rsidR="00863529" w:rsidRPr="00792312">
        <w:rPr>
          <w:rFonts w:ascii="Times New Roman" w:hAnsi="Times New Roman" w:cs="Times New Roman"/>
        </w:rPr>
        <w:t xml:space="preserve"> models</w:t>
      </w:r>
      <w:r w:rsidR="00585C4D" w:rsidRPr="00792312">
        <w:rPr>
          <w:rFonts w:ascii="Times New Roman" w:hAnsi="Times New Roman" w:cs="Times New Roman"/>
        </w:rPr>
        <w:t xml:space="preserve"> would be</w:t>
      </w:r>
      <w:r w:rsidR="0068152C" w:rsidRPr="00792312">
        <w:rPr>
          <w:rFonts w:ascii="Times New Roman" w:hAnsi="Times New Roman" w:cs="Times New Roman"/>
        </w:rPr>
        <w:t xml:space="preserve"> </w:t>
      </w:r>
      <w:r w:rsidR="00CD4189" w:rsidRPr="00792312">
        <w:rPr>
          <w:rFonts w:ascii="Times New Roman" w:hAnsi="Times New Roman" w:cs="Times New Roman"/>
        </w:rPr>
        <w:t xml:space="preserve">a </w:t>
      </w:r>
      <w:r w:rsidR="0068152C" w:rsidRPr="00792312">
        <w:rPr>
          <w:rFonts w:ascii="Times New Roman" w:hAnsi="Times New Roman" w:cs="Times New Roman"/>
        </w:rPr>
        <w:t xml:space="preserve">better </w:t>
      </w:r>
      <w:r w:rsidR="00CD4189" w:rsidRPr="00792312">
        <w:rPr>
          <w:rFonts w:ascii="Times New Roman" w:hAnsi="Times New Roman" w:cs="Times New Roman"/>
        </w:rPr>
        <w:t xml:space="preserve">method </w:t>
      </w:r>
      <w:r w:rsidR="0068152C" w:rsidRPr="00792312">
        <w:rPr>
          <w:rFonts w:ascii="Times New Roman" w:hAnsi="Times New Roman" w:cs="Times New Roman"/>
        </w:rPr>
        <w:t>to use for future projects</w:t>
      </w:r>
      <w:r w:rsidR="002C75CD" w:rsidRPr="00792312">
        <w:rPr>
          <w:rFonts w:ascii="Times New Roman" w:hAnsi="Times New Roman" w:cs="Times New Roman"/>
        </w:rPr>
        <w:t xml:space="preserve"> based on how well the two models fit the data</w:t>
      </w:r>
      <w:r w:rsidR="0068152C" w:rsidRPr="00792312">
        <w:rPr>
          <w:rFonts w:ascii="Times New Roman" w:hAnsi="Times New Roman" w:cs="Times New Roman"/>
        </w:rPr>
        <w:t>.</w:t>
      </w:r>
    </w:p>
    <w:p w14:paraId="4BB890D7" w14:textId="77777777" w:rsidR="003233E4" w:rsidRPr="00792312" w:rsidRDefault="003233E4">
      <w:pPr>
        <w:rPr>
          <w:rFonts w:ascii="Times New Roman" w:hAnsi="Times New Roman" w:cs="Times New Roman"/>
        </w:rPr>
      </w:pPr>
    </w:p>
    <w:p w14:paraId="38E07553" w14:textId="43C098AD" w:rsidR="003233E4" w:rsidRPr="00792312" w:rsidRDefault="00863529">
      <w:pPr>
        <w:rPr>
          <w:rFonts w:ascii="Times New Roman" w:hAnsi="Times New Roman" w:cs="Times New Roman"/>
        </w:rPr>
      </w:pPr>
      <w:r w:rsidRPr="00792312">
        <w:rPr>
          <w:rFonts w:ascii="Times New Roman" w:hAnsi="Times New Roman" w:cs="Times New Roman"/>
          <w:b/>
          <w:bCs/>
          <w:color w:val="000000"/>
        </w:rPr>
        <w:t>Relevant Equations &amp; General Approach</w:t>
      </w:r>
      <w:r w:rsidR="003233E4" w:rsidRPr="00792312">
        <w:rPr>
          <w:rFonts w:ascii="Times New Roman" w:hAnsi="Times New Roman" w:cs="Times New Roman"/>
          <w:b/>
          <w:bCs/>
          <w:color w:val="000000"/>
        </w:rPr>
        <w:t>:</w:t>
      </w:r>
    </w:p>
    <w:p w14:paraId="6F8F9AC8" w14:textId="0A82C80B" w:rsidR="00CC0D81" w:rsidRPr="00792312" w:rsidRDefault="003233E4" w:rsidP="00863529">
      <w:pPr>
        <w:ind w:firstLine="720"/>
        <w:rPr>
          <w:rFonts w:ascii="Times New Roman" w:hAnsi="Times New Roman" w:cs="Times New Roman"/>
        </w:rPr>
      </w:pPr>
      <w:r w:rsidRPr="00792312">
        <w:rPr>
          <w:rFonts w:ascii="Times New Roman" w:hAnsi="Times New Roman" w:cs="Times New Roman"/>
        </w:rPr>
        <w:t>The relationship between the temperature and reaction rate values are represented by the</w:t>
      </w:r>
      <w:r w:rsidR="00CC0D81" w:rsidRPr="00792312">
        <w:rPr>
          <w:rFonts w:ascii="Times New Roman" w:hAnsi="Times New Roman" w:cs="Times New Roman"/>
        </w:rPr>
        <w:t xml:space="preserve"> two </w:t>
      </w:r>
      <w:r w:rsidR="002E2CBB" w:rsidRPr="00792312">
        <w:rPr>
          <w:rFonts w:ascii="Times New Roman" w:hAnsi="Times New Roman" w:cs="Times New Roman"/>
        </w:rPr>
        <w:t>Arrhenius equation</w:t>
      </w:r>
      <w:r w:rsidR="005F6089" w:rsidRPr="00792312">
        <w:rPr>
          <w:rFonts w:ascii="Times New Roman" w:hAnsi="Times New Roman" w:cs="Times New Roman"/>
        </w:rPr>
        <w:t>s</w:t>
      </w:r>
      <w:r w:rsidRPr="00792312">
        <w:rPr>
          <w:rFonts w:ascii="Times New Roman" w:hAnsi="Times New Roman" w:cs="Times New Roman"/>
        </w:rPr>
        <w:t xml:space="preserve"> below</w:t>
      </w:r>
      <w:r w:rsidR="002E2CBB" w:rsidRPr="00792312">
        <w:rPr>
          <w:rFonts w:ascii="Times New Roman" w:hAnsi="Times New Roman" w:cs="Times New Roman"/>
        </w:rPr>
        <w:t>:</w:t>
      </w:r>
    </w:p>
    <w:p w14:paraId="740072A7" w14:textId="2790BB50" w:rsidR="002E2CBB" w:rsidRPr="00792312" w:rsidRDefault="002E2CBB" w:rsidP="00CC0D81">
      <w:pPr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k=A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E</m:t>
                </m:r>
              </m:num>
              <m:den>
                <m:r>
                  <w:rPr>
                    <w:rFonts w:ascii="Cambria Math" w:hAnsi="Cambria Math" w:cs="Times New Roman"/>
                  </w:rPr>
                  <m:t>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</m:den>
            </m:f>
          </m:sup>
        </m:sSup>
      </m:oMath>
      <w:r w:rsidRPr="00792312">
        <w:rPr>
          <w:rFonts w:ascii="Times New Roman" w:eastAsiaTheme="minorEastAsia" w:hAnsi="Times New Roman" w:cs="Times New Roman"/>
        </w:rPr>
        <w:t xml:space="preserve"> </w:t>
      </w:r>
      <w:r w:rsidR="00936EC5" w:rsidRPr="00792312">
        <w:rPr>
          <w:rFonts w:ascii="Times New Roman" w:eastAsiaTheme="minorEastAsia" w:hAnsi="Times New Roman" w:cs="Times New Roman"/>
        </w:rPr>
        <w:t xml:space="preserve"> </w:t>
      </w:r>
      <w:r w:rsidRPr="00792312">
        <w:rPr>
          <w:rFonts w:ascii="Times New Roman" w:eastAsiaTheme="minorEastAsia" w:hAnsi="Times New Roman" w:cs="Times New Roman"/>
        </w:rPr>
        <w:t>and</w:t>
      </w:r>
      <w:r w:rsidR="00936EC5" w:rsidRPr="00792312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k=A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</w:rPr>
              <m:t>b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E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sub>
                </m:sSub>
              </m:den>
            </m:f>
          </m:sup>
        </m:sSup>
      </m:oMath>
    </w:p>
    <w:p w14:paraId="503B5D17" w14:textId="77777777" w:rsidR="002E2CBB" w:rsidRPr="00792312" w:rsidRDefault="002E2CBB" w:rsidP="00010709">
      <w:pPr>
        <w:ind w:firstLine="720"/>
        <w:rPr>
          <w:rFonts w:ascii="Times New Roman" w:eastAsiaTheme="minorEastAsia" w:hAnsi="Times New Roman" w:cs="Times New Roman"/>
        </w:rPr>
      </w:pPr>
      <w:r w:rsidRPr="00792312">
        <w:rPr>
          <w:rFonts w:ascii="Times New Roman" w:eastAsiaTheme="minorEastAsia" w:hAnsi="Times New Roman" w:cs="Times New Roman"/>
          <w:i/>
        </w:rPr>
        <w:t>k</w:t>
      </w:r>
      <w:r w:rsidRPr="00792312">
        <w:rPr>
          <w:rFonts w:ascii="Times New Roman" w:eastAsiaTheme="minorEastAsia" w:hAnsi="Times New Roman" w:cs="Times New Roman"/>
        </w:rPr>
        <w:t xml:space="preserve"> = reaction rate</w:t>
      </w:r>
    </w:p>
    <w:p w14:paraId="106F0EE7" w14:textId="77777777" w:rsidR="002E2CBB" w:rsidRPr="00792312" w:rsidRDefault="002E2CBB" w:rsidP="00010709">
      <w:pPr>
        <w:ind w:firstLine="720"/>
        <w:rPr>
          <w:rFonts w:ascii="Times New Roman" w:eastAsiaTheme="minorEastAsia" w:hAnsi="Times New Roman" w:cs="Times New Roman"/>
        </w:rPr>
      </w:pPr>
      <w:r w:rsidRPr="00792312">
        <w:rPr>
          <w:rFonts w:ascii="Times New Roman" w:eastAsiaTheme="minorEastAsia" w:hAnsi="Times New Roman" w:cs="Times New Roman"/>
          <w:i/>
        </w:rPr>
        <w:t>A</w:t>
      </w:r>
      <w:r w:rsidRPr="00792312">
        <w:rPr>
          <w:rFonts w:ascii="Times New Roman" w:eastAsiaTheme="minorEastAsia" w:hAnsi="Times New Roman" w:cs="Times New Roman"/>
        </w:rPr>
        <w:t xml:space="preserve"> = frequency factor</w:t>
      </w:r>
    </w:p>
    <w:p w14:paraId="0F9B7BB4" w14:textId="77777777" w:rsidR="002E2CBB" w:rsidRPr="00792312" w:rsidRDefault="002E2CBB" w:rsidP="00010709">
      <w:pPr>
        <w:ind w:firstLine="720"/>
        <w:rPr>
          <w:rFonts w:ascii="Times New Roman" w:eastAsiaTheme="minorEastAsia" w:hAnsi="Times New Roman" w:cs="Times New Roman"/>
        </w:rPr>
      </w:pPr>
      <w:r w:rsidRPr="00792312">
        <w:rPr>
          <w:rFonts w:ascii="Times New Roman" w:eastAsiaTheme="minorEastAsia" w:hAnsi="Times New Roman" w:cs="Times New Roman"/>
          <w:i/>
        </w:rPr>
        <w:t>E</w:t>
      </w:r>
      <w:r w:rsidRPr="00792312">
        <w:rPr>
          <w:rFonts w:ascii="Times New Roman" w:eastAsiaTheme="minorEastAsia" w:hAnsi="Times New Roman" w:cs="Times New Roman"/>
        </w:rPr>
        <w:t xml:space="preserve"> = activation energy</w:t>
      </w:r>
    </w:p>
    <w:p w14:paraId="77145657" w14:textId="77777777" w:rsidR="00CC0D81" w:rsidRPr="00792312" w:rsidRDefault="002E2CBB" w:rsidP="00010709">
      <w:pPr>
        <w:ind w:firstLine="720"/>
        <w:rPr>
          <w:rFonts w:ascii="Times New Roman" w:eastAsiaTheme="minorEastAsia" w:hAnsi="Times New Roman" w:cs="Times New Roman"/>
        </w:rPr>
      </w:pPr>
      <w:r w:rsidRPr="00792312">
        <w:rPr>
          <w:rFonts w:ascii="Times New Roman" w:eastAsiaTheme="minorEastAsia" w:hAnsi="Times New Roman" w:cs="Times New Roman"/>
          <w:i/>
        </w:rPr>
        <w:t>R</w:t>
      </w:r>
      <w:r w:rsidRPr="00792312">
        <w:rPr>
          <w:rFonts w:ascii="Times New Roman" w:eastAsiaTheme="minorEastAsia" w:hAnsi="Times New Roman" w:cs="Times New Roman"/>
        </w:rPr>
        <w:t xml:space="preserve"> = ideal gas constant (8.314)</w:t>
      </w:r>
    </w:p>
    <w:p w14:paraId="2C13648C" w14:textId="620989D5" w:rsidR="002E2CBB" w:rsidRPr="00792312" w:rsidRDefault="00BA6157" w:rsidP="00010709">
      <w:pPr>
        <w:ind w:firstLine="72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</m:sSub>
      </m:oMath>
      <w:r w:rsidR="00CC0D81" w:rsidRPr="00792312">
        <w:rPr>
          <w:rFonts w:ascii="Times New Roman" w:eastAsiaTheme="minorEastAsia" w:hAnsi="Times New Roman" w:cs="Times New Roman"/>
          <w:i/>
        </w:rPr>
        <w:t xml:space="preserve"> </w:t>
      </w:r>
      <w:r w:rsidR="002E2CBB" w:rsidRPr="00792312">
        <w:rPr>
          <w:rFonts w:ascii="Times New Roman" w:eastAsiaTheme="minorEastAsia" w:hAnsi="Times New Roman" w:cs="Times New Roman"/>
        </w:rPr>
        <w:t>= temperature (Kelvin)</w:t>
      </w:r>
    </w:p>
    <w:p w14:paraId="7F050F85" w14:textId="2A0E5058" w:rsidR="005F6089" w:rsidRPr="00792312" w:rsidRDefault="005F6089" w:rsidP="00010709">
      <w:pPr>
        <w:ind w:firstLine="720"/>
        <w:rPr>
          <w:rFonts w:ascii="Times New Roman" w:eastAsiaTheme="minorEastAsia" w:hAnsi="Times New Roman" w:cs="Times New Roman"/>
        </w:rPr>
      </w:pPr>
      <w:r w:rsidRPr="00792312">
        <w:rPr>
          <w:rFonts w:ascii="Times New Roman" w:eastAsiaTheme="minorEastAsia" w:hAnsi="Times New Roman" w:cs="Times New Roman"/>
          <w:i/>
        </w:rPr>
        <w:t>b</w:t>
      </w:r>
      <w:r w:rsidRPr="00792312">
        <w:rPr>
          <w:rFonts w:ascii="Times New Roman" w:eastAsiaTheme="minorEastAsia" w:hAnsi="Times New Roman" w:cs="Times New Roman"/>
        </w:rPr>
        <w:t xml:space="preserve"> = constant</w:t>
      </w:r>
    </w:p>
    <w:p w14:paraId="00315828" w14:textId="77777777" w:rsidR="002E2CBB" w:rsidRPr="00792312" w:rsidRDefault="002E2CBB">
      <w:pPr>
        <w:rPr>
          <w:rFonts w:ascii="Times New Roman" w:hAnsi="Times New Roman" w:cs="Times New Roman"/>
        </w:rPr>
      </w:pPr>
      <w:r w:rsidRPr="00792312">
        <w:rPr>
          <w:rFonts w:ascii="Times New Roman" w:eastAsiaTheme="minorEastAsia" w:hAnsi="Times New Roman" w:cs="Times New Roman"/>
        </w:rPr>
        <w:t xml:space="preserve"> </w:t>
      </w:r>
    </w:p>
    <w:p w14:paraId="1AC66A70" w14:textId="4AB3CBC1" w:rsidR="00B45340" w:rsidRPr="00792312" w:rsidRDefault="00B45340" w:rsidP="00863529">
      <w:pPr>
        <w:ind w:firstLine="720"/>
        <w:rPr>
          <w:rFonts w:ascii="Times New Roman" w:hAnsi="Times New Roman" w:cs="Times New Roman"/>
        </w:rPr>
      </w:pPr>
      <w:r w:rsidRPr="00792312">
        <w:rPr>
          <w:rFonts w:ascii="Times New Roman" w:hAnsi="Times New Roman" w:cs="Times New Roman"/>
          <w:i/>
        </w:rPr>
        <w:t xml:space="preserve">Arrhenius’ </w:t>
      </w:r>
      <w:r w:rsidRPr="00792312">
        <w:rPr>
          <w:rFonts w:ascii="Times New Roman" w:hAnsi="Times New Roman" w:cs="Times New Roman"/>
        </w:rPr>
        <w:t>equations both compute the reaction rate of a chemical reaction. For the modified equation (equation 2), it makes explicit the temperature dependence of the pre-exponential factor</w:t>
      </w:r>
      <w:r w:rsidR="0084748D" w:rsidRPr="00792312">
        <w:rPr>
          <w:rFonts w:ascii="Times New Roman" w:hAnsi="Times New Roman" w:cs="Times New Roman"/>
        </w:rPr>
        <w:t xml:space="preserve">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</w:rPr>
              <m:t>b</m:t>
            </m:r>
          </m:sup>
        </m:sSubSup>
      </m:oMath>
      <w:r w:rsidR="0084748D" w:rsidRPr="00792312">
        <w:rPr>
          <w:rFonts w:ascii="Times New Roman" w:eastAsiaTheme="minorEastAsia" w:hAnsi="Times New Roman" w:cs="Times New Roman"/>
        </w:rPr>
        <w:t>)</w:t>
      </w:r>
      <w:r w:rsidRPr="00792312">
        <w:rPr>
          <w:rFonts w:ascii="Times New Roman" w:hAnsi="Times New Roman" w:cs="Times New Roman"/>
        </w:rPr>
        <w:t xml:space="preserve">. The original equation (equation 1) is the </w:t>
      </w:r>
      <w:r w:rsidR="004E6527" w:rsidRPr="00792312">
        <w:rPr>
          <w:rFonts w:ascii="Times New Roman" w:hAnsi="Times New Roman" w:cs="Times New Roman"/>
        </w:rPr>
        <w:t>modified</w:t>
      </w:r>
      <w:r w:rsidRPr="00792312">
        <w:rPr>
          <w:rFonts w:ascii="Times New Roman" w:hAnsi="Times New Roman" w:cs="Times New Roman"/>
        </w:rPr>
        <w:t xml:space="preserve"> </w:t>
      </w:r>
      <w:r w:rsidR="006C3E4A" w:rsidRPr="00792312">
        <w:rPr>
          <w:rFonts w:ascii="Times New Roman" w:hAnsi="Times New Roman" w:cs="Times New Roman"/>
          <w:i/>
        </w:rPr>
        <w:t xml:space="preserve">Arrhenius </w:t>
      </w:r>
      <w:r w:rsidRPr="00792312">
        <w:rPr>
          <w:rFonts w:ascii="Times New Roman" w:hAnsi="Times New Roman" w:cs="Times New Roman"/>
        </w:rPr>
        <w:t xml:space="preserve">equation corresponding with </w:t>
      </w:r>
      <w:r w:rsidRPr="00792312">
        <w:rPr>
          <w:rFonts w:ascii="Times New Roman" w:hAnsi="Times New Roman" w:cs="Times New Roman"/>
          <w:i/>
        </w:rPr>
        <w:t>b=0.</w:t>
      </w:r>
      <w:r w:rsidR="004E6527" w:rsidRPr="00792312">
        <w:rPr>
          <w:rFonts w:ascii="Times New Roman" w:hAnsi="Times New Roman" w:cs="Times New Roman"/>
          <w:i/>
        </w:rPr>
        <w:t xml:space="preserve"> </w:t>
      </w:r>
      <w:r w:rsidR="004E6527" w:rsidRPr="00792312">
        <w:rPr>
          <w:rFonts w:ascii="Times New Roman" w:hAnsi="Times New Roman" w:cs="Times New Roman"/>
        </w:rPr>
        <w:t xml:space="preserve">This temperature dependency term of the exponential factor is to give a better fit to an experimental </w:t>
      </w:r>
      <w:r w:rsidR="0084748D" w:rsidRPr="00792312">
        <w:rPr>
          <w:rFonts w:ascii="Times New Roman" w:hAnsi="Times New Roman" w:cs="Times New Roman"/>
        </w:rPr>
        <w:t>observation,</w:t>
      </w:r>
      <w:r w:rsidRPr="00792312">
        <w:rPr>
          <w:rFonts w:ascii="Times New Roman" w:hAnsi="Times New Roman" w:cs="Times New Roman"/>
        </w:rPr>
        <w:t xml:space="preserve"> </w:t>
      </w:r>
      <w:r w:rsidR="004E6527" w:rsidRPr="00792312">
        <w:rPr>
          <w:rFonts w:ascii="Times New Roman" w:hAnsi="Times New Roman" w:cs="Times New Roman"/>
        </w:rPr>
        <w:t>but it is more frequently common to leave out this term for calculations</w:t>
      </w:r>
      <w:r w:rsidR="006C3E4A" w:rsidRPr="00792312">
        <w:rPr>
          <w:rFonts w:ascii="Times New Roman" w:hAnsi="Times New Roman" w:cs="Times New Roman"/>
        </w:rPr>
        <w:t xml:space="preserve"> in Chemistry</w:t>
      </w:r>
      <w:r w:rsidR="004E6527" w:rsidRPr="00792312">
        <w:rPr>
          <w:rFonts w:ascii="Times New Roman" w:hAnsi="Times New Roman" w:cs="Times New Roman"/>
        </w:rPr>
        <w:t>.</w:t>
      </w:r>
      <w:r w:rsidRPr="00792312">
        <w:rPr>
          <w:rFonts w:ascii="Times New Roman" w:hAnsi="Times New Roman" w:cs="Times New Roman"/>
          <w:i/>
        </w:rPr>
        <w:t xml:space="preserve">  </w:t>
      </w:r>
    </w:p>
    <w:p w14:paraId="000FAD4F" w14:textId="3D9A1863" w:rsidR="0093373F" w:rsidRPr="00792312" w:rsidRDefault="003233E4" w:rsidP="00863529">
      <w:pPr>
        <w:ind w:firstLine="720"/>
        <w:rPr>
          <w:rFonts w:ascii="Times New Roman" w:hAnsi="Times New Roman" w:cs="Times New Roman"/>
        </w:rPr>
      </w:pPr>
      <w:r w:rsidRPr="00792312">
        <w:rPr>
          <w:rFonts w:ascii="Times New Roman" w:hAnsi="Times New Roman" w:cs="Times New Roman"/>
        </w:rPr>
        <w:t>With the first equation, we</w:t>
      </w:r>
      <w:r w:rsidR="002E2CBB" w:rsidRPr="00792312">
        <w:rPr>
          <w:rFonts w:ascii="Times New Roman" w:hAnsi="Times New Roman" w:cs="Times New Roman"/>
        </w:rPr>
        <w:t xml:space="preserve"> </w:t>
      </w:r>
      <w:r w:rsidR="00863529" w:rsidRPr="00792312">
        <w:rPr>
          <w:rFonts w:ascii="Times New Roman" w:hAnsi="Times New Roman" w:cs="Times New Roman"/>
        </w:rPr>
        <w:t>computed the</w:t>
      </w:r>
      <w:r w:rsidR="00CC0D81" w:rsidRPr="00792312">
        <w:rPr>
          <w:rFonts w:ascii="Times New Roman" w:hAnsi="Times New Roman" w:cs="Times New Roman"/>
        </w:rPr>
        <w:t xml:space="preserve"> </w:t>
      </w:r>
      <w:r w:rsidR="002E2CBB" w:rsidRPr="00792312">
        <w:rPr>
          <w:rFonts w:ascii="Times New Roman" w:hAnsi="Times New Roman" w:cs="Times New Roman"/>
        </w:rPr>
        <w:t xml:space="preserve">specific values of </w:t>
      </w:r>
      <w:r w:rsidR="002E2CBB" w:rsidRPr="00792312">
        <w:rPr>
          <w:rFonts w:ascii="Times New Roman" w:hAnsi="Times New Roman" w:cs="Times New Roman"/>
          <w:i/>
        </w:rPr>
        <w:t>A</w:t>
      </w:r>
      <w:r w:rsidR="002E2CBB" w:rsidRPr="00792312">
        <w:rPr>
          <w:rFonts w:ascii="Times New Roman" w:hAnsi="Times New Roman" w:cs="Times New Roman"/>
        </w:rPr>
        <w:t xml:space="preserve"> and </w:t>
      </w:r>
      <w:r w:rsidR="002E2CBB" w:rsidRPr="00792312">
        <w:rPr>
          <w:rFonts w:ascii="Times New Roman" w:hAnsi="Times New Roman" w:cs="Times New Roman"/>
          <w:i/>
        </w:rPr>
        <w:t>E</w:t>
      </w:r>
      <w:r w:rsidR="0068152C" w:rsidRPr="00792312">
        <w:rPr>
          <w:rFonts w:ascii="Times New Roman" w:hAnsi="Times New Roman" w:cs="Times New Roman"/>
        </w:rPr>
        <w:t xml:space="preserve"> that</w:t>
      </w:r>
      <w:r w:rsidR="002E2CBB" w:rsidRPr="00792312">
        <w:rPr>
          <w:rFonts w:ascii="Times New Roman" w:hAnsi="Times New Roman" w:cs="Times New Roman"/>
        </w:rPr>
        <w:t xml:space="preserve"> would represent </w:t>
      </w:r>
      <w:r w:rsidR="006C3E4A" w:rsidRPr="00792312">
        <w:rPr>
          <w:rFonts w:ascii="Times New Roman" w:hAnsi="Times New Roman" w:cs="Times New Roman"/>
        </w:rPr>
        <w:t>best fit</w:t>
      </w:r>
      <w:r w:rsidR="0068152C" w:rsidRPr="00792312">
        <w:rPr>
          <w:rFonts w:ascii="Times New Roman" w:hAnsi="Times New Roman" w:cs="Times New Roman"/>
        </w:rPr>
        <w:t xml:space="preserve"> </w:t>
      </w:r>
      <w:r w:rsidR="006C3E4A" w:rsidRPr="00792312">
        <w:rPr>
          <w:rFonts w:ascii="Times New Roman" w:hAnsi="Times New Roman" w:cs="Times New Roman"/>
        </w:rPr>
        <w:t xml:space="preserve">for </w:t>
      </w:r>
      <w:r w:rsidR="0068152C" w:rsidRPr="00792312">
        <w:rPr>
          <w:rFonts w:ascii="Times New Roman" w:hAnsi="Times New Roman" w:cs="Times New Roman"/>
        </w:rPr>
        <w:t>the experimental data</w:t>
      </w:r>
      <w:r w:rsidR="006C3E4A" w:rsidRPr="00792312">
        <w:rPr>
          <w:rFonts w:ascii="Times New Roman" w:hAnsi="Times New Roman" w:cs="Times New Roman"/>
        </w:rPr>
        <w:t xml:space="preserve"> based on the model</w:t>
      </w:r>
      <w:r w:rsidR="002E2CBB" w:rsidRPr="00792312">
        <w:rPr>
          <w:rFonts w:ascii="Times New Roman" w:hAnsi="Times New Roman" w:cs="Times New Roman"/>
        </w:rPr>
        <w:t>.</w:t>
      </w:r>
      <w:r w:rsidR="00863529" w:rsidRPr="00792312">
        <w:rPr>
          <w:rFonts w:ascii="Times New Roman" w:hAnsi="Times New Roman" w:cs="Times New Roman"/>
        </w:rPr>
        <w:t xml:space="preserve"> This equation</w:t>
      </w:r>
      <w:r w:rsidR="00175C9B" w:rsidRPr="00792312">
        <w:rPr>
          <w:rFonts w:ascii="Times New Roman" w:hAnsi="Times New Roman" w:cs="Times New Roman"/>
        </w:rPr>
        <w:t xml:space="preserve"> is</w:t>
      </w:r>
      <w:r w:rsidR="00863529" w:rsidRPr="00792312">
        <w:rPr>
          <w:rFonts w:ascii="Times New Roman" w:hAnsi="Times New Roman" w:cs="Times New Roman"/>
        </w:rPr>
        <w:t xml:space="preserve"> </w:t>
      </w:r>
      <w:r w:rsidR="00175C9B" w:rsidRPr="00792312">
        <w:rPr>
          <w:rFonts w:ascii="Times New Roman" w:hAnsi="Times New Roman" w:cs="Times New Roman"/>
        </w:rPr>
        <w:t>easily linearizable</w:t>
      </w:r>
      <w:r w:rsidR="00863529" w:rsidRPr="00792312">
        <w:rPr>
          <w:rFonts w:ascii="Times New Roman" w:hAnsi="Times New Roman" w:cs="Times New Roman"/>
        </w:rPr>
        <w:t xml:space="preserve">, therefore </w:t>
      </w:r>
      <w:r w:rsidR="00175C9B" w:rsidRPr="00792312">
        <w:rPr>
          <w:rFonts w:ascii="Times New Roman" w:hAnsi="Times New Roman" w:cs="Times New Roman"/>
        </w:rPr>
        <w:t>we used a linear model for the first equation</w:t>
      </w:r>
      <w:r w:rsidR="00863529" w:rsidRPr="00792312">
        <w:rPr>
          <w:rFonts w:ascii="Times New Roman" w:hAnsi="Times New Roman" w:cs="Times New Roman"/>
        </w:rPr>
        <w:t>.</w:t>
      </w:r>
      <w:r w:rsidRPr="00792312">
        <w:rPr>
          <w:rFonts w:ascii="Times New Roman" w:hAnsi="Times New Roman" w:cs="Times New Roman"/>
        </w:rPr>
        <w:t xml:space="preserve"> </w:t>
      </w:r>
      <w:r w:rsidR="00366925" w:rsidRPr="00792312">
        <w:rPr>
          <w:rFonts w:ascii="Times New Roman" w:hAnsi="Times New Roman" w:cs="Times New Roman"/>
        </w:rPr>
        <w:t>For</w:t>
      </w:r>
      <w:r w:rsidRPr="00792312">
        <w:rPr>
          <w:rFonts w:ascii="Times New Roman" w:hAnsi="Times New Roman" w:cs="Times New Roman"/>
        </w:rPr>
        <w:t xml:space="preserve"> the second equation, </w:t>
      </w:r>
      <w:r w:rsidR="0068152C" w:rsidRPr="00792312">
        <w:rPr>
          <w:rFonts w:ascii="Times New Roman" w:hAnsi="Times New Roman" w:cs="Times New Roman"/>
        </w:rPr>
        <w:t>we</w:t>
      </w:r>
      <w:r w:rsidRPr="00792312">
        <w:rPr>
          <w:rFonts w:ascii="Times New Roman" w:hAnsi="Times New Roman" w:cs="Times New Roman"/>
        </w:rPr>
        <w:t xml:space="preserve"> </w:t>
      </w:r>
      <w:r w:rsidR="00175C9B" w:rsidRPr="00792312">
        <w:rPr>
          <w:rFonts w:ascii="Times New Roman" w:hAnsi="Times New Roman" w:cs="Times New Roman"/>
        </w:rPr>
        <w:t>computed</w:t>
      </w:r>
      <w:r w:rsidRPr="00792312">
        <w:rPr>
          <w:rFonts w:ascii="Times New Roman" w:hAnsi="Times New Roman" w:cs="Times New Roman"/>
        </w:rPr>
        <w:t xml:space="preserve"> different values of </w:t>
      </w:r>
      <w:r w:rsidRPr="00792312">
        <w:rPr>
          <w:rFonts w:ascii="Times New Roman" w:hAnsi="Times New Roman" w:cs="Times New Roman"/>
          <w:i/>
        </w:rPr>
        <w:t>A</w:t>
      </w:r>
      <w:r w:rsidR="00175C9B" w:rsidRPr="00792312">
        <w:rPr>
          <w:rFonts w:ascii="Times New Roman" w:hAnsi="Times New Roman" w:cs="Times New Roman"/>
        </w:rPr>
        <w:t xml:space="preserve">, </w:t>
      </w:r>
      <w:r w:rsidRPr="00792312">
        <w:rPr>
          <w:rFonts w:ascii="Times New Roman" w:hAnsi="Times New Roman" w:cs="Times New Roman"/>
          <w:i/>
        </w:rPr>
        <w:t>E</w:t>
      </w:r>
      <w:r w:rsidR="00175C9B" w:rsidRPr="00792312">
        <w:rPr>
          <w:rFonts w:ascii="Times New Roman" w:hAnsi="Times New Roman" w:cs="Times New Roman"/>
        </w:rPr>
        <w:t xml:space="preserve">, and </w:t>
      </w:r>
      <w:r w:rsidR="00175C9B" w:rsidRPr="00792312">
        <w:rPr>
          <w:rFonts w:ascii="Times New Roman" w:hAnsi="Times New Roman" w:cs="Times New Roman"/>
          <w:i/>
        </w:rPr>
        <w:t>b</w:t>
      </w:r>
      <w:r w:rsidRPr="00792312">
        <w:rPr>
          <w:rFonts w:ascii="Times New Roman" w:hAnsi="Times New Roman" w:cs="Times New Roman"/>
          <w:i/>
        </w:rPr>
        <w:t xml:space="preserve"> </w:t>
      </w:r>
      <w:r w:rsidRPr="00792312">
        <w:rPr>
          <w:rFonts w:ascii="Times New Roman" w:hAnsi="Times New Roman" w:cs="Times New Roman"/>
        </w:rPr>
        <w:t xml:space="preserve">which would </w:t>
      </w:r>
      <w:r w:rsidR="0068152C" w:rsidRPr="00792312">
        <w:rPr>
          <w:rFonts w:ascii="Times New Roman" w:hAnsi="Times New Roman" w:cs="Times New Roman"/>
        </w:rPr>
        <w:t xml:space="preserve">also </w:t>
      </w:r>
      <w:r w:rsidRPr="00792312">
        <w:rPr>
          <w:rFonts w:ascii="Times New Roman" w:hAnsi="Times New Roman" w:cs="Times New Roman"/>
        </w:rPr>
        <w:t xml:space="preserve">create </w:t>
      </w:r>
      <w:r w:rsidR="00175C9B" w:rsidRPr="00792312">
        <w:rPr>
          <w:rFonts w:ascii="Times New Roman" w:hAnsi="Times New Roman" w:cs="Times New Roman"/>
        </w:rPr>
        <w:t>the best fit model</w:t>
      </w:r>
      <w:r w:rsidRPr="00792312">
        <w:rPr>
          <w:rFonts w:ascii="Times New Roman" w:hAnsi="Times New Roman" w:cs="Times New Roman"/>
        </w:rPr>
        <w:t xml:space="preserve"> for the same data.</w:t>
      </w:r>
      <w:r w:rsidR="00863529" w:rsidRPr="00792312">
        <w:rPr>
          <w:rFonts w:ascii="Times New Roman" w:hAnsi="Times New Roman" w:cs="Times New Roman"/>
        </w:rPr>
        <w:t xml:space="preserve"> For this equation we used a nonlinear method</w:t>
      </w:r>
      <w:r w:rsidR="00175C9B" w:rsidRPr="00792312">
        <w:rPr>
          <w:rFonts w:ascii="Times New Roman" w:hAnsi="Times New Roman" w:cs="Times New Roman"/>
        </w:rPr>
        <w:t xml:space="preserve"> of general squares regression</w:t>
      </w:r>
      <w:r w:rsidR="00863529" w:rsidRPr="00792312">
        <w:rPr>
          <w:rFonts w:ascii="Times New Roman" w:hAnsi="Times New Roman" w:cs="Times New Roman"/>
        </w:rPr>
        <w:t>.</w:t>
      </w:r>
      <w:r w:rsidR="00585C4D" w:rsidRPr="00792312">
        <w:rPr>
          <w:rFonts w:ascii="Times New Roman" w:hAnsi="Times New Roman" w:cs="Times New Roman"/>
        </w:rPr>
        <w:t xml:space="preserve"> </w:t>
      </w:r>
    </w:p>
    <w:p w14:paraId="6E86A3CA" w14:textId="77777777" w:rsidR="004C36C0" w:rsidRPr="00792312" w:rsidRDefault="004C36C0">
      <w:pPr>
        <w:rPr>
          <w:rFonts w:ascii="Times New Roman" w:hAnsi="Times New Roman" w:cs="Times New Roman"/>
        </w:rPr>
      </w:pPr>
    </w:p>
    <w:p w14:paraId="5A9D1CA2" w14:textId="60A6A5FC" w:rsidR="004C4EE5" w:rsidRPr="00792312" w:rsidRDefault="004C4EE5" w:rsidP="00CC0D81">
      <w:pPr>
        <w:rPr>
          <w:rFonts w:ascii="Times New Roman" w:hAnsi="Times New Roman" w:cs="Times New Roman"/>
          <w:b/>
          <w:bCs/>
          <w:color w:val="000000"/>
        </w:rPr>
      </w:pPr>
      <w:r w:rsidRPr="00792312">
        <w:rPr>
          <w:rFonts w:ascii="Times New Roman" w:hAnsi="Times New Roman" w:cs="Times New Roman"/>
          <w:b/>
          <w:bCs/>
          <w:color w:val="000000"/>
        </w:rPr>
        <w:t>Linear</w:t>
      </w:r>
      <w:r w:rsidR="00010709" w:rsidRPr="00792312">
        <w:rPr>
          <w:rFonts w:ascii="Times New Roman" w:hAnsi="Times New Roman" w:cs="Times New Roman"/>
          <w:b/>
          <w:bCs/>
          <w:color w:val="000000"/>
        </w:rPr>
        <w:t xml:space="preserve"> M</w:t>
      </w:r>
      <w:r w:rsidRPr="00792312">
        <w:rPr>
          <w:rFonts w:ascii="Times New Roman" w:hAnsi="Times New Roman" w:cs="Times New Roman"/>
          <w:b/>
          <w:bCs/>
          <w:color w:val="000000"/>
        </w:rPr>
        <w:t>ethod:</w:t>
      </w:r>
    </w:p>
    <w:p w14:paraId="691300BF" w14:textId="6CAFB3EE" w:rsidR="0068152C" w:rsidRPr="00792312" w:rsidRDefault="003233E4" w:rsidP="00863529">
      <w:pPr>
        <w:ind w:firstLine="720"/>
        <w:rPr>
          <w:rFonts w:ascii="Times New Roman" w:hAnsi="Times New Roman" w:cs="Times New Roman"/>
          <w:bCs/>
          <w:color w:val="000000"/>
        </w:rPr>
      </w:pPr>
      <w:r w:rsidRPr="00792312">
        <w:rPr>
          <w:rFonts w:ascii="Times New Roman" w:hAnsi="Times New Roman" w:cs="Times New Roman"/>
          <w:bCs/>
          <w:color w:val="000000"/>
        </w:rPr>
        <w:t>For the first equation,</w:t>
      </w:r>
      <w:r w:rsidR="00863529" w:rsidRPr="00792312">
        <w:rPr>
          <w:rFonts w:ascii="Times New Roman" w:hAnsi="Times New Roman" w:cs="Times New Roman"/>
          <w:bCs/>
          <w:color w:val="000000"/>
        </w:rPr>
        <w:t xml:space="preserve"> </w:t>
      </w:r>
      <m:oMath>
        <m:r>
          <w:rPr>
            <w:rFonts w:ascii="Cambria Math" w:hAnsi="Cambria Math" w:cs="Times New Roman"/>
          </w:rPr>
          <m:t>k=A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E</m:t>
                </m:r>
              </m:num>
              <m:den>
                <m:r>
                  <w:rPr>
                    <w:rFonts w:ascii="Cambria Math" w:hAnsi="Cambria Math" w:cs="Times New Roman"/>
                  </w:rPr>
                  <m:t>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</m:den>
            </m:f>
          </m:sup>
        </m:sSup>
      </m:oMath>
      <w:r w:rsidR="00863529" w:rsidRPr="00792312">
        <w:rPr>
          <w:rFonts w:ascii="Times New Roman" w:eastAsiaTheme="minorEastAsia" w:hAnsi="Times New Roman" w:cs="Times New Roman"/>
        </w:rPr>
        <w:t>,</w:t>
      </w:r>
      <w:r w:rsidR="00863529" w:rsidRPr="00792312">
        <w:rPr>
          <w:rFonts w:ascii="Times New Roman" w:eastAsiaTheme="minorEastAsia" w:hAnsi="Times New Roman" w:cs="Times New Roman"/>
        </w:rPr>
        <w:t xml:space="preserve">    </w:t>
      </w:r>
      <w:r w:rsidRPr="00792312">
        <w:rPr>
          <w:rFonts w:ascii="Times New Roman" w:hAnsi="Times New Roman" w:cs="Times New Roman"/>
          <w:bCs/>
          <w:color w:val="000000"/>
        </w:rPr>
        <w:t xml:space="preserve"> we used the linearized method by taking the logarith</w:t>
      </w:r>
      <w:r w:rsidR="00802048" w:rsidRPr="00792312">
        <w:rPr>
          <w:rFonts w:ascii="Times New Roman" w:hAnsi="Times New Roman" w:cs="Times New Roman"/>
          <w:bCs/>
          <w:color w:val="000000"/>
        </w:rPr>
        <w:t>m on both sides as follows:</w:t>
      </w:r>
    </w:p>
    <w:p w14:paraId="6A3EED22" w14:textId="6E867CE3" w:rsidR="00FD1BB1" w:rsidRPr="00792312" w:rsidRDefault="00BA6157" w:rsidP="00CC0D81">
      <w:pPr>
        <w:rPr>
          <w:rFonts w:ascii="Times New Roman" w:eastAsiaTheme="minorEastAsia" w:hAnsi="Times New Roman" w:cs="Times New Roman"/>
          <w:bCs/>
          <w:color w:val="000000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Cs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k</m:t>
                  </m:r>
                </m:e>
              </m:d>
            </m:e>
          </m:func>
          <m:r>
            <w:rPr>
              <w:rFonts w:ascii="Cambria Math" w:hAnsi="Cambria Math" w:cs="Times New Roman"/>
              <w:color w:val="000000"/>
            </w:rPr>
            <m:t>=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</w:rPr>
                    <m:t>E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</w:rPr>
                    <m:t>RT</m:t>
                  </m:r>
                </m:den>
              </m:f>
            </m:e>
          </m:d>
          <m:r>
            <w:rPr>
              <w:rFonts w:ascii="Cambria Math" w:hAnsi="Cambria Math" w:cs="Times New Roman"/>
              <w:color w:val="000000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</w:rPr>
            <m:t>log⁡</m:t>
          </m:r>
          <m:r>
            <w:rPr>
              <w:rFonts w:ascii="Cambria Math" w:hAnsi="Cambria Math" w:cs="Times New Roman"/>
              <w:color w:val="000000"/>
            </w:rPr>
            <m:t>(A)</m:t>
          </m:r>
        </m:oMath>
      </m:oMathPara>
    </w:p>
    <w:p w14:paraId="38720B7F" w14:textId="77777777" w:rsidR="00366925" w:rsidRPr="00792312" w:rsidRDefault="00366925" w:rsidP="00CC0D81">
      <w:pPr>
        <w:rPr>
          <w:rFonts w:ascii="Times New Roman" w:eastAsiaTheme="minorEastAsia" w:hAnsi="Times New Roman" w:cs="Times New Roman"/>
          <w:bCs/>
          <w:color w:val="000000"/>
        </w:rPr>
      </w:pPr>
    </w:p>
    <w:p w14:paraId="3B4A07C6" w14:textId="382ACEB3" w:rsidR="00935663" w:rsidRPr="00792312" w:rsidRDefault="00FD1BB1" w:rsidP="00863529">
      <w:pPr>
        <w:ind w:firstLine="720"/>
        <w:rPr>
          <w:rFonts w:ascii="Times New Roman" w:eastAsiaTheme="minorEastAsia" w:hAnsi="Times New Roman" w:cs="Times New Roman"/>
          <w:bCs/>
          <w:color w:val="000000"/>
        </w:rPr>
      </w:pPr>
      <w:r w:rsidRPr="00792312">
        <w:rPr>
          <w:rFonts w:ascii="Times New Roman" w:eastAsiaTheme="minorEastAsia" w:hAnsi="Times New Roman" w:cs="Times New Roman"/>
          <w:bCs/>
          <w:color w:val="000000"/>
        </w:rPr>
        <w:lastRenderedPageBreak/>
        <w:t>Then we compared</w:t>
      </w:r>
      <w:r w:rsidR="003470FA" w:rsidRPr="00792312">
        <w:rPr>
          <w:rFonts w:ascii="Times New Roman" w:eastAsiaTheme="minorEastAsia" w:hAnsi="Times New Roman" w:cs="Times New Roman"/>
          <w:bCs/>
          <w:color w:val="000000"/>
        </w:rPr>
        <w:t xml:space="preserve"> this</w:t>
      </w:r>
      <w:r w:rsidR="00935663" w:rsidRPr="00792312">
        <w:rPr>
          <w:rFonts w:ascii="Times New Roman" w:eastAsiaTheme="minorEastAsia" w:hAnsi="Times New Roman" w:cs="Times New Roman"/>
          <w:bCs/>
          <w:color w:val="000000"/>
        </w:rPr>
        <w:t xml:space="preserve"> to the</w:t>
      </w:r>
      <w:r w:rsidR="003470FA" w:rsidRPr="00792312">
        <w:rPr>
          <w:rFonts w:ascii="Times New Roman" w:eastAsiaTheme="minorEastAsia" w:hAnsi="Times New Roman" w:cs="Times New Roman"/>
          <w:bCs/>
          <w:color w:val="000000"/>
        </w:rPr>
        <w:t xml:space="preserve"> slope-intercept form</w:t>
      </w:r>
      <w:r w:rsidRPr="00792312">
        <w:rPr>
          <w:rFonts w:ascii="Times New Roman" w:eastAsiaTheme="minorEastAsia" w:hAnsi="Times New Roman" w:cs="Times New Roman"/>
          <w:bCs/>
          <w:color w:val="000000"/>
        </w:rPr>
        <w:t xml:space="preserve">: </w:t>
      </w:r>
      <w:r w:rsidR="003470FA" w:rsidRPr="00792312">
        <w:rPr>
          <w:rFonts w:ascii="Times New Roman" w:eastAsiaTheme="minorEastAsia" w:hAnsi="Times New Roman" w:cs="Times New Roman"/>
          <w:bCs/>
          <w:color w:val="000000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</w:rPr>
          <m:t>y=mx+b</m:t>
        </m:r>
      </m:oMath>
      <w:r w:rsidR="00935663" w:rsidRPr="00792312">
        <w:rPr>
          <w:rFonts w:ascii="Times New Roman" w:eastAsiaTheme="minorEastAsia" w:hAnsi="Times New Roman" w:cs="Times New Roman"/>
          <w:bCs/>
          <w:color w:val="000000"/>
        </w:rPr>
        <w:t xml:space="preserve"> </w:t>
      </w:r>
      <w:r w:rsidRPr="00792312">
        <w:rPr>
          <w:rFonts w:ascii="Times New Roman" w:eastAsiaTheme="minorEastAsia" w:hAnsi="Times New Roman" w:cs="Times New Roman"/>
          <w:bCs/>
          <w:color w:val="000000"/>
        </w:rPr>
        <w:t xml:space="preserve">where </w:t>
      </w:r>
      <m:oMath>
        <m:r>
          <w:rPr>
            <w:rFonts w:ascii="Cambria Math" w:eastAsiaTheme="minorEastAsia" w:hAnsi="Cambria Math" w:cs="Times New Roman"/>
            <w:color w:val="000000"/>
          </w:rPr>
          <m:t>y</m:t>
        </m:r>
      </m:oMath>
      <w:r w:rsidRPr="00792312">
        <w:rPr>
          <w:rFonts w:ascii="Times New Roman" w:eastAsiaTheme="minorEastAsia" w:hAnsi="Times New Roman" w:cs="Times New Roman"/>
          <w:bCs/>
          <w:color w:val="000000"/>
        </w:rPr>
        <w:t xml:space="preserve"> </w:t>
      </w:r>
      <w:r w:rsidR="00484F00" w:rsidRPr="00792312">
        <w:rPr>
          <w:rFonts w:ascii="Times New Roman" w:eastAsiaTheme="minorEastAsia" w:hAnsi="Times New Roman" w:cs="Times New Roman"/>
          <w:bCs/>
          <w:color w:val="000000"/>
        </w:rPr>
        <w:t>represents</w:t>
      </w:r>
      <w:r w:rsidRPr="00792312">
        <w:rPr>
          <w:rFonts w:ascii="Times New Roman" w:eastAsiaTheme="minorEastAsia" w:hAnsi="Times New Roman" w:cs="Times New Roman"/>
          <w:bCs/>
          <w:color w:val="000000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Cs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</w:rPr>
                  <m:t>k</m:t>
                </m:r>
              </m:e>
            </m:d>
          </m:e>
        </m:func>
      </m:oMath>
      <w:r w:rsidRPr="00792312">
        <w:rPr>
          <w:rFonts w:ascii="Times New Roman" w:eastAsiaTheme="minorEastAsia" w:hAnsi="Times New Roman" w:cs="Times New Roman"/>
          <w:bCs/>
          <w:color w:val="000000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/>
          </w:rPr>
          <m:t>m</m:t>
        </m:r>
      </m:oMath>
      <w:r w:rsidRPr="00792312">
        <w:rPr>
          <w:rFonts w:ascii="Times New Roman" w:eastAsiaTheme="minorEastAsia" w:hAnsi="Times New Roman" w:cs="Times New Roman"/>
          <w:bCs/>
          <w:color w:val="000000"/>
        </w:rPr>
        <w:t xml:space="preserve"> represents the </w:t>
      </w:r>
      <w:r w:rsidR="00356B95" w:rsidRPr="00792312">
        <w:rPr>
          <w:rFonts w:ascii="Times New Roman" w:eastAsiaTheme="minorEastAsia" w:hAnsi="Times New Roman" w:cs="Times New Roman"/>
          <w:bCs/>
          <w:color w:val="000000"/>
        </w:rPr>
        <w:t xml:space="preserve">slope </w:t>
      </w:r>
      <m:oMath>
        <m:r>
          <w:rPr>
            <w:rFonts w:ascii="Cambria Math" w:hAnsi="Cambria Math" w:cs="Times New Roman"/>
            <w:color w:val="000000"/>
          </w:rPr>
          <m:t>-</m:t>
        </m:r>
        <m:f>
          <m:fPr>
            <m:ctrlPr>
              <w:rPr>
                <w:rFonts w:ascii="Cambria Math" w:hAnsi="Cambria Math" w:cs="Times New Roman"/>
                <w:bCs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E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R</m:t>
            </m:r>
          </m:den>
        </m:f>
      </m:oMath>
      <w:r w:rsidR="00CF05EE" w:rsidRPr="00792312">
        <w:rPr>
          <w:rFonts w:ascii="Times New Roman" w:eastAsiaTheme="minorEastAsia" w:hAnsi="Times New Roman" w:cs="Times New Roman"/>
          <w:bCs/>
          <w:color w:val="000000"/>
        </w:rPr>
        <w:t xml:space="preserve">,  </w:t>
      </w:r>
      <m:oMath>
        <m:r>
          <w:rPr>
            <w:rFonts w:ascii="Cambria Math" w:eastAsiaTheme="minorEastAsia" w:hAnsi="Cambria Math" w:cs="Times New Roman"/>
            <w:color w:val="000000"/>
          </w:rPr>
          <m:t>x</m:t>
        </m:r>
      </m:oMath>
      <w:r w:rsidR="00484F00" w:rsidRPr="00792312">
        <w:rPr>
          <w:rFonts w:ascii="Times New Roman" w:eastAsiaTheme="minorEastAsia" w:hAnsi="Times New Roman" w:cs="Times New Roman"/>
          <w:bCs/>
          <w:color w:val="000000"/>
        </w:rPr>
        <w:t xml:space="preserve"> represents</w:t>
      </w:r>
      <w:r w:rsidR="00CF05EE" w:rsidRPr="00792312">
        <w:rPr>
          <w:rFonts w:ascii="Times New Roman" w:eastAsiaTheme="minorEastAsia" w:hAnsi="Times New Roman" w:cs="Times New Roman"/>
          <w:bCs/>
          <w:color w:val="00000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Cs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T</m:t>
            </m:r>
          </m:den>
        </m:f>
      </m:oMath>
      <w:r w:rsidR="00484F00" w:rsidRPr="00792312">
        <w:rPr>
          <w:rFonts w:ascii="Times New Roman" w:eastAsiaTheme="minorEastAsia" w:hAnsi="Times New Roman" w:cs="Times New Roman"/>
          <w:bCs/>
          <w:color w:val="000000"/>
        </w:rPr>
        <w:t xml:space="preserve"> , and </w:t>
      </w:r>
      <m:oMath>
        <m:r>
          <w:rPr>
            <w:rFonts w:ascii="Cambria Math" w:eastAsiaTheme="minorEastAsia" w:hAnsi="Cambria Math" w:cs="Times New Roman"/>
            <w:color w:val="000000"/>
          </w:rPr>
          <m:t>b</m:t>
        </m:r>
      </m:oMath>
      <w:r w:rsidR="00484F00" w:rsidRPr="00792312">
        <w:rPr>
          <w:rFonts w:ascii="Times New Roman" w:eastAsiaTheme="minorEastAsia" w:hAnsi="Times New Roman" w:cs="Times New Roman"/>
          <w:bCs/>
          <w:color w:val="000000"/>
        </w:rPr>
        <w:t xml:space="preserve"> represents </w:t>
      </w:r>
      <m:oMath>
        <m:func>
          <m:funcPr>
            <m:ctrlPr>
              <w:rPr>
                <w:rFonts w:ascii="Cambria Math" w:hAnsi="Cambria Math" w:cs="Times New Roman"/>
                <w:bCs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</w:rPr>
                  <m:t>A</m:t>
                </m:r>
              </m:e>
            </m:d>
          </m:e>
        </m:func>
        <m:r>
          <w:rPr>
            <w:rFonts w:ascii="Cambria Math" w:hAnsi="Cambria Math" w:cs="Times New Roman"/>
            <w:color w:val="000000"/>
          </w:rPr>
          <m:t>.</m:t>
        </m:r>
      </m:oMath>
      <w:r w:rsidR="00484F00" w:rsidRPr="00792312">
        <w:rPr>
          <w:rFonts w:ascii="Times New Roman" w:eastAsiaTheme="minorEastAsia" w:hAnsi="Times New Roman" w:cs="Times New Roman"/>
          <w:bCs/>
          <w:color w:val="000000"/>
        </w:rPr>
        <w:t xml:space="preserve">  </w:t>
      </w:r>
      <w:r w:rsidR="007C0548" w:rsidRPr="00792312">
        <w:rPr>
          <w:rFonts w:ascii="Times New Roman" w:eastAsiaTheme="minorEastAsia" w:hAnsi="Times New Roman" w:cs="Times New Roman"/>
          <w:bCs/>
          <w:color w:val="000000"/>
        </w:rPr>
        <w:t xml:space="preserve">A general </w:t>
      </w:r>
      <w:r w:rsidR="006C3E4A" w:rsidRPr="00792312">
        <w:rPr>
          <w:rFonts w:ascii="Times New Roman" w:eastAsiaTheme="minorEastAsia" w:hAnsi="Times New Roman" w:cs="Times New Roman"/>
          <w:bCs/>
          <w:color w:val="000000"/>
        </w:rPr>
        <w:t>outline</w:t>
      </w:r>
      <w:r w:rsidR="007C0548" w:rsidRPr="00792312">
        <w:rPr>
          <w:rFonts w:ascii="Times New Roman" w:eastAsiaTheme="minorEastAsia" w:hAnsi="Times New Roman" w:cs="Times New Roman"/>
          <w:bCs/>
          <w:color w:val="000000"/>
        </w:rPr>
        <w:t xml:space="preserve"> for this </w:t>
      </w:r>
      <w:r w:rsidR="00D92C13" w:rsidRPr="00792312">
        <w:rPr>
          <w:rFonts w:ascii="Times New Roman" w:eastAsiaTheme="minorEastAsia" w:hAnsi="Times New Roman" w:cs="Times New Roman"/>
          <w:bCs/>
          <w:color w:val="000000"/>
        </w:rPr>
        <w:t xml:space="preserve">linearized </w:t>
      </w:r>
      <w:r w:rsidR="007C0548" w:rsidRPr="00792312">
        <w:rPr>
          <w:rFonts w:ascii="Times New Roman" w:eastAsiaTheme="minorEastAsia" w:hAnsi="Times New Roman" w:cs="Times New Roman"/>
          <w:bCs/>
          <w:color w:val="000000"/>
        </w:rPr>
        <w:t>method</w:t>
      </w:r>
      <w:r w:rsidR="006C3E4A" w:rsidRPr="00792312">
        <w:rPr>
          <w:rFonts w:ascii="Times New Roman" w:eastAsiaTheme="minorEastAsia" w:hAnsi="Times New Roman" w:cs="Times New Roman"/>
          <w:bCs/>
          <w:color w:val="000000"/>
        </w:rPr>
        <w:t xml:space="preserve"> algorithm we used</w:t>
      </w:r>
      <w:r w:rsidR="007C0548" w:rsidRPr="00792312">
        <w:rPr>
          <w:rFonts w:ascii="Times New Roman" w:eastAsiaTheme="minorEastAsia" w:hAnsi="Times New Roman" w:cs="Times New Roman"/>
          <w:bCs/>
          <w:color w:val="000000"/>
        </w:rPr>
        <w:t xml:space="preserve"> is shown below:</w:t>
      </w:r>
    </w:p>
    <w:p w14:paraId="0F4C1CC0" w14:textId="77777777" w:rsidR="00D92C13" w:rsidRPr="00792312" w:rsidRDefault="00D92C13" w:rsidP="00CC0D81">
      <w:pPr>
        <w:rPr>
          <w:rFonts w:ascii="Times New Roman" w:eastAsiaTheme="minorEastAsia" w:hAnsi="Times New Roman" w:cs="Times New Roman"/>
          <w:bCs/>
          <w:color w:val="000000"/>
        </w:rPr>
      </w:pPr>
    </w:p>
    <w:p w14:paraId="6AF714A4" w14:textId="71390387" w:rsidR="007C0548" w:rsidRPr="00792312" w:rsidRDefault="00D92C13" w:rsidP="00CC0D81">
      <w:pPr>
        <w:rPr>
          <w:rFonts w:ascii="Times New Roman" w:eastAsiaTheme="minorEastAsia" w:hAnsi="Times New Roman" w:cs="Times New Roman"/>
          <w:bCs/>
          <w:color w:val="000000"/>
        </w:rPr>
      </w:pPr>
      <w:r w:rsidRPr="00792312">
        <w:rPr>
          <w:rFonts w:ascii="Times New Roman" w:eastAsiaTheme="minorEastAsia" w:hAnsi="Times New Roman" w:cs="Times New Roman"/>
          <w:bCs/>
          <w:color w:val="000000"/>
        </w:rPr>
        <w:tab/>
        <w:t>- Set the new values of T and k based on the logarithm</w:t>
      </w:r>
    </w:p>
    <w:p w14:paraId="7FF15BD2" w14:textId="179B89B5" w:rsidR="00D92C13" w:rsidRPr="00792312" w:rsidRDefault="00D92C13" w:rsidP="00CC0D81">
      <w:pPr>
        <w:rPr>
          <w:rFonts w:ascii="Times New Roman" w:eastAsiaTheme="minorEastAsia" w:hAnsi="Times New Roman" w:cs="Times New Roman"/>
          <w:bCs/>
          <w:color w:val="000000"/>
        </w:rPr>
      </w:pPr>
      <w:r w:rsidRPr="00792312">
        <w:rPr>
          <w:rFonts w:ascii="Times New Roman" w:eastAsiaTheme="minorEastAsia" w:hAnsi="Times New Roman" w:cs="Times New Roman"/>
          <w:bCs/>
          <w:color w:val="000000"/>
        </w:rPr>
        <w:tab/>
        <w:t>- Find the average mean values, slope, and y-intercept to find values for A and E</w:t>
      </w:r>
    </w:p>
    <w:p w14:paraId="14069E2B" w14:textId="2C603EDD" w:rsidR="00D92C13" w:rsidRPr="00792312" w:rsidRDefault="00D92C13" w:rsidP="00CC0D81">
      <w:pPr>
        <w:rPr>
          <w:rFonts w:ascii="Times New Roman" w:eastAsiaTheme="minorEastAsia" w:hAnsi="Times New Roman" w:cs="Times New Roman"/>
          <w:bCs/>
          <w:color w:val="000000"/>
        </w:rPr>
      </w:pPr>
      <w:r w:rsidRPr="00792312">
        <w:rPr>
          <w:rFonts w:ascii="Times New Roman" w:eastAsiaTheme="minorEastAsia" w:hAnsi="Times New Roman" w:cs="Times New Roman"/>
          <w:bCs/>
          <w:color w:val="000000"/>
        </w:rPr>
        <w:tab/>
        <w:t xml:space="preserve">- Compute the correlation coefficient </w:t>
      </w:r>
    </w:p>
    <w:p w14:paraId="23599689" w14:textId="77777777" w:rsidR="00BA6157" w:rsidRPr="00792312" w:rsidRDefault="00D92C13" w:rsidP="00CC0D81">
      <w:pPr>
        <w:rPr>
          <w:rFonts w:ascii="Times New Roman" w:eastAsiaTheme="minorEastAsia" w:hAnsi="Times New Roman" w:cs="Times New Roman"/>
          <w:bCs/>
          <w:color w:val="000000"/>
        </w:rPr>
      </w:pPr>
      <w:r w:rsidRPr="00792312">
        <w:rPr>
          <w:rFonts w:ascii="Times New Roman" w:eastAsiaTheme="minorEastAsia" w:hAnsi="Times New Roman" w:cs="Times New Roman"/>
          <w:bCs/>
          <w:color w:val="000000"/>
        </w:rPr>
        <w:tab/>
        <w:t>- Create a regression model for this data</w:t>
      </w:r>
      <w:r w:rsidR="00BA6157" w:rsidRPr="00792312">
        <w:rPr>
          <w:rFonts w:ascii="Times New Roman" w:eastAsiaTheme="minorEastAsia" w:hAnsi="Times New Roman" w:cs="Times New Roman"/>
          <w:bCs/>
          <w:color w:val="000000"/>
        </w:rPr>
        <w:t xml:space="preserve"> based on the formulas discussed in class.</w:t>
      </w:r>
    </w:p>
    <w:p w14:paraId="764257FE" w14:textId="0E200A92" w:rsidR="00D433A1" w:rsidRPr="00792312" w:rsidRDefault="00D92C13" w:rsidP="00CC0D81">
      <w:pPr>
        <w:rPr>
          <w:rFonts w:ascii="Times New Roman" w:eastAsiaTheme="minorEastAsia" w:hAnsi="Times New Roman" w:cs="Times New Roman"/>
          <w:bCs/>
          <w:color w:val="000000"/>
        </w:rPr>
      </w:pPr>
      <w:r w:rsidRPr="00792312">
        <w:rPr>
          <w:rFonts w:ascii="Times New Roman" w:eastAsiaTheme="minorEastAsia" w:hAnsi="Times New Roman" w:cs="Times New Roman"/>
          <w:b/>
          <w:bCs/>
          <w:color w:val="000000"/>
        </w:rPr>
        <w:br/>
        <w:t xml:space="preserve">Nonlinear </w:t>
      </w:r>
      <w:r w:rsidR="00010709" w:rsidRPr="00792312">
        <w:rPr>
          <w:rFonts w:ascii="Times New Roman" w:eastAsiaTheme="minorEastAsia" w:hAnsi="Times New Roman" w:cs="Times New Roman"/>
          <w:b/>
          <w:bCs/>
          <w:color w:val="000000"/>
        </w:rPr>
        <w:t>M</w:t>
      </w:r>
      <w:r w:rsidRPr="00792312">
        <w:rPr>
          <w:rFonts w:ascii="Times New Roman" w:eastAsiaTheme="minorEastAsia" w:hAnsi="Times New Roman" w:cs="Times New Roman"/>
          <w:b/>
          <w:bCs/>
          <w:color w:val="000000"/>
        </w:rPr>
        <w:t>ethod:</w:t>
      </w:r>
    </w:p>
    <w:p w14:paraId="52A39B01" w14:textId="03DD59D8" w:rsidR="00F520D2" w:rsidRPr="00792312" w:rsidRDefault="00171FB5" w:rsidP="00CC0D81">
      <w:pPr>
        <w:rPr>
          <w:rFonts w:ascii="Times New Roman" w:hAnsi="Times New Roman" w:cs="Times New Roman"/>
          <w:b/>
          <w:bCs/>
          <w:color w:val="000000"/>
        </w:rPr>
      </w:pPr>
      <w:r w:rsidRPr="00792312">
        <w:rPr>
          <w:rFonts w:ascii="Times New Roman" w:hAnsi="Times New Roman" w:cs="Times New Roman"/>
          <w:bCs/>
          <w:color w:val="000000"/>
        </w:rPr>
        <w:tab/>
        <w:t>For the nonlinear method of least squares regression, we</w:t>
      </w:r>
      <w:r w:rsidR="004C511D" w:rsidRPr="00792312">
        <w:rPr>
          <w:rFonts w:ascii="Times New Roman" w:hAnsi="Times New Roman" w:cs="Times New Roman"/>
          <w:bCs/>
          <w:color w:val="000000"/>
        </w:rPr>
        <w:t xml:space="preserve"> used a built in MATLAB method,</w:t>
      </w:r>
      <w:r w:rsidRPr="00792312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proofErr w:type="gramStart"/>
      <w:r w:rsidRPr="00792312">
        <w:rPr>
          <w:rFonts w:ascii="Times New Roman" w:hAnsi="Times New Roman" w:cs="Times New Roman"/>
          <w:bCs/>
          <w:i/>
          <w:color w:val="000000"/>
        </w:rPr>
        <w:t>fminsearch</w:t>
      </w:r>
      <w:proofErr w:type="spellEnd"/>
      <w:r w:rsidR="0061451D" w:rsidRPr="00792312">
        <w:rPr>
          <w:rFonts w:ascii="Times New Roman" w:hAnsi="Times New Roman" w:cs="Times New Roman"/>
          <w:bCs/>
          <w:i/>
          <w:color w:val="000000"/>
        </w:rPr>
        <w:t>(</w:t>
      </w:r>
      <w:proofErr w:type="gramEnd"/>
      <w:r w:rsidR="0061451D" w:rsidRPr="00792312">
        <w:rPr>
          <w:rFonts w:ascii="Times New Roman" w:hAnsi="Times New Roman" w:cs="Times New Roman"/>
          <w:bCs/>
          <w:i/>
          <w:color w:val="000000"/>
        </w:rPr>
        <w:t>)</w:t>
      </w:r>
      <w:r w:rsidR="00176499" w:rsidRPr="00792312">
        <w:rPr>
          <w:rFonts w:ascii="Times New Roman" w:hAnsi="Times New Roman" w:cs="Times New Roman"/>
          <w:bCs/>
          <w:i/>
          <w:color w:val="000000"/>
        </w:rPr>
        <w:t>,</w:t>
      </w:r>
      <w:r w:rsidRPr="00792312">
        <w:rPr>
          <w:rFonts w:ascii="Times New Roman" w:hAnsi="Times New Roman" w:cs="Times New Roman"/>
          <w:bCs/>
          <w:i/>
          <w:color w:val="000000"/>
        </w:rPr>
        <w:t xml:space="preserve"> </w:t>
      </w:r>
      <w:r w:rsidRPr="00792312">
        <w:rPr>
          <w:rFonts w:ascii="Times New Roman" w:hAnsi="Times New Roman" w:cs="Times New Roman"/>
          <w:bCs/>
          <w:color w:val="000000"/>
        </w:rPr>
        <w:t xml:space="preserve">using the </w:t>
      </w:r>
      <w:r w:rsidR="004C511D" w:rsidRPr="00792312">
        <w:rPr>
          <w:rFonts w:ascii="Times New Roman" w:hAnsi="Times New Roman" w:cs="Times New Roman"/>
          <w:bCs/>
          <w:color w:val="000000"/>
        </w:rPr>
        <w:t>nonlinear</w:t>
      </w:r>
      <w:r w:rsidRPr="00792312">
        <w:rPr>
          <w:rFonts w:ascii="Times New Roman" w:hAnsi="Times New Roman" w:cs="Times New Roman"/>
          <w:bCs/>
          <w:color w:val="000000"/>
        </w:rPr>
        <w:t xml:space="preserve"> model</w:t>
      </w:r>
      <w:r w:rsidR="00176499" w:rsidRPr="00792312">
        <w:rPr>
          <w:rFonts w:ascii="Times New Roman" w:hAnsi="Times New Roman" w:cs="Times New Roman"/>
          <w:b/>
          <w:bCs/>
          <w:color w:val="000000"/>
        </w:rPr>
        <w:t>:</w:t>
      </w:r>
      <w:r w:rsidR="00BA6157" w:rsidRPr="00792312">
        <w:rPr>
          <w:rFonts w:ascii="Times New Roman" w:hAnsi="Times New Roman" w:cs="Times New Roman"/>
          <w:b/>
          <w:bCs/>
          <w:color w:val="000000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k=A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</w:rPr>
              <m:t>b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E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sub>
                </m:sSub>
              </m:den>
            </m:f>
          </m:sup>
        </m:sSup>
      </m:oMath>
      <w:r w:rsidR="0061451D" w:rsidRPr="00792312">
        <w:rPr>
          <w:rFonts w:ascii="Times New Roman" w:eastAsiaTheme="minorEastAsia" w:hAnsi="Times New Roman" w:cs="Times New Roman"/>
        </w:rPr>
        <w:t xml:space="preserve"> to find the best fit coefficients </w:t>
      </w:r>
      <w:r w:rsidR="0061451D" w:rsidRPr="00792312">
        <w:rPr>
          <w:rFonts w:ascii="Times New Roman" w:eastAsiaTheme="minorEastAsia" w:hAnsi="Times New Roman" w:cs="Times New Roman"/>
          <w:i/>
        </w:rPr>
        <w:t>A, E,</w:t>
      </w:r>
      <w:r w:rsidR="0061451D" w:rsidRPr="00792312">
        <w:rPr>
          <w:rFonts w:ascii="Times New Roman" w:eastAsiaTheme="minorEastAsia" w:hAnsi="Times New Roman" w:cs="Times New Roman"/>
        </w:rPr>
        <w:t xml:space="preserve"> and </w:t>
      </w:r>
      <w:r w:rsidR="0061451D" w:rsidRPr="00792312">
        <w:rPr>
          <w:rFonts w:ascii="Times New Roman" w:eastAsiaTheme="minorEastAsia" w:hAnsi="Times New Roman" w:cs="Times New Roman"/>
          <w:i/>
        </w:rPr>
        <w:t>b</w:t>
      </w:r>
      <w:r w:rsidR="004C511D" w:rsidRPr="00792312">
        <w:rPr>
          <w:rFonts w:ascii="Times New Roman" w:eastAsiaTheme="minorEastAsia" w:hAnsi="Times New Roman" w:cs="Times New Roman"/>
        </w:rPr>
        <w:t xml:space="preserve">. </w:t>
      </w:r>
      <w:r w:rsidR="00176499" w:rsidRPr="00792312">
        <w:rPr>
          <w:rFonts w:ascii="Times New Roman" w:eastAsiaTheme="minorEastAsia" w:hAnsi="Times New Roman" w:cs="Times New Roman"/>
        </w:rPr>
        <w:t xml:space="preserve">To use </w:t>
      </w:r>
      <w:proofErr w:type="spellStart"/>
      <w:proofErr w:type="gramStart"/>
      <w:r w:rsidR="00176499" w:rsidRPr="00792312">
        <w:rPr>
          <w:rFonts w:ascii="Times New Roman" w:eastAsiaTheme="minorEastAsia" w:hAnsi="Times New Roman" w:cs="Times New Roman"/>
          <w:i/>
        </w:rPr>
        <w:t>fminsearch</w:t>
      </w:r>
      <w:proofErr w:type="spellEnd"/>
      <w:r w:rsidR="0061451D" w:rsidRPr="00792312">
        <w:rPr>
          <w:rFonts w:ascii="Times New Roman" w:eastAsiaTheme="minorEastAsia" w:hAnsi="Times New Roman" w:cs="Times New Roman"/>
          <w:i/>
        </w:rPr>
        <w:t>(</w:t>
      </w:r>
      <w:proofErr w:type="gramEnd"/>
      <w:r w:rsidR="0061451D" w:rsidRPr="00792312">
        <w:rPr>
          <w:rFonts w:ascii="Times New Roman" w:eastAsiaTheme="minorEastAsia" w:hAnsi="Times New Roman" w:cs="Times New Roman"/>
          <w:i/>
        </w:rPr>
        <w:t>)</w:t>
      </w:r>
      <w:r w:rsidR="00176499" w:rsidRPr="00792312">
        <w:rPr>
          <w:rFonts w:ascii="Times New Roman" w:eastAsiaTheme="minorEastAsia" w:hAnsi="Times New Roman" w:cs="Times New Roman"/>
          <w:i/>
        </w:rPr>
        <w:t>,</w:t>
      </w:r>
      <w:r w:rsidR="00176499" w:rsidRPr="00792312">
        <w:rPr>
          <w:rFonts w:ascii="Times New Roman" w:eastAsiaTheme="minorEastAsia" w:hAnsi="Times New Roman" w:cs="Times New Roman"/>
        </w:rPr>
        <w:t xml:space="preserve"> we first</w:t>
      </w:r>
      <w:r w:rsidR="004C511D" w:rsidRPr="00792312">
        <w:rPr>
          <w:rFonts w:ascii="Times New Roman" w:eastAsiaTheme="minorEastAsia" w:hAnsi="Times New Roman" w:cs="Times New Roman"/>
        </w:rPr>
        <w:t xml:space="preserve"> had to define a separate function file (</w:t>
      </w:r>
      <w:proofErr w:type="spellStart"/>
      <w:r w:rsidR="004C511D" w:rsidRPr="00792312">
        <w:rPr>
          <w:rFonts w:ascii="Times New Roman" w:eastAsiaTheme="minorEastAsia" w:hAnsi="Times New Roman" w:cs="Times New Roman"/>
          <w:i/>
        </w:rPr>
        <w:t>nonlinmodel.m</w:t>
      </w:r>
      <w:proofErr w:type="spellEnd"/>
      <w:r w:rsidR="004C511D" w:rsidRPr="00792312">
        <w:rPr>
          <w:rFonts w:ascii="Times New Roman" w:eastAsiaTheme="minorEastAsia" w:hAnsi="Times New Roman" w:cs="Times New Roman"/>
        </w:rPr>
        <w:t xml:space="preserve">) to define the model we wanted. </w:t>
      </w:r>
      <w:proofErr w:type="spellStart"/>
      <w:proofErr w:type="gramStart"/>
      <w:r w:rsidR="0061451D" w:rsidRPr="00792312">
        <w:rPr>
          <w:rFonts w:ascii="Times New Roman" w:eastAsiaTheme="minorEastAsia" w:hAnsi="Times New Roman" w:cs="Times New Roman"/>
          <w:i/>
        </w:rPr>
        <w:t>f</w:t>
      </w:r>
      <w:r w:rsidR="004C511D" w:rsidRPr="00792312">
        <w:rPr>
          <w:rFonts w:ascii="Times New Roman" w:eastAsiaTheme="minorEastAsia" w:hAnsi="Times New Roman" w:cs="Times New Roman"/>
          <w:i/>
        </w:rPr>
        <w:t>minsearch</w:t>
      </w:r>
      <w:proofErr w:type="spellEnd"/>
      <w:r w:rsidR="0061451D" w:rsidRPr="00792312">
        <w:rPr>
          <w:rFonts w:ascii="Times New Roman" w:eastAsiaTheme="minorEastAsia" w:hAnsi="Times New Roman" w:cs="Times New Roman"/>
          <w:i/>
        </w:rPr>
        <w:t>(</w:t>
      </w:r>
      <w:proofErr w:type="gramEnd"/>
      <w:r w:rsidR="0061451D" w:rsidRPr="00792312">
        <w:rPr>
          <w:rFonts w:ascii="Times New Roman" w:eastAsiaTheme="minorEastAsia" w:hAnsi="Times New Roman" w:cs="Times New Roman"/>
          <w:i/>
        </w:rPr>
        <w:t>)</w:t>
      </w:r>
      <w:r w:rsidR="004C511D" w:rsidRPr="00792312">
        <w:rPr>
          <w:rFonts w:ascii="Times New Roman" w:eastAsiaTheme="minorEastAsia" w:hAnsi="Times New Roman" w:cs="Times New Roman"/>
          <w:i/>
        </w:rPr>
        <w:t xml:space="preserve"> </w:t>
      </w:r>
      <w:r w:rsidR="004C511D" w:rsidRPr="00792312">
        <w:rPr>
          <w:rFonts w:ascii="Times New Roman" w:eastAsiaTheme="minorEastAsia" w:hAnsi="Times New Roman" w:cs="Times New Roman"/>
        </w:rPr>
        <w:t>is a nonlinear programming solver</w:t>
      </w:r>
      <w:r w:rsidR="00466A33" w:rsidRPr="00792312">
        <w:rPr>
          <w:rFonts w:ascii="Times New Roman" w:eastAsiaTheme="minorEastAsia" w:hAnsi="Times New Roman" w:cs="Times New Roman"/>
        </w:rPr>
        <w:t xml:space="preserve"> built into MATLAB</w:t>
      </w:r>
      <w:r w:rsidR="00176499" w:rsidRPr="00792312">
        <w:rPr>
          <w:rFonts w:ascii="Times New Roman" w:eastAsiaTheme="minorEastAsia" w:hAnsi="Times New Roman" w:cs="Times New Roman"/>
        </w:rPr>
        <w:t xml:space="preserve"> which finds the common root for a system of nonlinear</w:t>
      </w:r>
      <w:r w:rsidR="00175C9B" w:rsidRPr="00792312">
        <w:rPr>
          <w:rFonts w:ascii="Times New Roman" w:eastAsiaTheme="minorEastAsia" w:hAnsi="Times New Roman" w:cs="Times New Roman"/>
        </w:rPr>
        <w:t xml:space="preserve"> equations (</w:t>
      </w:r>
      <w:r w:rsidR="00801273" w:rsidRPr="00792312">
        <w:rPr>
          <w:rFonts w:ascii="Times New Roman" w:eastAsiaTheme="minorEastAsia" w:hAnsi="Times New Roman" w:cs="Times New Roman"/>
        </w:rPr>
        <w:t xml:space="preserve">for example, </w:t>
      </w:r>
      <w:r w:rsidR="00175C9B" w:rsidRPr="00792312">
        <w:rPr>
          <w:rFonts w:ascii="Times New Roman" w:eastAsiaTheme="minorEastAsia" w:hAnsi="Times New Roman" w:cs="Times New Roman"/>
        </w:rPr>
        <w:t>two partial derivatives)</w:t>
      </w:r>
      <w:r w:rsidR="004C511D" w:rsidRPr="00792312">
        <w:rPr>
          <w:rFonts w:ascii="Times New Roman" w:eastAsiaTheme="minorEastAsia" w:hAnsi="Times New Roman" w:cs="Times New Roman"/>
        </w:rPr>
        <w:t>.</w:t>
      </w:r>
      <w:r w:rsidR="00175C9B" w:rsidRPr="00792312">
        <w:rPr>
          <w:rFonts w:ascii="Times New Roman" w:eastAsiaTheme="minorEastAsia" w:hAnsi="Times New Roman" w:cs="Times New Roman"/>
        </w:rPr>
        <w:t xml:space="preserve"> </w:t>
      </w:r>
      <w:proofErr w:type="spellStart"/>
      <w:proofErr w:type="gramStart"/>
      <w:r w:rsidR="00175C9B" w:rsidRPr="00792312">
        <w:rPr>
          <w:rFonts w:ascii="Times New Roman" w:eastAsiaTheme="minorEastAsia" w:hAnsi="Times New Roman" w:cs="Times New Roman"/>
          <w:i/>
        </w:rPr>
        <w:t>fminsearch</w:t>
      </w:r>
      <w:proofErr w:type="spellEnd"/>
      <w:r w:rsidR="0061451D" w:rsidRPr="00792312">
        <w:rPr>
          <w:rFonts w:ascii="Times New Roman" w:eastAsiaTheme="minorEastAsia" w:hAnsi="Times New Roman" w:cs="Times New Roman"/>
          <w:i/>
        </w:rPr>
        <w:t>(</w:t>
      </w:r>
      <w:proofErr w:type="gramEnd"/>
      <w:r w:rsidR="0061451D" w:rsidRPr="00792312">
        <w:rPr>
          <w:rFonts w:ascii="Times New Roman" w:eastAsiaTheme="minorEastAsia" w:hAnsi="Times New Roman" w:cs="Times New Roman"/>
          <w:i/>
        </w:rPr>
        <w:t>)</w:t>
      </w:r>
      <w:r w:rsidR="00175C9B" w:rsidRPr="00792312">
        <w:rPr>
          <w:rFonts w:ascii="Times New Roman" w:eastAsiaTheme="minorEastAsia" w:hAnsi="Times New Roman" w:cs="Times New Roman"/>
          <w:i/>
        </w:rPr>
        <w:t xml:space="preserve"> </w:t>
      </w:r>
      <w:r w:rsidR="00175C9B" w:rsidRPr="00792312">
        <w:rPr>
          <w:rFonts w:ascii="Times New Roman" w:eastAsiaTheme="minorEastAsia" w:hAnsi="Times New Roman" w:cs="Times New Roman"/>
        </w:rPr>
        <w:t>speeds up the numerical process of findin</w:t>
      </w:r>
      <w:r w:rsidR="00801273" w:rsidRPr="00792312">
        <w:rPr>
          <w:rFonts w:ascii="Times New Roman" w:eastAsiaTheme="minorEastAsia" w:hAnsi="Times New Roman" w:cs="Times New Roman"/>
        </w:rPr>
        <w:t xml:space="preserve">g the best fit coefficients of the </w:t>
      </w:r>
      <w:r w:rsidR="00466A33" w:rsidRPr="00792312">
        <w:rPr>
          <w:rFonts w:ascii="Times New Roman" w:eastAsiaTheme="minorEastAsia" w:hAnsi="Times New Roman" w:cs="Times New Roman"/>
        </w:rPr>
        <w:t xml:space="preserve">nonlinear </w:t>
      </w:r>
      <w:r w:rsidR="00801273" w:rsidRPr="00792312">
        <w:rPr>
          <w:rFonts w:ascii="Times New Roman" w:eastAsiaTheme="minorEastAsia" w:hAnsi="Times New Roman" w:cs="Times New Roman"/>
        </w:rPr>
        <w:t xml:space="preserve">model based on the </w:t>
      </w:r>
      <w:r w:rsidR="00466A33" w:rsidRPr="00792312">
        <w:rPr>
          <w:rFonts w:ascii="Times New Roman" w:eastAsiaTheme="minorEastAsia" w:hAnsi="Times New Roman" w:cs="Times New Roman"/>
        </w:rPr>
        <w:t xml:space="preserve">given </w:t>
      </w:r>
      <w:r w:rsidR="00801273" w:rsidRPr="00792312">
        <w:rPr>
          <w:rFonts w:ascii="Times New Roman" w:eastAsiaTheme="minorEastAsia" w:hAnsi="Times New Roman" w:cs="Times New Roman"/>
        </w:rPr>
        <w:t>data which can also be found us</w:t>
      </w:r>
      <w:r w:rsidR="00175C9B" w:rsidRPr="00792312">
        <w:rPr>
          <w:rFonts w:ascii="Times New Roman" w:eastAsiaTheme="minorEastAsia" w:hAnsi="Times New Roman" w:cs="Times New Roman"/>
        </w:rPr>
        <w:t>ing the Newton-Raphson method.</w:t>
      </w:r>
      <w:r w:rsidR="00936EC5" w:rsidRPr="00792312">
        <w:rPr>
          <w:rFonts w:ascii="Times New Roman" w:eastAsiaTheme="minorEastAsia" w:hAnsi="Times New Roman" w:cs="Times New Roman"/>
        </w:rPr>
        <w:t xml:space="preserve"> To call </w:t>
      </w:r>
      <w:proofErr w:type="spellStart"/>
      <w:proofErr w:type="gramStart"/>
      <w:r w:rsidR="00936EC5" w:rsidRPr="00792312">
        <w:rPr>
          <w:rFonts w:ascii="Times New Roman" w:eastAsiaTheme="minorEastAsia" w:hAnsi="Times New Roman" w:cs="Times New Roman"/>
          <w:i/>
        </w:rPr>
        <w:t>fminsearch</w:t>
      </w:r>
      <w:proofErr w:type="spellEnd"/>
      <w:r w:rsidR="0061451D" w:rsidRPr="00792312">
        <w:rPr>
          <w:rFonts w:ascii="Times New Roman" w:eastAsiaTheme="minorEastAsia" w:hAnsi="Times New Roman" w:cs="Times New Roman"/>
        </w:rPr>
        <w:t>(</w:t>
      </w:r>
      <w:proofErr w:type="gramEnd"/>
      <w:r w:rsidR="0061451D" w:rsidRPr="00792312">
        <w:rPr>
          <w:rFonts w:ascii="Times New Roman" w:eastAsiaTheme="minorEastAsia" w:hAnsi="Times New Roman" w:cs="Times New Roman"/>
        </w:rPr>
        <w:t>)</w:t>
      </w:r>
      <w:r w:rsidR="00936EC5" w:rsidRPr="00792312">
        <w:rPr>
          <w:rFonts w:ascii="Times New Roman" w:eastAsiaTheme="minorEastAsia" w:hAnsi="Times New Roman" w:cs="Times New Roman"/>
        </w:rPr>
        <w:t>, we</w:t>
      </w:r>
      <w:r w:rsidR="004C511D" w:rsidRPr="00792312">
        <w:rPr>
          <w:rFonts w:ascii="Times New Roman" w:eastAsiaTheme="minorEastAsia" w:hAnsi="Times New Roman" w:cs="Times New Roman"/>
        </w:rPr>
        <w:t xml:space="preserve"> </w:t>
      </w:r>
      <w:r w:rsidR="00936EC5" w:rsidRPr="00792312">
        <w:rPr>
          <w:rFonts w:ascii="Times New Roman" w:eastAsiaTheme="minorEastAsia" w:hAnsi="Times New Roman" w:cs="Times New Roman"/>
        </w:rPr>
        <w:t>had to pass in an array of initial guess for which the min may exist</w:t>
      </w:r>
      <w:r w:rsidR="006C3E4A" w:rsidRPr="00792312">
        <w:rPr>
          <w:rFonts w:ascii="Times New Roman" w:eastAsiaTheme="minorEastAsia" w:hAnsi="Times New Roman" w:cs="Times New Roman"/>
        </w:rPr>
        <w:t xml:space="preserve"> based on our unknown coefficients</w:t>
      </w:r>
      <w:r w:rsidR="00936EC5" w:rsidRPr="00792312">
        <w:rPr>
          <w:rFonts w:ascii="Times New Roman" w:eastAsiaTheme="minorEastAsia" w:hAnsi="Times New Roman" w:cs="Times New Roman"/>
        </w:rPr>
        <w:t xml:space="preserve">, a set of options, and our data. Our initial guesses for which the minimum of our model may exist were [1,1,1] </w:t>
      </w:r>
      <w:r w:rsidR="0061451D" w:rsidRPr="00792312">
        <w:rPr>
          <w:rFonts w:ascii="Times New Roman" w:eastAsiaTheme="minorEastAsia" w:hAnsi="Times New Roman" w:cs="Times New Roman"/>
        </w:rPr>
        <w:t>based on the unknown coefficients. W</w:t>
      </w:r>
      <w:r w:rsidR="00A335A3" w:rsidRPr="00792312">
        <w:rPr>
          <w:rFonts w:ascii="Times New Roman" w:eastAsiaTheme="minorEastAsia" w:hAnsi="Times New Roman" w:cs="Times New Roman"/>
        </w:rPr>
        <w:t xml:space="preserve">e noticed that increasing our initial guesses to [2,2,2] decreased the correlation coefficient of the model versus the actual </w:t>
      </w:r>
      <w:r w:rsidR="0061451D" w:rsidRPr="00792312">
        <w:rPr>
          <w:rFonts w:ascii="Times New Roman" w:eastAsiaTheme="minorEastAsia" w:hAnsi="Times New Roman" w:cs="Times New Roman"/>
        </w:rPr>
        <w:t>&amp;</w:t>
      </w:r>
      <w:r w:rsidR="00A335A3" w:rsidRPr="00792312">
        <w:rPr>
          <w:rFonts w:ascii="Times New Roman" w:eastAsiaTheme="minorEastAsia" w:hAnsi="Times New Roman" w:cs="Times New Roman"/>
        </w:rPr>
        <w:t xml:space="preserve"> inputting zero or negative values computed a correlation of 0%. Therefore, we left our initial guesses at [1,1,1]. </w:t>
      </w:r>
    </w:p>
    <w:p w14:paraId="15270067" w14:textId="77777777" w:rsidR="006C3E4A" w:rsidRPr="00792312" w:rsidRDefault="006C3E4A" w:rsidP="00CC0D81">
      <w:pPr>
        <w:rPr>
          <w:rFonts w:ascii="Times New Roman" w:hAnsi="Times New Roman" w:cs="Times New Roman"/>
          <w:b/>
          <w:bCs/>
          <w:color w:val="000000"/>
        </w:rPr>
      </w:pPr>
    </w:p>
    <w:p w14:paraId="30EA4A72" w14:textId="5DCC6A04" w:rsidR="00F520D2" w:rsidRPr="00792312" w:rsidRDefault="0093373F" w:rsidP="006C3E4A">
      <w:pPr>
        <w:rPr>
          <w:rFonts w:ascii="Times New Roman" w:hAnsi="Times New Roman" w:cs="Times New Roman"/>
          <w:b/>
          <w:bCs/>
          <w:color w:val="000000"/>
        </w:rPr>
      </w:pPr>
      <w:r w:rsidRPr="00792312">
        <w:rPr>
          <w:rFonts w:ascii="Times New Roman" w:hAnsi="Times New Roman" w:cs="Times New Roman"/>
          <w:b/>
          <w:bCs/>
          <w:color w:val="000000"/>
        </w:rPr>
        <w:t>Result</w:t>
      </w:r>
      <w:r w:rsidR="00466A33" w:rsidRPr="00792312">
        <w:rPr>
          <w:rFonts w:ascii="Times New Roman" w:hAnsi="Times New Roman" w:cs="Times New Roman"/>
          <w:b/>
          <w:bCs/>
          <w:color w:val="000000"/>
        </w:rPr>
        <w:t>s</w:t>
      </w:r>
      <w:r w:rsidR="0061451D" w:rsidRPr="00792312">
        <w:rPr>
          <w:rFonts w:ascii="Times New Roman" w:hAnsi="Times New Roman" w:cs="Times New Roman"/>
          <w:b/>
          <w:bCs/>
          <w:color w:val="000000"/>
        </w:rPr>
        <w:t>:</w:t>
      </w:r>
    </w:p>
    <w:tbl>
      <w:tblPr>
        <w:tblStyle w:val="TableGrid"/>
        <w:tblW w:w="9075" w:type="dxa"/>
        <w:tblLook w:val="04A0" w:firstRow="1" w:lastRow="0" w:firstColumn="1" w:lastColumn="0" w:noHBand="0" w:noVBand="1"/>
      </w:tblPr>
      <w:tblGrid>
        <w:gridCol w:w="1815"/>
        <w:gridCol w:w="1815"/>
        <w:gridCol w:w="1815"/>
        <w:gridCol w:w="1815"/>
        <w:gridCol w:w="1815"/>
      </w:tblGrid>
      <w:tr w:rsidR="00F520D2" w:rsidRPr="00792312" w14:paraId="61F9F4AA" w14:textId="77777777" w:rsidTr="00F520D2">
        <w:trPr>
          <w:trHeight w:val="643"/>
        </w:trPr>
        <w:tc>
          <w:tcPr>
            <w:tcW w:w="1815" w:type="dxa"/>
          </w:tcPr>
          <w:p w14:paraId="67B9630F" w14:textId="51A51063" w:rsidR="00F520D2" w:rsidRPr="00792312" w:rsidRDefault="00F520D2" w:rsidP="00F520D2">
            <w:pPr>
              <w:pStyle w:val="p1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5" w:type="dxa"/>
          </w:tcPr>
          <w:p w14:paraId="4E1A2891" w14:textId="73267A3D" w:rsidR="00F520D2" w:rsidRPr="00792312" w:rsidRDefault="00F520D2" w:rsidP="00F520D2">
            <w:pPr>
              <w:pStyle w:val="p1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92312">
              <w:rPr>
                <w:rFonts w:ascii="Times New Roman" w:eastAsiaTheme="minorEastAsia" w:hAnsi="Times New Roman"/>
                <w:b/>
                <w:color w:val="000000" w:themeColor="text1"/>
                <w:sz w:val="24"/>
                <w:szCs w:val="24"/>
              </w:rPr>
              <w:t>Frequency Factor</w:t>
            </w:r>
            <w:r w:rsidRPr="00792312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  <w:t xml:space="preserve"> (A)</w:t>
            </w:r>
          </w:p>
        </w:tc>
        <w:tc>
          <w:tcPr>
            <w:tcW w:w="1815" w:type="dxa"/>
          </w:tcPr>
          <w:p w14:paraId="5C930EA7" w14:textId="30D217C0" w:rsidR="00F520D2" w:rsidRPr="00792312" w:rsidRDefault="00F520D2" w:rsidP="00F520D2">
            <w:pPr>
              <w:pStyle w:val="p1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92312">
              <w:rPr>
                <w:rFonts w:ascii="Times New Roman" w:eastAsiaTheme="minorEastAsia" w:hAnsi="Times New Roman"/>
                <w:b/>
                <w:color w:val="000000" w:themeColor="text1"/>
                <w:sz w:val="24"/>
                <w:szCs w:val="24"/>
              </w:rPr>
              <w:t>Activation Energy</w:t>
            </w:r>
            <w:r w:rsidRPr="00792312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  <w:t xml:space="preserve"> (E)</w:t>
            </w:r>
          </w:p>
        </w:tc>
        <w:tc>
          <w:tcPr>
            <w:tcW w:w="1815" w:type="dxa"/>
          </w:tcPr>
          <w:p w14:paraId="10A5FD8E" w14:textId="2BB2F672" w:rsidR="00F520D2" w:rsidRPr="00792312" w:rsidRDefault="00F520D2" w:rsidP="00F520D2">
            <w:pPr>
              <w:pStyle w:val="p1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92312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  <w:t>Constant (b)</w:t>
            </w:r>
          </w:p>
        </w:tc>
        <w:tc>
          <w:tcPr>
            <w:tcW w:w="1815" w:type="dxa"/>
          </w:tcPr>
          <w:p w14:paraId="4AFCDEBE" w14:textId="218355F0" w:rsidR="00F520D2" w:rsidRPr="00792312" w:rsidRDefault="00F520D2" w:rsidP="00F520D2">
            <w:pPr>
              <w:pStyle w:val="p1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92312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  <w:t>Correlation Coefficient</w:t>
            </w:r>
          </w:p>
        </w:tc>
      </w:tr>
      <w:tr w:rsidR="00F520D2" w:rsidRPr="00792312" w14:paraId="2CE55870" w14:textId="77777777" w:rsidTr="00F520D2">
        <w:trPr>
          <w:trHeight w:val="643"/>
        </w:trPr>
        <w:tc>
          <w:tcPr>
            <w:tcW w:w="1815" w:type="dxa"/>
          </w:tcPr>
          <w:p w14:paraId="3A7B2CA0" w14:textId="0ED1CD0F" w:rsidR="00F520D2" w:rsidRPr="00792312" w:rsidRDefault="00F520D2" w:rsidP="00F520D2">
            <w:pPr>
              <w:pStyle w:val="p1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92312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  <w:t>Linear</w:t>
            </w:r>
          </w:p>
        </w:tc>
        <w:tc>
          <w:tcPr>
            <w:tcW w:w="1815" w:type="dxa"/>
          </w:tcPr>
          <w:p w14:paraId="226BDB5B" w14:textId="4AAB1DEF" w:rsidR="00F520D2" w:rsidRPr="00792312" w:rsidRDefault="00F520D2" w:rsidP="00F520D2">
            <w:pPr>
              <w:pStyle w:val="p1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79231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3.82*10^14</w:t>
            </w:r>
          </w:p>
        </w:tc>
        <w:tc>
          <w:tcPr>
            <w:tcW w:w="1815" w:type="dxa"/>
          </w:tcPr>
          <w:p w14:paraId="1ECAF4BF" w14:textId="7A89ED5B" w:rsidR="00F520D2" w:rsidRPr="00792312" w:rsidRDefault="00F520D2" w:rsidP="00F520D2">
            <w:pPr>
              <w:pStyle w:val="p1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79231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6.1644e+04</w:t>
            </w:r>
          </w:p>
        </w:tc>
        <w:tc>
          <w:tcPr>
            <w:tcW w:w="1815" w:type="dxa"/>
          </w:tcPr>
          <w:p w14:paraId="6B1C1030" w14:textId="1863B8D1" w:rsidR="00F520D2" w:rsidRPr="00792312" w:rsidRDefault="00F520D2" w:rsidP="00F520D2">
            <w:pPr>
              <w:pStyle w:val="p1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79231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1815" w:type="dxa"/>
          </w:tcPr>
          <w:p w14:paraId="2EA5E23F" w14:textId="60FD4178" w:rsidR="00F520D2" w:rsidRPr="00792312" w:rsidRDefault="00F520D2" w:rsidP="00F520D2">
            <w:pPr>
              <w:pStyle w:val="p1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79231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0.990425</w:t>
            </w:r>
          </w:p>
        </w:tc>
      </w:tr>
      <w:tr w:rsidR="00F520D2" w:rsidRPr="00792312" w14:paraId="26B43549" w14:textId="77777777" w:rsidTr="00F520D2">
        <w:trPr>
          <w:trHeight w:val="643"/>
        </w:trPr>
        <w:tc>
          <w:tcPr>
            <w:tcW w:w="1815" w:type="dxa"/>
          </w:tcPr>
          <w:p w14:paraId="757E9A73" w14:textId="21B46B41" w:rsidR="00F520D2" w:rsidRPr="00792312" w:rsidRDefault="00F520D2" w:rsidP="00F520D2">
            <w:pPr>
              <w:pStyle w:val="p1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92312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  <w:t>Nonlinear</w:t>
            </w:r>
          </w:p>
        </w:tc>
        <w:tc>
          <w:tcPr>
            <w:tcW w:w="1815" w:type="dxa"/>
          </w:tcPr>
          <w:p w14:paraId="14F81ED9" w14:textId="6FE4AE92" w:rsidR="00F520D2" w:rsidRPr="00792312" w:rsidRDefault="00F520D2" w:rsidP="00F520D2">
            <w:pPr>
              <w:pStyle w:val="p1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79231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198.6294</w:t>
            </w:r>
          </w:p>
        </w:tc>
        <w:tc>
          <w:tcPr>
            <w:tcW w:w="1815" w:type="dxa"/>
          </w:tcPr>
          <w:p w14:paraId="0DC4220F" w14:textId="2CE48199" w:rsidR="00F520D2" w:rsidRPr="00792312" w:rsidRDefault="00F520D2" w:rsidP="00F520D2">
            <w:pPr>
              <w:pStyle w:val="p1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79231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1.3154*10^4</w:t>
            </w:r>
          </w:p>
        </w:tc>
        <w:tc>
          <w:tcPr>
            <w:tcW w:w="1815" w:type="dxa"/>
          </w:tcPr>
          <w:p w14:paraId="385B47E8" w14:textId="117F1D08" w:rsidR="00F520D2" w:rsidRPr="00792312" w:rsidRDefault="00F520D2" w:rsidP="00F520D2">
            <w:pPr>
              <w:pStyle w:val="p1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79231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3.3329</w:t>
            </w:r>
          </w:p>
        </w:tc>
        <w:tc>
          <w:tcPr>
            <w:tcW w:w="1815" w:type="dxa"/>
          </w:tcPr>
          <w:p w14:paraId="20E25A70" w14:textId="740196A9" w:rsidR="00F520D2" w:rsidRPr="00792312" w:rsidRDefault="00F520D2" w:rsidP="00F520D2">
            <w:pPr>
              <w:pStyle w:val="p1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79231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0.986024</w:t>
            </w:r>
          </w:p>
        </w:tc>
      </w:tr>
    </w:tbl>
    <w:p w14:paraId="642CD0C5" w14:textId="77777777" w:rsidR="00F520D2" w:rsidRPr="00792312" w:rsidRDefault="00F520D2" w:rsidP="000D334A">
      <w:pPr>
        <w:pStyle w:val="p1"/>
        <w:rPr>
          <w:rFonts w:ascii="Times New Roman" w:eastAsia="Times New Roman" w:hAnsi="Times New Roman"/>
          <w:sz w:val="24"/>
          <w:szCs w:val="24"/>
        </w:rPr>
      </w:pPr>
    </w:p>
    <w:p w14:paraId="08A23667" w14:textId="77777777" w:rsidR="006C3E4A" w:rsidRPr="00792312" w:rsidRDefault="006C3E4A" w:rsidP="0061451D">
      <w:pPr>
        <w:rPr>
          <w:rFonts w:ascii="Times New Roman" w:hAnsi="Times New Roman" w:cs="Times New Roman"/>
          <w:b/>
          <w:bCs/>
          <w:color w:val="000000"/>
        </w:rPr>
      </w:pPr>
    </w:p>
    <w:p w14:paraId="727A7C35" w14:textId="77777777" w:rsidR="006C3E4A" w:rsidRPr="00792312" w:rsidRDefault="006C3E4A" w:rsidP="0061451D">
      <w:pPr>
        <w:rPr>
          <w:rFonts w:ascii="Times New Roman" w:hAnsi="Times New Roman" w:cs="Times New Roman"/>
          <w:b/>
          <w:bCs/>
          <w:color w:val="000000"/>
        </w:rPr>
      </w:pPr>
    </w:p>
    <w:p w14:paraId="61768067" w14:textId="77777777" w:rsidR="006C3E4A" w:rsidRPr="00792312" w:rsidRDefault="006C3E4A" w:rsidP="0061451D">
      <w:pPr>
        <w:rPr>
          <w:rFonts w:ascii="Times New Roman" w:hAnsi="Times New Roman" w:cs="Times New Roman"/>
          <w:b/>
          <w:bCs/>
          <w:color w:val="000000"/>
        </w:rPr>
      </w:pPr>
    </w:p>
    <w:p w14:paraId="2E60E53D" w14:textId="77777777" w:rsidR="006C3E4A" w:rsidRPr="00792312" w:rsidRDefault="006C3E4A" w:rsidP="0061451D">
      <w:pPr>
        <w:rPr>
          <w:rFonts w:ascii="Times New Roman" w:hAnsi="Times New Roman" w:cs="Times New Roman"/>
          <w:b/>
          <w:bCs/>
          <w:color w:val="000000"/>
        </w:rPr>
      </w:pPr>
    </w:p>
    <w:p w14:paraId="01B81DA3" w14:textId="77777777" w:rsidR="006C3E4A" w:rsidRPr="00792312" w:rsidRDefault="006C3E4A" w:rsidP="0061451D">
      <w:pPr>
        <w:rPr>
          <w:rFonts w:ascii="Times New Roman" w:hAnsi="Times New Roman" w:cs="Times New Roman"/>
          <w:b/>
          <w:bCs/>
          <w:color w:val="000000"/>
        </w:rPr>
      </w:pPr>
    </w:p>
    <w:p w14:paraId="62C0AF77" w14:textId="77777777" w:rsidR="006C3E4A" w:rsidRPr="00792312" w:rsidRDefault="006C3E4A" w:rsidP="0061451D">
      <w:pPr>
        <w:rPr>
          <w:rFonts w:ascii="Times New Roman" w:hAnsi="Times New Roman" w:cs="Times New Roman"/>
          <w:b/>
          <w:bCs/>
          <w:color w:val="000000"/>
        </w:rPr>
      </w:pPr>
    </w:p>
    <w:p w14:paraId="64207F5B" w14:textId="77777777" w:rsidR="006C3E4A" w:rsidRPr="00792312" w:rsidRDefault="006C3E4A" w:rsidP="0061451D">
      <w:pPr>
        <w:rPr>
          <w:rFonts w:ascii="Times New Roman" w:hAnsi="Times New Roman" w:cs="Times New Roman"/>
          <w:b/>
          <w:bCs/>
          <w:color w:val="000000"/>
        </w:rPr>
      </w:pPr>
    </w:p>
    <w:p w14:paraId="42FAD87F" w14:textId="77777777" w:rsidR="006C3E4A" w:rsidRPr="00792312" w:rsidRDefault="006C3E4A" w:rsidP="0061451D">
      <w:pPr>
        <w:rPr>
          <w:rFonts w:ascii="Times New Roman" w:hAnsi="Times New Roman" w:cs="Times New Roman"/>
          <w:b/>
          <w:bCs/>
          <w:color w:val="000000"/>
        </w:rPr>
      </w:pPr>
    </w:p>
    <w:p w14:paraId="21B55C33" w14:textId="77777777" w:rsidR="006C3E4A" w:rsidRPr="00792312" w:rsidRDefault="006C3E4A" w:rsidP="0061451D">
      <w:pPr>
        <w:rPr>
          <w:rFonts w:ascii="Times New Roman" w:hAnsi="Times New Roman" w:cs="Times New Roman"/>
          <w:b/>
          <w:bCs/>
          <w:color w:val="000000"/>
        </w:rPr>
      </w:pPr>
    </w:p>
    <w:p w14:paraId="7C136F82" w14:textId="77777777" w:rsidR="006C3E4A" w:rsidRPr="00792312" w:rsidRDefault="006C3E4A" w:rsidP="0061451D">
      <w:pPr>
        <w:rPr>
          <w:rFonts w:ascii="Times New Roman" w:hAnsi="Times New Roman" w:cs="Times New Roman"/>
          <w:b/>
          <w:bCs/>
          <w:color w:val="000000"/>
        </w:rPr>
      </w:pPr>
    </w:p>
    <w:p w14:paraId="5BBD7697" w14:textId="77777777" w:rsidR="006C3E4A" w:rsidRPr="00792312" w:rsidRDefault="006C3E4A" w:rsidP="0061451D">
      <w:pPr>
        <w:rPr>
          <w:rFonts w:ascii="Times New Roman" w:hAnsi="Times New Roman" w:cs="Times New Roman"/>
          <w:b/>
          <w:bCs/>
          <w:color w:val="000000"/>
        </w:rPr>
      </w:pPr>
    </w:p>
    <w:p w14:paraId="2C2EE009" w14:textId="77777777" w:rsidR="006C3E4A" w:rsidRPr="00792312" w:rsidRDefault="006C3E4A" w:rsidP="0061451D">
      <w:pPr>
        <w:rPr>
          <w:rFonts w:ascii="Times New Roman" w:hAnsi="Times New Roman" w:cs="Times New Roman"/>
          <w:b/>
          <w:bCs/>
          <w:color w:val="000000"/>
        </w:rPr>
      </w:pPr>
    </w:p>
    <w:p w14:paraId="4D5483A7" w14:textId="632DCFF8" w:rsidR="000D334A" w:rsidRPr="00792312" w:rsidRDefault="0061451D" w:rsidP="006C3E4A">
      <w:pPr>
        <w:rPr>
          <w:rFonts w:ascii="Times New Roman" w:hAnsi="Times New Roman" w:cs="Times New Roman"/>
          <w:b/>
          <w:bCs/>
          <w:color w:val="000000"/>
        </w:rPr>
      </w:pPr>
      <w:r w:rsidRPr="00792312">
        <w:rPr>
          <w:rFonts w:ascii="Times New Roman" w:hAnsi="Times New Roman" w:cs="Times New Roman"/>
          <w:b/>
          <w:bCs/>
          <w:color w:val="000000"/>
        </w:rPr>
        <w:t>Graphs</w:t>
      </w:r>
      <w:r w:rsidRPr="00792312">
        <w:rPr>
          <w:rFonts w:ascii="Times New Roman" w:hAnsi="Times New Roman" w:cs="Times New Roman"/>
          <w:b/>
          <w:bCs/>
          <w:color w:val="000000"/>
        </w:rPr>
        <w:t>:</w:t>
      </w:r>
      <w:r w:rsidR="0093373F" w:rsidRPr="00792312">
        <w:rPr>
          <w:rFonts w:ascii="Times New Roman" w:eastAsia="Times New Roman" w:hAnsi="Times New Roman" w:cs="Times New Roman"/>
        </w:rPr>
        <w:br/>
      </w:r>
      <w:r w:rsidR="00984E52" w:rsidRPr="00792312">
        <w:rPr>
          <w:rFonts w:ascii="Times New Roman" w:hAnsi="Times New Roman" w:cs="Times New Roman"/>
          <w:noProof/>
        </w:rPr>
        <w:drawing>
          <wp:inline distT="0" distB="0" distL="0" distR="0" wp14:anchorId="3C1066AC" wp14:editId="60FF3514">
            <wp:extent cx="5943600" cy="2413000"/>
            <wp:effectExtent l="19050" t="19050" r="1905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3373F" w:rsidRPr="00792312">
        <w:rPr>
          <w:rFonts w:ascii="Times New Roman" w:eastAsia="Times New Roman" w:hAnsi="Times New Roman" w:cs="Times New Roman"/>
        </w:rPr>
        <w:br/>
      </w:r>
    </w:p>
    <w:p w14:paraId="1618B72C" w14:textId="1D5594D6" w:rsidR="001804D7" w:rsidRPr="00792312" w:rsidRDefault="004C36C0" w:rsidP="00B45340">
      <w:pPr>
        <w:pStyle w:val="p1"/>
        <w:jc w:val="center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792312">
        <w:rPr>
          <w:rFonts w:ascii="Times New Roman" w:eastAsia="Times New Roman" w:hAnsi="Times New Roman"/>
          <w:color w:val="000000" w:themeColor="text1"/>
          <w:sz w:val="24"/>
          <w:szCs w:val="24"/>
        </w:rPr>
        <w:t>The g</w:t>
      </w:r>
      <w:r w:rsidR="00984E52" w:rsidRPr="00792312">
        <w:rPr>
          <w:rFonts w:ascii="Times New Roman" w:eastAsia="Times New Roman" w:hAnsi="Times New Roman"/>
          <w:color w:val="000000" w:themeColor="text1"/>
          <w:sz w:val="24"/>
          <w:szCs w:val="24"/>
        </w:rPr>
        <w:t>raph above shows the results from</w:t>
      </w:r>
      <w:r w:rsidRPr="0079231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the linearized </w:t>
      </w:r>
      <w:r w:rsidR="0061451D" w:rsidRPr="00792312">
        <w:rPr>
          <w:rFonts w:ascii="Times New Roman" w:eastAsia="Times New Roman" w:hAnsi="Times New Roman"/>
          <w:color w:val="000000" w:themeColor="text1"/>
          <w:sz w:val="24"/>
          <w:szCs w:val="24"/>
        </w:rPr>
        <w:t>model</w:t>
      </w:r>
      <w:r w:rsidR="00466A33" w:rsidRPr="0079231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="0061451D" w:rsidRPr="00792312">
        <w:rPr>
          <w:rFonts w:ascii="Times New Roman" w:eastAsia="Times New Roman" w:hAnsi="Times New Roman"/>
          <w:color w:val="000000" w:themeColor="text1"/>
          <w:sz w:val="24"/>
          <w:szCs w:val="24"/>
        </w:rPr>
        <w:t>&amp;</w:t>
      </w:r>
      <w:r w:rsidR="00466A33" w:rsidRPr="0079231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the</w:t>
      </w:r>
      <w:r w:rsidR="0061451D" w:rsidRPr="0079231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given</w:t>
      </w:r>
      <w:r w:rsidR="00466A33" w:rsidRPr="00792312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data.</w:t>
      </w:r>
    </w:p>
    <w:p w14:paraId="773B87DE" w14:textId="77777777" w:rsidR="006C3E4A" w:rsidRPr="00792312" w:rsidRDefault="006C3E4A" w:rsidP="00B45340">
      <w:pPr>
        <w:pStyle w:val="p1"/>
        <w:jc w:val="center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14:paraId="466699AD" w14:textId="5AB9940E" w:rsidR="000D334A" w:rsidRPr="00792312" w:rsidRDefault="00984E52" w:rsidP="000D334A">
      <w:pPr>
        <w:pStyle w:val="p1"/>
        <w:rPr>
          <w:rFonts w:ascii="Times New Roman" w:hAnsi="Times New Roman"/>
          <w:sz w:val="24"/>
          <w:szCs w:val="24"/>
        </w:rPr>
      </w:pPr>
      <w:r w:rsidRPr="0079231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9086374" wp14:editId="69B51685">
            <wp:extent cx="5943600" cy="2571115"/>
            <wp:effectExtent l="19050" t="19050" r="19050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26E70A" w14:textId="082A5ACF" w:rsidR="0068152C" w:rsidRPr="00792312" w:rsidRDefault="0093373F" w:rsidP="00585D99">
      <w:pPr>
        <w:spacing w:after="240"/>
        <w:jc w:val="center"/>
        <w:rPr>
          <w:rFonts w:ascii="Times New Roman" w:hAnsi="Times New Roman" w:cs="Times New Roman"/>
          <w:b/>
          <w:bCs/>
          <w:color w:val="000000"/>
        </w:rPr>
      </w:pPr>
      <w:r w:rsidRPr="00792312">
        <w:rPr>
          <w:rFonts w:ascii="Times New Roman" w:eastAsia="Times New Roman" w:hAnsi="Times New Roman" w:cs="Times New Roman"/>
        </w:rPr>
        <w:br/>
      </w:r>
      <w:r w:rsidR="004C36C0" w:rsidRPr="00792312">
        <w:rPr>
          <w:rFonts w:ascii="Times New Roman" w:eastAsia="Times New Roman" w:hAnsi="Times New Roman" w:cs="Times New Roman"/>
        </w:rPr>
        <w:t>The graph above shows the</w:t>
      </w:r>
      <w:r w:rsidR="005B3E78" w:rsidRPr="00792312">
        <w:rPr>
          <w:rFonts w:ascii="Times New Roman" w:eastAsia="Times New Roman" w:hAnsi="Times New Roman" w:cs="Times New Roman"/>
        </w:rPr>
        <w:t xml:space="preserve"> results </w:t>
      </w:r>
      <w:r w:rsidR="0061451D" w:rsidRPr="00792312">
        <w:rPr>
          <w:rFonts w:ascii="Times New Roman" w:eastAsia="Times New Roman" w:hAnsi="Times New Roman" w:cs="Times New Roman"/>
        </w:rPr>
        <w:t>f</w:t>
      </w:r>
      <w:r w:rsidR="004C36C0" w:rsidRPr="00792312">
        <w:rPr>
          <w:rFonts w:ascii="Times New Roman" w:eastAsia="Times New Roman" w:hAnsi="Times New Roman" w:cs="Times New Roman"/>
        </w:rPr>
        <w:t>rom the nonlinear m</w:t>
      </w:r>
      <w:r w:rsidR="0061451D" w:rsidRPr="00792312">
        <w:rPr>
          <w:rFonts w:ascii="Times New Roman" w:eastAsia="Times New Roman" w:hAnsi="Times New Roman" w:cs="Times New Roman"/>
        </w:rPr>
        <w:t>odel &amp; the given</w:t>
      </w:r>
      <w:r w:rsidR="00B57C7C" w:rsidRPr="00792312">
        <w:rPr>
          <w:rFonts w:ascii="Times New Roman" w:eastAsia="Times New Roman" w:hAnsi="Times New Roman" w:cs="Times New Roman"/>
        </w:rPr>
        <w:t xml:space="preserve"> </w:t>
      </w:r>
      <w:r w:rsidR="005B3E78" w:rsidRPr="00792312">
        <w:rPr>
          <w:rFonts w:ascii="Times New Roman" w:eastAsia="Times New Roman" w:hAnsi="Times New Roman" w:cs="Times New Roman"/>
        </w:rPr>
        <w:t>data.</w:t>
      </w:r>
    </w:p>
    <w:p w14:paraId="6E25A3CD" w14:textId="7EC6532A" w:rsidR="00B45340" w:rsidRPr="00792312" w:rsidRDefault="00B45340" w:rsidP="0093373F">
      <w:pPr>
        <w:rPr>
          <w:rFonts w:ascii="Times New Roman" w:hAnsi="Times New Roman" w:cs="Times New Roman"/>
          <w:bCs/>
          <w:color w:val="000000"/>
        </w:rPr>
      </w:pPr>
      <w:r w:rsidRPr="00792312">
        <w:rPr>
          <w:rFonts w:ascii="Times New Roman" w:hAnsi="Times New Roman" w:cs="Times New Roman"/>
          <w:b/>
          <w:bCs/>
          <w:color w:val="000000"/>
        </w:rPr>
        <w:tab/>
      </w:r>
      <w:r w:rsidRPr="00792312">
        <w:rPr>
          <w:rFonts w:ascii="Times New Roman" w:hAnsi="Times New Roman" w:cs="Times New Roman"/>
          <w:bCs/>
          <w:color w:val="000000"/>
        </w:rPr>
        <w:t>Based on analysis of the two graphs, they correspond with what we expected</w:t>
      </w:r>
      <w:r w:rsidR="006C3E4A" w:rsidRPr="00792312">
        <w:rPr>
          <w:rFonts w:ascii="Times New Roman" w:hAnsi="Times New Roman" w:cs="Times New Roman"/>
          <w:bCs/>
          <w:color w:val="000000"/>
        </w:rPr>
        <w:t xml:space="preserve"> based on </w:t>
      </w:r>
      <w:proofErr w:type="spellStart"/>
      <w:r w:rsidR="006C3E4A" w:rsidRPr="00792312">
        <w:rPr>
          <w:rFonts w:ascii="Times New Roman" w:hAnsi="Times New Roman" w:cs="Times New Roman"/>
          <w:bCs/>
          <w:i/>
          <w:color w:val="000000"/>
        </w:rPr>
        <w:t>Arrehenuis</w:t>
      </w:r>
      <w:proofErr w:type="spellEnd"/>
      <w:r w:rsidR="006C3E4A" w:rsidRPr="00792312">
        <w:rPr>
          <w:rFonts w:ascii="Times New Roman" w:hAnsi="Times New Roman" w:cs="Times New Roman"/>
          <w:bCs/>
          <w:i/>
          <w:color w:val="000000"/>
        </w:rPr>
        <w:t>’</w:t>
      </w:r>
      <w:r w:rsidR="006C3E4A" w:rsidRPr="00792312">
        <w:rPr>
          <w:rFonts w:ascii="Times New Roman" w:hAnsi="Times New Roman" w:cs="Times New Roman"/>
        </w:rPr>
        <w:t xml:space="preserve"> </w:t>
      </w:r>
      <w:r w:rsidR="006C3E4A" w:rsidRPr="00792312">
        <w:rPr>
          <w:rFonts w:ascii="Times New Roman" w:hAnsi="Times New Roman" w:cs="Times New Roman"/>
          <w:bCs/>
          <w:color w:val="000000"/>
        </w:rPr>
        <w:t xml:space="preserve">equations. </w:t>
      </w:r>
      <w:r w:rsidRPr="00792312">
        <w:rPr>
          <w:rFonts w:ascii="Times New Roman" w:hAnsi="Times New Roman" w:cs="Times New Roman"/>
          <w:bCs/>
          <w:color w:val="000000"/>
        </w:rPr>
        <w:t>The higher the temperature, the faster the chemical reaction.</w:t>
      </w:r>
      <w:r w:rsidR="00585D99" w:rsidRPr="00792312">
        <w:rPr>
          <w:rFonts w:ascii="Times New Roman" w:hAnsi="Times New Roman" w:cs="Times New Roman"/>
          <w:bCs/>
          <w:color w:val="000000"/>
        </w:rPr>
        <w:t xml:space="preserve"> Both models correlate strongly with the data</w:t>
      </w:r>
      <w:r w:rsidR="006C3E4A" w:rsidRPr="00792312">
        <w:rPr>
          <w:rFonts w:ascii="Times New Roman" w:hAnsi="Times New Roman" w:cs="Times New Roman"/>
          <w:bCs/>
          <w:color w:val="000000"/>
        </w:rPr>
        <w:t xml:space="preserve"> and we were pleased with our results.</w:t>
      </w:r>
    </w:p>
    <w:p w14:paraId="4EF40E82" w14:textId="77777777" w:rsidR="00585D99" w:rsidRPr="00792312" w:rsidRDefault="00585D99" w:rsidP="0093373F">
      <w:pPr>
        <w:rPr>
          <w:rFonts w:ascii="Times New Roman" w:hAnsi="Times New Roman" w:cs="Times New Roman"/>
          <w:bCs/>
          <w:color w:val="000000"/>
        </w:rPr>
      </w:pPr>
    </w:p>
    <w:p w14:paraId="171997CF" w14:textId="77777777" w:rsidR="0093373F" w:rsidRPr="00792312" w:rsidRDefault="0093373F" w:rsidP="0093373F">
      <w:pPr>
        <w:rPr>
          <w:rFonts w:ascii="Times New Roman" w:hAnsi="Times New Roman" w:cs="Times New Roman"/>
        </w:rPr>
      </w:pPr>
      <w:r w:rsidRPr="00792312">
        <w:rPr>
          <w:rFonts w:ascii="Times New Roman" w:hAnsi="Times New Roman" w:cs="Times New Roman"/>
          <w:b/>
          <w:bCs/>
          <w:color w:val="000000"/>
        </w:rPr>
        <w:t xml:space="preserve">Conclusion: </w:t>
      </w:r>
    </w:p>
    <w:p w14:paraId="7EAA24A8" w14:textId="55C1B469" w:rsidR="0012477E" w:rsidRPr="00792312" w:rsidRDefault="005B3E78" w:rsidP="001804D7">
      <w:pPr>
        <w:rPr>
          <w:rFonts w:ascii="Times New Roman" w:eastAsia="Times New Roman" w:hAnsi="Times New Roman" w:cs="Times New Roman"/>
        </w:rPr>
      </w:pPr>
      <w:r w:rsidRPr="00792312">
        <w:rPr>
          <w:rFonts w:ascii="Times New Roman" w:eastAsia="Times New Roman" w:hAnsi="Times New Roman" w:cs="Times New Roman"/>
        </w:rPr>
        <w:lastRenderedPageBreak/>
        <w:tab/>
        <w:t>In conclusion, based on our results, the linear model</w:t>
      </w:r>
      <w:r w:rsidR="006C3E4A" w:rsidRPr="00792312">
        <w:rPr>
          <w:rFonts w:ascii="Times New Roman" w:eastAsia="Times New Roman" w:hAnsi="Times New Roman" w:cs="Times New Roman"/>
        </w:rPr>
        <w:t xml:space="preserve"> we produced</w:t>
      </w:r>
      <w:r w:rsidRPr="00792312">
        <w:rPr>
          <w:rFonts w:ascii="Times New Roman" w:eastAsia="Times New Roman" w:hAnsi="Times New Roman" w:cs="Times New Roman"/>
        </w:rPr>
        <w:t xml:space="preserve"> fit the data best based on </w:t>
      </w:r>
      <w:r w:rsidR="006C3E4A" w:rsidRPr="00792312">
        <w:rPr>
          <w:rFonts w:ascii="Times New Roman" w:eastAsia="Times New Roman" w:hAnsi="Times New Roman" w:cs="Times New Roman"/>
        </w:rPr>
        <w:t>having</w:t>
      </w:r>
      <w:r w:rsidRPr="00792312">
        <w:rPr>
          <w:rFonts w:ascii="Times New Roman" w:eastAsia="Times New Roman" w:hAnsi="Times New Roman" w:cs="Times New Roman"/>
        </w:rPr>
        <w:t xml:space="preserve"> larger correlation coefficient of 0.9</w:t>
      </w:r>
      <w:r w:rsidR="00087661" w:rsidRPr="00792312">
        <w:rPr>
          <w:rFonts w:ascii="Times New Roman" w:eastAsia="Times New Roman" w:hAnsi="Times New Roman" w:cs="Times New Roman"/>
        </w:rPr>
        <w:t>90425 compared to the nonlinear model which had a correlation coefficient of 0.986024. Both the models produced modeled the given data well in our opinions</w:t>
      </w:r>
      <w:r w:rsidR="0012477E" w:rsidRPr="00792312">
        <w:rPr>
          <w:rFonts w:ascii="Times New Roman" w:eastAsia="Times New Roman" w:hAnsi="Times New Roman" w:cs="Times New Roman"/>
        </w:rPr>
        <w:t>, as both had large correlation coefficients</w:t>
      </w:r>
      <w:r w:rsidR="00087661" w:rsidRPr="00792312">
        <w:rPr>
          <w:rFonts w:ascii="Times New Roman" w:eastAsia="Times New Roman" w:hAnsi="Times New Roman" w:cs="Times New Roman"/>
        </w:rPr>
        <w:t xml:space="preserve">. </w:t>
      </w:r>
      <w:r w:rsidR="004E6527" w:rsidRPr="00792312">
        <w:rPr>
          <w:rFonts w:ascii="Times New Roman" w:eastAsia="Times New Roman" w:hAnsi="Times New Roman" w:cs="Times New Roman"/>
        </w:rPr>
        <w:t xml:space="preserve">We expected the nonlinear model to fit the data better as it had an extra </w:t>
      </w:r>
      <w:r w:rsidR="00585D99" w:rsidRPr="00792312">
        <w:rPr>
          <w:rFonts w:ascii="Times New Roman" w:eastAsia="Times New Roman" w:hAnsi="Times New Roman" w:cs="Times New Roman"/>
        </w:rPr>
        <w:t xml:space="preserve">term </w:t>
      </w:r>
      <w:r w:rsidR="006C3E4A" w:rsidRPr="00792312">
        <w:rPr>
          <w:rFonts w:ascii="Times New Roman" w:eastAsia="Times New Roman" w:hAnsi="Times New Roman" w:cs="Times New Roman"/>
        </w:rPr>
        <w:t>for the temperature depen</w:t>
      </w:r>
      <w:r w:rsidR="006C3E4A" w:rsidRPr="00792312">
        <w:rPr>
          <w:rFonts w:ascii="Times New Roman" w:hAnsi="Times New Roman" w:cs="Times New Roman"/>
        </w:rPr>
        <w:t>dence of the pre-exponential factor</w:t>
      </w:r>
      <w:r w:rsidR="00585D99" w:rsidRPr="00792312">
        <w:rPr>
          <w:rFonts w:ascii="Times New Roman" w:eastAsia="Times New Roman" w:hAnsi="Times New Roman" w:cs="Times New Roman"/>
        </w:rPr>
        <w:t>,</w:t>
      </w:r>
      <w:r w:rsidR="004E6527" w:rsidRPr="00792312">
        <w:rPr>
          <w:rFonts w:ascii="Times New Roman" w:eastAsia="Times New Roman" w:hAnsi="Times New Roman" w:cs="Times New Roman"/>
        </w:rPr>
        <w:t xml:space="preserve"> but our results were the opposite</w:t>
      </w:r>
      <w:r w:rsidR="006C3E4A" w:rsidRPr="00792312">
        <w:rPr>
          <w:rFonts w:ascii="Times New Roman" w:eastAsia="Times New Roman" w:hAnsi="Times New Roman" w:cs="Times New Roman"/>
        </w:rPr>
        <w:t xml:space="preserve"> and the linear model was the better fit of the two.</w:t>
      </w:r>
    </w:p>
    <w:p w14:paraId="64B1DA83" w14:textId="2D9AA6BC" w:rsidR="001804D7" w:rsidRPr="00792312" w:rsidRDefault="00087661" w:rsidP="0012477E">
      <w:pPr>
        <w:ind w:firstLine="720"/>
        <w:rPr>
          <w:rFonts w:ascii="Times New Roman" w:eastAsia="Times New Roman" w:hAnsi="Times New Roman" w:cs="Times New Roman"/>
        </w:rPr>
      </w:pPr>
      <w:r w:rsidRPr="00792312">
        <w:rPr>
          <w:rFonts w:ascii="Times New Roman" w:eastAsia="Times New Roman" w:hAnsi="Times New Roman" w:cs="Times New Roman"/>
        </w:rPr>
        <w:t>The most interesting part of this project</w:t>
      </w:r>
      <w:r w:rsidR="0012477E" w:rsidRPr="00792312">
        <w:rPr>
          <w:rFonts w:ascii="Times New Roman" w:eastAsia="Times New Roman" w:hAnsi="Times New Roman" w:cs="Times New Roman"/>
        </w:rPr>
        <w:t xml:space="preserve"> in our opinion</w:t>
      </w:r>
      <w:r w:rsidRPr="00792312">
        <w:rPr>
          <w:rFonts w:ascii="Times New Roman" w:eastAsia="Times New Roman" w:hAnsi="Times New Roman" w:cs="Times New Roman"/>
        </w:rPr>
        <w:t xml:space="preserve"> was learn</w:t>
      </w:r>
      <w:r w:rsidR="0061451D" w:rsidRPr="00792312">
        <w:rPr>
          <w:rFonts w:ascii="Times New Roman" w:eastAsia="Times New Roman" w:hAnsi="Times New Roman" w:cs="Times New Roman"/>
        </w:rPr>
        <w:t>ing</w:t>
      </w:r>
      <w:r w:rsidRPr="00792312">
        <w:rPr>
          <w:rFonts w:ascii="Times New Roman" w:eastAsia="Times New Roman" w:hAnsi="Times New Roman" w:cs="Times New Roman"/>
        </w:rPr>
        <w:t xml:space="preserve"> about the </w:t>
      </w:r>
      <w:r w:rsidRPr="00792312">
        <w:rPr>
          <w:rFonts w:ascii="Times New Roman" w:eastAsia="Times New Roman" w:hAnsi="Times New Roman" w:cs="Times New Roman"/>
          <w:i/>
        </w:rPr>
        <w:t>Arrhenius</w:t>
      </w:r>
      <w:r w:rsidR="006C3E4A" w:rsidRPr="00792312">
        <w:rPr>
          <w:rFonts w:ascii="Times New Roman" w:eastAsia="Times New Roman" w:hAnsi="Times New Roman" w:cs="Times New Roman"/>
          <w:i/>
        </w:rPr>
        <w:t>’</w:t>
      </w:r>
      <w:r w:rsidRPr="00792312">
        <w:rPr>
          <w:rFonts w:ascii="Times New Roman" w:eastAsia="Times New Roman" w:hAnsi="Times New Roman" w:cs="Times New Roman"/>
          <w:i/>
        </w:rPr>
        <w:t xml:space="preserve"> </w:t>
      </w:r>
      <w:r w:rsidRPr="00792312">
        <w:rPr>
          <w:rFonts w:ascii="Times New Roman" w:eastAsia="Times New Roman" w:hAnsi="Times New Roman" w:cs="Times New Roman"/>
        </w:rPr>
        <w:t>equation</w:t>
      </w:r>
      <w:r w:rsidR="006C3E4A" w:rsidRPr="00792312">
        <w:rPr>
          <w:rFonts w:ascii="Times New Roman" w:eastAsia="Times New Roman" w:hAnsi="Times New Roman" w:cs="Times New Roman"/>
        </w:rPr>
        <w:t>s</w:t>
      </w:r>
      <w:r w:rsidRPr="00792312">
        <w:rPr>
          <w:rFonts w:ascii="Times New Roman" w:eastAsia="Times New Roman" w:hAnsi="Times New Roman" w:cs="Times New Roman"/>
        </w:rPr>
        <w:t xml:space="preserve"> and modeling the given data using general squares regression</w:t>
      </w:r>
      <w:r w:rsidR="0012477E" w:rsidRPr="00792312">
        <w:rPr>
          <w:rFonts w:ascii="Times New Roman" w:eastAsia="Times New Roman" w:hAnsi="Times New Roman" w:cs="Times New Roman"/>
        </w:rPr>
        <w:t xml:space="preserve"> in MATLAB</w:t>
      </w:r>
      <w:r w:rsidRPr="00792312">
        <w:rPr>
          <w:rFonts w:ascii="Times New Roman" w:eastAsia="Times New Roman" w:hAnsi="Times New Roman" w:cs="Times New Roman"/>
        </w:rPr>
        <w:t>.</w:t>
      </w:r>
      <w:r w:rsidR="0061451D" w:rsidRPr="00792312">
        <w:rPr>
          <w:rFonts w:ascii="Times New Roman" w:eastAsia="Times New Roman" w:hAnsi="Times New Roman" w:cs="Times New Roman"/>
        </w:rPr>
        <w:t xml:space="preserve"> We also thought it was interesting learning more MATLAB functions and</w:t>
      </w:r>
      <w:r w:rsidR="006C3E4A" w:rsidRPr="00792312">
        <w:rPr>
          <w:rFonts w:ascii="Times New Roman" w:eastAsia="Times New Roman" w:hAnsi="Times New Roman" w:cs="Times New Roman"/>
        </w:rPr>
        <w:t xml:space="preserve"> getting more experience using these functions</w:t>
      </w:r>
      <w:r w:rsidR="0061451D" w:rsidRPr="00792312">
        <w:rPr>
          <w:rFonts w:ascii="Times New Roman" w:eastAsia="Times New Roman" w:hAnsi="Times New Roman" w:cs="Times New Roman"/>
        </w:rPr>
        <w:t>.</w:t>
      </w:r>
    </w:p>
    <w:p w14:paraId="5F6E4759" w14:textId="77777777" w:rsidR="001804D7" w:rsidRPr="00792312" w:rsidRDefault="001804D7" w:rsidP="001804D7">
      <w:pPr>
        <w:rPr>
          <w:rFonts w:ascii="Times New Roman" w:hAnsi="Times New Roman" w:cs="Times New Roman"/>
        </w:rPr>
      </w:pPr>
    </w:p>
    <w:p w14:paraId="3225F786" w14:textId="77777777" w:rsidR="0093373F" w:rsidRPr="00792312" w:rsidRDefault="0093373F">
      <w:pPr>
        <w:rPr>
          <w:rFonts w:ascii="Times New Roman" w:hAnsi="Times New Roman" w:cs="Times New Roman"/>
        </w:rPr>
      </w:pPr>
    </w:p>
    <w:p w14:paraId="75959702" w14:textId="77777777" w:rsidR="0093373F" w:rsidRPr="00792312" w:rsidRDefault="0093373F">
      <w:pPr>
        <w:rPr>
          <w:rFonts w:ascii="Times New Roman" w:hAnsi="Times New Roman" w:cs="Times New Roman"/>
        </w:rPr>
      </w:pPr>
    </w:p>
    <w:sectPr w:rsidR="0093373F" w:rsidRPr="00792312" w:rsidSect="007923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BAA43" w14:textId="77777777" w:rsidR="00453DA3" w:rsidRDefault="00453DA3" w:rsidP="0093373F">
      <w:r>
        <w:separator/>
      </w:r>
    </w:p>
  </w:endnote>
  <w:endnote w:type="continuationSeparator" w:id="0">
    <w:p w14:paraId="76D9786D" w14:textId="77777777" w:rsidR="00453DA3" w:rsidRDefault="00453DA3" w:rsidP="00933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3DFE9" w14:textId="77777777" w:rsidR="00792312" w:rsidRDefault="007923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b/>
      </w:rPr>
      <w:id w:val="-20453599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F1705E" w14:textId="43052026" w:rsidR="00FA6873" w:rsidRPr="00E84B17" w:rsidRDefault="00FA6873">
        <w:pPr>
          <w:pStyle w:val="Footer"/>
          <w:jc w:val="center"/>
          <w:rPr>
            <w:rFonts w:ascii="Times New Roman" w:hAnsi="Times New Roman" w:cs="Times New Roman"/>
            <w:b/>
          </w:rPr>
        </w:pPr>
        <w:r w:rsidRPr="00E84B17">
          <w:rPr>
            <w:rFonts w:ascii="Times New Roman" w:hAnsi="Times New Roman" w:cs="Times New Roman"/>
            <w:b/>
          </w:rPr>
          <w:fldChar w:fldCharType="begin"/>
        </w:r>
        <w:r w:rsidRPr="00E84B17">
          <w:rPr>
            <w:rFonts w:ascii="Times New Roman" w:hAnsi="Times New Roman" w:cs="Times New Roman"/>
            <w:b/>
          </w:rPr>
          <w:instrText xml:space="preserve"> PAGE   \* MERGEFORMAT </w:instrText>
        </w:r>
        <w:r w:rsidRPr="00E84B17">
          <w:rPr>
            <w:rFonts w:ascii="Times New Roman" w:hAnsi="Times New Roman" w:cs="Times New Roman"/>
            <w:b/>
          </w:rPr>
          <w:fldChar w:fldCharType="separate"/>
        </w:r>
        <w:r w:rsidRPr="00E84B17">
          <w:rPr>
            <w:rFonts w:ascii="Times New Roman" w:hAnsi="Times New Roman" w:cs="Times New Roman"/>
            <w:b/>
            <w:noProof/>
          </w:rPr>
          <w:t>2</w:t>
        </w:r>
        <w:r w:rsidRPr="00E84B17">
          <w:rPr>
            <w:rFonts w:ascii="Times New Roman" w:hAnsi="Times New Roman" w:cs="Times New Roman"/>
            <w:b/>
            <w:noProof/>
          </w:rPr>
          <w:fldChar w:fldCharType="end"/>
        </w:r>
      </w:p>
    </w:sdtContent>
  </w:sdt>
  <w:p w14:paraId="1A3A92A5" w14:textId="77777777" w:rsidR="00FA6873" w:rsidRPr="00E84B17" w:rsidRDefault="00FA6873">
    <w:pPr>
      <w:pStyle w:val="Footer"/>
      <w:rPr>
        <w:rFonts w:ascii="Times New Roman" w:hAnsi="Times New Roman" w:cs="Times New Roman"/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A844C" w14:textId="11FDDE11" w:rsidR="00792312" w:rsidRPr="00792312" w:rsidRDefault="00792312" w:rsidP="00792312">
    <w:pPr>
      <w:pStyle w:val="Footer"/>
      <w:rPr>
        <w:rFonts w:ascii="Times New Roman" w:hAnsi="Times New Roman" w:cs="Times New Roman"/>
        <w:b/>
      </w:rPr>
    </w:pPr>
    <w:r w:rsidRPr="00792312">
      <w:rPr>
        <w:rFonts w:ascii="Times New Roman" w:hAnsi="Times New Roman" w:cs="Times New Roman"/>
        <w:b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04851" w14:textId="77777777" w:rsidR="00453DA3" w:rsidRDefault="00453DA3" w:rsidP="0093373F">
      <w:r>
        <w:separator/>
      </w:r>
    </w:p>
  </w:footnote>
  <w:footnote w:type="continuationSeparator" w:id="0">
    <w:p w14:paraId="69E227CA" w14:textId="77777777" w:rsidR="00453DA3" w:rsidRDefault="00453DA3" w:rsidP="00933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05935" w14:textId="77777777" w:rsidR="00792312" w:rsidRDefault="007923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73E47" w14:textId="77777777" w:rsidR="00236D4D" w:rsidRPr="00DF506F" w:rsidRDefault="00236D4D" w:rsidP="00236D4D">
    <w:pPr>
      <w:tabs>
        <w:tab w:val="left" w:pos="2784"/>
      </w:tabs>
      <w:jc w:val="right"/>
      <w:rPr>
        <w:rFonts w:ascii="Times New Roman" w:hAnsi="Times New Roman" w:cs="Times New Roman"/>
        <w:color w:val="000000"/>
        <w:szCs w:val="22"/>
      </w:rPr>
    </w:pPr>
    <w:r w:rsidRPr="00DF506F">
      <w:rPr>
        <w:rFonts w:ascii="Times New Roman" w:hAnsi="Times New Roman" w:cs="Times New Roman"/>
        <w:color w:val="000000"/>
        <w:szCs w:val="22"/>
      </w:rPr>
      <w:t xml:space="preserve">ENGR240 </w:t>
    </w:r>
    <w:r>
      <w:rPr>
        <w:rFonts w:ascii="Times New Roman" w:hAnsi="Times New Roman" w:cs="Times New Roman"/>
        <w:color w:val="000000"/>
        <w:szCs w:val="22"/>
      </w:rPr>
      <w:t xml:space="preserve">- </w:t>
    </w:r>
    <w:r w:rsidRPr="00DF506F">
      <w:rPr>
        <w:rFonts w:ascii="Times New Roman" w:hAnsi="Times New Roman" w:cs="Times New Roman"/>
        <w:color w:val="000000"/>
        <w:szCs w:val="22"/>
      </w:rPr>
      <w:t>Numerical Method</w:t>
    </w:r>
    <w:r>
      <w:rPr>
        <w:rFonts w:ascii="Times New Roman" w:hAnsi="Times New Roman" w:cs="Times New Roman"/>
        <w:color w:val="000000"/>
        <w:szCs w:val="22"/>
      </w:rPr>
      <w:t>s</w:t>
    </w:r>
    <w:r w:rsidRPr="00DF506F">
      <w:rPr>
        <w:rFonts w:ascii="Times New Roman" w:hAnsi="Times New Roman" w:cs="Times New Roman"/>
        <w:color w:val="000000"/>
        <w:szCs w:val="22"/>
      </w:rPr>
      <w:t>: Project #2</w:t>
    </w:r>
  </w:p>
  <w:p w14:paraId="134CCB10" w14:textId="77777777" w:rsidR="00236D4D" w:rsidRPr="00DF506F" w:rsidRDefault="00236D4D" w:rsidP="00236D4D">
    <w:pPr>
      <w:tabs>
        <w:tab w:val="left" w:pos="2784"/>
      </w:tabs>
      <w:jc w:val="right"/>
      <w:rPr>
        <w:rFonts w:ascii="Times New Roman" w:hAnsi="Times New Roman" w:cs="Times New Roman"/>
        <w:szCs w:val="22"/>
      </w:rPr>
    </w:pPr>
    <w:r w:rsidRPr="00DF506F">
      <w:rPr>
        <w:rFonts w:ascii="Times New Roman" w:hAnsi="Times New Roman" w:cs="Times New Roman"/>
        <w:szCs w:val="22"/>
      </w:rPr>
      <w:t>Dr. Christopher Willett</w:t>
    </w:r>
  </w:p>
  <w:p w14:paraId="0416F12B" w14:textId="4441F8DD" w:rsidR="00236D4D" w:rsidRDefault="00236D4D" w:rsidP="00236D4D">
    <w:pPr>
      <w:jc w:val="right"/>
      <w:rPr>
        <w:rFonts w:ascii="Times New Roman" w:hAnsi="Times New Roman" w:cs="Times New Roman"/>
        <w:color w:val="000000"/>
        <w:szCs w:val="22"/>
      </w:rPr>
    </w:pPr>
    <w:r w:rsidRPr="00DF506F">
      <w:rPr>
        <w:rFonts w:ascii="Times New Roman" w:hAnsi="Times New Roman" w:cs="Times New Roman"/>
        <w:color w:val="000000"/>
        <w:szCs w:val="22"/>
      </w:rPr>
      <w:t xml:space="preserve">Group 4: Claire Leu-Rodriguez </w:t>
    </w:r>
    <w:r>
      <w:rPr>
        <w:rFonts w:ascii="Times New Roman" w:hAnsi="Times New Roman" w:cs="Times New Roman"/>
        <w:color w:val="000000"/>
        <w:szCs w:val="22"/>
      </w:rPr>
      <w:t>&amp;</w:t>
    </w:r>
    <w:r w:rsidRPr="00DF506F">
      <w:rPr>
        <w:rFonts w:ascii="Times New Roman" w:hAnsi="Times New Roman" w:cs="Times New Roman"/>
        <w:color w:val="000000"/>
        <w:szCs w:val="22"/>
      </w:rPr>
      <w:t xml:space="preserve"> Frances Constantino</w:t>
    </w:r>
  </w:p>
  <w:p w14:paraId="31F51392" w14:textId="287CC318" w:rsidR="00792312" w:rsidRPr="00DF506F" w:rsidRDefault="00792312" w:rsidP="00236D4D">
    <w:pPr>
      <w:jc w:val="right"/>
      <w:rPr>
        <w:rFonts w:ascii="Times New Roman" w:hAnsi="Times New Roman" w:cs="Times New Roman"/>
        <w:szCs w:val="22"/>
      </w:rPr>
    </w:pPr>
    <w:r>
      <w:rPr>
        <w:rFonts w:ascii="Times New Roman" w:hAnsi="Times New Roman" w:cs="Times New Roman"/>
        <w:szCs w:val="22"/>
      </w:rPr>
      <w:t>Spring 2018: May 17</w:t>
    </w:r>
    <w:r w:rsidRPr="00792312">
      <w:rPr>
        <w:rFonts w:ascii="Times New Roman" w:hAnsi="Times New Roman" w:cs="Times New Roman"/>
        <w:szCs w:val="22"/>
        <w:vertAlign w:val="superscript"/>
      </w:rPr>
      <w:t>th</w:t>
    </w:r>
    <w:r>
      <w:rPr>
        <w:rFonts w:ascii="Times New Roman" w:hAnsi="Times New Roman" w:cs="Times New Roman"/>
        <w:szCs w:val="22"/>
      </w:rPr>
      <w:t xml:space="preserve">, </w:t>
    </w:r>
    <w:r>
      <w:rPr>
        <w:rFonts w:ascii="Times New Roman" w:hAnsi="Times New Roman" w:cs="Times New Roman"/>
        <w:szCs w:val="22"/>
      </w:rPr>
      <w:t>2018</w:t>
    </w:r>
    <w:bookmarkStart w:id="0" w:name="_GoBack"/>
    <w:bookmarkEnd w:id="0"/>
  </w:p>
  <w:p w14:paraId="0317D613" w14:textId="2650D424" w:rsidR="00FA6873" w:rsidRPr="00236D4D" w:rsidRDefault="00FA6873" w:rsidP="00236D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D187A" w14:textId="28D737C4" w:rsidR="00FA6873" w:rsidRPr="00DF506F" w:rsidRDefault="00FA6873" w:rsidP="00FA6873">
    <w:pPr>
      <w:tabs>
        <w:tab w:val="left" w:pos="2784"/>
      </w:tabs>
      <w:jc w:val="right"/>
      <w:rPr>
        <w:rFonts w:ascii="Times New Roman" w:hAnsi="Times New Roman" w:cs="Times New Roman"/>
        <w:color w:val="000000"/>
        <w:szCs w:val="22"/>
      </w:rPr>
    </w:pPr>
    <w:r w:rsidRPr="00DF506F">
      <w:rPr>
        <w:rFonts w:ascii="Times New Roman" w:hAnsi="Times New Roman" w:cs="Times New Roman"/>
        <w:color w:val="000000"/>
        <w:szCs w:val="22"/>
      </w:rPr>
      <w:t xml:space="preserve">ENGR240 </w:t>
    </w:r>
    <w:r w:rsidR="00E84B17">
      <w:rPr>
        <w:rFonts w:ascii="Times New Roman" w:hAnsi="Times New Roman" w:cs="Times New Roman"/>
        <w:color w:val="000000"/>
        <w:szCs w:val="22"/>
      </w:rPr>
      <w:t xml:space="preserve">- </w:t>
    </w:r>
    <w:r w:rsidRPr="00DF506F">
      <w:rPr>
        <w:rFonts w:ascii="Times New Roman" w:hAnsi="Times New Roman" w:cs="Times New Roman"/>
        <w:color w:val="000000"/>
        <w:szCs w:val="22"/>
      </w:rPr>
      <w:t>Numerical Method</w:t>
    </w:r>
    <w:r w:rsidR="00E84B17">
      <w:rPr>
        <w:rFonts w:ascii="Times New Roman" w:hAnsi="Times New Roman" w:cs="Times New Roman"/>
        <w:color w:val="000000"/>
        <w:szCs w:val="22"/>
      </w:rPr>
      <w:t>s</w:t>
    </w:r>
    <w:r w:rsidRPr="00DF506F">
      <w:rPr>
        <w:rFonts w:ascii="Times New Roman" w:hAnsi="Times New Roman" w:cs="Times New Roman"/>
        <w:color w:val="000000"/>
        <w:szCs w:val="22"/>
      </w:rPr>
      <w:t>: Project #2</w:t>
    </w:r>
  </w:p>
  <w:p w14:paraId="3540F057" w14:textId="77777777" w:rsidR="00FA6873" w:rsidRPr="00DF506F" w:rsidRDefault="00FA6873" w:rsidP="00FA6873">
    <w:pPr>
      <w:tabs>
        <w:tab w:val="left" w:pos="2784"/>
      </w:tabs>
      <w:jc w:val="right"/>
      <w:rPr>
        <w:rFonts w:ascii="Times New Roman" w:hAnsi="Times New Roman" w:cs="Times New Roman"/>
        <w:szCs w:val="22"/>
      </w:rPr>
    </w:pPr>
    <w:r w:rsidRPr="00DF506F">
      <w:rPr>
        <w:rFonts w:ascii="Times New Roman" w:hAnsi="Times New Roman" w:cs="Times New Roman"/>
        <w:szCs w:val="22"/>
      </w:rPr>
      <w:t>Dr. Christopher Willett</w:t>
    </w:r>
  </w:p>
  <w:p w14:paraId="1751024A" w14:textId="7D0845E5" w:rsidR="00FA6873" w:rsidRPr="00DF506F" w:rsidRDefault="00FA6873" w:rsidP="00FA6873">
    <w:pPr>
      <w:jc w:val="right"/>
      <w:rPr>
        <w:rFonts w:ascii="Times New Roman" w:hAnsi="Times New Roman" w:cs="Times New Roman"/>
        <w:szCs w:val="22"/>
      </w:rPr>
    </w:pPr>
    <w:r w:rsidRPr="00DF506F">
      <w:rPr>
        <w:rFonts w:ascii="Times New Roman" w:hAnsi="Times New Roman" w:cs="Times New Roman"/>
        <w:color w:val="000000"/>
        <w:szCs w:val="22"/>
      </w:rPr>
      <w:t xml:space="preserve">Group 4: Claire Leu-Rodriguez </w:t>
    </w:r>
    <w:r w:rsidR="00E84B17">
      <w:rPr>
        <w:rFonts w:ascii="Times New Roman" w:hAnsi="Times New Roman" w:cs="Times New Roman"/>
        <w:color w:val="000000"/>
        <w:szCs w:val="22"/>
      </w:rPr>
      <w:t>&amp;</w:t>
    </w:r>
    <w:r w:rsidRPr="00DF506F">
      <w:rPr>
        <w:rFonts w:ascii="Times New Roman" w:hAnsi="Times New Roman" w:cs="Times New Roman"/>
        <w:color w:val="000000"/>
        <w:szCs w:val="22"/>
      </w:rPr>
      <w:t xml:space="preserve"> Frances Constantino</w:t>
    </w:r>
  </w:p>
  <w:p w14:paraId="19D18BB4" w14:textId="3E6747FB" w:rsidR="00FA6873" w:rsidRPr="00DF506F" w:rsidRDefault="00FA6873" w:rsidP="00FA6873">
    <w:pPr>
      <w:jc w:val="right"/>
      <w:rPr>
        <w:rFonts w:ascii="Times New Roman" w:hAnsi="Times New Roman" w:cs="Times New Roman"/>
        <w:szCs w:val="22"/>
      </w:rPr>
    </w:pPr>
    <w:r w:rsidRPr="00DF506F">
      <w:rPr>
        <w:rFonts w:ascii="Times New Roman" w:hAnsi="Times New Roman" w:cs="Times New Roman"/>
        <w:color w:val="000000"/>
        <w:szCs w:val="22"/>
      </w:rPr>
      <w:t>Spring 2018</w:t>
    </w:r>
    <w:r w:rsidR="00E84B17">
      <w:rPr>
        <w:rFonts w:ascii="Times New Roman" w:hAnsi="Times New Roman" w:cs="Times New Roman"/>
        <w:color w:val="000000"/>
        <w:szCs w:val="22"/>
      </w:rPr>
      <w:t>:</w:t>
    </w:r>
    <w:r w:rsidRPr="00DF506F">
      <w:rPr>
        <w:rFonts w:ascii="Times New Roman" w:hAnsi="Times New Roman" w:cs="Times New Roman"/>
        <w:color w:val="000000"/>
        <w:szCs w:val="22"/>
      </w:rPr>
      <w:t xml:space="preserve"> May 17</w:t>
    </w:r>
    <w:r w:rsidR="00E84B17" w:rsidRPr="00E84B17">
      <w:rPr>
        <w:rFonts w:ascii="Times New Roman" w:hAnsi="Times New Roman" w:cs="Times New Roman"/>
        <w:color w:val="000000"/>
        <w:szCs w:val="22"/>
        <w:vertAlign w:val="superscript"/>
      </w:rPr>
      <w:t>th</w:t>
    </w:r>
    <w:r w:rsidRPr="00DF506F">
      <w:rPr>
        <w:rFonts w:ascii="Times New Roman" w:hAnsi="Times New Roman" w:cs="Times New Roman"/>
        <w:color w:val="000000"/>
        <w:szCs w:val="22"/>
      </w:rPr>
      <w:t>, 2018</w:t>
    </w:r>
  </w:p>
  <w:p w14:paraId="71B0524E" w14:textId="77777777" w:rsidR="00FA6873" w:rsidRPr="00FA6873" w:rsidRDefault="00FA6873" w:rsidP="00FA6873">
    <w:pPr>
      <w:pStyle w:val="Header"/>
      <w:jc w:val="right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56E21"/>
    <w:multiLevelType w:val="hybridMultilevel"/>
    <w:tmpl w:val="7D965A94"/>
    <w:lvl w:ilvl="0" w:tplc="E0C2F8A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362187"/>
    <w:multiLevelType w:val="hybridMultilevel"/>
    <w:tmpl w:val="9AD0BEE8"/>
    <w:lvl w:ilvl="0" w:tplc="EF4AA4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27D43"/>
    <w:multiLevelType w:val="hybridMultilevel"/>
    <w:tmpl w:val="58D8DBDE"/>
    <w:lvl w:ilvl="0" w:tplc="BEC6511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031C12"/>
    <w:multiLevelType w:val="hybridMultilevel"/>
    <w:tmpl w:val="66763602"/>
    <w:lvl w:ilvl="0" w:tplc="8DAEDA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73F"/>
    <w:rsid w:val="00010709"/>
    <w:rsid w:val="00076AF6"/>
    <w:rsid w:val="00087661"/>
    <w:rsid w:val="000C07F3"/>
    <w:rsid w:val="000D334A"/>
    <w:rsid w:val="000E69E2"/>
    <w:rsid w:val="0012477E"/>
    <w:rsid w:val="00136A02"/>
    <w:rsid w:val="00171FB5"/>
    <w:rsid w:val="00175C9B"/>
    <w:rsid w:val="00176499"/>
    <w:rsid w:val="0018040C"/>
    <w:rsid w:val="001804D7"/>
    <w:rsid w:val="00194F25"/>
    <w:rsid w:val="001D6A7E"/>
    <w:rsid w:val="00236D4D"/>
    <w:rsid w:val="002541EE"/>
    <w:rsid w:val="00273DB6"/>
    <w:rsid w:val="002C460A"/>
    <w:rsid w:val="002C75CD"/>
    <w:rsid w:val="002C7FA5"/>
    <w:rsid w:val="002E2CBB"/>
    <w:rsid w:val="003233E4"/>
    <w:rsid w:val="003470FA"/>
    <w:rsid w:val="003517AA"/>
    <w:rsid w:val="0035191C"/>
    <w:rsid w:val="003551F2"/>
    <w:rsid w:val="00356B95"/>
    <w:rsid w:val="00366925"/>
    <w:rsid w:val="003D448E"/>
    <w:rsid w:val="003E6EB2"/>
    <w:rsid w:val="003E701A"/>
    <w:rsid w:val="003F16F2"/>
    <w:rsid w:val="003F3206"/>
    <w:rsid w:val="004060AA"/>
    <w:rsid w:val="004347DA"/>
    <w:rsid w:val="00453DA3"/>
    <w:rsid w:val="00466A33"/>
    <w:rsid w:val="00484F00"/>
    <w:rsid w:val="004B3D95"/>
    <w:rsid w:val="004C36C0"/>
    <w:rsid w:val="004C4EE5"/>
    <w:rsid w:val="004C511D"/>
    <w:rsid w:val="004D7AC0"/>
    <w:rsid w:val="004E19D0"/>
    <w:rsid w:val="004E6527"/>
    <w:rsid w:val="00585C4D"/>
    <w:rsid w:val="00585D99"/>
    <w:rsid w:val="005B3E78"/>
    <w:rsid w:val="005D1F0D"/>
    <w:rsid w:val="005F6089"/>
    <w:rsid w:val="0061451D"/>
    <w:rsid w:val="00652C32"/>
    <w:rsid w:val="00653A68"/>
    <w:rsid w:val="006616FF"/>
    <w:rsid w:val="00664DE3"/>
    <w:rsid w:val="0068152C"/>
    <w:rsid w:val="006C3E4A"/>
    <w:rsid w:val="006E4EEF"/>
    <w:rsid w:val="0074718A"/>
    <w:rsid w:val="00782B8C"/>
    <w:rsid w:val="00792312"/>
    <w:rsid w:val="007A3390"/>
    <w:rsid w:val="007A4AE0"/>
    <w:rsid w:val="007C0548"/>
    <w:rsid w:val="007E7DC2"/>
    <w:rsid w:val="00801273"/>
    <w:rsid w:val="00802048"/>
    <w:rsid w:val="0084748D"/>
    <w:rsid w:val="00863529"/>
    <w:rsid w:val="00871A0E"/>
    <w:rsid w:val="009152DA"/>
    <w:rsid w:val="0093373F"/>
    <w:rsid w:val="00935663"/>
    <w:rsid w:val="00936EC5"/>
    <w:rsid w:val="00967C32"/>
    <w:rsid w:val="00984E52"/>
    <w:rsid w:val="00991BF2"/>
    <w:rsid w:val="009C27CB"/>
    <w:rsid w:val="00A335A3"/>
    <w:rsid w:val="00AE1F80"/>
    <w:rsid w:val="00B157CD"/>
    <w:rsid w:val="00B43F7F"/>
    <w:rsid w:val="00B45340"/>
    <w:rsid w:val="00B46BE8"/>
    <w:rsid w:val="00B57C7C"/>
    <w:rsid w:val="00B96822"/>
    <w:rsid w:val="00BA6157"/>
    <w:rsid w:val="00BC2898"/>
    <w:rsid w:val="00BD65B2"/>
    <w:rsid w:val="00C16721"/>
    <w:rsid w:val="00C33E7E"/>
    <w:rsid w:val="00C651C2"/>
    <w:rsid w:val="00C6650A"/>
    <w:rsid w:val="00CC0D81"/>
    <w:rsid w:val="00CC3FEB"/>
    <w:rsid w:val="00CC4BEE"/>
    <w:rsid w:val="00CD4189"/>
    <w:rsid w:val="00CF05EE"/>
    <w:rsid w:val="00CF23BE"/>
    <w:rsid w:val="00D10BFA"/>
    <w:rsid w:val="00D433A1"/>
    <w:rsid w:val="00D57BAC"/>
    <w:rsid w:val="00D92C13"/>
    <w:rsid w:val="00DF506F"/>
    <w:rsid w:val="00DF687F"/>
    <w:rsid w:val="00E27953"/>
    <w:rsid w:val="00E46DD4"/>
    <w:rsid w:val="00E84B17"/>
    <w:rsid w:val="00F520D2"/>
    <w:rsid w:val="00F73F9B"/>
    <w:rsid w:val="00F86E90"/>
    <w:rsid w:val="00FA6873"/>
    <w:rsid w:val="00FD1BB1"/>
    <w:rsid w:val="00FF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1C0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7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373F"/>
  </w:style>
  <w:style w:type="paragraph" w:styleId="Footer">
    <w:name w:val="footer"/>
    <w:basedOn w:val="Normal"/>
    <w:link w:val="FooterChar"/>
    <w:uiPriority w:val="99"/>
    <w:unhideWhenUsed/>
    <w:rsid w:val="009337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73F"/>
  </w:style>
  <w:style w:type="paragraph" w:styleId="NormalWeb">
    <w:name w:val="Normal (Web)"/>
    <w:basedOn w:val="Normal"/>
    <w:uiPriority w:val="99"/>
    <w:semiHidden/>
    <w:unhideWhenUsed/>
    <w:rsid w:val="0093373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1">
    <w:name w:val="p1"/>
    <w:basedOn w:val="Normal"/>
    <w:rsid w:val="000D334A"/>
    <w:rPr>
      <w:rFonts w:ascii="Courier" w:hAnsi="Courier" w:cs="Times New Roman"/>
      <w:color w:val="B245F3"/>
      <w:sz w:val="15"/>
      <w:szCs w:val="15"/>
    </w:rPr>
  </w:style>
  <w:style w:type="paragraph" w:styleId="ListParagraph">
    <w:name w:val="List Paragraph"/>
    <w:basedOn w:val="Normal"/>
    <w:uiPriority w:val="34"/>
    <w:qFormat/>
    <w:rsid w:val="001804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3DB6"/>
    <w:rPr>
      <w:color w:val="808080"/>
    </w:rPr>
  </w:style>
  <w:style w:type="table" w:styleId="TableGrid">
    <w:name w:val="Table Grid"/>
    <w:basedOn w:val="TableNormal"/>
    <w:uiPriority w:val="39"/>
    <w:rsid w:val="00F520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Constantino</dc:creator>
  <cp:keywords/>
  <dc:description/>
  <cp:lastModifiedBy>LEURODRIGUEZ, CLARISA</cp:lastModifiedBy>
  <cp:revision>53</cp:revision>
  <dcterms:created xsi:type="dcterms:W3CDTF">2018-05-20T22:06:00Z</dcterms:created>
  <dcterms:modified xsi:type="dcterms:W3CDTF">2018-05-21T03:37:00Z</dcterms:modified>
</cp:coreProperties>
</file>