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3DAB45" w14:textId="77777777" w:rsidR="00DC477B" w:rsidRPr="00240D3A" w:rsidRDefault="006E2E02" w:rsidP="00240D3A">
      <w:pPr>
        <w:shd w:val="clear" w:color="auto" w:fill="000000" w:themeFill="text1"/>
        <w:jc w:val="center"/>
        <w:rPr>
          <w:rFonts w:ascii="Garamond" w:eastAsia="AppleMyungjo" w:hAnsi="Garamond" w:cs="Big Caslon"/>
          <w:smallCaps/>
          <w:color w:val="003400"/>
          <w:spacing w:val="60"/>
          <w:sz w:val="72"/>
          <w:szCs w:val="56"/>
        </w:rPr>
      </w:pPr>
      <w:r w:rsidRPr="00240D3A">
        <w:rPr>
          <w:rFonts w:ascii="Garamond" w:eastAsia="AppleMyungjo" w:hAnsi="Garamond" w:cs="Big Caslon"/>
          <w:smallCaps/>
          <w:color w:val="FFFFFF" w:themeColor="background1"/>
          <w:spacing w:val="60"/>
          <w:sz w:val="72"/>
          <w:szCs w:val="56"/>
        </w:rPr>
        <w:t>Whinfell</w:t>
      </w:r>
    </w:p>
    <w:sectPr w:rsidR="00DC477B" w:rsidRPr="00240D3A" w:rsidSect="00C03EC7">
      <w:pgSz w:w="7200" w:h="432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ppleMyungjo">
    <w:panose1 w:val="00000000000000000000"/>
    <w:charset w:val="81"/>
    <w:family w:val="auto"/>
    <w:pitch w:val="variable"/>
    <w:sig w:usb0="00000001" w:usb1="09060000" w:usb2="00000010" w:usb3="00000000" w:csb0="00280001" w:csb1="00000000"/>
  </w:font>
  <w:font w:name="Big Caslon">
    <w:altName w:val="Arial"/>
    <w:panose1 w:val="02000603090000020003"/>
    <w:charset w:val="00"/>
    <w:family w:val="auto"/>
    <w:pitch w:val="variable"/>
    <w:sig w:usb0="80000063" w:usb1="00000000" w:usb2="00000000" w:usb3="00000000" w:csb0="000001F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7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E02"/>
    <w:rsid w:val="0010087B"/>
    <w:rsid w:val="00240D3A"/>
    <w:rsid w:val="002460D3"/>
    <w:rsid w:val="003861A0"/>
    <w:rsid w:val="004B5D6A"/>
    <w:rsid w:val="00562E95"/>
    <w:rsid w:val="006E2E02"/>
    <w:rsid w:val="007D1A44"/>
    <w:rsid w:val="00C03EC7"/>
    <w:rsid w:val="00D222FE"/>
    <w:rsid w:val="00DC477B"/>
    <w:rsid w:val="00E52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49A380AF"/>
  <w14:defaultImageDpi w14:val="300"/>
  <w15:docId w15:val="{A97C8BF3-C482-5F44-9C2A-06044343B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E0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3E3ADD4-4C89-8A42-AA83-0F98F730E1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WC Thornburgh</Company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Clarkson W. Thornburgh</dc:creator>
  <cp:keywords/>
  <dc:description/>
  <cp:lastModifiedBy>Clark T Whinfell</cp:lastModifiedBy>
  <cp:revision>4</cp:revision>
  <cp:lastPrinted>2024-10-28T15:17:00Z</cp:lastPrinted>
  <dcterms:created xsi:type="dcterms:W3CDTF">2024-10-28T15:14:00Z</dcterms:created>
  <dcterms:modified xsi:type="dcterms:W3CDTF">2024-10-28T15:54:00Z</dcterms:modified>
</cp:coreProperties>
</file>