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FCF64" w14:textId="77777777" w:rsidR="006F73E0" w:rsidRPr="006F73E0" w:rsidRDefault="006F73E0" w:rsidP="006F73E0">
      <w:pPr>
        <w:ind w:right="471"/>
        <w:jc w:val="center"/>
        <w:rPr>
          <w:rFonts w:ascii="Big Caslon" w:eastAsia="AppleMyungjo" w:hAnsi="Big Caslon" w:cs="Big Caslon"/>
          <w:smallCaps/>
          <w:color w:val="003400"/>
          <w:sz w:val="2"/>
          <w:szCs w:val="2"/>
        </w:rPr>
      </w:pPr>
    </w:p>
    <w:tbl>
      <w:tblPr>
        <w:tblStyle w:val="TableGrid"/>
        <w:tblW w:w="4050" w:type="dxa"/>
        <w:tblInd w:w="-900" w:type="dxa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50"/>
      </w:tblGrid>
      <w:tr w:rsidR="001E2A9B" w:rsidRPr="006C6967" w14:paraId="18025924" w14:textId="77777777" w:rsidTr="001E2A9B"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</w:tcPr>
          <w:p w14:paraId="1948C6E1" w14:textId="77777777" w:rsidR="001E2A9B" w:rsidRPr="00FD20C4" w:rsidRDefault="001E2A9B" w:rsidP="004E44A9">
            <w:pPr>
              <w:ind w:right="471"/>
              <w:rPr>
                <w:rFonts w:ascii="BrowalliaUPC" w:eastAsia="NanumMyeongjo" w:hAnsi="BrowalliaUPC" w:cs="BrowalliaUPC" w:hint="cs"/>
                <w:b/>
                <w:bCs/>
                <w:smallCaps/>
                <w:color w:val="000000" w:themeColor="text1"/>
                <w:spacing w:val="20"/>
                <w:w w:val="120"/>
                <w:sz w:val="20"/>
                <w:szCs w:val="20"/>
              </w:rPr>
            </w:pPr>
          </w:p>
        </w:tc>
      </w:tr>
      <w:tr w:rsidR="001E2A9B" w:rsidRPr="006C6967" w14:paraId="76D2615C" w14:textId="77777777" w:rsidTr="001E2A9B"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</w:tcPr>
          <w:p w14:paraId="139D39E5" w14:textId="13A058C6" w:rsidR="001E2A9B" w:rsidRPr="001417D2" w:rsidRDefault="001E2A9B" w:rsidP="004E44A9">
            <w:pPr>
              <w:ind w:right="471"/>
              <w:rPr>
                <w:rFonts w:ascii="BrowalliaUPC" w:eastAsia="NanumMyeongjo" w:hAnsi="BrowalliaUPC" w:cs="BrowalliaUPC"/>
                <w:b/>
                <w:bCs/>
                <w:smallCaps/>
                <w:color w:val="000000" w:themeColor="text1"/>
                <w:spacing w:val="20"/>
                <w:w w:val="120"/>
                <w:sz w:val="18"/>
                <w:szCs w:val="18"/>
              </w:rPr>
            </w:pPr>
            <w:r w:rsidRPr="00474BFF">
              <w:rPr>
                <w:rFonts w:ascii="BrowalliaUPC" w:eastAsia="NanumMyeongjo" w:hAnsi="BrowalliaUPC" w:cs="BrowalliaUPC"/>
                <w:b/>
                <w:bCs/>
                <w:smallCaps/>
                <w:color w:val="000000" w:themeColor="text1"/>
                <w:spacing w:val="20"/>
                <w:w w:val="120"/>
                <w:sz w:val="20"/>
                <w:szCs w:val="20"/>
              </w:rPr>
              <w:t>Clarkson</w:t>
            </w:r>
            <w:r w:rsidRPr="00474BFF">
              <w:rPr>
                <w:rFonts w:ascii="BrowalliaUPC" w:eastAsia="NanumMyeongjo" w:hAnsi="BrowalliaUPC" w:cs="BrowalliaUPC" w:hint="cs"/>
                <w:b/>
                <w:bCs/>
                <w:smallCaps/>
                <w:color w:val="000000" w:themeColor="text1"/>
                <w:spacing w:val="20"/>
                <w:w w:val="120"/>
                <w:sz w:val="20"/>
                <w:szCs w:val="20"/>
              </w:rPr>
              <w:t xml:space="preserve"> </w:t>
            </w:r>
            <w:r w:rsidRPr="00474BFF">
              <w:rPr>
                <w:rFonts w:ascii="BrowalliaUPC" w:eastAsia="NanumMyeongjo" w:hAnsi="BrowalliaUPC" w:cs="BrowalliaUPC"/>
                <w:b/>
                <w:bCs/>
                <w:smallCaps/>
                <w:color w:val="000000" w:themeColor="text1"/>
                <w:spacing w:val="20"/>
                <w:w w:val="120"/>
                <w:sz w:val="20"/>
                <w:szCs w:val="20"/>
              </w:rPr>
              <w:t xml:space="preserve">W. </w:t>
            </w:r>
            <w:r w:rsidRPr="00474BFF">
              <w:rPr>
                <w:rFonts w:ascii="BrowalliaUPC" w:eastAsia="NanumMyeongjo" w:hAnsi="BrowalliaUPC" w:cs="BrowalliaUPC" w:hint="cs"/>
                <w:b/>
                <w:bCs/>
                <w:smallCaps/>
                <w:color w:val="000000" w:themeColor="text1"/>
                <w:spacing w:val="20"/>
                <w:w w:val="120"/>
                <w:sz w:val="20"/>
                <w:szCs w:val="20"/>
              </w:rPr>
              <w:t>Thornburgh</w:t>
            </w:r>
          </w:p>
        </w:tc>
      </w:tr>
      <w:tr w:rsidR="001E2A9B" w:rsidRPr="006C6967" w14:paraId="422BAE84" w14:textId="77777777" w:rsidTr="001E2A9B"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</w:tcPr>
          <w:p w14:paraId="0A322E6C" w14:textId="77777777" w:rsidR="001E2A9B" w:rsidRPr="009B1B5E" w:rsidRDefault="001E2A9B" w:rsidP="004E44A9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0"/>
                <w:szCs w:val="10"/>
              </w:rPr>
            </w:pPr>
          </w:p>
        </w:tc>
      </w:tr>
      <w:tr w:rsidR="00474BFF" w:rsidRPr="006C6967" w14:paraId="4E5EA2D5" w14:textId="77777777" w:rsidTr="001E2A9B"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</w:tcPr>
          <w:p w14:paraId="0765258F" w14:textId="77777777" w:rsidR="00474BFF" w:rsidRPr="009B1B5E" w:rsidRDefault="00474BFF" w:rsidP="004E44A9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0"/>
                <w:szCs w:val="10"/>
              </w:rPr>
            </w:pPr>
          </w:p>
        </w:tc>
      </w:tr>
      <w:tr w:rsidR="00474BFF" w:rsidRPr="006C6967" w14:paraId="756E7429" w14:textId="77777777" w:rsidTr="001E2A9B"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</w:tcPr>
          <w:p w14:paraId="58CAC182" w14:textId="77777777" w:rsidR="00474BFF" w:rsidRPr="009B1B5E" w:rsidRDefault="00474BFF" w:rsidP="004E44A9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0"/>
                <w:szCs w:val="10"/>
              </w:rPr>
            </w:pPr>
          </w:p>
        </w:tc>
      </w:tr>
      <w:tr w:rsidR="00474BFF" w:rsidRPr="006C6967" w14:paraId="0102CC6E" w14:textId="77777777" w:rsidTr="001E2A9B"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</w:tcPr>
          <w:p w14:paraId="102BF280" w14:textId="77777777" w:rsidR="00474BFF" w:rsidRPr="009B1B5E" w:rsidRDefault="00474BFF" w:rsidP="004E44A9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0"/>
                <w:szCs w:val="10"/>
              </w:rPr>
            </w:pPr>
          </w:p>
        </w:tc>
      </w:tr>
      <w:tr w:rsidR="00474BFF" w:rsidRPr="006C6967" w14:paraId="7C0B4C0A" w14:textId="77777777" w:rsidTr="001E2A9B"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</w:tcPr>
          <w:p w14:paraId="6D0BE2DE" w14:textId="77777777" w:rsidR="00474BFF" w:rsidRPr="009B1B5E" w:rsidRDefault="00474BFF" w:rsidP="004E44A9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0"/>
                <w:szCs w:val="10"/>
              </w:rPr>
            </w:pPr>
          </w:p>
        </w:tc>
      </w:tr>
      <w:tr w:rsidR="001E2A9B" w:rsidRPr="006C6967" w14:paraId="4F578634" w14:textId="77777777" w:rsidTr="001E2A9B"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</w:tcPr>
          <w:p w14:paraId="18E61F9D" w14:textId="77777777" w:rsidR="001E2A9B" w:rsidRPr="009B1B5E" w:rsidRDefault="001E2A9B" w:rsidP="004E44A9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0"/>
                <w:szCs w:val="10"/>
              </w:rPr>
            </w:pPr>
          </w:p>
        </w:tc>
      </w:tr>
      <w:tr w:rsidR="001E2A9B" w:rsidRPr="006C6967" w14:paraId="25D628D5" w14:textId="77777777" w:rsidTr="001E2A9B"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</w:tcPr>
          <w:p w14:paraId="1FEEC3B1" w14:textId="77777777" w:rsidR="001E2A9B" w:rsidRPr="009B1B5E" w:rsidRDefault="001E2A9B" w:rsidP="004E44A9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0"/>
                <w:szCs w:val="10"/>
              </w:rPr>
            </w:pPr>
          </w:p>
        </w:tc>
      </w:tr>
      <w:tr w:rsidR="001E2A9B" w:rsidRPr="006C6967" w14:paraId="57847EEC" w14:textId="77777777" w:rsidTr="001E2A9B"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</w:tcPr>
          <w:p w14:paraId="20758538" w14:textId="77777777" w:rsidR="001E2A9B" w:rsidRPr="009B1B5E" w:rsidRDefault="001E2A9B" w:rsidP="004E44A9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0"/>
                <w:szCs w:val="10"/>
              </w:rPr>
            </w:pPr>
          </w:p>
        </w:tc>
      </w:tr>
      <w:tr w:rsidR="001E2A9B" w:rsidRPr="006C6967" w14:paraId="1E7E50D2" w14:textId="77777777" w:rsidTr="001E2A9B"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</w:tcPr>
          <w:p w14:paraId="30328E00" w14:textId="5C4F16C4" w:rsidR="001E2A9B" w:rsidRPr="00364FFC" w:rsidRDefault="001E2A9B" w:rsidP="00F40FE3">
            <w:pPr>
              <w:ind w:right="471"/>
              <w:rPr>
                <w:rFonts w:ascii="BrowalliaUPC" w:eastAsia="NanumMyeongjo" w:hAnsi="BrowalliaUPC" w:cs="BrowalliaUPC"/>
                <w:b/>
                <w:bCs/>
                <w:smallCaps/>
                <w:color w:val="000000" w:themeColor="text1"/>
                <w:spacing w:val="20"/>
                <w:sz w:val="18"/>
                <w:szCs w:val="18"/>
              </w:rPr>
            </w:pPr>
            <w:r w:rsidRPr="00364FFC">
              <w:rPr>
                <w:rFonts w:ascii="BrowalliaUPC" w:eastAsia="NanumMyeongjo" w:hAnsi="BrowalliaUPC" w:cs="BrowalliaUPC" w:hint="cs"/>
                <w:b/>
                <w:bCs/>
                <w:smallCaps/>
                <w:color w:val="000000" w:themeColor="text1"/>
                <w:spacing w:val="20"/>
                <w:sz w:val="18"/>
                <w:szCs w:val="18"/>
              </w:rPr>
              <w:t>Whinfell Partners LLC</w:t>
            </w:r>
          </w:p>
        </w:tc>
      </w:tr>
      <w:tr w:rsidR="001E2A9B" w:rsidRPr="006C6967" w14:paraId="6696798A" w14:textId="77777777" w:rsidTr="001E2A9B">
        <w:trPr>
          <w:trHeight w:val="171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</w:tcPr>
          <w:p w14:paraId="3AD3B368" w14:textId="561C4337" w:rsidR="001E2A9B" w:rsidRPr="009C4270" w:rsidRDefault="001E2A9B" w:rsidP="00F40FE3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</w:pPr>
            <w:r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>1482 East Valley Road</w:t>
            </w:r>
          </w:p>
        </w:tc>
      </w:tr>
      <w:tr w:rsidR="001E2A9B" w:rsidRPr="006C6967" w14:paraId="71D00B45" w14:textId="77777777" w:rsidTr="001E2A9B">
        <w:trPr>
          <w:trHeight w:val="144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</w:tcPr>
          <w:p w14:paraId="3AF205AA" w14:textId="072BE9ED" w:rsidR="001E2A9B" w:rsidRPr="00FD20C4" w:rsidRDefault="001E2A9B" w:rsidP="00F40FE3">
            <w:pPr>
              <w:ind w:right="471"/>
              <w:rPr>
                <w:rFonts w:ascii="BrowalliaUPC" w:eastAsia="NanumMyeongjo" w:hAnsi="BrowalliaUPC" w:cs="BrowalliaUPC"/>
                <w:b/>
                <w:bCs/>
                <w:smallCaps/>
                <w:color w:val="000000" w:themeColor="text1"/>
                <w:spacing w:val="20"/>
                <w:sz w:val="16"/>
                <w:szCs w:val="16"/>
              </w:rPr>
            </w:pPr>
            <w:r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>Suite 42</w:t>
            </w:r>
          </w:p>
        </w:tc>
      </w:tr>
      <w:tr w:rsidR="001E2A9B" w:rsidRPr="006C6967" w14:paraId="37E7DC46" w14:textId="77777777" w:rsidTr="001E2A9B">
        <w:trPr>
          <w:trHeight w:val="54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</w:tcPr>
          <w:p w14:paraId="413F63E3" w14:textId="1891BC44" w:rsidR="001E2A9B" w:rsidRPr="00FD20C4" w:rsidRDefault="001E2A9B" w:rsidP="00F40FE3">
            <w:pPr>
              <w:ind w:right="471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</w:pPr>
            <w:r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>Santa Barbara</w:t>
            </w:r>
            <w:r w:rsidRPr="00144B18"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 xml:space="preserve">, </w:t>
            </w:r>
            <w:r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  <w:t>CA 93108</w:t>
            </w:r>
          </w:p>
        </w:tc>
      </w:tr>
      <w:tr w:rsidR="001E2A9B" w:rsidRPr="006C6967" w14:paraId="75CC0483" w14:textId="77777777" w:rsidTr="001E2A9B"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</w:tcPr>
          <w:p w14:paraId="149A12B2" w14:textId="0EE102CA" w:rsidR="001E2A9B" w:rsidRPr="00FD20C4" w:rsidRDefault="001E2A9B" w:rsidP="00F40FE3">
            <w:pPr>
              <w:ind w:left="720" w:right="471" w:hanging="720"/>
              <w:rPr>
                <w:rFonts w:ascii="BrowalliaUPC" w:eastAsia="NanumMyeongjo" w:hAnsi="BrowalliaUPC" w:cs="BrowalliaUPC"/>
                <w:smallCaps/>
                <w:color w:val="000000" w:themeColor="text1"/>
                <w:spacing w:val="20"/>
                <w:sz w:val="16"/>
                <w:szCs w:val="16"/>
              </w:rPr>
            </w:pPr>
            <w:bdo w:val="ltr">
              <w:r w:rsidRPr="00FD20C4">
                <w:rPr>
                  <w:rFonts w:ascii="BrowalliaUPC" w:eastAsia="NanumMyeongjo" w:hAnsi="BrowalliaUPC" w:cs="BrowalliaUPC" w:hint="cs"/>
                  <w:color w:val="000000" w:themeColor="text1"/>
                  <w:spacing w:val="20"/>
                  <w:sz w:val="16"/>
                  <w:szCs w:val="16"/>
                </w:rPr>
                <w:t>+1 (</w:t>
              </w:r>
              <w:r>
                <w:rPr>
                  <w:rFonts w:ascii="BrowalliaUPC" w:eastAsia="NanumMyeongjo" w:hAnsi="BrowalliaUPC" w:cs="BrowalliaUPC"/>
                  <w:color w:val="000000" w:themeColor="text1"/>
                  <w:spacing w:val="20"/>
                  <w:sz w:val="16"/>
                  <w:szCs w:val="16"/>
                </w:rPr>
                <w:t>917</w:t>
              </w:r>
              <w:r w:rsidRPr="00FD20C4">
                <w:rPr>
                  <w:rFonts w:ascii="BrowalliaUPC" w:eastAsia="NanumMyeongjo" w:hAnsi="BrowalliaUPC" w:cs="BrowalliaUPC" w:hint="cs"/>
                  <w:color w:val="000000" w:themeColor="text1"/>
                  <w:spacing w:val="20"/>
                  <w:sz w:val="16"/>
                  <w:szCs w:val="16"/>
                </w:rPr>
                <w:t xml:space="preserve">) </w:t>
              </w:r>
              <w:r>
                <w:rPr>
                  <w:rFonts w:ascii="BrowalliaUPC" w:eastAsia="NanumMyeongjo" w:hAnsi="BrowalliaUPC" w:cs="BrowalliaUPC"/>
                  <w:color w:val="000000" w:themeColor="text1"/>
                  <w:spacing w:val="20"/>
                  <w:sz w:val="16"/>
                  <w:szCs w:val="16"/>
                </w:rPr>
                <w:t>703</w:t>
              </w:r>
              <w:r w:rsidRPr="00FD20C4">
                <w:rPr>
                  <w:rFonts w:ascii="BrowalliaUPC" w:eastAsia="NanumMyeongjo" w:hAnsi="BrowalliaUPC" w:cs="BrowalliaUPC" w:hint="cs"/>
                  <w:color w:val="000000" w:themeColor="text1"/>
                  <w:spacing w:val="20"/>
                  <w:sz w:val="16"/>
                  <w:szCs w:val="16"/>
                </w:rPr>
                <w:t>-</w:t>
              </w:r>
              <w:r>
                <w:rPr>
                  <w:rFonts w:ascii="BrowalliaUPC" w:eastAsia="NanumMyeongjo" w:hAnsi="BrowalliaUPC" w:cs="BrowalliaUPC"/>
                  <w:color w:val="000000" w:themeColor="text1"/>
                  <w:spacing w:val="20"/>
                  <w:sz w:val="16"/>
                  <w:szCs w:val="16"/>
                </w:rPr>
                <w:t>5198</w:t>
              </w:r>
              <w:r w:rsidRPr="00FD20C4">
                <w:rPr>
                  <w:rFonts w:ascii="BrowalliaUPC" w:eastAsia="MS Mincho" w:hAnsi="BrowalliaUPC" w:cs="BrowalliaUPC" w:hint="cs"/>
                  <w:color w:val="000000" w:themeColor="text1"/>
                  <w:spacing w:val="20"/>
                  <w:sz w:val="16"/>
                  <w:szCs w:val="16"/>
                </w:rPr>
                <w:t>‬</w:t>
              </w:r>
              <w:r>
                <w:t>‬</w:t>
              </w:r>
            </w:bdo>
          </w:p>
        </w:tc>
      </w:tr>
      <w:tr w:rsidR="001E2A9B" w:rsidRPr="006C6967" w14:paraId="06C2C7CF" w14:textId="77777777" w:rsidTr="001E2A9B">
        <w:trPr>
          <w:trHeight w:val="225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</w:tcPr>
          <w:p w14:paraId="0737E7C3" w14:textId="518ECCD6" w:rsidR="001E2A9B" w:rsidRPr="00FD20C4" w:rsidRDefault="001E2A9B" w:rsidP="00F40FE3">
            <w:pPr>
              <w:ind w:right="471"/>
              <w:rPr>
                <w:rFonts w:ascii="BrowalliaUPC" w:eastAsia="NanumMyeongjo" w:hAnsi="BrowalliaUPC" w:cs="BrowalliaUPC"/>
                <w:color w:val="000000" w:themeColor="text1"/>
                <w:spacing w:val="20"/>
                <w:sz w:val="16"/>
                <w:szCs w:val="16"/>
              </w:rPr>
            </w:pPr>
            <w:r>
              <w:rPr>
                <w:rFonts w:ascii="BrowalliaUPC" w:eastAsia="NanumMyeongjo" w:hAnsi="BrowalliaUPC" w:cs="BrowalliaUPC"/>
                <w:color w:val="000000" w:themeColor="text1"/>
                <w:spacing w:val="20"/>
                <w:sz w:val="16"/>
                <w:szCs w:val="16"/>
              </w:rPr>
              <w:t>clark</w:t>
            </w:r>
            <w:r w:rsidRPr="00FD20C4">
              <w:rPr>
                <w:rFonts w:ascii="BrowalliaUPC" w:eastAsia="NanumMyeongjo" w:hAnsi="BrowalliaUPC" w:cs="BrowalliaUPC" w:hint="cs"/>
                <w:color w:val="000000" w:themeColor="text1"/>
                <w:spacing w:val="20"/>
                <w:sz w:val="16"/>
                <w:szCs w:val="16"/>
              </w:rPr>
              <w:t>@whinfellcap.com</w:t>
            </w:r>
          </w:p>
        </w:tc>
      </w:tr>
    </w:tbl>
    <w:p w14:paraId="4A09674E" w14:textId="77777777" w:rsidR="006F73E0" w:rsidRPr="00E434AD" w:rsidRDefault="006F73E0" w:rsidP="00E434AD">
      <w:pPr>
        <w:ind w:right="471"/>
        <w:rPr>
          <w:rFonts w:ascii="Big Caslon" w:eastAsia="AppleMyungjo" w:hAnsi="Big Caslon" w:cs="Big Caslon"/>
          <w:smallCaps/>
          <w:color w:val="003400"/>
          <w:sz w:val="2"/>
          <w:szCs w:val="2"/>
        </w:rPr>
      </w:pPr>
    </w:p>
    <w:sectPr w:rsidR="006F73E0" w:rsidRPr="00E434AD" w:rsidSect="004E44A9">
      <w:pgSz w:w="4320" w:h="3600"/>
      <w:pgMar w:top="342" w:right="1800" w:bottom="441" w:left="97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g Caslon">
    <w:panose1 w:val="02000603090000020003"/>
    <w:charset w:val="00"/>
    <w:family w:val="auto"/>
    <w:pitch w:val="variable"/>
    <w:sig w:usb0="80000863" w:usb1="00000000" w:usb2="00000000" w:usb3="00000000" w:csb0="000001FB" w:csb1="00000000"/>
  </w:font>
  <w:font w:name="AppleMyungjo">
    <w:panose1 w:val="00000000000000000000"/>
    <w:charset w:val="81"/>
    <w:family w:val="auto"/>
    <w:pitch w:val="variable"/>
    <w:sig w:usb0="00000001" w:usb1="09060000" w:usb2="00000010" w:usb3="00000000" w:csb0="00280001" w:csb1="00000000"/>
  </w:font>
  <w:font w:name="BrowalliaUPC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NanumMyeongjo">
    <w:panose1 w:val="02020603020101020101"/>
    <w:charset w:val="81"/>
    <w:family w:val="auto"/>
    <w:pitch w:val="variable"/>
    <w:sig w:usb0="800002A7" w:usb1="09D7FCFB" w:usb2="00000010" w:usb3="00000000" w:csb0="002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02"/>
    <w:rsid w:val="00065332"/>
    <w:rsid w:val="000C5C4A"/>
    <w:rsid w:val="001417D2"/>
    <w:rsid w:val="00144B18"/>
    <w:rsid w:val="001E2A9B"/>
    <w:rsid w:val="001E7529"/>
    <w:rsid w:val="00251957"/>
    <w:rsid w:val="00364FFC"/>
    <w:rsid w:val="00474BFF"/>
    <w:rsid w:val="004E44A9"/>
    <w:rsid w:val="00575102"/>
    <w:rsid w:val="0064091C"/>
    <w:rsid w:val="006C6967"/>
    <w:rsid w:val="006E2E02"/>
    <w:rsid w:val="006F1857"/>
    <w:rsid w:val="006F73E0"/>
    <w:rsid w:val="00701F39"/>
    <w:rsid w:val="007D5F8B"/>
    <w:rsid w:val="008120C5"/>
    <w:rsid w:val="008B7E6D"/>
    <w:rsid w:val="009B1B5E"/>
    <w:rsid w:val="009C4270"/>
    <w:rsid w:val="009E5F85"/>
    <w:rsid w:val="00AB0ED2"/>
    <w:rsid w:val="00C025B9"/>
    <w:rsid w:val="00C6502D"/>
    <w:rsid w:val="00D16AE2"/>
    <w:rsid w:val="00D222FE"/>
    <w:rsid w:val="00DC477B"/>
    <w:rsid w:val="00E434AD"/>
    <w:rsid w:val="00EB07A8"/>
    <w:rsid w:val="00F40FE3"/>
    <w:rsid w:val="00FD12BD"/>
    <w:rsid w:val="00FD2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C5668A6"/>
  <w14:defaultImageDpi w14:val="300"/>
  <w15:docId w15:val="{3E86980C-75FB-214A-891C-F8BA5D3F3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F7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E3ADD4-4C89-8A42-AA83-0F98F730E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WC Thornburgh</Company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Clarkson W. Thornburgh</dc:creator>
  <cp:keywords/>
  <dc:description/>
  <cp:lastModifiedBy>Whinfell</cp:lastModifiedBy>
  <cp:revision>4</cp:revision>
  <cp:lastPrinted>2023-03-11T23:08:00Z</cp:lastPrinted>
  <dcterms:created xsi:type="dcterms:W3CDTF">2023-03-11T23:00:00Z</dcterms:created>
  <dcterms:modified xsi:type="dcterms:W3CDTF">2023-03-11T23:19:00Z</dcterms:modified>
</cp:coreProperties>
</file>