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49862613"/>
        <w:docPartObj>
          <w:docPartGallery w:val="Cover Pages"/>
          <w:docPartUnique/>
        </w:docPartObj>
      </w:sdtPr>
      <w:sdtEndPr>
        <w:rPr>
          <w:b/>
          <w:bCs/>
          <w:i/>
          <w:iCs/>
          <w:caps/>
          <w:color w:val="FFFFFF" w:themeColor="background1"/>
          <w:spacing w:val="15"/>
          <w:sz w:val="72"/>
          <w:szCs w:val="72"/>
          <w:lang w:eastAsia="de-DE"/>
        </w:rPr>
      </w:sdtEndPr>
      <w:sdtContent>
        <w:p w:rsidR="00804062" w:rsidRDefault="00B4282E">
          <w:r>
            <w:rPr>
              <w:noProof/>
              <w:lang w:eastAsia="de-DE"/>
            </w:rPr>
            <w:pict>
              <v:rect id="Rechteck 36" o:spid="_x0000_s1026" style="position:absolute;margin-left:0;margin-top:0;width:288.1pt;height:587.25pt;z-index:251659264;visibility:visible;mso-height-percent:700;mso-left-percent:440;mso-top-percent:25;mso-position-horizontal-relative:page;mso-position-vertical-relative:page;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i9qgIAANwFAAAOAAAAZHJzL2Uyb0RvYy54bWysVG1PGzEM/j5p/yHK93HX0tKu4ooqENMk&#10;BgiY+Jzmkt5pSZwl6dt+PU7uhdKhTZrWD2kc24/t52yfX+y0IhvhfA2moIOTnBJhOJS1WRX0+9P1&#10;pyklPjBTMgVGFHQvPL2Yf/xwvrUzMYQKVCkcQRDjZ1tb0CoEO8syzyuhmT8BKwwqJTjNAopulZWO&#10;bRFdq2yY52fZFlxpHXDhPb5eNUo6T/hSCh7upPQiEFVQzC2k06VzGc9sfs5mK8dsVfM2DfYPWWhW&#10;GwzaQ12xwMja1b9B6Zo78CDDCQedgZQ1F6kGrGaQH1XzWDErUi1Ijrc9Tf7/wfLbzb0jdVnQ0zNK&#10;DNP4jR4Er4LgPwg+IT9b62do9mjvXSt5vMZid9Lp+I9lkF3idN9zKnaBcHw8PRtPpxOknqNuko/y&#10;6TSxnr26W+fDFwGaxEtBHX60xCXb3PiAIdG0M4nRPKi6vK6VSkJsFHGpHNkw/MTL1SCmjB5vrJQh&#10;W+zO8XQyTshvlKnXDiGGyUat9TcoG9hxjr8OuIt4HAaDKoOPka+GoXQLeyVipso8CIlMIydNgKO4&#10;jHNhwqDJr2Kl+FvoBBiRJXLRY7cAXZINSIfdUNPaR1eRRqR3zpvof3LuPVJkMKF31rUB9x6Awqra&#10;yI19R1JDTWRpCeUe+9BBM6De8usam+GG+XDPHE4kNhBumXCHh1SAHxPaGyUVuF/vvUd7HBTUUrLF&#10;CS+o/7lmTlCivhococ+D0SiuhCSMxpMhCu5QszzUmLW+BOywAe4zy9M12gfVXaUD/YzLaBGjoooZ&#10;jrELyoPrhMvQbB5cZ1wsFskM14Bl4cY8Wh7BI6ux2Z92z8zZdiICDtMtdNuAzY4Go7GNngYW6wCy&#10;TlPzymvLN66Q1LPtuos76lBOVq9Lef4CAAD//wMAUEsDBBQABgAIAAAAIQC2JJv33AAAAAYBAAAP&#10;AAAAZHJzL2Rvd25yZXYueG1sTI9BS8NAEIXvgv9hGcGb3bTSNKTZlFItCPViK5632WkSmp2Nu5s2&#10;/ntHL3p5MLzHe98Uq9F24oI+tI4UTCcJCKTKmZZqBe+H7UMGIkRNRneOUMEXBliVtzeFzo270hte&#10;9rEWXEIh1wqaGPtcylA1aHWYuB6JvZPzVkc+fS2N11cut52cJUkqrW6JFxrd46bB6rwfrAI74Lh7&#10;3T1ZP38J8nn7mOL541Op+7txvQQRcYx/YfjBZ3QomenoBjJBdAr4kfir7M0X6QzEkUPTJMtAloX8&#10;j19+AwAA//8DAFBLAQItABQABgAIAAAAIQC2gziS/gAAAOEBAAATAAAAAAAAAAAAAAAAAAAAAABb&#10;Q29udGVudF9UeXBlc10ueG1sUEsBAi0AFAAGAAgAAAAhADj9If/WAAAAlAEAAAsAAAAAAAAAAAAA&#10;AAAALwEAAF9yZWxzLy5yZWxzUEsBAi0AFAAGAAgAAAAhAKVjeL2qAgAA3AUAAA4AAAAAAAAAAAAA&#10;AAAALgIAAGRycy9lMm9Eb2MueG1sUEsBAi0AFAAGAAgAAAAhALYkm/fcAAAABgEAAA8AAAAAAAAA&#10;AAAAAAAABAUAAGRycy9kb3ducmV2LnhtbFBLBQYAAAAABAAEAPMAAAANBgAAAAA=&#10;" fillcolor="white [3212]" strokecolor="#0e56c3 [1614]" strokeweight="1.25pt">
                <w10:wrap anchorx="page" anchory="page"/>
              </v:rect>
            </w:pict>
          </w:r>
          <w:r>
            <w:rPr>
              <w:noProof/>
              <w:lang w:eastAsia="de-DE"/>
            </w:rPr>
            <w:pict>
              <v:rect id="Rechteck 34" o:spid="_x0000_s1031" style="position:absolute;margin-left:0;margin-top:0;width:565.55pt;height:799.8pt;z-index:-251653120;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OlAIAAHg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gv+QvAK89MYlyHswWxtiNCZDfAXh4rknSYIrse00tYBi/GRNib7OCZbtJ5wvFzOzmfL&#10;c/wTjrpvi8VijkJgZdlgbqzz3wXUJBxyavE3Y5LZYeN8Bx0g4TWlw67hplKq04ab6GXnWHTRH5Xo&#10;0PdCYuToyjSyxpoTV8qSA8NqYZwL7SedqmSF6K4XKa7ez9Eieq00EgZmie+P3JM0nZ2iV37as/Tw&#10;YClixY626SnDwa8uwtEiPgzaj8Z1pcGeIlAYVGcsO/yQoy4zIUm+3bUICccdFEesEAtd6zjDbyr8&#10;jQ1zfsss9gr+IPa/v8NNKmhyCv2JkhLs71P3AY8ljFpKGuy9nLpfe2YFJeqHxuKeLuezaejWKM0X&#10;yyDYd6rdW5Xe11eAXzbBWWN4PAYDr4ajtFA/4aBYh3dRxTTH13PKvR2EK99NBRw1XKzXEYYtapjf&#10;6AfDA3lIcai3x/aJWdMXpcd6voWhU1n2oTY7bLDUsN57kFUs3NfM9snH9o5F1I+iMD/eyhH1OjBX&#10;fwAAAP//AwBQSwMEFAAGAAgAAAAhAJGKVTzbAAAABwEAAA8AAABkcnMvZG93bnJldi54bWxMj0FP&#10;wzAMhe9I/IfISNxYujHKKE2ngYR24MTGgWPWmKaicarGW8u/x+MCF8vWe3r+XrmeQqdOOKQ2koH5&#10;LAOFVEfXUmPgff9yswKV2JKzXSQ08I0J1tXlRWkLF0d6w9OOGyUhlAprwDP3hdap9hhsmsUeSbTP&#10;OATLcg6NdoMdJTx0epFluQ62JfngbY/PHuuv3TEY2PDHlrZL7e9zP+5vH5741TtnzPXVtHkExTjx&#10;nxnO+IIOlTAd4pFcUp0BKcK/86zN84X0OMh2ly1XoKtS/+evfgAAAP//AwBQSwECLQAUAAYACAAA&#10;ACEAtoM4kv4AAADhAQAAEwAAAAAAAAAAAAAAAAAAAAAAW0NvbnRlbnRfVHlwZXNdLnhtbFBLAQIt&#10;ABQABgAIAAAAIQA4/SH/1gAAAJQBAAALAAAAAAAAAAAAAAAAAC8BAABfcmVscy8ucmVsc1BLAQIt&#10;ABQABgAIAAAAIQD+QEEOlAIAAHgFAAAOAAAAAAAAAAAAAAAAAC4CAABkcnMvZTJvRG9jLnhtbFBL&#10;AQItABQABgAIAAAAIQCRilU82wAAAAcBAAAPAAAAAAAAAAAAAAAAAO4EAABkcnMvZG93bnJldi54&#10;bWxQSwUGAAAAAAQABADzAAAA9gUAAAAA&#10;" stroked="f" strokeweight="2pt">
                <v:fill r:id="rId9" o:title="" recolor="t" rotate="t" type="tile"/>
                <v:imagedata recolortarget="#83b1f6 [2883]"/>
                <v:path arrowok="t"/>
                <v:textbox inset="21.6pt,,21.6pt">
                  <w:txbxContent>
                    <w:p w:rsidR="00A51AE3" w:rsidRDefault="00A51AE3"/>
                  </w:txbxContent>
                </v:textbox>
                <w10:wrap anchorx="page" anchory="page"/>
              </v:rect>
            </w:pict>
          </w:r>
          <w:r>
            <w:rPr>
              <w:noProof/>
              <w:lang w:eastAsia="de-DE"/>
            </w:rPr>
            <w:pict>
              <v:rect id="Rechteck 35" o:spid="_x0000_s1027" style="position:absolute;margin-left:0;margin-top:0;width:220.2pt;height:252.4pt;z-index:251660288;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0YoAIAAJo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6Cfycowvq01i8RtrEPbrh5PMZkO+ma+I9pkC7V9DDVVHSBcBTOFufzzwVyc9Sd5sX5&#10;fJaqnh3NrfPhi4CGxENJHT5aqiXb3/qALhE6QqI3D1pVN0rrdImNIq60I3uGTxy6WQwZLV6htIlY&#10;A9GqV0dJFjPrc0mncNAi4rR5FBJrEqNPgaRuPDphnAsTil5Vs0r0vuc5/kbvY1gplkQYmSX6n7gH&#10;ghHZk4zcfZQDPpqK1MyTcf63wHrjySJ5BhMm40YZcO8RaMxq8NzjxyL1pYlVCt22S/2SkFGyheqA&#10;PeSgHy5v+Y3Ch7xlPjwwh9OEc4cbItzjR2poSwrDiZIa3M/35BGPTY5aSlqczpL6HzvmBCX6q8H2&#10;LxazxSLO86ube3Xbptvp2fz8DJFm11wBdkiB+8jydESpC3o8SgfNMy6TdfSMKmY4+i/pdjxehX5v&#10;4DLiYr1OIBxiy8Kt2VgeqWOlY6s+dc/M2aGfA47CHYyzzJZv2rrHRksD610AqVLPHys7vAEugNRM&#10;w7KKG+b3e0IdV+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cYNGKACAACaBQAADgAAAAAAAAAAAAAAAAAuAgAAZHJz&#10;L2Uyb0RvYy54bWxQSwECLQAUAAYACAAAACEA7Z+60NwAAAAFAQAADwAAAAAAAAAAAAAAAAD6BAAA&#10;ZHJzL2Rvd25yZXYueG1sUEsFBgAAAAAEAAQA8wAAAAMGAAAAAA==&#10;" fillcolor="#242852 [3215]" stroked="f" strokeweight="2pt">
                <v:textbox inset="14.4pt,14.4pt,14.4pt,28.8pt">
                  <w:txbxContent>
                    <w:p w:rsidR="00A51AE3" w:rsidRDefault="00A51AE3">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Content>
                          <w:r>
                            <w:rPr>
                              <w:color w:val="FFFFFF" w:themeColor="background1"/>
                            </w:rPr>
                            <w:t>Projektdokumentation</w:t>
                          </w:r>
                        </w:sdtContent>
                      </w:sdt>
                    </w:p>
                  </w:txbxContent>
                </v:textbox>
                <w10:wrap anchorx="page" anchory="page"/>
              </v:rect>
            </w:pict>
          </w:r>
          <w:r>
            <w:rPr>
              <w:noProof/>
              <w:lang w:eastAsia="de-DE"/>
            </w:rPr>
            <w:pict>
              <v:rect id="Rechteck 37" o:spid="_x0000_s1030" style="position:absolute;margin-left:0;margin-top:0;width:220.2pt;height:9.35pt;z-index:251662336;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ogAIAAFI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QQlfzK6ovr0zi9J7c7d4MB5ImOyO41d/FMabJdquh9rqnaBSbqcHi/mJ+WcM0mysjxe&#10;zOYRtHi2dujDVwUdi0TFkd4slVJsr3zIqgeV6MzYeFq4bI3J0nhTxChzXIkKe6Oy9q3SlF+MJKGm&#10;zlLnBtlWUE8IKZUNZRY1olb5ej6hb4hztEhRG0uAEVmT/xF7AIhd+xY7RznoR1OVGnM0nvwtsGw8&#10;WiTPYMNo3LUW8D0AQ1kNnrP+oUi5NLFKj1Dv6fUR8lh4Jy9beoMr4cONQJoDmhia7fCdDm2grzgM&#10;FGcN4O/37qM+tSdJOetpriruf20EKs7MN0uNe1LOZnEQEzObL6bE4EvJ40uJ3XTnQM9U0hZxMpFR&#10;P5gDqRG6B1oB6+iVRMJK8l1xGfDAnIc877REpFqvkxoNnxPhyt45GcFjVWOP3e8eBLqhEQO18DUc&#10;ZlAsX/Vj1o2WFtabALpNzfpc16HeNLipcYYlEzfDSz5pPa/C1R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H54smiAAgAA&#10;UgUAAA4AAAAAAAAAAAAAAAAALgIAAGRycy9lMm9Eb2MueG1sUEsBAi0AFAAGAAgAAAAhAJygOCjc&#10;AAAABAEAAA8AAAAAAAAAAAAAAAAA2gQAAGRycy9kb3ducmV2LnhtbFBLBQYAAAAABAAEAPMAAADj&#10;BQAAAAA=&#10;" fillcolor="#629dd1 [3204]" stroked="f" strokeweight="2pt">
                <w10:wrap anchorx="page" anchory="page"/>
              </v:rect>
            </w:pict>
          </w:r>
        </w:p>
        <w:p w:rsidR="00804062" w:rsidRDefault="00B4282E">
          <w:pPr>
            <w:rPr>
              <w:rFonts w:asciiTheme="majorHAnsi" w:eastAsiaTheme="majorEastAsia" w:hAnsiTheme="majorHAnsi" w:cstheme="majorBidi"/>
              <w:i/>
              <w:iCs/>
              <w:caps/>
              <w:color w:val="FFFFFF" w:themeColor="background1"/>
              <w:spacing w:val="15"/>
              <w:sz w:val="72"/>
              <w:szCs w:val="72"/>
              <w:lang w:eastAsia="de-DE"/>
            </w:rPr>
          </w:pPr>
          <w:r w:rsidRPr="00B4282E">
            <w:rPr>
              <w:noProof/>
              <w:lang w:eastAsia="de-DE"/>
            </w:rPr>
            <w:pict>
              <v:shapetype id="_x0000_t202" coordsize="21600,21600" o:spt="202" path="m,l,21600r21600,l21600,xe">
                <v:stroke joinstyle="miter"/>
                <v:path gradientshapeok="t" o:connecttype="rect"/>
              </v:shapetype>
              <v:shape id="Textfeld 39" o:spid="_x0000_s1028" type="#_x0000_t202" style="position:absolute;margin-left:0;margin-top:0;width:260.65pt;height:246.2pt;z-index:251661312;visibility:visible;mso-height-percent:280;mso-left-percent:455;mso-top-percent:350;mso-position-horizontal-relative:page;mso-position-vertical-relative:page;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zNOgIAAGkEAAAOAAAAZHJzL2Uyb0RvYy54bWysVMlu2zAQvRfoPxC81/KeRLAcuAlcFAiS&#10;AHaRM01RtgBuJWlL7tf3kbYcI+2p6IWajcOZ92Y0u2+VJAfhfG10QQe9PiVCc1PWelvQH+vll1tK&#10;fGC6ZNJoUdCj8PR+/vnTrLG5GJqdkaVwBEm0zxtb0F0INs8yz3dCMd8zVmg4K+MUC1DdNisda5Bd&#10;yWzY70+zxrjSOsOF97A+npx0nvJXleDhpaq8CEQWFLWFdLp0buKZzWcs3zpmdzU/l8H+oQrFao1H&#10;L6keWWBk7+o/UqmaO+NNFXrcqMxUVc1F6gHdDPofulntmBWpF4Dj7QUm///S8ufDqyN1WdDRHSWa&#10;KXC0Fm2ohCwJTMCnsT5H2MoiMLRfTQueO7uHMbbdVk7FLxoi8APp4wVdZCMcxtFo0B9Pp5Rw+Ibj&#10;m8lwlPDP3q9b58M3YRSJQkEd6EuossOTDygFoV1IfE2bZS1lolBq0hR0Opr004WLBzekjrEiDcM5&#10;TWzpVHqUQrtpEwTDrq2NKY/o1pnTvHjLlzUqemI+vDKHAUGDGPrwgqOSBi+bs0TJzrhff7PHePAG&#10;LyUNBq6g/ueeOUGJ/K7B6N1gPI4TmpTx5GYIxV17NtcevVcPBjM9wHpZnsQYH2QnVs6oN+zGIr4K&#10;F9Mcbxc0dOJDOK0BdouLxSIFYSYtC096ZXlMHXGLeK/bN+bsmZQAPp9NN5os/8DNKTbe9HaxD2Ao&#10;ERdxPqEKFqOCeU58nncvLsy1nqLe/xDz3wAAAP//AwBQSwMEFAAGAAgAAAAhAAa4DHTeAAAABQEA&#10;AA8AAABkcnMvZG93bnJldi54bWxMj8FOwzAQRO9I/QdrkbhRu62o0hCnqkAgccihpag9uvGShNrr&#10;KHbTlK/H5QKXlUYzmnmbLQdrWI+dbxxJmIwFMKTS6YYqCdv3l/sEmA+KtDKOUMIFPSzz0U2mUu3O&#10;tMZ+EyoWS8inSkIdQpty7ssarfJj1yJF79N1VoUou4rrTp1juTV8KsScW9VQXKhVi081lsfNyUow&#10;u9VFfH0L/1r0bx8YnhfbfVFIeXc7rB6BBRzCXxiu+BEd8sh0cCfSnhkJ8ZHwe6P3MJ3MgB0kzJJF&#10;AjzP+H/6/AcAAP//AwBQSwECLQAUAAYACAAAACEAtoM4kv4AAADhAQAAEwAAAAAAAAAAAAAAAAAA&#10;AAAAW0NvbnRlbnRfVHlwZXNdLnhtbFBLAQItABQABgAIAAAAIQA4/SH/1gAAAJQBAAALAAAAAAAA&#10;AAAAAAAAAC8BAABfcmVscy8ucmVsc1BLAQItABQABgAIAAAAIQBmoczNOgIAAGkEAAAOAAAAAAAA&#10;AAAAAAAAAC4CAABkcnMvZTJvRG9jLnhtbFBLAQItABQABgAIAAAAIQAGuAx03gAAAAUBAAAPAAAA&#10;AAAAAAAAAAAAAJQEAABkcnMvZG93bnJldi54bWxQSwUGAAAAAAQABADzAAAAnwUAAAAA&#10;" filled="f" stroked="f" strokeweight=".5pt">
                <v:textbox style="mso-fit-shape-to-text:t">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Content>
                        <w:p w:rsidR="00A51AE3" w:rsidRPr="00DB4DF1" w:rsidRDefault="00A51AE3">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 Die einfach starke Umfrage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Content>
                        <w:p w:rsidR="00A51AE3" w:rsidRPr="00DB4DF1" w:rsidRDefault="00A51AE3">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v:textbox>
                <w10:wrap type="square" anchorx="page" anchory="page"/>
              </v:shape>
            </w:pict>
          </w:r>
          <w:r w:rsidRPr="00B4282E">
            <w:rPr>
              <w:noProof/>
              <w:lang w:eastAsia="de-DE"/>
            </w:rPr>
            <w:pict>
              <v:shape id="Textfeld 33" o:spid="_x0000_s1029" type="#_x0000_t202" style="position:absolute;margin-left:0;margin-top:546.8pt;width:214.1pt;height:34.05pt;z-index:251664384;visibility:visible;mso-width-percent:360;mso-left-percent:455;mso-position-horizontal-relative:page;mso-position-vertical-relative:page;mso-width-percent:360;mso-left-percent:45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8OQIAAGgEAAAOAAAAZHJzL2Uyb0RvYy54bWysVE1v2zAMvQ/YfxB0X+x8NjXiFFmLDAOC&#10;tkAy9KzIUmxAFjVJiZ39+lFynAbdTsMuMkVST+J7pBcPba3ISVhXgc7pcJBSIjSHotKHnP7Yrb/M&#10;KXGe6YIp0CKnZ+How/Lzp0VjMjGCElQhLEEQ7bLG5LT03mRJ4ngpauYGYITGoARbM49be0gKyxpE&#10;r1UyStNZ0oAtjAUunEPvUxeky4gvpeD+RUonPFE5xbf5uNq47sOaLBcsO1hmyopfnsH+4RU1qzRe&#10;eoV6Yp6Ro63+gKorbsGB9AMOdQJSVlzEGrCaYfqhmm3JjIi1IDnOXGly/w+WP59eLamKnI7HlGhW&#10;o0Y70XopVEHQhfw0xmWYtjWY6Nuv0KLOvd+hM5TdSluHLxZEMI5Mn6/sIhrh6Bzd3d/NhxjiGBvN&#10;5rN0GmCS99PGOv9NQE2CkVOL6kVS2WnjfJfap4TLNKwrpaKCSpMmp7PxNI0HrhEEVzrkitgLF5hQ&#10;UffyYPl233YM9FXtoThjsRa6dnGGryt80YY5/8os9gcWgT3vX3CRCvBmuFiUlGB//c0f8lE2jFLS&#10;YL/l1P08MisoUd81Cno/nExCg8bNZHo3wo29jexvI/pYPwK29BCny/BohnyvelNaqN9wNFbhVgwx&#10;zfHunO5789F3U4CjxcVqFZOwJQ3zG701PEAH3gLfu/aNWXMRxaOcz9B3Jss+aNPlhpPOrI4eFYrC&#10;BZ47VlHwsMF2jtJfRi/My+0+Zr3/IJa/AQAA//8DAFBLAwQUAAYACAAAACEAFRsJn90AAAAKAQAA&#10;DwAAAGRycy9kb3ducmV2LnhtbExPy07DMBC8I/EP1iJxQdQJDVEa4lQIiXJEFNqzGy9JhL0OsdMG&#10;vp7lBLfdmdE8qvXsrDjiGHpPCtJFAgKp8aanVsHb6+N1ASJETUZbT6jgCwOs6/OzSpfGn+gFj9vY&#10;CjahUGoFXYxDKWVoOnQ6LPyAxNy7H52O/I6tNKM+sbmz8iZJcul0T5zQ6QEfOmw+tpPjkCKn3eY7&#10;m56ktZ+bdG+L56tUqcuL+f4ORMQ5/onhtz5Xh5o7HfxEJgirgIdERpPVMgfBfJYlfBwYSpe3K5B1&#10;Jf9PqH8AAAD//wMAUEsBAi0AFAAGAAgAAAAhALaDOJL+AAAA4QEAABMAAAAAAAAAAAAAAAAAAAAA&#10;AFtDb250ZW50X1R5cGVzXS54bWxQSwECLQAUAAYACAAAACEAOP0h/9YAAACUAQAACwAAAAAAAAAA&#10;AAAAAAAvAQAAX3JlbHMvLnJlbHNQSwECLQAUAAYACAAAACEA7mA0vDkCAABoBAAADgAAAAAAAAAA&#10;AAAAAAAuAgAAZHJzL2Uyb0RvYy54bWxQSwECLQAUAAYACAAAACEAFRsJn90AAAAKAQAADwAAAAAA&#10;AAAAAAAAAACTBAAAZHJzL2Rvd25yZXYueG1sUEsFBgAAAAAEAAQA8wAAAJ0FAAAAAA==&#10;" filled="f" stroked="f" strokeweight=".5pt">
                <v:textbox style="mso-fit-shape-to-text:t">
                  <w:txbxContent>
                    <w:p w:rsidR="00A51AE3" w:rsidRDefault="00A51AE3">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Marvin Friedemann, Lars Stuhr, Stefan Willenborg, Björn Kohnen</w:t>
                          </w:r>
                        </w:sdtContent>
                      </w:sdt>
                    </w:p>
                  </w:txbxContent>
                </v:textbox>
                <w10:wrap type="square" anchorx="page" anchory="page"/>
              </v:shape>
            </w:pict>
          </w:r>
          <w:r w:rsidR="00804062">
            <w:rPr>
              <w:b/>
              <w:bCs/>
              <w:i/>
              <w:iCs/>
              <w:caps/>
              <w:color w:val="FFFFFF" w:themeColor="background1"/>
              <w:spacing w:val="15"/>
              <w:sz w:val="72"/>
              <w:szCs w:val="72"/>
              <w:lang w:eastAsia="de-DE"/>
            </w:rPr>
            <w:br w:type="page"/>
          </w:r>
        </w:p>
      </w:sdtContent>
    </w:sdt>
    <w:sdt>
      <w:sdtPr>
        <w:rPr>
          <w:rFonts w:asciiTheme="minorHAnsi" w:eastAsiaTheme="minorHAnsi" w:hAnsiTheme="minorHAnsi" w:cstheme="minorBidi"/>
          <w:b w:val="0"/>
          <w:bCs w:val="0"/>
          <w:color w:val="auto"/>
          <w:sz w:val="22"/>
          <w:szCs w:val="22"/>
          <w:lang w:eastAsia="en-US"/>
        </w:rPr>
        <w:id w:val="1583185244"/>
        <w:docPartObj>
          <w:docPartGallery w:val="Table of Contents"/>
          <w:docPartUnique/>
        </w:docPartObj>
      </w:sdtPr>
      <w:sdtContent>
        <w:p w:rsidR="005636C1" w:rsidRDefault="005636C1">
          <w:pPr>
            <w:pStyle w:val="Inhaltsverzeichnisberschrift"/>
          </w:pPr>
          <w:r>
            <w:t>Inhaltsverzeichnis</w:t>
          </w:r>
        </w:p>
        <w:p w:rsidR="00F84946" w:rsidRDefault="00B4282E">
          <w:pPr>
            <w:pStyle w:val="Verzeichnis1"/>
            <w:tabs>
              <w:tab w:val="right" w:leader="dot" w:pos="9062"/>
            </w:tabs>
            <w:rPr>
              <w:noProof/>
            </w:rPr>
          </w:pPr>
          <w:r w:rsidRPr="00B4282E">
            <w:fldChar w:fldCharType="begin"/>
          </w:r>
          <w:r w:rsidR="005636C1">
            <w:instrText xml:space="preserve"> TOC \o "1-3" \h \z \u </w:instrText>
          </w:r>
          <w:r w:rsidRPr="00B4282E">
            <w:fldChar w:fldCharType="separate"/>
          </w:r>
          <w:hyperlink w:anchor="_Toc288997904" w:history="1">
            <w:r w:rsidR="00F84946" w:rsidRPr="007425DA">
              <w:rPr>
                <w:rStyle w:val="Hyperlink"/>
                <w:noProof/>
              </w:rPr>
              <w:t>Programmkenndaten  Lars</w:t>
            </w:r>
            <w:r w:rsidR="00F84946">
              <w:rPr>
                <w:noProof/>
                <w:webHidden/>
              </w:rPr>
              <w:tab/>
            </w:r>
            <w:r w:rsidR="00F84946">
              <w:rPr>
                <w:noProof/>
                <w:webHidden/>
              </w:rPr>
              <w:fldChar w:fldCharType="begin"/>
            </w:r>
            <w:r w:rsidR="00F84946">
              <w:rPr>
                <w:noProof/>
                <w:webHidden/>
              </w:rPr>
              <w:instrText xml:space="preserve"> PAGEREF _Toc288997904 \h </w:instrText>
            </w:r>
            <w:r w:rsidR="00F84946">
              <w:rPr>
                <w:noProof/>
                <w:webHidden/>
              </w:rPr>
            </w:r>
            <w:r w:rsidR="00F84946">
              <w:rPr>
                <w:noProof/>
                <w:webHidden/>
              </w:rPr>
              <w:fldChar w:fldCharType="separate"/>
            </w:r>
            <w:r w:rsidR="00F84946">
              <w:rPr>
                <w:noProof/>
                <w:webHidden/>
              </w:rPr>
              <w:t>3</w:t>
            </w:r>
            <w:r w:rsidR="00F84946">
              <w:rPr>
                <w:noProof/>
                <w:webHidden/>
              </w:rPr>
              <w:fldChar w:fldCharType="end"/>
            </w:r>
          </w:hyperlink>
        </w:p>
        <w:p w:rsidR="00F84946" w:rsidRDefault="00F84946">
          <w:pPr>
            <w:pStyle w:val="Verzeichnis2"/>
            <w:tabs>
              <w:tab w:val="right" w:leader="dot" w:pos="9062"/>
            </w:tabs>
            <w:rPr>
              <w:noProof/>
            </w:rPr>
          </w:pPr>
          <w:hyperlink w:anchor="_Toc288997905" w:history="1">
            <w:r w:rsidRPr="007425DA">
              <w:rPr>
                <w:rStyle w:val="Hyperlink"/>
                <w:noProof/>
              </w:rPr>
              <w:t>Programmidentifizierung</w:t>
            </w:r>
            <w:r>
              <w:rPr>
                <w:noProof/>
                <w:webHidden/>
              </w:rPr>
              <w:tab/>
            </w:r>
            <w:r>
              <w:rPr>
                <w:noProof/>
                <w:webHidden/>
              </w:rPr>
              <w:fldChar w:fldCharType="begin"/>
            </w:r>
            <w:r>
              <w:rPr>
                <w:noProof/>
                <w:webHidden/>
              </w:rPr>
              <w:instrText xml:space="preserve"> PAGEREF _Toc288997905 \h </w:instrText>
            </w:r>
            <w:r>
              <w:rPr>
                <w:noProof/>
                <w:webHidden/>
              </w:rPr>
            </w:r>
            <w:r>
              <w:rPr>
                <w:noProof/>
                <w:webHidden/>
              </w:rPr>
              <w:fldChar w:fldCharType="separate"/>
            </w:r>
            <w:r>
              <w:rPr>
                <w:noProof/>
                <w:webHidden/>
              </w:rPr>
              <w:t>3</w:t>
            </w:r>
            <w:r>
              <w:rPr>
                <w:noProof/>
                <w:webHidden/>
              </w:rPr>
              <w:fldChar w:fldCharType="end"/>
            </w:r>
          </w:hyperlink>
        </w:p>
        <w:p w:rsidR="00F84946" w:rsidRDefault="00F84946">
          <w:pPr>
            <w:pStyle w:val="Verzeichnis2"/>
            <w:tabs>
              <w:tab w:val="right" w:leader="dot" w:pos="9062"/>
            </w:tabs>
            <w:rPr>
              <w:noProof/>
            </w:rPr>
          </w:pPr>
          <w:hyperlink w:anchor="_Toc288997906" w:history="1">
            <w:r w:rsidRPr="007425DA">
              <w:rPr>
                <w:rStyle w:val="Hyperlink"/>
                <w:noProof/>
              </w:rPr>
              <w:t>Programmkurzbeschreibung</w:t>
            </w:r>
            <w:r>
              <w:rPr>
                <w:noProof/>
                <w:webHidden/>
              </w:rPr>
              <w:tab/>
            </w:r>
            <w:r>
              <w:rPr>
                <w:noProof/>
                <w:webHidden/>
              </w:rPr>
              <w:fldChar w:fldCharType="begin"/>
            </w:r>
            <w:r>
              <w:rPr>
                <w:noProof/>
                <w:webHidden/>
              </w:rPr>
              <w:instrText xml:space="preserve"> PAGEREF _Toc288997906 \h </w:instrText>
            </w:r>
            <w:r>
              <w:rPr>
                <w:noProof/>
                <w:webHidden/>
              </w:rPr>
            </w:r>
            <w:r>
              <w:rPr>
                <w:noProof/>
                <w:webHidden/>
              </w:rPr>
              <w:fldChar w:fldCharType="separate"/>
            </w:r>
            <w:r>
              <w:rPr>
                <w:noProof/>
                <w:webHidden/>
              </w:rPr>
              <w:t>3</w:t>
            </w:r>
            <w:r>
              <w:rPr>
                <w:noProof/>
                <w:webHidden/>
              </w:rPr>
              <w:fldChar w:fldCharType="end"/>
            </w:r>
          </w:hyperlink>
        </w:p>
        <w:p w:rsidR="00F84946" w:rsidRDefault="00F84946">
          <w:pPr>
            <w:pStyle w:val="Verzeichnis3"/>
            <w:tabs>
              <w:tab w:val="right" w:leader="dot" w:pos="9062"/>
            </w:tabs>
            <w:rPr>
              <w:noProof/>
            </w:rPr>
          </w:pPr>
          <w:hyperlink w:anchor="_Toc288997907" w:history="1">
            <w:r w:rsidRPr="007425DA">
              <w:rPr>
                <w:rStyle w:val="Hyperlink"/>
                <w:noProof/>
              </w:rPr>
              <w:t>Aufgabe des Programms</w:t>
            </w:r>
            <w:r>
              <w:rPr>
                <w:noProof/>
                <w:webHidden/>
              </w:rPr>
              <w:tab/>
            </w:r>
            <w:r>
              <w:rPr>
                <w:noProof/>
                <w:webHidden/>
              </w:rPr>
              <w:fldChar w:fldCharType="begin"/>
            </w:r>
            <w:r>
              <w:rPr>
                <w:noProof/>
                <w:webHidden/>
              </w:rPr>
              <w:instrText xml:space="preserve"> PAGEREF _Toc288997907 \h </w:instrText>
            </w:r>
            <w:r>
              <w:rPr>
                <w:noProof/>
                <w:webHidden/>
              </w:rPr>
            </w:r>
            <w:r>
              <w:rPr>
                <w:noProof/>
                <w:webHidden/>
              </w:rPr>
              <w:fldChar w:fldCharType="separate"/>
            </w:r>
            <w:r>
              <w:rPr>
                <w:noProof/>
                <w:webHidden/>
              </w:rPr>
              <w:t>3</w:t>
            </w:r>
            <w:r>
              <w:rPr>
                <w:noProof/>
                <w:webHidden/>
              </w:rPr>
              <w:fldChar w:fldCharType="end"/>
            </w:r>
          </w:hyperlink>
        </w:p>
        <w:p w:rsidR="00F84946" w:rsidRDefault="00F84946">
          <w:pPr>
            <w:pStyle w:val="Verzeichnis3"/>
            <w:tabs>
              <w:tab w:val="right" w:leader="dot" w:pos="9062"/>
            </w:tabs>
            <w:rPr>
              <w:noProof/>
            </w:rPr>
          </w:pPr>
          <w:hyperlink w:anchor="_Toc288997908" w:history="1">
            <w:r w:rsidRPr="007425DA">
              <w:rPr>
                <w:rStyle w:val="Hyperlink"/>
                <w:noProof/>
              </w:rPr>
              <w:t>Programminhalt (Marvin)</w:t>
            </w:r>
            <w:r>
              <w:rPr>
                <w:noProof/>
                <w:webHidden/>
              </w:rPr>
              <w:tab/>
            </w:r>
            <w:r>
              <w:rPr>
                <w:noProof/>
                <w:webHidden/>
              </w:rPr>
              <w:fldChar w:fldCharType="begin"/>
            </w:r>
            <w:r>
              <w:rPr>
                <w:noProof/>
                <w:webHidden/>
              </w:rPr>
              <w:instrText xml:space="preserve"> PAGEREF _Toc288997908 \h </w:instrText>
            </w:r>
            <w:r>
              <w:rPr>
                <w:noProof/>
                <w:webHidden/>
              </w:rPr>
            </w:r>
            <w:r>
              <w:rPr>
                <w:noProof/>
                <w:webHidden/>
              </w:rPr>
              <w:fldChar w:fldCharType="separate"/>
            </w:r>
            <w:r>
              <w:rPr>
                <w:noProof/>
                <w:webHidden/>
              </w:rPr>
              <w:t>3</w:t>
            </w:r>
            <w:r>
              <w:rPr>
                <w:noProof/>
                <w:webHidden/>
              </w:rPr>
              <w:fldChar w:fldCharType="end"/>
            </w:r>
          </w:hyperlink>
        </w:p>
        <w:p w:rsidR="00F84946" w:rsidRDefault="00F84946">
          <w:pPr>
            <w:pStyle w:val="Verzeichnis3"/>
            <w:tabs>
              <w:tab w:val="right" w:leader="dot" w:pos="9062"/>
            </w:tabs>
            <w:rPr>
              <w:noProof/>
            </w:rPr>
          </w:pPr>
          <w:hyperlink w:anchor="_Toc288997909" w:history="1">
            <w:r w:rsidRPr="007425DA">
              <w:rPr>
                <w:rStyle w:val="Hyperlink"/>
                <w:noProof/>
              </w:rPr>
              <w:t>Besonderheiten (Einschränkungen = Stefan)</w:t>
            </w:r>
            <w:r>
              <w:rPr>
                <w:noProof/>
                <w:webHidden/>
              </w:rPr>
              <w:tab/>
            </w:r>
            <w:r>
              <w:rPr>
                <w:noProof/>
                <w:webHidden/>
              </w:rPr>
              <w:fldChar w:fldCharType="begin"/>
            </w:r>
            <w:r>
              <w:rPr>
                <w:noProof/>
                <w:webHidden/>
              </w:rPr>
              <w:instrText xml:space="preserve"> PAGEREF _Toc288997909 \h </w:instrText>
            </w:r>
            <w:r>
              <w:rPr>
                <w:noProof/>
                <w:webHidden/>
              </w:rPr>
            </w:r>
            <w:r>
              <w:rPr>
                <w:noProof/>
                <w:webHidden/>
              </w:rPr>
              <w:fldChar w:fldCharType="separate"/>
            </w:r>
            <w:r>
              <w:rPr>
                <w:noProof/>
                <w:webHidden/>
              </w:rPr>
              <w:t>3</w:t>
            </w:r>
            <w:r>
              <w:rPr>
                <w:noProof/>
                <w:webHidden/>
              </w:rPr>
              <w:fldChar w:fldCharType="end"/>
            </w:r>
          </w:hyperlink>
        </w:p>
        <w:p w:rsidR="00F84946" w:rsidRDefault="00F84946">
          <w:pPr>
            <w:pStyle w:val="Verzeichnis2"/>
            <w:tabs>
              <w:tab w:val="right" w:leader="dot" w:pos="9062"/>
            </w:tabs>
            <w:rPr>
              <w:noProof/>
            </w:rPr>
          </w:pPr>
          <w:hyperlink w:anchor="_Toc288997910" w:history="1">
            <w:r w:rsidRPr="007425DA">
              <w:rPr>
                <w:rStyle w:val="Hyperlink"/>
                <w:noProof/>
              </w:rPr>
              <w:t>Programmbedarf</w:t>
            </w:r>
            <w:r>
              <w:rPr>
                <w:noProof/>
                <w:webHidden/>
              </w:rPr>
              <w:tab/>
            </w:r>
            <w:r>
              <w:rPr>
                <w:noProof/>
                <w:webHidden/>
              </w:rPr>
              <w:fldChar w:fldCharType="begin"/>
            </w:r>
            <w:r>
              <w:rPr>
                <w:noProof/>
                <w:webHidden/>
              </w:rPr>
              <w:instrText xml:space="preserve"> PAGEREF _Toc288997910 \h </w:instrText>
            </w:r>
            <w:r>
              <w:rPr>
                <w:noProof/>
                <w:webHidden/>
              </w:rPr>
            </w:r>
            <w:r>
              <w:rPr>
                <w:noProof/>
                <w:webHidden/>
              </w:rPr>
              <w:fldChar w:fldCharType="separate"/>
            </w:r>
            <w:r>
              <w:rPr>
                <w:noProof/>
                <w:webHidden/>
              </w:rPr>
              <w:t>4</w:t>
            </w:r>
            <w:r>
              <w:rPr>
                <w:noProof/>
                <w:webHidden/>
              </w:rPr>
              <w:fldChar w:fldCharType="end"/>
            </w:r>
          </w:hyperlink>
        </w:p>
        <w:p w:rsidR="00F84946" w:rsidRDefault="00F84946">
          <w:pPr>
            <w:pStyle w:val="Verzeichnis3"/>
            <w:tabs>
              <w:tab w:val="right" w:leader="dot" w:pos="9062"/>
            </w:tabs>
            <w:rPr>
              <w:noProof/>
            </w:rPr>
          </w:pPr>
          <w:hyperlink w:anchor="_Toc288997911" w:history="1">
            <w:r w:rsidRPr="007425DA">
              <w:rPr>
                <w:rStyle w:val="Hyperlink"/>
                <w:noProof/>
              </w:rPr>
              <w:t>Programmiersprachen / Compiler</w:t>
            </w:r>
            <w:r>
              <w:rPr>
                <w:noProof/>
                <w:webHidden/>
              </w:rPr>
              <w:tab/>
            </w:r>
            <w:r>
              <w:rPr>
                <w:noProof/>
                <w:webHidden/>
              </w:rPr>
              <w:fldChar w:fldCharType="begin"/>
            </w:r>
            <w:r>
              <w:rPr>
                <w:noProof/>
                <w:webHidden/>
              </w:rPr>
              <w:instrText xml:space="preserve"> PAGEREF _Toc288997911 \h </w:instrText>
            </w:r>
            <w:r>
              <w:rPr>
                <w:noProof/>
                <w:webHidden/>
              </w:rPr>
            </w:r>
            <w:r>
              <w:rPr>
                <w:noProof/>
                <w:webHidden/>
              </w:rPr>
              <w:fldChar w:fldCharType="separate"/>
            </w:r>
            <w:r>
              <w:rPr>
                <w:noProof/>
                <w:webHidden/>
              </w:rPr>
              <w:t>4</w:t>
            </w:r>
            <w:r>
              <w:rPr>
                <w:noProof/>
                <w:webHidden/>
              </w:rPr>
              <w:fldChar w:fldCharType="end"/>
            </w:r>
          </w:hyperlink>
        </w:p>
        <w:p w:rsidR="00F84946" w:rsidRDefault="00F84946">
          <w:pPr>
            <w:pStyle w:val="Verzeichnis2"/>
            <w:tabs>
              <w:tab w:val="right" w:leader="dot" w:pos="9062"/>
            </w:tabs>
            <w:rPr>
              <w:noProof/>
            </w:rPr>
          </w:pPr>
          <w:hyperlink w:anchor="_Toc288997912" w:history="1">
            <w:r w:rsidRPr="007425DA">
              <w:rPr>
                <w:rStyle w:val="Hyperlink"/>
                <w:noProof/>
              </w:rPr>
              <w:t>Datenorganisation</w:t>
            </w:r>
            <w:r>
              <w:rPr>
                <w:noProof/>
                <w:webHidden/>
              </w:rPr>
              <w:tab/>
            </w:r>
            <w:r>
              <w:rPr>
                <w:noProof/>
                <w:webHidden/>
              </w:rPr>
              <w:fldChar w:fldCharType="begin"/>
            </w:r>
            <w:r>
              <w:rPr>
                <w:noProof/>
                <w:webHidden/>
              </w:rPr>
              <w:instrText xml:space="preserve"> PAGEREF _Toc288997912 \h </w:instrText>
            </w:r>
            <w:r>
              <w:rPr>
                <w:noProof/>
                <w:webHidden/>
              </w:rPr>
            </w:r>
            <w:r>
              <w:rPr>
                <w:noProof/>
                <w:webHidden/>
              </w:rPr>
              <w:fldChar w:fldCharType="separate"/>
            </w:r>
            <w:r>
              <w:rPr>
                <w:noProof/>
                <w:webHidden/>
              </w:rPr>
              <w:t>4</w:t>
            </w:r>
            <w:r>
              <w:rPr>
                <w:noProof/>
                <w:webHidden/>
              </w:rPr>
              <w:fldChar w:fldCharType="end"/>
            </w:r>
          </w:hyperlink>
        </w:p>
        <w:p w:rsidR="00F84946" w:rsidRDefault="00F84946">
          <w:pPr>
            <w:pStyle w:val="Verzeichnis1"/>
            <w:tabs>
              <w:tab w:val="right" w:leader="dot" w:pos="9062"/>
            </w:tabs>
            <w:rPr>
              <w:noProof/>
            </w:rPr>
          </w:pPr>
          <w:hyperlink w:anchor="_Toc288997913" w:history="1">
            <w:r w:rsidRPr="007425DA">
              <w:rPr>
                <w:rStyle w:val="Hyperlink"/>
                <w:noProof/>
              </w:rPr>
              <w:t>Programmfunktion Stefan</w:t>
            </w:r>
            <w:r>
              <w:rPr>
                <w:noProof/>
                <w:webHidden/>
              </w:rPr>
              <w:tab/>
            </w:r>
            <w:r>
              <w:rPr>
                <w:noProof/>
                <w:webHidden/>
              </w:rPr>
              <w:fldChar w:fldCharType="begin"/>
            </w:r>
            <w:r>
              <w:rPr>
                <w:noProof/>
                <w:webHidden/>
              </w:rPr>
              <w:instrText xml:space="preserve"> PAGEREF _Toc288997913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3"/>
            <w:tabs>
              <w:tab w:val="right" w:leader="dot" w:pos="9062"/>
            </w:tabs>
            <w:rPr>
              <w:noProof/>
            </w:rPr>
          </w:pPr>
          <w:hyperlink w:anchor="_Toc288997914" w:history="1">
            <w:r w:rsidRPr="007425DA">
              <w:rPr>
                <w:rStyle w:val="Hyperlink"/>
                <w:noProof/>
              </w:rPr>
              <w:t>Aufgabenbeschreibung</w:t>
            </w:r>
            <w:r>
              <w:rPr>
                <w:noProof/>
                <w:webHidden/>
              </w:rPr>
              <w:tab/>
            </w:r>
            <w:r>
              <w:rPr>
                <w:noProof/>
                <w:webHidden/>
              </w:rPr>
              <w:fldChar w:fldCharType="begin"/>
            </w:r>
            <w:r>
              <w:rPr>
                <w:noProof/>
                <w:webHidden/>
              </w:rPr>
              <w:instrText xml:space="preserve"> PAGEREF _Toc288997914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2"/>
            <w:tabs>
              <w:tab w:val="right" w:leader="dot" w:pos="9062"/>
            </w:tabs>
            <w:rPr>
              <w:noProof/>
            </w:rPr>
          </w:pPr>
          <w:hyperlink w:anchor="_Toc288997915" w:history="1">
            <w:r w:rsidRPr="007425DA">
              <w:rPr>
                <w:rStyle w:val="Hyperlink"/>
                <w:noProof/>
              </w:rPr>
              <w:t>Aufgabenlösung</w:t>
            </w:r>
            <w:r>
              <w:rPr>
                <w:noProof/>
                <w:webHidden/>
              </w:rPr>
              <w:tab/>
            </w:r>
            <w:r>
              <w:rPr>
                <w:noProof/>
                <w:webHidden/>
              </w:rPr>
              <w:fldChar w:fldCharType="begin"/>
            </w:r>
            <w:r>
              <w:rPr>
                <w:noProof/>
                <w:webHidden/>
              </w:rPr>
              <w:instrText xml:space="preserve"> PAGEREF _Toc288997915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3"/>
            <w:tabs>
              <w:tab w:val="right" w:leader="dot" w:pos="9062"/>
            </w:tabs>
            <w:rPr>
              <w:noProof/>
            </w:rPr>
          </w:pPr>
          <w:hyperlink w:anchor="_Toc288997916" w:history="1">
            <w:r w:rsidRPr="007425DA">
              <w:rPr>
                <w:rStyle w:val="Hyperlink"/>
                <w:noProof/>
              </w:rPr>
              <w:t>Funktionshierarchie</w:t>
            </w:r>
            <w:r>
              <w:rPr>
                <w:noProof/>
                <w:webHidden/>
              </w:rPr>
              <w:tab/>
            </w:r>
            <w:r>
              <w:rPr>
                <w:noProof/>
                <w:webHidden/>
              </w:rPr>
              <w:fldChar w:fldCharType="begin"/>
            </w:r>
            <w:r>
              <w:rPr>
                <w:noProof/>
                <w:webHidden/>
              </w:rPr>
              <w:instrText xml:space="preserve"> PAGEREF _Toc288997916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3"/>
            <w:tabs>
              <w:tab w:val="right" w:leader="dot" w:pos="9062"/>
            </w:tabs>
            <w:rPr>
              <w:noProof/>
            </w:rPr>
          </w:pPr>
          <w:hyperlink w:anchor="_Toc288997917" w:history="1">
            <w:r w:rsidRPr="007425DA">
              <w:rPr>
                <w:rStyle w:val="Hyperlink"/>
                <w:noProof/>
              </w:rPr>
              <w:t>Methoden/Algorithmen</w:t>
            </w:r>
            <w:r>
              <w:rPr>
                <w:noProof/>
                <w:webHidden/>
              </w:rPr>
              <w:tab/>
            </w:r>
            <w:r>
              <w:rPr>
                <w:noProof/>
                <w:webHidden/>
              </w:rPr>
              <w:fldChar w:fldCharType="begin"/>
            </w:r>
            <w:r>
              <w:rPr>
                <w:noProof/>
                <w:webHidden/>
              </w:rPr>
              <w:instrText xml:space="preserve"> PAGEREF _Toc288997917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3"/>
            <w:tabs>
              <w:tab w:val="right" w:leader="dot" w:pos="9062"/>
            </w:tabs>
            <w:rPr>
              <w:noProof/>
            </w:rPr>
          </w:pPr>
          <w:hyperlink w:anchor="_Toc288997918" w:history="1">
            <w:r w:rsidRPr="007425DA">
              <w:rPr>
                <w:rStyle w:val="Hyperlink"/>
                <w:noProof/>
              </w:rPr>
              <w:t>Fehlerbehandlung</w:t>
            </w:r>
            <w:r>
              <w:rPr>
                <w:noProof/>
                <w:webHidden/>
              </w:rPr>
              <w:tab/>
            </w:r>
            <w:r>
              <w:rPr>
                <w:noProof/>
                <w:webHidden/>
              </w:rPr>
              <w:fldChar w:fldCharType="begin"/>
            </w:r>
            <w:r>
              <w:rPr>
                <w:noProof/>
                <w:webHidden/>
              </w:rPr>
              <w:instrText xml:space="preserve"> PAGEREF _Toc288997918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1"/>
            <w:tabs>
              <w:tab w:val="right" w:leader="dot" w:pos="9062"/>
            </w:tabs>
            <w:rPr>
              <w:noProof/>
            </w:rPr>
          </w:pPr>
          <w:hyperlink w:anchor="_Toc288997919" w:history="1">
            <w:r w:rsidRPr="007425DA">
              <w:rPr>
                <w:rStyle w:val="Hyperlink"/>
                <w:noProof/>
              </w:rPr>
              <w:t>Programmaufbau Marvin</w:t>
            </w:r>
            <w:r>
              <w:rPr>
                <w:noProof/>
                <w:webHidden/>
              </w:rPr>
              <w:tab/>
            </w:r>
            <w:r>
              <w:rPr>
                <w:noProof/>
                <w:webHidden/>
              </w:rPr>
              <w:fldChar w:fldCharType="begin"/>
            </w:r>
            <w:r>
              <w:rPr>
                <w:noProof/>
                <w:webHidden/>
              </w:rPr>
              <w:instrText xml:space="preserve"> PAGEREF _Toc288997919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2"/>
            <w:tabs>
              <w:tab w:val="right" w:leader="dot" w:pos="9062"/>
            </w:tabs>
            <w:rPr>
              <w:noProof/>
            </w:rPr>
          </w:pPr>
          <w:hyperlink w:anchor="_Toc288997920" w:history="1">
            <w:r w:rsidRPr="007425DA">
              <w:rPr>
                <w:rStyle w:val="Hyperlink"/>
                <w:noProof/>
              </w:rPr>
              <w:t>Programmbausteine</w:t>
            </w:r>
            <w:r>
              <w:rPr>
                <w:noProof/>
                <w:webHidden/>
              </w:rPr>
              <w:tab/>
            </w:r>
            <w:r>
              <w:rPr>
                <w:noProof/>
                <w:webHidden/>
              </w:rPr>
              <w:fldChar w:fldCharType="begin"/>
            </w:r>
            <w:r>
              <w:rPr>
                <w:noProof/>
                <w:webHidden/>
              </w:rPr>
              <w:instrText xml:space="preserve"> PAGEREF _Toc288997920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2"/>
            <w:tabs>
              <w:tab w:val="right" w:leader="dot" w:pos="9062"/>
            </w:tabs>
            <w:rPr>
              <w:noProof/>
            </w:rPr>
          </w:pPr>
          <w:hyperlink w:anchor="_Toc288997921" w:history="1">
            <w:r w:rsidRPr="007425DA">
              <w:rPr>
                <w:rStyle w:val="Hyperlink"/>
                <w:noProof/>
              </w:rPr>
              <w:t>Programmstruktur</w:t>
            </w:r>
            <w:r>
              <w:rPr>
                <w:noProof/>
                <w:webHidden/>
              </w:rPr>
              <w:tab/>
            </w:r>
            <w:r>
              <w:rPr>
                <w:noProof/>
                <w:webHidden/>
              </w:rPr>
              <w:fldChar w:fldCharType="begin"/>
            </w:r>
            <w:r>
              <w:rPr>
                <w:noProof/>
                <w:webHidden/>
              </w:rPr>
              <w:instrText xml:space="preserve"> PAGEREF _Toc288997921 \h </w:instrText>
            </w:r>
            <w:r>
              <w:rPr>
                <w:noProof/>
                <w:webHidden/>
              </w:rPr>
            </w:r>
            <w:r>
              <w:rPr>
                <w:noProof/>
                <w:webHidden/>
              </w:rPr>
              <w:fldChar w:fldCharType="separate"/>
            </w:r>
            <w:r>
              <w:rPr>
                <w:noProof/>
                <w:webHidden/>
              </w:rPr>
              <w:t>5</w:t>
            </w:r>
            <w:r>
              <w:rPr>
                <w:noProof/>
                <w:webHidden/>
              </w:rPr>
              <w:fldChar w:fldCharType="end"/>
            </w:r>
          </w:hyperlink>
        </w:p>
        <w:p w:rsidR="00F84946" w:rsidRDefault="00F84946">
          <w:pPr>
            <w:pStyle w:val="Verzeichnis1"/>
            <w:tabs>
              <w:tab w:val="right" w:leader="dot" w:pos="9062"/>
            </w:tabs>
            <w:rPr>
              <w:noProof/>
            </w:rPr>
          </w:pPr>
          <w:hyperlink w:anchor="_Toc288997922" w:history="1">
            <w:r w:rsidRPr="007425DA">
              <w:rPr>
                <w:rStyle w:val="Hyperlink"/>
                <w:noProof/>
              </w:rPr>
              <w:t>Programmablauf Lars/Stefan</w:t>
            </w:r>
            <w:r>
              <w:rPr>
                <w:noProof/>
                <w:webHidden/>
              </w:rPr>
              <w:tab/>
            </w:r>
            <w:r>
              <w:rPr>
                <w:noProof/>
                <w:webHidden/>
              </w:rPr>
              <w:fldChar w:fldCharType="begin"/>
            </w:r>
            <w:r>
              <w:rPr>
                <w:noProof/>
                <w:webHidden/>
              </w:rPr>
              <w:instrText xml:space="preserve"> PAGEREF _Toc288997922 \h </w:instrText>
            </w:r>
            <w:r>
              <w:rPr>
                <w:noProof/>
                <w:webHidden/>
              </w:rPr>
            </w:r>
            <w:r>
              <w:rPr>
                <w:noProof/>
                <w:webHidden/>
              </w:rPr>
              <w:fldChar w:fldCharType="separate"/>
            </w:r>
            <w:r>
              <w:rPr>
                <w:noProof/>
                <w:webHidden/>
              </w:rPr>
              <w:t>6</w:t>
            </w:r>
            <w:r>
              <w:rPr>
                <w:noProof/>
                <w:webHidden/>
              </w:rPr>
              <w:fldChar w:fldCharType="end"/>
            </w:r>
          </w:hyperlink>
        </w:p>
        <w:p w:rsidR="00F84946" w:rsidRDefault="00F84946">
          <w:pPr>
            <w:pStyle w:val="Verzeichnis2"/>
            <w:tabs>
              <w:tab w:val="right" w:leader="dot" w:pos="9062"/>
            </w:tabs>
            <w:rPr>
              <w:noProof/>
            </w:rPr>
          </w:pPr>
          <w:hyperlink w:anchor="_Toc288997923" w:history="1">
            <w:r w:rsidRPr="007425DA">
              <w:rPr>
                <w:rStyle w:val="Hyperlink"/>
                <w:noProof/>
              </w:rPr>
              <w:t>Programmablaufbeschreibung Stefan</w:t>
            </w:r>
            <w:r>
              <w:rPr>
                <w:noProof/>
                <w:webHidden/>
              </w:rPr>
              <w:tab/>
            </w:r>
            <w:r>
              <w:rPr>
                <w:noProof/>
                <w:webHidden/>
              </w:rPr>
              <w:fldChar w:fldCharType="begin"/>
            </w:r>
            <w:r>
              <w:rPr>
                <w:noProof/>
                <w:webHidden/>
              </w:rPr>
              <w:instrText xml:space="preserve"> PAGEREF _Toc288997923 \h </w:instrText>
            </w:r>
            <w:r>
              <w:rPr>
                <w:noProof/>
                <w:webHidden/>
              </w:rPr>
            </w:r>
            <w:r>
              <w:rPr>
                <w:noProof/>
                <w:webHidden/>
              </w:rPr>
              <w:fldChar w:fldCharType="separate"/>
            </w:r>
            <w:r>
              <w:rPr>
                <w:noProof/>
                <w:webHidden/>
              </w:rPr>
              <w:t>6</w:t>
            </w:r>
            <w:r>
              <w:rPr>
                <w:noProof/>
                <w:webHidden/>
              </w:rPr>
              <w:fldChar w:fldCharType="end"/>
            </w:r>
          </w:hyperlink>
        </w:p>
        <w:p w:rsidR="00F84946" w:rsidRDefault="00F84946">
          <w:pPr>
            <w:pStyle w:val="Verzeichnis2"/>
            <w:tabs>
              <w:tab w:val="right" w:leader="dot" w:pos="9062"/>
            </w:tabs>
            <w:rPr>
              <w:noProof/>
            </w:rPr>
          </w:pPr>
          <w:hyperlink w:anchor="_Toc288997924" w:history="1">
            <w:r w:rsidRPr="007425DA">
              <w:rPr>
                <w:rStyle w:val="Hyperlink"/>
                <w:noProof/>
              </w:rPr>
              <w:t>Dialogablauf Lars</w:t>
            </w:r>
            <w:r>
              <w:rPr>
                <w:noProof/>
                <w:webHidden/>
              </w:rPr>
              <w:tab/>
            </w:r>
            <w:r>
              <w:rPr>
                <w:noProof/>
                <w:webHidden/>
              </w:rPr>
              <w:fldChar w:fldCharType="begin"/>
            </w:r>
            <w:r>
              <w:rPr>
                <w:noProof/>
                <w:webHidden/>
              </w:rPr>
              <w:instrText xml:space="preserve"> PAGEREF _Toc288997924 \h </w:instrText>
            </w:r>
            <w:r>
              <w:rPr>
                <w:noProof/>
                <w:webHidden/>
              </w:rPr>
            </w:r>
            <w:r>
              <w:rPr>
                <w:noProof/>
                <w:webHidden/>
              </w:rPr>
              <w:fldChar w:fldCharType="separate"/>
            </w:r>
            <w:r>
              <w:rPr>
                <w:noProof/>
                <w:webHidden/>
              </w:rPr>
              <w:t>6</w:t>
            </w:r>
            <w:r>
              <w:rPr>
                <w:noProof/>
                <w:webHidden/>
              </w:rPr>
              <w:fldChar w:fldCharType="end"/>
            </w:r>
          </w:hyperlink>
        </w:p>
        <w:p w:rsidR="00F84946" w:rsidRDefault="00F84946">
          <w:pPr>
            <w:pStyle w:val="Verzeichnis3"/>
            <w:tabs>
              <w:tab w:val="right" w:leader="dot" w:pos="9062"/>
            </w:tabs>
            <w:rPr>
              <w:noProof/>
            </w:rPr>
          </w:pPr>
          <w:hyperlink w:anchor="_Toc288997925" w:history="1">
            <w:r w:rsidRPr="007425DA">
              <w:rPr>
                <w:rStyle w:val="Hyperlink"/>
                <w:noProof/>
              </w:rPr>
              <w:t>Dialogfolgeplan</w:t>
            </w:r>
            <w:r>
              <w:rPr>
                <w:noProof/>
                <w:webHidden/>
              </w:rPr>
              <w:tab/>
            </w:r>
            <w:r>
              <w:rPr>
                <w:noProof/>
                <w:webHidden/>
              </w:rPr>
              <w:fldChar w:fldCharType="begin"/>
            </w:r>
            <w:r>
              <w:rPr>
                <w:noProof/>
                <w:webHidden/>
              </w:rPr>
              <w:instrText xml:space="preserve"> PAGEREF _Toc288997925 \h </w:instrText>
            </w:r>
            <w:r>
              <w:rPr>
                <w:noProof/>
                <w:webHidden/>
              </w:rPr>
            </w:r>
            <w:r>
              <w:rPr>
                <w:noProof/>
                <w:webHidden/>
              </w:rPr>
              <w:fldChar w:fldCharType="separate"/>
            </w:r>
            <w:r>
              <w:rPr>
                <w:noProof/>
                <w:webHidden/>
              </w:rPr>
              <w:t>6</w:t>
            </w:r>
            <w:r>
              <w:rPr>
                <w:noProof/>
                <w:webHidden/>
              </w:rPr>
              <w:fldChar w:fldCharType="end"/>
            </w:r>
          </w:hyperlink>
        </w:p>
        <w:p w:rsidR="00F84946" w:rsidRDefault="00F84946">
          <w:pPr>
            <w:pStyle w:val="Verzeichnis3"/>
            <w:tabs>
              <w:tab w:val="right" w:leader="dot" w:pos="9062"/>
            </w:tabs>
            <w:rPr>
              <w:noProof/>
            </w:rPr>
          </w:pPr>
          <w:hyperlink w:anchor="_Toc288997926" w:history="1">
            <w:r w:rsidRPr="007425DA">
              <w:rPr>
                <w:rStyle w:val="Hyperlink"/>
                <w:noProof/>
              </w:rPr>
              <w:t>Dialogablaufplan</w:t>
            </w:r>
            <w:r>
              <w:rPr>
                <w:noProof/>
                <w:webHidden/>
              </w:rPr>
              <w:tab/>
            </w:r>
            <w:r>
              <w:rPr>
                <w:noProof/>
                <w:webHidden/>
              </w:rPr>
              <w:fldChar w:fldCharType="begin"/>
            </w:r>
            <w:r>
              <w:rPr>
                <w:noProof/>
                <w:webHidden/>
              </w:rPr>
              <w:instrText xml:space="preserve"> PAGEREF _Toc288997926 \h </w:instrText>
            </w:r>
            <w:r>
              <w:rPr>
                <w:noProof/>
                <w:webHidden/>
              </w:rPr>
            </w:r>
            <w:r>
              <w:rPr>
                <w:noProof/>
                <w:webHidden/>
              </w:rPr>
              <w:fldChar w:fldCharType="separate"/>
            </w:r>
            <w:r>
              <w:rPr>
                <w:noProof/>
                <w:webHidden/>
              </w:rPr>
              <w:t>8</w:t>
            </w:r>
            <w:r>
              <w:rPr>
                <w:noProof/>
                <w:webHidden/>
              </w:rPr>
              <w:fldChar w:fldCharType="end"/>
            </w:r>
          </w:hyperlink>
        </w:p>
        <w:p w:rsidR="00F84946" w:rsidRDefault="00F84946">
          <w:pPr>
            <w:pStyle w:val="Verzeichnis2"/>
            <w:tabs>
              <w:tab w:val="right" w:leader="dot" w:pos="9062"/>
            </w:tabs>
            <w:rPr>
              <w:noProof/>
            </w:rPr>
          </w:pPr>
          <w:hyperlink w:anchor="_Toc288997927" w:history="1">
            <w:r w:rsidRPr="007425DA">
              <w:rPr>
                <w:rStyle w:val="Hyperlink"/>
                <w:noProof/>
              </w:rPr>
              <w:t>Dialogbeschreibung Lars</w:t>
            </w:r>
            <w:r>
              <w:rPr>
                <w:noProof/>
                <w:webHidden/>
              </w:rPr>
              <w:tab/>
            </w:r>
            <w:r>
              <w:rPr>
                <w:noProof/>
                <w:webHidden/>
              </w:rPr>
              <w:fldChar w:fldCharType="begin"/>
            </w:r>
            <w:r>
              <w:rPr>
                <w:noProof/>
                <w:webHidden/>
              </w:rPr>
              <w:instrText xml:space="preserve"> PAGEREF _Toc288997927 \h </w:instrText>
            </w:r>
            <w:r>
              <w:rPr>
                <w:noProof/>
                <w:webHidden/>
              </w:rPr>
            </w:r>
            <w:r>
              <w:rPr>
                <w:noProof/>
                <w:webHidden/>
              </w:rPr>
              <w:fldChar w:fldCharType="separate"/>
            </w:r>
            <w:r>
              <w:rPr>
                <w:noProof/>
                <w:webHidden/>
              </w:rPr>
              <w:t>18</w:t>
            </w:r>
            <w:r>
              <w:rPr>
                <w:noProof/>
                <w:webHidden/>
              </w:rPr>
              <w:fldChar w:fldCharType="end"/>
            </w:r>
          </w:hyperlink>
        </w:p>
        <w:p w:rsidR="00F84946" w:rsidRDefault="00F84946">
          <w:pPr>
            <w:pStyle w:val="Verzeichnis1"/>
            <w:tabs>
              <w:tab w:val="right" w:leader="dot" w:pos="9062"/>
            </w:tabs>
            <w:rPr>
              <w:noProof/>
            </w:rPr>
          </w:pPr>
          <w:hyperlink w:anchor="_Toc288997928" w:history="1">
            <w:r w:rsidRPr="007425DA">
              <w:rPr>
                <w:rStyle w:val="Hyperlink"/>
                <w:noProof/>
              </w:rPr>
              <w:t>Datenorganisation Björn</w:t>
            </w:r>
            <w:r>
              <w:rPr>
                <w:noProof/>
                <w:webHidden/>
              </w:rPr>
              <w:tab/>
            </w:r>
            <w:r>
              <w:rPr>
                <w:noProof/>
                <w:webHidden/>
              </w:rPr>
              <w:fldChar w:fldCharType="begin"/>
            </w:r>
            <w:r>
              <w:rPr>
                <w:noProof/>
                <w:webHidden/>
              </w:rPr>
              <w:instrText xml:space="preserve"> PAGEREF _Toc288997928 \h </w:instrText>
            </w:r>
            <w:r>
              <w:rPr>
                <w:noProof/>
                <w:webHidden/>
              </w:rPr>
            </w:r>
            <w:r>
              <w:rPr>
                <w:noProof/>
                <w:webHidden/>
              </w:rPr>
              <w:fldChar w:fldCharType="separate"/>
            </w:r>
            <w:r>
              <w:rPr>
                <w:noProof/>
                <w:webHidden/>
              </w:rPr>
              <w:t>19</w:t>
            </w:r>
            <w:r>
              <w:rPr>
                <w:noProof/>
                <w:webHidden/>
              </w:rPr>
              <w:fldChar w:fldCharType="end"/>
            </w:r>
          </w:hyperlink>
        </w:p>
        <w:p w:rsidR="00F84946" w:rsidRDefault="00F84946">
          <w:pPr>
            <w:pStyle w:val="Verzeichnis2"/>
            <w:tabs>
              <w:tab w:val="right" w:leader="dot" w:pos="9062"/>
            </w:tabs>
            <w:rPr>
              <w:noProof/>
            </w:rPr>
          </w:pPr>
          <w:hyperlink w:anchor="_Toc288997929" w:history="1">
            <w:r w:rsidRPr="007425DA">
              <w:rPr>
                <w:rStyle w:val="Hyperlink"/>
                <w:noProof/>
              </w:rPr>
              <w:t>Eingabedaten</w:t>
            </w:r>
            <w:r>
              <w:rPr>
                <w:noProof/>
                <w:webHidden/>
              </w:rPr>
              <w:tab/>
            </w:r>
            <w:r>
              <w:rPr>
                <w:noProof/>
                <w:webHidden/>
              </w:rPr>
              <w:fldChar w:fldCharType="begin"/>
            </w:r>
            <w:r>
              <w:rPr>
                <w:noProof/>
                <w:webHidden/>
              </w:rPr>
              <w:instrText xml:space="preserve"> PAGEREF _Toc288997929 \h </w:instrText>
            </w:r>
            <w:r>
              <w:rPr>
                <w:noProof/>
                <w:webHidden/>
              </w:rPr>
            </w:r>
            <w:r>
              <w:rPr>
                <w:noProof/>
                <w:webHidden/>
              </w:rPr>
              <w:fldChar w:fldCharType="separate"/>
            </w:r>
            <w:r>
              <w:rPr>
                <w:noProof/>
                <w:webHidden/>
              </w:rPr>
              <w:t>19</w:t>
            </w:r>
            <w:r>
              <w:rPr>
                <w:noProof/>
                <w:webHidden/>
              </w:rPr>
              <w:fldChar w:fldCharType="end"/>
            </w:r>
          </w:hyperlink>
        </w:p>
        <w:p w:rsidR="00F84946" w:rsidRDefault="00F84946">
          <w:pPr>
            <w:pStyle w:val="Verzeichnis2"/>
            <w:tabs>
              <w:tab w:val="right" w:leader="dot" w:pos="9062"/>
            </w:tabs>
            <w:rPr>
              <w:noProof/>
            </w:rPr>
          </w:pPr>
          <w:hyperlink w:anchor="_Toc288997930" w:history="1">
            <w:r w:rsidRPr="007425DA">
              <w:rPr>
                <w:rStyle w:val="Hyperlink"/>
                <w:noProof/>
              </w:rPr>
              <w:t>Ausgabedaten</w:t>
            </w:r>
            <w:r>
              <w:rPr>
                <w:noProof/>
                <w:webHidden/>
              </w:rPr>
              <w:tab/>
            </w:r>
            <w:r>
              <w:rPr>
                <w:noProof/>
                <w:webHidden/>
              </w:rPr>
              <w:fldChar w:fldCharType="begin"/>
            </w:r>
            <w:r>
              <w:rPr>
                <w:noProof/>
                <w:webHidden/>
              </w:rPr>
              <w:instrText xml:space="preserve"> PAGEREF _Toc288997930 \h </w:instrText>
            </w:r>
            <w:r>
              <w:rPr>
                <w:noProof/>
                <w:webHidden/>
              </w:rPr>
            </w:r>
            <w:r>
              <w:rPr>
                <w:noProof/>
                <w:webHidden/>
              </w:rPr>
              <w:fldChar w:fldCharType="separate"/>
            </w:r>
            <w:r>
              <w:rPr>
                <w:noProof/>
                <w:webHidden/>
              </w:rPr>
              <w:t>20</w:t>
            </w:r>
            <w:r>
              <w:rPr>
                <w:noProof/>
                <w:webHidden/>
              </w:rPr>
              <w:fldChar w:fldCharType="end"/>
            </w:r>
          </w:hyperlink>
        </w:p>
        <w:p w:rsidR="00F84946" w:rsidRDefault="00F84946">
          <w:pPr>
            <w:pStyle w:val="Verzeichnis2"/>
            <w:tabs>
              <w:tab w:val="right" w:leader="dot" w:pos="9062"/>
            </w:tabs>
            <w:rPr>
              <w:noProof/>
            </w:rPr>
          </w:pPr>
          <w:hyperlink w:anchor="_Toc288997931" w:history="1">
            <w:r w:rsidRPr="007425DA">
              <w:rPr>
                <w:rStyle w:val="Hyperlink"/>
                <w:noProof/>
              </w:rPr>
              <w:t>Datenbankanwendung</w:t>
            </w:r>
            <w:r>
              <w:rPr>
                <w:noProof/>
                <w:webHidden/>
              </w:rPr>
              <w:tab/>
            </w:r>
            <w:r>
              <w:rPr>
                <w:noProof/>
                <w:webHidden/>
              </w:rPr>
              <w:fldChar w:fldCharType="begin"/>
            </w:r>
            <w:r>
              <w:rPr>
                <w:noProof/>
                <w:webHidden/>
              </w:rPr>
              <w:instrText xml:space="preserve"> PAGEREF _Toc288997931 \h </w:instrText>
            </w:r>
            <w:r>
              <w:rPr>
                <w:noProof/>
                <w:webHidden/>
              </w:rPr>
            </w:r>
            <w:r>
              <w:rPr>
                <w:noProof/>
                <w:webHidden/>
              </w:rPr>
              <w:fldChar w:fldCharType="separate"/>
            </w:r>
            <w:r>
              <w:rPr>
                <w:noProof/>
                <w:webHidden/>
              </w:rPr>
              <w:t>20</w:t>
            </w:r>
            <w:r>
              <w:rPr>
                <w:noProof/>
                <w:webHidden/>
              </w:rPr>
              <w:fldChar w:fldCharType="end"/>
            </w:r>
          </w:hyperlink>
        </w:p>
        <w:p w:rsidR="00F84946" w:rsidRDefault="00F84946">
          <w:pPr>
            <w:pStyle w:val="Verzeichnis2"/>
            <w:tabs>
              <w:tab w:val="right" w:leader="dot" w:pos="9062"/>
            </w:tabs>
            <w:rPr>
              <w:noProof/>
            </w:rPr>
          </w:pPr>
          <w:hyperlink w:anchor="_Toc288997932" w:history="1">
            <w:r w:rsidRPr="007425DA">
              <w:rPr>
                <w:rStyle w:val="Hyperlink"/>
                <w:noProof/>
              </w:rPr>
              <w:t>Datenbankschema</w:t>
            </w:r>
            <w:r>
              <w:rPr>
                <w:noProof/>
                <w:webHidden/>
              </w:rPr>
              <w:tab/>
            </w:r>
            <w:r>
              <w:rPr>
                <w:noProof/>
                <w:webHidden/>
              </w:rPr>
              <w:fldChar w:fldCharType="begin"/>
            </w:r>
            <w:r>
              <w:rPr>
                <w:noProof/>
                <w:webHidden/>
              </w:rPr>
              <w:instrText xml:space="preserve"> PAGEREF _Toc288997932 \h </w:instrText>
            </w:r>
            <w:r>
              <w:rPr>
                <w:noProof/>
                <w:webHidden/>
              </w:rPr>
            </w:r>
            <w:r>
              <w:rPr>
                <w:noProof/>
                <w:webHidden/>
              </w:rPr>
              <w:fldChar w:fldCharType="separate"/>
            </w:r>
            <w:r>
              <w:rPr>
                <w:noProof/>
                <w:webHidden/>
              </w:rPr>
              <w:t>20</w:t>
            </w:r>
            <w:r>
              <w:rPr>
                <w:noProof/>
                <w:webHidden/>
              </w:rPr>
              <w:fldChar w:fldCharType="end"/>
            </w:r>
          </w:hyperlink>
        </w:p>
        <w:p w:rsidR="00F84946" w:rsidRDefault="00F84946">
          <w:pPr>
            <w:pStyle w:val="Verzeichnis3"/>
            <w:tabs>
              <w:tab w:val="right" w:leader="dot" w:pos="9062"/>
            </w:tabs>
            <w:rPr>
              <w:noProof/>
            </w:rPr>
          </w:pPr>
          <w:hyperlink w:anchor="_Toc288997933" w:history="1">
            <w:r w:rsidRPr="007425DA">
              <w:rPr>
                <w:rStyle w:val="Hyperlink"/>
                <w:noProof/>
              </w:rPr>
              <w:t>Nutzerverwaltung</w:t>
            </w:r>
            <w:r>
              <w:rPr>
                <w:noProof/>
                <w:webHidden/>
              </w:rPr>
              <w:tab/>
            </w:r>
            <w:r>
              <w:rPr>
                <w:noProof/>
                <w:webHidden/>
              </w:rPr>
              <w:fldChar w:fldCharType="begin"/>
            </w:r>
            <w:r>
              <w:rPr>
                <w:noProof/>
                <w:webHidden/>
              </w:rPr>
              <w:instrText xml:space="preserve"> PAGEREF _Toc288997933 \h </w:instrText>
            </w:r>
            <w:r>
              <w:rPr>
                <w:noProof/>
                <w:webHidden/>
              </w:rPr>
            </w:r>
            <w:r>
              <w:rPr>
                <w:noProof/>
                <w:webHidden/>
              </w:rPr>
              <w:fldChar w:fldCharType="separate"/>
            </w:r>
            <w:r>
              <w:rPr>
                <w:noProof/>
                <w:webHidden/>
              </w:rPr>
              <w:t>20</w:t>
            </w:r>
            <w:r>
              <w:rPr>
                <w:noProof/>
                <w:webHidden/>
              </w:rPr>
              <w:fldChar w:fldCharType="end"/>
            </w:r>
          </w:hyperlink>
        </w:p>
        <w:p w:rsidR="00F84946" w:rsidRDefault="00F84946">
          <w:pPr>
            <w:pStyle w:val="Verzeichnis3"/>
            <w:tabs>
              <w:tab w:val="right" w:leader="dot" w:pos="9062"/>
            </w:tabs>
            <w:rPr>
              <w:noProof/>
            </w:rPr>
          </w:pPr>
          <w:hyperlink w:anchor="_Toc288997934" w:history="1">
            <w:r w:rsidRPr="007425DA">
              <w:rPr>
                <w:rStyle w:val="Hyperlink"/>
                <w:noProof/>
              </w:rPr>
              <w:t>Umfrageverwaltung</w:t>
            </w:r>
            <w:r>
              <w:rPr>
                <w:noProof/>
                <w:webHidden/>
              </w:rPr>
              <w:tab/>
            </w:r>
            <w:r>
              <w:rPr>
                <w:noProof/>
                <w:webHidden/>
              </w:rPr>
              <w:fldChar w:fldCharType="begin"/>
            </w:r>
            <w:r>
              <w:rPr>
                <w:noProof/>
                <w:webHidden/>
              </w:rPr>
              <w:instrText xml:space="preserve"> PAGEREF _Toc288997934 \h </w:instrText>
            </w:r>
            <w:r>
              <w:rPr>
                <w:noProof/>
                <w:webHidden/>
              </w:rPr>
            </w:r>
            <w:r>
              <w:rPr>
                <w:noProof/>
                <w:webHidden/>
              </w:rPr>
              <w:fldChar w:fldCharType="separate"/>
            </w:r>
            <w:r>
              <w:rPr>
                <w:noProof/>
                <w:webHidden/>
              </w:rPr>
              <w:t>21</w:t>
            </w:r>
            <w:r>
              <w:rPr>
                <w:noProof/>
                <w:webHidden/>
              </w:rPr>
              <w:fldChar w:fldCharType="end"/>
            </w:r>
          </w:hyperlink>
        </w:p>
        <w:p w:rsidR="00F84946" w:rsidRDefault="00F84946">
          <w:pPr>
            <w:pStyle w:val="Verzeichnis3"/>
            <w:tabs>
              <w:tab w:val="right" w:leader="dot" w:pos="9062"/>
            </w:tabs>
            <w:rPr>
              <w:noProof/>
            </w:rPr>
          </w:pPr>
          <w:hyperlink w:anchor="_Toc288997935" w:history="1">
            <w:r w:rsidRPr="007425DA">
              <w:rPr>
                <w:rStyle w:val="Hyperlink"/>
                <w:noProof/>
              </w:rPr>
              <w:t>Speicherung der Umfrageergebnisse</w:t>
            </w:r>
            <w:r>
              <w:rPr>
                <w:noProof/>
                <w:webHidden/>
              </w:rPr>
              <w:tab/>
            </w:r>
            <w:r>
              <w:rPr>
                <w:noProof/>
                <w:webHidden/>
              </w:rPr>
              <w:fldChar w:fldCharType="begin"/>
            </w:r>
            <w:r>
              <w:rPr>
                <w:noProof/>
                <w:webHidden/>
              </w:rPr>
              <w:instrText xml:space="preserve"> PAGEREF _Toc288997935 \h </w:instrText>
            </w:r>
            <w:r>
              <w:rPr>
                <w:noProof/>
                <w:webHidden/>
              </w:rPr>
            </w:r>
            <w:r>
              <w:rPr>
                <w:noProof/>
                <w:webHidden/>
              </w:rPr>
              <w:fldChar w:fldCharType="separate"/>
            </w:r>
            <w:r>
              <w:rPr>
                <w:noProof/>
                <w:webHidden/>
              </w:rPr>
              <w:t>21</w:t>
            </w:r>
            <w:r>
              <w:rPr>
                <w:noProof/>
                <w:webHidden/>
              </w:rPr>
              <w:fldChar w:fldCharType="end"/>
            </w:r>
          </w:hyperlink>
        </w:p>
        <w:p w:rsidR="00F84946" w:rsidRDefault="00F84946">
          <w:pPr>
            <w:pStyle w:val="Verzeichnis1"/>
            <w:tabs>
              <w:tab w:val="right" w:leader="dot" w:pos="9062"/>
            </w:tabs>
            <w:rPr>
              <w:noProof/>
            </w:rPr>
          </w:pPr>
          <w:hyperlink w:anchor="_Toc288997936" w:history="1">
            <w:r w:rsidRPr="007425DA">
              <w:rPr>
                <w:rStyle w:val="Hyperlink"/>
                <w:noProof/>
              </w:rPr>
              <w:t>Anwendungsbeispiel Stefan und Björn</w:t>
            </w:r>
            <w:r>
              <w:rPr>
                <w:noProof/>
                <w:webHidden/>
              </w:rPr>
              <w:tab/>
            </w:r>
            <w:r>
              <w:rPr>
                <w:noProof/>
                <w:webHidden/>
              </w:rPr>
              <w:fldChar w:fldCharType="begin"/>
            </w:r>
            <w:r>
              <w:rPr>
                <w:noProof/>
                <w:webHidden/>
              </w:rPr>
              <w:instrText xml:space="preserve"> PAGEREF _Toc288997936 \h </w:instrText>
            </w:r>
            <w:r>
              <w:rPr>
                <w:noProof/>
                <w:webHidden/>
              </w:rPr>
            </w:r>
            <w:r>
              <w:rPr>
                <w:noProof/>
                <w:webHidden/>
              </w:rPr>
              <w:fldChar w:fldCharType="separate"/>
            </w:r>
            <w:r>
              <w:rPr>
                <w:noProof/>
                <w:webHidden/>
              </w:rPr>
              <w:t>21</w:t>
            </w:r>
            <w:r>
              <w:rPr>
                <w:noProof/>
                <w:webHidden/>
              </w:rPr>
              <w:fldChar w:fldCharType="end"/>
            </w:r>
          </w:hyperlink>
        </w:p>
        <w:p w:rsidR="003F371E" w:rsidRDefault="00B4282E">
          <w:pPr>
            <w:rPr>
              <w:b/>
              <w:bCs/>
            </w:rPr>
          </w:pPr>
          <w:r>
            <w:rPr>
              <w:b/>
              <w:bCs/>
            </w:rPr>
            <w:fldChar w:fldCharType="end"/>
          </w:r>
        </w:p>
      </w:sdtContent>
    </w:sdt>
    <w:p w:rsidR="00265864" w:rsidRPr="003F371E" w:rsidRDefault="00265864">
      <w:pPr>
        <w:rPr>
          <w:b/>
          <w:bCs/>
        </w:rPr>
      </w:pPr>
      <w:r>
        <w:lastRenderedPageBreak/>
        <w:br w:type="page"/>
      </w:r>
    </w:p>
    <w:p w:rsidR="003760FF" w:rsidRDefault="00885F5F" w:rsidP="003760FF">
      <w:pPr>
        <w:pStyle w:val="berschrift1"/>
      </w:pPr>
      <w:bookmarkStart w:id="0" w:name="_Toc288997904"/>
      <w:r>
        <w:lastRenderedPageBreak/>
        <w:t>Programmkenndaten</w:t>
      </w:r>
      <w:r w:rsidR="00D70C33">
        <w:t xml:space="preserve"> </w:t>
      </w:r>
      <w:r w:rsidR="008D6741">
        <w:t xml:space="preserve"> </w:t>
      </w:r>
      <w:r w:rsidR="00D70C33">
        <w:t>Lars</w:t>
      </w:r>
      <w:bookmarkEnd w:id="0"/>
    </w:p>
    <w:p w:rsidR="003760FF" w:rsidRPr="003760FF" w:rsidRDefault="003760FF" w:rsidP="003760FF"/>
    <w:p w:rsidR="003760FF" w:rsidRDefault="003760FF" w:rsidP="00ED6216">
      <w:pPr>
        <w:jc w:val="both"/>
      </w:pPr>
      <w:r w:rsidRPr="003760FF">
        <w:t xml:space="preserve">Im Rahmen der Veranstaltung Internet Technologien war es unsere Aufgabe als Gruppe ein Umfragesystem zu entwickeln. </w:t>
      </w:r>
      <w:r w:rsidR="00ED6216">
        <w:t>Eine der Anforderungen war die Möglichkeit,</w:t>
      </w:r>
      <w:r w:rsidRPr="003760FF">
        <w:t xml:space="preserve"> zwischen Single/Multiple Choice-Antworten auswählen</w:t>
      </w:r>
      <w:r>
        <w:t xml:space="preserve"> zu können. Außerdem sol</w:t>
      </w:r>
      <w:r w:rsidR="00ED6216">
        <w:t>lte</w:t>
      </w:r>
      <w:r>
        <w:t xml:space="preserve"> es möglich sein diese Fragen und Antworten in einer Datenbank zu speich</w:t>
      </w:r>
      <w:r w:rsidR="00ED6216">
        <w:t xml:space="preserve">ern. Auf diesen Grundlagen kann </w:t>
      </w:r>
      <w:r>
        <w:t>dann eine A</w:t>
      </w:r>
      <w:r w:rsidR="00ED6216">
        <w:t>uswertung der Daten erfolgen, die auch</w:t>
      </w:r>
      <w:r>
        <w:t xml:space="preserve"> eine Auswertu</w:t>
      </w:r>
      <w:r w:rsidR="00ED6216">
        <w:t>ng von verschiedenen Fragetypen beinhaltet.</w:t>
      </w:r>
    </w:p>
    <w:p w:rsidR="003760FF" w:rsidRDefault="003760FF" w:rsidP="00ED6216">
      <w:pPr>
        <w:jc w:val="both"/>
      </w:pPr>
      <w:r>
        <w:t xml:space="preserve">Das Umfragesystem </w:t>
      </w:r>
      <w:proofErr w:type="spellStart"/>
      <w:r>
        <w:t>Encuesta</w:t>
      </w:r>
      <w:proofErr w:type="spellEnd"/>
      <w:r>
        <w:t xml:space="preserve"> unterstützt all diese Anforderungen und unterstützt den Benutzer dabei eine Umfrage zu erstellen, zu bearbeiten, frei zu geben und zu löschen. </w:t>
      </w:r>
    </w:p>
    <w:p w:rsidR="008D6741" w:rsidRPr="008D6741" w:rsidRDefault="003760FF" w:rsidP="00ED6216">
      <w:pPr>
        <w:jc w:val="both"/>
      </w:pPr>
      <w:r>
        <w:t>Zur Ideensammlung wurde die Systeme „</w:t>
      </w:r>
      <w:proofErr w:type="spellStart"/>
      <w:r>
        <w:t>Doodle</w:t>
      </w:r>
      <w:proofErr w:type="spellEnd"/>
      <w:r>
        <w:t xml:space="preserve">“ </w:t>
      </w:r>
      <w:r w:rsidR="006F21DC">
        <w:t>und „</w:t>
      </w:r>
      <w:proofErr w:type="spellStart"/>
      <w:r w:rsidR="006F21DC">
        <w:t>Askailo</w:t>
      </w:r>
      <w:proofErr w:type="spellEnd"/>
      <w:r w:rsidR="006F21DC">
        <w:t>“ betrachtet und durch</w:t>
      </w:r>
      <w:r w:rsidR="00ED6216">
        <w:t xml:space="preserve"> diesen</w:t>
      </w:r>
      <w:r>
        <w:t xml:space="preserve"> Vergleich entstand das Programm </w:t>
      </w:r>
      <w:proofErr w:type="spellStart"/>
      <w:r>
        <w:t>Encuesta</w:t>
      </w:r>
      <w:proofErr w:type="spellEnd"/>
      <w:r>
        <w:t>.</w:t>
      </w:r>
    </w:p>
    <w:p w:rsidR="00885F5F" w:rsidRDefault="00885F5F" w:rsidP="00885F5F">
      <w:pPr>
        <w:autoSpaceDE w:val="0"/>
        <w:autoSpaceDN w:val="0"/>
        <w:adjustRightInd w:val="0"/>
        <w:spacing w:after="0" w:line="240" w:lineRule="auto"/>
        <w:rPr>
          <w:rStyle w:val="berschrift2Zchn"/>
        </w:rPr>
      </w:pPr>
      <w:bookmarkStart w:id="1" w:name="_Toc288997905"/>
      <w:r w:rsidRPr="00AE62C2">
        <w:rPr>
          <w:rStyle w:val="berschrift2Zchn"/>
        </w:rPr>
        <w:t>Programmidentifizierung</w:t>
      </w:r>
      <w:bookmarkEnd w:id="1"/>
    </w:p>
    <w:p w:rsidR="001F21D3" w:rsidRDefault="001F21D3" w:rsidP="00885F5F">
      <w:pPr>
        <w:autoSpaceDE w:val="0"/>
        <w:autoSpaceDN w:val="0"/>
        <w:adjustRightInd w:val="0"/>
        <w:spacing w:after="0" w:line="240" w:lineRule="auto"/>
        <w:rPr>
          <w:rStyle w:val="berschrift2Zchn"/>
        </w:rPr>
      </w:pPr>
    </w:p>
    <w:p w:rsidR="00885F5F" w:rsidRPr="001F21D3" w:rsidRDefault="001F21D3" w:rsidP="001F21D3">
      <w:pPr>
        <w:jc w:val="both"/>
        <w:rPr>
          <w:rStyle w:val="berschrift3Zchn"/>
          <w:rFonts w:ascii="CMR10" w:eastAsiaTheme="minorHAnsi" w:hAnsi="CMR10" w:cs="CMR10"/>
          <w:b w:val="0"/>
          <w:bCs w:val="0"/>
          <w:color w:val="auto"/>
        </w:rPr>
      </w:pPr>
      <w:r>
        <w:t>Das Umfragesystem trägt den Namen „</w:t>
      </w:r>
      <w:proofErr w:type="spellStart"/>
      <w:r>
        <w:t>Encuesta</w:t>
      </w:r>
      <w:proofErr w:type="spellEnd"/>
      <w:r>
        <w:t>“. Dieser Name stammt aus dem spanischen Raum und bedeutet übersetzt so viel wie Umfrage. Da es unsere Aufgabe war, ein Umfragetool zu programmieren</w:t>
      </w:r>
      <w:r w:rsidR="00ED6216">
        <w:t>,</w:t>
      </w:r>
      <w:r>
        <w:t xml:space="preserve"> fanden wir diesen Namen als sehr passend. Momentan steht das Programm in der Version 0.183 zu Verfügung.</w:t>
      </w:r>
    </w:p>
    <w:p w:rsidR="00885F5F" w:rsidRDefault="00885F5F" w:rsidP="00885F5F">
      <w:pPr>
        <w:autoSpaceDE w:val="0"/>
        <w:autoSpaceDN w:val="0"/>
        <w:adjustRightInd w:val="0"/>
        <w:spacing w:after="0" w:line="240" w:lineRule="auto"/>
        <w:rPr>
          <w:rFonts w:ascii="CMR10" w:hAnsi="CMR10" w:cs="CMR10"/>
        </w:rPr>
      </w:pPr>
      <w:bookmarkStart w:id="2" w:name="_Toc288997906"/>
      <w:r w:rsidRPr="00AE62C2">
        <w:rPr>
          <w:rStyle w:val="berschrift2Zchn"/>
        </w:rPr>
        <w:t>Programmkurzbeschreibung</w:t>
      </w:r>
      <w:bookmarkEnd w:id="2"/>
    </w:p>
    <w:p w:rsidR="00273E03" w:rsidRDefault="00273E03" w:rsidP="00885F5F">
      <w:pPr>
        <w:autoSpaceDE w:val="0"/>
        <w:autoSpaceDN w:val="0"/>
        <w:adjustRightInd w:val="0"/>
        <w:spacing w:after="0" w:line="240" w:lineRule="auto"/>
        <w:rPr>
          <w:rFonts w:ascii="CMR10" w:hAnsi="CMR10" w:cs="CMR10"/>
        </w:rPr>
      </w:pPr>
    </w:p>
    <w:p w:rsidR="00273E03" w:rsidRDefault="00885F5F" w:rsidP="00885F5F">
      <w:pPr>
        <w:autoSpaceDE w:val="0"/>
        <w:autoSpaceDN w:val="0"/>
        <w:adjustRightInd w:val="0"/>
        <w:spacing w:after="0" w:line="240" w:lineRule="auto"/>
        <w:rPr>
          <w:rFonts w:ascii="CMR10" w:hAnsi="CMR10" w:cs="CMR10"/>
        </w:rPr>
      </w:pPr>
      <w:bookmarkStart w:id="3" w:name="_Toc288997907"/>
      <w:r w:rsidRPr="00AE62C2">
        <w:rPr>
          <w:rStyle w:val="berschrift3Zchn"/>
        </w:rPr>
        <w:t>Aufgabe des Programms</w:t>
      </w:r>
      <w:bookmarkEnd w:id="3"/>
      <w:r>
        <w:rPr>
          <w:rFonts w:ascii="CMR10" w:hAnsi="CMR10" w:cs="CMR10"/>
        </w:rPr>
        <w:t xml:space="preserve"> </w:t>
      </w:r>
    </w:p>
    <w:p w:rsidR="00273E03" w:rsidRDefault="00273E03" w:rsidP="00885F5F">
      <w:pPr>
        <w:autoSpaceDE w:val="0"/>
        <w:autoSpaceDN w:val="0"/>
        <w:adjustRightInd w:val="0"/>
        <w:spacing w:after="0" w:line="240" w:lineRule="auto"/>
        <w:rPr>
          <w:rFonts w:ascii="CMR10" w:hAnsi="CMR10" w:cs="CMR10"/>
        </w:rPr>
      </w:pPr>
    </w:p>
    <w:p w:rsidR="001F21D3" w:rsidRDefault="001F21D3" w:rsidP="00BF3882">
      <w:pPr>
        <w:autoSpaceDE w:val="0"/>
        <w:autoSpaceDN w:val="0"/>
        <w:adjustRightInd w:val="0"/>
        <w:spacing w:after="0" w:line="240" w:lineRule="auto"/>
        <w:jc w:val="both"/>
        <w:rPr>
          <w:rFonts w:ascii="CMR10" w:hAnsi="CMR10" w:cs="CMR10"/>
        </w:rPr>
      </w:pPr>
      <w:r>
        <w:rPr>
          <w:rFonts w:ascii="CMR10" w:hAnsi="CMR10" w:cs="CMR10"/>
        </w:rPr>
        <w:t xml:space="preserve">Aufgabe des </w:t>
      </w:r>
      <w:r w:rsidR="00ED6216">
        <w:rPr>
          <w:rFonts w:ascii="CMR10" w:hAnsi="CMR10" w:cs="CMR10"/>
        </w:rPr>
        <w:t>Programms ist es, anhand eines r</w:t>
      </w:r>
      <w:r>
        <w:rPr>
          <w:rFonts w:ascii="CMR10" w:hAnsi="CMR10" w:cs="CMR10"/>
        </w:rPr>
        <w:t>egistrierten Benutzers Umfragen anzulegen</w:t>
      </w:r>
      <w:r w:rsidR="00BF3882">
        <w:rPr>
          <w:rFonts w:ascii="CMR10" w:hAnsi="CMR10" w:cs="CMR10"/>
        </w:rPr>
        <w:t xml:space="preserve">, </w:t>
      </w:r>
      <w:r w:rsidR="00ED6216">
        <w:rPr>
          <w:rFonts w:ascii="CMR10" w:hAnsi="CMR10" w:cs="CMR10"/>
        </w:rPr>
        <w:t xml:space="preserve">zu </w:t>
      </w:r>
      <w:r w:rsidR="00BF3882">
        <w:rPr>
          <w:rFonts w:ascii="CMR10" w:hAnsi="CMR10" w:cs="CMR10"/>
        </w:rPr>
        <w:t>bea</w:t>
      </w:r>
      <w:r w:rsidR="003760FF">
        <w:rPr>
          <w:rFonts w:ascii="CMR10" w:hAnsi="CMR10" w:cs="CMR10"/>
        </w:rPr>
        <w:t>rbeiten, frei</w:t>
      </w:r>
      <w:r w:rsidR="00ED6216">
        <w:rPr>
          <w:rFonts w:ascii="CMR10" w:hAnsi="CMR10" w:cs="CMR10"/>
        </w:rPr>
        <w:t>zu</w:t>
      </w:r>
      <w:r w:rsidR="003760FF">
        <w:rPr>
          <w:rFonts w:ascii="CMR10" w:hAnsi="CMR10" w:cs="CMR10"/>
        </w:rPr>
        <w:t xml:space="preserve">geben, </w:t>
      </w:r>
      <w:r w:rsidR="00ED6216">
        <w:rPr>
          <w:rFonts w:ascii="CMR10" w:hAnsi="CMR10" w:cs="CMR10"/>
        </w:rPr>
        <w:t>a</w:t>
      </w:r>
      <w:r w:rsidR="00BF3882">
        <w:rPr>
          <w:rFonts w:ascii="CMR10" w:hAnsi="CMR10" w:cs="CMR10"/>
        </w:rPr>
        <w:t>uswerten zu können</w:t>
      </w:r>
      <w:r w:rsidR="003760FF">
        <w:rPr>
          <w:rFonts w:ascii="CMR10" w:hAnsi="CMR10" w:cs="CMR10"/>
        </w:rPr>
        <w:t xml:space="preserve"> und sie auch wieder zu löschen</w:t>
      </w:r>
      <w:r w:rsidR="00BF3882">
        <w:rPr>
          <w:rFonts w:ascii="CMR10" w:hAnsi="CMR10" w:cs="CMR10"/>
        </w:rPr>
        <w:t>. Damit Teilnehmer</w:t>
      </w:r>
      <w:r w:rsidR="00AC4CA3">
        <w:rPr>
          <w:rFonts w:ascii="CMR10" w:hAnsi="CMR10" w:cs="CMR10"/>
        </w:rPr>
        <w:t xml:space="preserve"> an den erstellten Umfragen teil</w:t>
      </w:r>
      <w:r w:rsidR="00BF3882">
        <w:rPr>
          <w:rFonts w:ascii="CMR10" w:hAnsi="CMR10" w:cs="CMR10"/>
        </w:rPr>
        <w:t>nehmen können und eine Auswertung überhaupt möglich ist</w:t>
      </w:r>
      <w:r w:rsidR="00AC4CA3">
        <w:rPr>
          <w:rFonts w:ascii="CMR10" w:hAnsi="CMR10" w:cs="CMR10"/>
        </w:rPr>
        <w:t>,</w:t>
      </w:r>
      <w:r w:rsidR="00BF3882">
        <w:rPr>
          <w:rFonts w:ascii="CMR10" w:hAnsi="CMR10" w:cs="CMR10"/>
        </w:rPr>
        <w:t xml:space="preserve"> generiert das Programm einen Link</w:t>
      </w:r>
      <w:r w:rsidR="00AC4CA3">
        <w:rPr>
          <w:rFonts w:ascii="CMR10" w:hAnsi="CMR10" w:cs="CMR10"/>
        </w:rPr>
        <w:t>,</w:t>
      </w:r>
      <w:r w:rsidR="00BF3882">
        <w:rPr>
          <w:rFonts w:ascii="CMR10" w:hAnsi="CMR10" w:cs="CMR10"/>
        </w:rPr>
        <w:t xml:space="preserve"> womit sich die Umfrage verschicken lässt. Alle Daten wie Benutzer, Umfragen und Auswertungen werden in einer Datenbank zur Datenkonservierung gespeichert. </w:t>
      </w:r>
    </w:p>
    <w:p w:rsidR="00273E03" w:rsidRDefault="00273E03" w:rsidP="00885F5F">
      <w:pPr>
        <w:autoSpaceDE w:val="0"/>
        <w:autoSpaceDN w:val="0"/>
        <w:adjustRightInd w:val="0"/>
        <w:spacing w:after="0" w:line="240" w:lineRule="auto"/>
        <w:rPr>
          <w:rFonts w:ascii="CMR10" w:hAnsi="CMR10" w:cs="CMR10"/>
        </w:rPr>
      </w:pPr>
    </w:p>
    <w:p w:rsidR="00273E03" w:rsidRDefault="00885F5F" w:rsidP="005636C1">
      <w:pPr>
        <w:pStyle w:val="berschrift3"/>
      </w:pPr>
      <w:bookmarkStart w:id="4" w:name="_Toc288997908"/>
      <w:r>
        <w:t xml:space="preserve">Programminhalt </w:t>
      </w:r>
      <w:r w:rsidR="00001B46">
        <w:t>(Marvin)</w:t>
      </w:r>
      <w:bookmarkEnd w:id="4"/>
    </w:p>
    <w:p w:rsidR="00273E03" w:rsidRDefault="00273E03" w:rsidP="00885F5F">
      <w:pPr>
        <w:autoSpaceDE w:val="0"/>
        <w:autoSpaceDN w:val="0"/>
        <w:adjustRightInd w:val="0"/>
        <w:spacing w:after="0" w:line="240" w:lineRule="auto"/>
        <w:rPr>
          <w:rFonts w:ascii="CMR10" w:hAnsi="CMR10" w:cs="CMR10"/>
        </w:rPr>
      </w:pPr>
    </w:p>
    <w:p w:rsidR="00001B46" w:rsidRDefault="00001B46" w:rsidP="00885F5F">
      <w:pPr>
        <w:autoSpaceDE w:val="0"/>
        <w:autoSpaceDN w:val="0"/>
        <w:adjustRightInd w:val="0"/>
        <w:spacing w:after="0" w:line="240" w:lineRule="auto"/>
        <w:rPr>
          <w:rFonts w:ascii="CMR10" w:hAnsi="CMR10" w:cs="CMR10"/>
        </w:rPr>
      </w:pPr>
      <w:r>
        <w:rPr>
          <w:rFonts w:ascii="CMR10" w:hAnsi="CMR10" w:cs="CMR10"/>
        </w:rPr>
        <w:t>Da kann ich ja wohl schlecht was sagen</w:t>
      </w:r>
    </w:p>
    <w:p w:rsidR="00885F5F" w:rsidRDefault="00885F5F" w:rsidP="00885F5F">
      <w:pPr>
        <w:autoSpaceDE w:val="0"/>
        <w:autoSpaceDN w:val="0"/>
        <w:adjustRightInd w:val="0"/>
        <w:spacing w:after="0" w:line="240" w:lineRule="auto"/>
        <w:rPr>
          <w:rFonts w:ascii="CMR10" w:hAnsi="CMR10" w:cs="CMR10"/>
        </w:rPr>
      </w:pPr>
      <w:r>
        <w:rPr>
          <w:rFonts w:ascii="CMR10" w:hAnsi="CMR10" w:cs="CMR10"/>
        </w:rPr>
        <w:t>Kurze Beschreibung der zur Lösung der Aufgabe</w:t>
      </w:r>
    </w:p>
    <w:p w:rsidR="00885F5F" w:rsidRDefault="00885F5F" w:rsidP="00885F5F">
      <w:pPr>
        <w:autoSpaceDE w:val="0"/>
        <w:autoSpaceDN w:val="0"/>
        <w:adjustRightInd w:val="0"/>
        <w:spacing w:after="0" w:line="240" w:lineRule="auto"/>
        <w:rPr>
          <w:rFonts w:ascii="CMR10" w:hAnsi="CMR10" w:cs="CMR10"/>
        </w:rPr>
      </w:pPr>
      <w:r>
        <w:rPr>
          <w:rFonts w:ascii="CMR10" w:hAnsi="CMR10" w:cs="CMR10"/>
        </w:rPr>
        <w:t>verwendeten Methoden, Theorien und Berechnungsverfahren.</w:t>
      </w:r>
    </w:p>
    <w:p w:rsidR="00273E03" w:rsidRDefault="00273E03" w:rsidP="00885F5F">
      <w:pPr>
        <w:autoSpaceDE w:val="0"/>
        <w:autoSpaceDN w:val="0"/>
        <w:adjustRightInd w:val="0"/>
        <w:spacing w:after="0" w:line="240" w:lineRule="auto"/>
        <w:rPr>
          <w:rFonts w:ascii="CMR10" w:hAnsi="CMR10" w:cs="CMR10"/>
        </w:rPr>
      </w:pPr>
    </w:p>
    <w:p w:rsidR="00273E03" w:rsidRDefault="00885F5F" w:rsidP="00885F5F">
      <w:pPr>
        <w:autoSpaceDE w:val="0"/>
        <w:autoSpaceDN w:val="0"/>
        <w:adjustRightInd w:val="0"/>
        <w:spacing w:after="0" w:line="240" w:lineRule="auto"/>
        <w:rPr>
          <w:rFonts w:ascii="CMR10" w:hAnsi="CMR10" w:cs="CMR10"/>
        </w:rPr>
      </w:pPr>
      <w:bookmarkStart w:id="5" w:name="_Toc288997909"/>
      <w:r w:rsidRPr="005636C1">
        <w:rPr>
          <w:rStyle w:val="berschrift3Zchn"/>
        </w:rPr>
        <w:t>Besonderheiten</w:t>
      </w:r>
      <w:r w:rsidR="00001B46">
        <w:rPr>
          <w:rStyle w:val="berschrift3Zchn"/>
        </w:rPr>
        <w:t xml:space="preserve"> (Einschränkungen = Stefan)</w:t>
      </w:r>
      <w:bookmarkEnd w:id="5"/>
      <w:r>
        <w:rPr>
          <w:rFonts w:ascii="CMR10" w:hAnsi="CMR10" w:cs="CMR10"/>
        </w:rPr>
        <w:t xml:space="preserve"> </w:t>
      </w:r>
    </w:p>
    <w:p w:rsidR="00273E03" w:rsidRDefault="00273E03" w:rsidP="00885F5F">
      <w:pPr>
        <w:autoSpaceDE w:val="0"/>
        <w:autoSpaceDN w:val="0"/>
        <w:adjustRightInd w:val="0"/>
        <w:spacing w:after="0" w:line="240" w:lineRule="auto"/>
        <w:rPr>
          <w:rFonts w:ascii="CMR10" w:hAnsi="CMR10" w:cs="CMR10"/>
        </w:rPr>
      </w:pPr>
    </w:p>
    <w:p w:rsidR="00885F5F" w:rsidRDefault="00885F5F" w:rsidP="00885F5F">
      <w:pPr>
        <w:autoSpaceDE w:val="0"/>
        <w:autoSpaceDN w:val="0"/>
        <w:adjustRightInd w:val="0"/>
        <w:spacing w:after="0" w:line="240" w:lineRule="auto"/>
        <w:rPr>
          <w:rFonts w:ascii="CMR10" w:hAnsi="CMR10" w:cs="CMR10"/>
        </w:rPr>
      </w:pPr>
      <w:r>
        <w:rPr>
          <w:rFonts w:ascii="CMR10" w:hAnsi="CMR10" w:cs="CMR10"/>
        </w:rPr>
        <w:t>Angaben zu</w:t>
      </w:r>
    </w:p>
    <w:p w:rsidR="00885F5F" w:rsidRDefault="00885F5F" w:rsidP="00885F5F">
      <w:pPr>
        <w:autoSpaceDE w:val="0"/>
        <w:autoSpaceDN w:val="0"/>
        <w:adjustRightInd w:val="0"/>
        <w:spacing w:after="0" w:line="240" w:lineRule="auto"/>
        <w:rPr>
          <w:rFonts w:ascii="CMR10" w:hAnsi="CMR10" w:cs="CMR10"/>
        </w:rPr>
      </w:pPr>
      <w:r>
        <w:rPr>
          <w:rFonts w:ascii="CMR10" w:hAnsi="CMR10" w:cs="CMR10"/>
        </w:rPr>
        <w:t>fachlichen Voraussetzungen oder Einschränkungen,</w:t>
      </w:r>
    </w:p>
    <w:p w:rsidR="00273E03" w:rsidRDefault="00885F5F" w:rsidP="00885F5F">
      <w:pPr>
        <w:autoSpaceDE w:val="0"/>
        <w:autoSpaceDN w:val="0"/>
        <w:adjustRightInd w:val="0"/>
        <w:spacing w:after="0" w:line="240" w:lineRule="auto"/>
        <w:rPr>
          <w:rFonts w:ascii="CMSY10" w:hAnsi="CMSY10" w:cs="CMSY10"/>
        </w:rPr>
      </w:pPr>
      <w:r>
        <w:rPr>
          <w:rFonts w:ascii="CMSY10" w:hAnsi="CMSY10" w:cs="CMSY10"/>
        </w:rPr>
        <w:t xml:space="preserve"> </w:t>
      </w:r>
    </w:p>
    <w:p w:rsidR="00885F5F" w:rsidRDefault="00885F5F" w:rsidP="00885F5F">
      <w:pPr>
        <w:autoSpaceDE w:val="0"/>
        <w:autoSpaceDN w:val="0"/>
        <w:adjustRightInd w:val="0"/>
        <w:spacing w:after="0" w:line="240" w:lineRule="auto"/>
        <w:rPr>
          <w:rFonts w:ascii="CMR10" w:hAnsi="CMR10" w:cs="CMR10"/>
        </w:rPr>
      </w:pPr>
      <w:r>
        <w:rPr>
          <w:rFonts w:ascii="CMR10" w:hAnsi="CMR10" w:cs="CMR10"/>
        </w:rPr>
        <w:t>technischen Anwendungsgrenzen (z. B. maximale</w:t>
      </w:r>
    </w:p>
    <w:p w:rsidR="00885F5F" w:rsidRDefault="00885F5F" w:rsidP="00885F5F">
      <w:pPr>
        <w:autoSpaceDE w:val="0"/>
        <w:autoSpaceDN w:val="0"/>
        <w:adjustRightInd w:val="0"/>
        <w:spacing w:after="0" w:line="240" w:lineRule="auto"/>
        <w:rPr>
          <w:rFonts w:ascii="CMR10" w:hAnsi="CMR10" w:cs="CMR10"/>
        </w:rPr>
      </w:pPr>
      <w:r>
        <w:rPr>
          <w:rFonts w:ascii="CMR10" w:hAnsi="CMR10" w:cs="CMR10"/>
        </w:rPr>
        <w:t>Antwortzeit),</w:t>
      </w:r>
    </w:p>
    <w:p w:rsidR="00273E03" w:rsidRDefault="00273E03" w:rsidP="00885F5F">
      <w:pPr>
        <w:autoSpaceDE w:val="0"/>
        <w:autoSpaceDN w:val="0"/>
        <w:adjustRightInd w:val="0"/>
        <w:spacing w:after="0" w:line="240" w:lineRule="auto"/>
        <w:rPr>
          <w:rFonts w:ascii="CMSY10" w:hAnsi="CMSY10" w:cs="CMSY10"/>
        </w:rPr>
      </w:pPr>
    </w:p>
    <w:p w:rsidR="00885F5F" w:rsidRDefault="00885F5F" w:rsidP="00885F5F">
      <w:pPr>
        <w:autoSpaceDE w:val="0"/>
        <w:autoSpaceDN w:val="0"/>
        <w:adjustRightInd w:val="0"/>
        <w:spacing w:after="0" w:line="240" w:lineRule="auto"/>
        <w:rPr>
          <w:rFonts w:ascii="CMR10" w:hAnsi="CMR10" w:cs="CMR10"/>
        </w:rPr>
      </w:pPr>
      <w:r>
        <w:rPr>
          <w:rFonts w:ascii="CMR10" w:hAnsi="CMR10" w:cs="CMR10"/>
        </w:rPr>
        <w:t>vertraglichen Informationen (Copyright,</w:t>
      </w:r>
    </w:p>
    <w:p w:rsidR="00273E03" w:rsidRDefault="00885F5F" w:rsidP="00051F6A">
      <w:pPr>
        <w:rPr>
          <w:rFonts w:ascii="CMR10" w:hAnsi="CMR10" w:cs="CMR10"/>
        </w:rPr>
      </w:pPr>
      <w:r>
        <w:rPr>
          <w:rFonts w:ascii="CMR10" w:hAnsi="CMR10" w:cs="CMR10"/>
        </w:rPr>
        <w:t>Lizenzen, Nutzungsbedingungen, Garantiefragen).</w:t>
      </w:r>
    </w:p>
    <w:p w:rsidR="00D70C33" w:rsidRDefault="00D70C33" w:rsidP="00051F6A">
      <w:pPr>
        <w:rPr>
          <w:rFonts w:ascii="CMR10" w:hAnsi="CMR10" w:cs="CMR10"/>
        </w:rPr>
      </w:pPr>
      <w:r>
        <w:rPr>
          <w:rFonts w:ascii="CMR10" w:hAnsi="CMR10" w:cs="CMR10"/>
        </w:rPr>
        <w:lastRenderedPageBreak/>
        <w:t xml:space="preserve">Wurde im Rahmen des </w:t>
      </w:r>
      <w:proofErr w:type="spellStart"/>
      <w:r>
        <w:rPr>
          <w:rFonts w:ascii="CMR10" w:hAnsi="CMR10" w:cs="CMR10"/>
        </w:rPr>
        <w:t>ITKurses</w:t>
      </w:r>
      <w:proofErr w:type="spellEnd"/>
      <w:r>
        <w:rPr>
          <w:rFonts w:ascii="CMR10" w:hAnsi="CMR10" w:cs="CMR10"/>
        </w:rPr>
        <w:t xml:space="preserve"> erstellt…</w:t>
      </w:r>
      <w:proofErr w:type="gramStart"/>
      <w:r>
        <w:rPr>
          <w:rFonts w:ascii="CMR10" w:hAnsi="CMR10" w:cs="CMR10"/>
        </w:rPr>
        <w:t>..</w:t>
      </w:r>
      <w:proofErr w:type="gramEnd"/>
    </w:p>
    <w:p w:rsidR="00273E03" w:rsidRDefault="00273E03" w:rsidP="00273E03">
      <w:pPr>
        <w:autoSpaceDE w:val="0"/>
        <w:autoSpaceDN w:val="0"/>
        <w:adjustRightInd w:val="0"/>
        <w:spacing w:after="0" w:line="240" w:lineRule="auto"/>
        <w:rPr>
          <w:rFonts w:ascii="CMR10" w:hAnsi="CMR10" w:cs="CMR10"/>
        </w:rPr>
      </w:pPr>
      <w:bookmarkStart w:id="6" w:name="_Toc288997910"/>
      <w:r w:rsidRPr="00AE62C2">
        <w:rPr>
          <w:rStyle w:val="berschrift2Zchn"/>
        </w:rPr>
        <w:t>Programmbedarf</w:t>
      </w:r>
      <w:bookmarkEnd w:id="6"/>
    </w:p>
    <w:p w:rsidR="00273E03" w:rsidRDefault="00273E0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bookmarkStart w:id="7" w:name="_Toc288997911"/>
      <w:r w:rsidRPr="005636C1">
        <w:rPr>
          <w:rStyle w:val="berschrift3Zchn"/>
        </w:rPr>
        <w:t>Programmiersprachen / Compiler</w:t>
      </w:r>
      <w:bookmarkEnd w:id="7"/>
      <w:r>
        <w:rPr>
          <w:rFonts w:ascii="CMR10" w:hAnsi="CMR10" w:cs="CMR10"/>
        </w:rPr>
        <w:t xml:space="preserve"> </w:t>
      </w:r>
    </w:p>
    <w:p w:rsidR="00230423" w:rsidRDefault="00230423" w:rsidP="003760FF">
      <w:pPr>
        <w:autoSpaceDE w:val="0"/>
        <w:autoSpaceDN w:val="0"/>
        <w:adjustRightInd w:val="0"/>
        <w:spacing w:after="0" w:line="240" w:lineRule="auto"/>
        <w:jc w:val="both"/>
        <w:rPr>
          <w:rFonts w:ascii="CMR10" w:hAnsi="CMR10" w:cs="CMR10"/>
        </w:rPr>
      </w:pPr>
    </w:p>
    <w:p w:rsidR="00230423" w:rsidRDefault="003760FF" w:rsidP="003760FF">
      <w:pPr>
        <w:autoSpaceDE w:val="0"/>
        <w:autoSpaceDN w:val="0"/>
        <w:adjustRightInd w:val="0"/>
        <w:spacing w:after="0" w:line="240" w:lineRule="auto"/>
        <w:jc w:val="both"/>
        <w:rPr>
          <w:rFonts w:ascii="CMR10" w:hAnsi="CMR10" w:cs="CMR10"/>
        </w:rPr>
      </w:pPr>
      <w:r>
        <w:rPr>
          <w:rFonts w:ascii="CMR10" w:hAnsi="CMR10" w:cs="CMR10"/>
        </w:rPr>
        <w:t>Zur Designgestaltung wurde ein CSS- Design verwendet in der Version 2.1 und HTML</w:t>
      </w:r>
      <w:r w:rsidR="00AC4CA3">
        <w:rPr>
          <w:rFonts w:ascii="CMR10" w:hAnsi="CMR10" w:cs="CMR10"/>
        </w:rPr>
        <w:t xml:space="preserve"> Version 4.01.Für alles hinter dem Design</w:t>
      </w:r>
      <w:r>
        <w:rPr>
          <w:rFonts w:ascii="CMR10" w:hAnsi="CMR10" w:cs="CMR10"/>
        </w:rPr>
        <w:t xml:space="preserve"> wurde Ruby on </w:t>
      </w:r>
      <w:proofErr w:type="spellStart"/>
      <w:r>
        <w:rPr>
          <w:rFonts w:ascii="CMR10" w:hAnsi="CMR10" w:cs="CMR10"/>
        </w:rPr>
        <w:t>Rails</w:t>
      </w:r>
      <w:proofErr w:type="spellEnd"/>
      <w:r>
        <w:rPr>
          <w:rFonts w:ascii="CMR10" w:hAnsi="CMR10" w:cs="CMR10"/>
        </w:rPr>
        <w:t xml:space="preserve"> Version 3 verwendet. Um die Daten zu speichern wurde eine </w:t>
      </w:r>
      <w:proofErr w:type="spellStart"/>
      <w:r>
        <w:rPr>
          <w:rFonts w:ascii="CMR10" w:hAnsi="CMR10" w:cs="CMR10"/>
        </w:rPr>
        <w:t>SQLite</w:t>
      </w:r>
      <w:proofErr w:type="spellEnd"/>
      <w:r>
        <w:rPr>
          <w:rFonts w:ascii="CMR10" w:hAnsi="CMR10" w:cs="CMR10"/>
        </w:rPr>
        <w:t xml:space="preserve"> Datenbank Version 3.7.3 benutzt.</w:t>
      </w:r>
    </w:p>
    <w:p w:rsidR="00230423" w:rsidRDefault="0023042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bookmarkStart w:id="8" w:name="_Toc288997912"/>
      <w:r w:rsidRPr="00AE62C2">
        <w:rPr>
          <w:rStyle w:val="berschrift2Zchn"/>
        </w:rPr>
        <w:t>Datenorganisation</w:t>
      </w:r>
      <w:bookmarkEnd w:id="8"/>
      <w:r>
        <w:rPr>
          <w:rFonts w:ascii="CMR10" w:hAnsi="CMR10" w:cs="CMR10"/>
        </w:rPr>
        <w:t xml:space="preserve"> </w:t>
      </w:r>
    </w:p>
    <w:p w:rsidR="003760FF" w:rsidRDefault="003760FF" w:rsidP="00273E03">
      <w:pPr>
        <w:autoSpaceDE w:val="0"/>
        <w:autoSpaceDN w:val="0"/>
        <w:adjustRightInd w:val="0"/>
        <w:spacing w:after="0" w:line="240" w:lineRule="auto"/>
        <w:rPr>
          <w:rFonts w:ascii="CMR10" w:hAnsi="CMR10" w:cs="CMR10"/>
        </w:rPr>
      </w:pPr>
    </w:p>
    <w:p w:rsidR="003760FF" w:rsidRDefault="003760FF" w:rsidP="003760FF">
      <w:pPr>
        <w:autoSpaceDE w:val="0"/>
        <w:autoSpaceDN w:val="0"/>
        <w:adjustRightInd w:val="0"/>
        <w:spacing w:after="0" w:line="240" w:lineRule="auto"/>
        <w:jc w:val="both"/>
        <w:rPr>
          <w:rFonts w:ascii="CMR10" w:hAnsi="CMR10" w:cs="CMR10"/>
        </w:rPr>
      </w:pPr>
      <w:r>
        <w:rPr>
          <w:rFonts w:ascii="CMR10" w:hAnsi="CMR10" w:cs="CMR10"/>
        </w:rPr>
        <w:t xml:space="preserve">Die Bilder für das Umfragesystem befinden sich im Ordner </w:t>
      </w:r>
      <w:proofErr w:type="spellStart"/>
      <w:r>
        <w:rPr>
          <w:rFonts w:ascii="CMR10" w:hAnsi="CMR10" w:cs="CMR10"/>
        </w:rPr>
        <w:t>Encuesta</w:t>
      </w:r>
      <w:proofErr w:type="spellEnd"/>
      <w:r>
        <w:rPr>
          <w:rFonts w:ascii="CMR10" w:hAnsi="CMR10" w:cs="CMR10"/>
        </w:rPr>
        <w:t xml:space="preserve"> unter dem Programmpfad „</w:t>
      </w:r>
      <w:r w:rsidRPr="003760FF">
        <w:rPr>
          <w:rFonts w:ascii="CMR10" w:hAnsi="CMR10" w:cs="CMR10"/>
        </w:rPr>
        <w:t>\</w:t>
      </w:r>
      <w:proofErr w:type="spellStart"/>
      <w:r w:rsidRPr="003760FF">
        <w:rPr>
          <w:rFonts w:ascii="CMR10" w:hAnsi="CMR10" w:cs="CMR10"/>
        </w:rPr>
        <w:t>Encuesta</w:t>
      </w:r>
      <w:proofErr w:type="spellEnd"/>
      <w:r w:rsidRPr="003760FF">
        <w:rPr>
          <w:rFonts w:ascii="CMR10" w:hAnsi="CMR10" w:cs="CMR10"/>
        </w:rPr>
        <w:t>\</w:t>
      </w:r>
      <w:proofErr w:type="spellStart"/>
      <w:r w:rsidRPr="003760FF">
        <w:rPr>
          <w:rFonts w:ascii="CMR10" w:hAnsi="CMR10" w:cs="CMR10"/>
        </w:rPr>
        <w:t>public</w:t>
      </w:r>
      <w:proofErr w:type="spellEnd"/>
      <w:r w:rsidRPr="003760FF">
        <w:rPr>
          <w:rFonts w:ascii="CMR10" w:hAnsi="CMR10" w:cs="CMR10"/>
        </w:rPr>
        <w:t>\</w:t>
      </w:r>
      <w:proofErr w:type="spellStart"/>
      <w:r w:rsidRPr="003760FF">
        <w:rPr>
          <w:rFonts w:ascii="CMR10" w:hAnsi="CMR10" w:cs="CMR10"/>
        </w:rPr>
        <w:t>images</w:t>
      </w:r>
      <w:proofErr w:type="spellEnd"/>
      <w:r>
        <w:rPr>
          <w:rFonts w:ascii="CMR10" w:hAnsi="CMR10" w:cs="CMR10"/>
        </w:rPr>
        <w:t xml:space="preserve">“. Hier wurden alle notwendigen </w:t>
      </w:r>
      <w:r w:rsidR="006F21DC">
        <w:rPr>
          <w:rFonts w:ascii="CMR10" w:hAnsi="CMR10" w:cs="CMR10"/>
        </w:rPr>
        <w:t>Bilder für das Programm hinterlegt</w:t>
      </w:r>
      <w:r>
        <w:rPr>
          <w:rFonts w:ascii="CMR10" w:hAnsi="CMR10" w:cs="CMR10"/>
        </w:rPr>
        <w:t>.</w:t>
      </w:r>
    </w:p>
    <w:p w:rsidR="003760FF" w:rsidRDefault="003760FF" w:rsidP="00273E03">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extent cx="5760720" cy="5675767"/>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60720" cy="5675767"/>
                    </a:xfrm>
                    <a:prstGeom prst="rect">
                      <a:avLst/>
                    </a:prstGeom>
                    <a:noFill/>
                    <a:ln w="9525">
                      <a:noFill/>
                      <a:miter lim="800000"/>
                      <a:headEnd/>
                      <a:tailEnd/>
                    </a:ln>
                  </pic:spPr>
                </pic:pic>
              </a:graphicData>
            </a:graphic>
          </wp:inline>
        </w:drawing>
      </w:r>
    </w:p>
    <w:p w:rsidR="003760FF" w:rsidRDefault="003760FF" w:rsidP="00273E03">
      <w:pPr>
        <w:autoSpaceDE w:val="0"/>
        <w:autoSpaceDN w:val="0"/>
        <w:adjustRightInd w:val="0"/>
        <w:spacing w:after="0" w:line="240" w:lineRule="auto"/>
        <w:rPr>
          <w:rFonts w:ascii="CMR10" w:hAnsi="CMR10" w:cs="CMR10"/>
        </w:rPr>
      </w:pPr>
    </w:p>
    <w:p w:rsidR="003760FF" w:rsidRDefault="003760FF" w:rsidP="00273E03">
      <w:pPr>
        <w:autoSpaceDE w:val="0"/>
        <w:autoSpaceDN w:val="0"/>
        <w:adjustRightInd w:val="0"/>
        <w:spacing w:after="0" w:line="240" w:lineRule="auto"/>
        <w:rPr>
          <w:rFonts w:ascii="CMR10" w:hAnsi="CMR10" w:cs="CMR10"/>
        </w:rPr>
      </w:pPr>
    </w:p>
    <w:p w:rsidR="003760FF" w:rsidRDefault="003760FF" w:rsidP="00273E03">
      <w:pPr>
        <w:autoSpaceDE w:val="0"/>
        <w:autoSpaceDN w:val="0"/>
        <w:adjustRightInd w:val="0"/>
        <w:spacing w:after="0" w:line="240" w:lineRule="auto"/>
        <w:rPr>
          <w:rFonts w:ascii="CMR10" w:hAnsi="CMR10" w:cs="CMR10"/>
        </w:rPr>
      </w:pPr>
    </w:p>
    <w:p w:rsidR="003760FF" w:rsidRDefault="003760FF" w:rsidP="00273E03">
      <w:pPr>
        <w:autoSpaceDE w:val="0"/>
        <w:autoSpaceDN w:val="0"/>
        <w:adjustRightInd w:val="0"/>
        <w:spacing w:after="0" w:line="240" w:lineRule="auto"/>
        <w:rPr>
          <w:rFonts w:ascii="CMR10" w:hAnsi="CMR10" w:cs="CMR10"/>
        </w:rPr>
      </w:pPr>
      <w:r>
        <w:rPr>
          <w:rFonts w:ascii="CMR10" w:hAnsi="CMR10" w:cs="CMR10"/>
        </w:rPr>
        <w:lastRenderedPageBreak/>
        <w:t>Alle anderen wichtigen Daten wie Umfragen, Fragen, Antworten, Benutzer befinden sich in der Datenbank.</w:t>
      </w:r>
    </w:p>
    <w:p w:rsidR="00F84946" w:rsidRDefault="00F84946" w:rsidP="00273E03">
      <w:pPr>
        <w:autoSpaceDE w:val="0"/>
        <w:autoSpaceDN w:val="0"/>
        <w:adjustRightInd w:val="0"/>
        <w:spacing w:after="0" w:line="240" w:lineRule="auto"/>
        <w:rPr>
          <w:rFonts w:ascii="CMR10" w:hAnsi="CMR10" w:cs="CMR10"/>
        </w:rPr>
      </w:pPr>
    </w:p>
    <w:p w:rsidR="00F84946" w:rsidRDefault="00F84946" w:rsidP="00273E03">
      <w:pPr>
        <w:autoSpaceDE w:val="0"/>
        <w:autoSpaceDN w:val="0"/>
        <w:adjustRightInd w:val="0"/>
        <w:spacing w:after="0" w:line="240" w:lineRule="auto"/>
        <w:rPr>
          <w:rFonts w:ascii="CMR10" w:hAnsi="CMR10" w:cs="CMR10"/>
        </w:rPr>
      </w:pPr>
      <w:r w:rsidRPr="00F84946">
        <w:rPr>
          <w:rFonts w:ascii="CMR10" w:hAnsi="CMR10" w:cs="CMR10"/>
        </w:rPr>
        <w:drawing>
          <wp:inline distT="0" distB="0" distL="0" distR="0">
            <wp:extent cx="5760720" cy="3791076"/>
            <wp:effectExtent l="1905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791076"/>
                    </a:xfrm>
                    <a:prstGeom prst="rect">
                      <a:avLst/>
                    </a:prstGeom>
                  </pic:spPr>
                </pic:pic>
              </a:graphicData>
            </a:graphic>
          </wp:inline>
        </w:drawing>
      </w:r>
    </w:p>
    <w:p w:rsidR="003760FF" w:rsidRDefault="003760FF" w:rsidP="00273E03">
      <w:pPr>
        <w:autoSpaceDE w:val="0"/>
        <w:autoSpaceDN w:val="0"/>
        <w:adjustRightInd w:val="0"/>
        <w:spacing w:after="0" w:line="240" w:lineRule="auto"/>
        <w:rPr>
          <w:rFonts w:ascii="CMR10" w:hAnsi="CMR10" w:cs="CMR10"/>
        </w:rPr>
      </w:pPr>
    </w:p>
    <w:p w:rsidR="003760FF" w:rsidRDefault="003760FF" w:rsidP="00273E03">
      <w:pPr>
        <w:autoSpaceDE w:val="0"/>
        <w:autoSpaceDN w:val="0"/>
        <w:adjustRightInd w:val="0"/>
        <w:spacing w:after="0" w:line="240" w:lineRule="auto"/>
        <w:rPr>
          <w:rFonts w:ascii="CMR10" w:hAnsi="CMR10" w:cs="CMR10"/>
        </w:rPr>
      </w:pPr>
    </w:p>
    <w:p w:rsidR="003760FF" w:rsidRDefault="003760FF" w:rsidP="00273E03">
      <w:pPr>
        <w:autoSpaceDE w:val="0"/>
        <w:autoSpaceDN w:val="0"/>
        <w:adjustRightInd w:val="0"/>
        <w:spacing w:after="0" w:line="240" w:lineRule="auto"/>
        <w:rPr>
          <w:rFonts w:ascii="CMR10" w:hAnsi="CMR10" w:cs="CMR10"/>
        </w:rPr>
      </w:pPr>
      <w:r>
        <w:rPr>
          <w:rFonts w:ascii="CMR10" w:hAnsi="CMR10" w:cs="CMR10"/>
        </w:rPr>
        <w:t xml:space="preserve"> </w:t>
      </w:r>
    </w:p>
    <w:p w:rsidR="00051F6A" w:rsidRDefault="00051F6A" w:rsidP="00273E03">
      <w:pPr>
        <w:autoSpaceDE w:val="0"/>
        <w:autoSpaceDN w:val="0"/>
        <w:adjustRightInd w:val="0"/>
        <w:spacing w:after="0" w:line="240" w:lineRule="auto"/>
        <w:rPr>
          <w:rFonts w:ascii="CMR10" w:hAnsi="CMR10" w:cs="CMR10"/>
        </w:rPr>
      </w:pPr>
    </w:p>
    <w:p w:rsidR="00273E03" w:rsidRDefault="00051F6A" w:rsidP="00273E03">
      <w:pPr>
        <w:autoSpaceDE w:val="0"/>
        <w:autoSpaceDN w:val="0"/>
        <w:adjustRightInd w:val="0"/>
        <w:spacing w:after="0" w:line="240" w:lineRule="auto"/>
        <w:rPr>
          <w:rFonts w:ascii="CMR10" w:hAnsi="CMR10" w:cs="CMR10"/>
        </w:rPr>
      </w:pPr>
      <w:r>
        <w:rPr>
          <w:rFonts w:ascii="CMR10" w:hAnsi="CMR10" w:cs="CMR10"/>
        </w:rPr>
        <w:t>Bilder hier, Datenbank da…</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Auflistung aller verwendeten Dateien (Name,</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Zweck, Zugriffsart, Speicherbedarf, Anwendungsgrenzen).</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Angaben zur Verwendung eines</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Datenbankbetriebssystems.</w:t>
      </w:r>
    </w:p>
    <w:p w:rsidR="00273E03" w:rsidRDefault="00273E0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bookmarkStart w:id="9" w:name="_Toc288997913"/>
      <w:r w:rsidRPr="005636C1">
        <w:rPr>
          <w:rStyle w:val="berschrift1Zchn"/>
        </w:rPr>
        <w:t>Programmfunktion</w:t>
      </w:r>
      <w:r w:rsidR="008D6741">
        <w:rPr>
          <w:rStyle w:val="berschrift1Zchn"/>
        </w:rPr>
        <w:t xml:space="preserve"> </w:t>
      </w:r>
      <w:r w:rsidR="00D70C33">
        <w:rPr>
          <w:rStyle w:val="berschrift1Zchn"/>
        </w:rPr>
        <w:t>Stefan</w:t>
      </w:r>
      <w:bookmarkEnd w:id="9"/>
      <w:r w:rsidR="008D6741">
        <w:rPr>
          <w:rStyle w:val="berschrift1Zchn"/>
        </w:rPr>
        <w:br/>
      </w:r>
      <w:r w:rsidR="008D6741">
        <w:rPr>
          <w:rStyle w:val="berschrift1Zchn"/>
        </w:rPr>
        <w:br/>
      </w:r>
      <w:r w:rsidRPr="00AE62C2">
        <w:rPr>
          <w:rStyle w:val="berschrift2Zchn"/>
        </w:rPr>
        <w:t>Aufgabenstellung</w:t>
      </w:r>
    </w:p>
    <w:p w:rsidR="00273E03" w:rsidRDefault="00273E03" w:rsidP="00273E03">
      <w:pPr>
        <w:autoSpaceDE w:val="0"/>
        <w:autoSpaceDN w:val="0"/>
        <w:adjustRightInd w:val="0"/>
        <w:spacing w:after="0" w:line="240" w:lineRule="auto"/>
        <w:rPr>
          <w:rFonts w:ascii="CMR10" w:hAnsi="CMR10" w:cs="CMR10"/>
        </w:rPr>
      </w:pPr>
    </w:p>
    <w:p w:rsidR="00051F6A" w:rsidRDefault="00273E03" w:rsidP="00273E03">
      <w:pPr>
        <w:autoSpaceDE w:val="0"/>
        <w:autoSpaceDN w:val="0"/>
        <w:adjustRightInd w:val="0"/>
        <w:spacing w:after="0" w:line="240" w:lineRule="auto"/>
        <w:rPr>
          <w:rFonts w:ascii="CMR10" w:hAnsi="CMR10" w:cs="CMR10"/>
        </w:rPr>
      </w:pPr>
      <w:bookmarkStart w:id="10" w:name="_Toc288997914"/>
      <w:r w:rsidRPr="005636C1">
        <w:rPr>
          <w:rStyle w:val="berschrift3Zchn"/>
        </w:rPr>
        <w:t>Aufgabenbeschreibung</w:t>
      </w:r>
      <w:bookmarkEnd w:id="10"/>
      <w:r>
        <w:rPr>
          <w:rFonts w:ascii="CMR10" w:hAnsi="CMR10" w:cs="CMR10"/>
        </w:rPr>
        <w:t xml:space="preserve"> </w:t>
      </w:r>
    </w:p>
    <w:p w:rsidR="00051F6A" w:rsidRDefault="00051F6A"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r>
        <w:rPr>
          <w:rFonts w:ascii="CMR10" w:hAnsi="CMR10" w:cs="CMR10"/>
        </w:rPr>
        <w:t>Detaillierte Beschreibung der zu lösenden Aufgabe</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Überblick, Zusammenhänge, Was soll gelöst</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werden?)</w:t>
      </w:r>
    </w:p>
    <w:p w:rsidR="00C258F8" w:rsidRDefault="00C258F8"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bookmarkStart w:id="11" w:name="_Toc288997915"/>
      <w:r w:rsidRPr="00AE62C2">
        <w:rPr>
          <w:rStyle w:val="berschrift2Zchn"/>
        </w:rPr>
        <w:t>Aufgabenlösung</w:t>
      </w:r>
      <w:bookmarkEnd w:id="11"/>
    </w:p>
    <w:p w:rsidR="00C258F8" w:rsidRDefault="00C258F8" w:rsidP="00C258F8">
      <w:pPr>
        <w:autoSpaceDE w:val="0"/>
        <w:autoSpaceDN w:val="0"/>
        <w:adjustRightInd w:val="0"/>
        <w:spacing w:after="0" w:line="240" w:lineRule="auto"/>
        <w:rPr>
          <w:rFonts w:ascii="CMR10" w:hAnsi="CMR10" w:cs="CMR10"/>
        </w:rPr>
      </w:pPr>
    </w:p>
    <w:p w:rsidR="00051F6A" w:rsidRDefault="00C258F8" w:rsidP="00C258F8">
      <w:pPr>
        <w:autoSpaceDE w:val="0"/>
        <w:autoSpaceDN w:val="0"/>
        <w:adjustRightInd w:val="0"/>
        <w:spacing w:after="0" w:line="240" w:lineRule="auto"/>
        <w:rPr>
          <w:rFonts w:ascii="CMR10" w:hAnsi="CMR10" w:cs="CMR10"/>
        </w:rPr>
      </w:pPr>
      <w:bookmarkStart w:id="12" w:name="_Toc288997916"/>
      <w:r w:rsidRPr="005636C1">
        <w:rPr>
          <w:rStyle w:val="berschrift3Zchn"/>
        </w:rPr>
        <w:t>Funktionshierarchie</w:t>
      </w:r>
      <w:bookmarkEnd w:id="12"/>
      <w:r>
        <w:rPr>
          <w:rFonts w:ascii="CMR10" w:hAnsi="CMR10" w:cs="CMR10"/>
        </w:rPr>
        <w:t xml:space="preserve"> </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Hierarchische Struktur von Aufgaben und Unteraufgaben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(Bezug zum Programmaufbau).</w:t>
      </w:r>
    </w:p>
    <w:p w:rsidR="00C258F8" w:rsidRDefault="00C258F8" w:rsidP="00C258F8">
      <w:pPr>
        <w:autoSpaceDE w:val="0"/>
        <w:autoSpaceDN w:val="0"/>
        <w:adjustRightInd w:val="0"/>
        <w:spacing w:after="0" w:line="240" w:lineRule="auto"/>
        <w:rPr>
          <w:rFonts w:ascii="CMR10" w:hAnsi="CMR10" w:cs="CMR10"/>
        </w:rPr>
      </w:pPr>
    </w:p>
    <w:p w:rsidR="0049114C" w:rsidRDefault="00C258F8" w:rsidP="00C258F8">
      <w:pPr>
        <w:autoSpaceDE w:val="0"/>
        <w:autoSpaceDN w:val="0"/>
        <w:adjustRightInd w:val="0"/>
        <w:spacing w:after="0" w:line="240" w:lineRule="auto"/>
        <w:rPr>
          <w:rFonts w:ascii="CMR10" w:hAnsi="CMR10" w:cs="CMR10"/>
        </w:rPr>
      </w:pPr>
      <w:bookmarkStart w:id="13" w:name="_Toc288997917"/>
      <w:r w:rsidRPr="005636C1">
        <w:rPr>
          <w:rStyle w:val="berschrift3Zchn"/>
        </w:rPr>
        <w:t>Methoden/Algorithmen</w:t>
      </w:r>
      <w:bookmarkEnd w:id="13"/>
      <w:r>
        <w:rPr>
          <w:rFonts w:ascii="CMR10" w:hAnsi="CMR10" w:cs="CMR10"/>
        </w:rPr>
        <w:t xml:space="preserve"> </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r>
        <w:rPr>
          <w:rFonts w:ascii="CMR10" w:hAnsi="CMR10" w:cs="CMR10"/>
        </w:rPr>
        <w:lastRenderedPageBreak/>
        <w:t>Exakte Beschreibung der Lösungsverfahren mit</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Anwendungsgrenzen (Wie wird die Aufgabe</w:t>
      </w:r>
    </w:p>
    <w:p w:rsidR="00C258F8" w:rsidRDefault="0049114C" w:rsidP="00C258F8">
      <w:pPr>
        <w:autoSpaceDE w:val="0"/>
        <w:autoSpaceDN w:val="0"/>
        <w:adjustRightInd w:val="0"/>
        <w:spacing w:after="0" w:line="240" w:lineRule="auto"/>
        <w:rPr>
          <w:rFonts w:ascii="CMR10" w:hAnsi="CMR10" w:cs="CMR10"/>
        </w:rPr>
      </w:pPr>
      <w:r>
        <w:rPr>
          <w:rFonts w:ascii="CMR10" w:hAnsi="CMR10" w:cs="CMR10"/>
        </w:rPr>
        <w:t>gelö</w:t>
      </w:r>
      <w:r w:rsidR="00C258F8">
        <w:rPr>
          <w:rFonts w:ascii="CMR10" w:hAnsi="CMR10" w:cs="CMR10"/>
        </w:rPr>
        <w:t>st?)</w:t>
      </w:r>
      <w:r>
        <w:rPr>
          <w:rFonts w:ascii="CMR10" w:hAnsi="CMR10" w:cs="CMR10"/>
        </w:rPr>
        <w:t>. Beschreibung von Plausibilitä</w:t>
      </w:r>
      <w:r w:rsidR="00C258F8">
        <w:rPr>
          <w:rFonts w:ascii="CMR10" w:hAnsi="CMR10" w:cs="CMR10"/>
        </w:rPr>
        <w:t>tskontrollen.</w:t>
      </w:r>
    </w:p>
    <w:p w:rsidR="0049114C" w:rsidRDefault="0049114C" w:rsidP="00C258F8">
      <w:pPr>
        <w:autoSpaceDE w:val="0"/>
        <w:autoSpaceDN w:val="0"/>
        <w:adjustRightInd w:val="0"/>
        <w:spacing w:after="0" w:line="240" w:lineRule="auto"/>
        <w:rPr>
          <w:rFonts w:ascii="CMR10" w:hAnsi="CMR10" w:cs="CMR10"/>
        </w:rPr>
      </w:pPr>
    </w:p>
    <w:p w:rsidR="0049114C" w:rsidRDefault="00C258F8" w:rsidP="00C258F8">
      <w:pPr>
        <w:autoSpaceDE w:val="0"/>
        <w:autoSpaceDN w:val="0"/>
        <w:adjustRightInd w:val="0"/>
        <w:spacing w:after="0" w:line="240" w:lineRule="auto"/>
        <w:rPr>
          <w:rFonts w:ascii="CMR10" w:hAnsi="CMR10" w:cs="CMR10"/>
        </w:rPr>
      </w:pPr>
      <w:bookmarkStart w:id="14" w:name="_Toc288997918"/>
      <w:r w:rsidRPr="005636C1">
        <w:rPr>
          <w:rStyle w:val="berschrift3Zchn"/>
        </w:rPr>
        <w:t>Fehlerbehandlung</w:t>
      </w:r>
      <w:bookmarkEnd w:id="14"/>
      <w:r>
        <w:rPr>
          <w:rFonts w:ascii="CMR10" w:hAnsi="CMR10" w:cs="CMR10"/>
        </w:rPr>
        <w:t xml:space="preserve"> </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r>
        <w:rPr>
          <w:rFonts w:ascii="CMR10" w:hAnsi="CMR10" w:cs="CMR10"/>
        </w:rPr>
        <w:t>Angabe der vorgesehenen Fehlermeldungen und</w:t>
      </w:r>
    </w:p>
    <w:p w:rsidR="00C258F8" w:rsidRDefault="0049114C" w:rsidP="00C258F8">
      <w:pPr>
        <w:autoSpaceDE w:val="0"/>
        <w:autoSpaceDN w:val="0"/>
        <w:adjustRightInd w:val="0"/>
        <w:spacing w:after="0" w:line="240" w:lineRule="auto"/>
        <w:rPr>
          <w:rFonts w:ascii="CMR10" w:hAnsi="CMR10" w:cs="CMR10"/>
        </w:rPr>
      </w:pPr>
      <w:r>
        <w:rPr>
          <w:rFonts w:ascii="CMR10" w:hAnsi="CMR10" w:cs="CMR10"/>
        </w:rPr>
        <w:t>der daraus resultierenden Maß</w:t>
      </w:r>
      <w:r w:rsidR="00C258F8">
        <w:rPr>
          <w:rFonts w:ascii="CMR10" w:hAnsi="CMR10" w:cs="CMR10"/>
        </w:rPr>
        <w:t>nahmen.</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bookmarkStart w:id="15" w:name="_Toc288997919"/>
      <w:r w:rsidRPr="00AE62C2">
        <w:rPr>
          <w:rStyle w:val="berschrift1Zchn"/>
        </w:rPr>
        <w:t>Programmaufbau</w:t>
      </w:r>
      <w:r w:rsidR="00D70C33">
        <w:rPr>
          <w:rStyle w:val="berschrift1Zchn"/>
        </w:rPr>
        <w:t xml:space="preserve"> Marvin</w:t>
      </w:r>
      <w:bookmarkEnd w:id="15"/>
      <w:r w:rsidR="008D6741">
        <w:rPr>
          <w:rStyle w:val="berschrift1Zchn"/>
        </w:rPr>
        <w:t xml:space="preserve"> </w:t>
      </w:r>
    </w:p>
    <w:p w:rsidR="0049114C" w:rsidRDefault="0049114C" w:rsidP="00C258F8">
      <w:pPr>
        <w:autoSpaceDE w:val="0"/>
        <w:autoSpaceDN w:val="0"/>
        <w:adjustRightInd w:val="0"/>
        <w:spacing w:after="0" w:line="240" w:lineRule="auto"/>
        <w:rPr>
          <w:rFonts w:ascii="CMR10" w:hAnsi="CMR10" w:cs="CMR10"/>
        </w:rPr>
      </w:pPr>
    </w:p>
    <w:p w:rsidR="008D6741" w:rsidRPr="008D6741" w:rsidRDefault="00C258F8" w:rsidP="00C258F8">
      <w:pPr>
        <w:autoSpaceDE w:val="0"/>
        <w:autoSpaceDN w:val="0"/>
        <w:adjustRightInd w:val="0"/>
        <w:spacing w:after="0" w:line="240" w:lineRule="auto"/>
        <w:rPr>
          <w:rStyle w:val="berschrift2Zchn"/>
          <w:rFonts w:ascii="CMR10" w:eastAsiaTheme="minorHAnsi" w:hAnsi="CMR10" w:cs="CMR10"/>
          <w:b w:val="0"/>
          <w:bCs w:val="0"/>
          <w:color w:val="auto"/>
          <w:sz w:val="22"/>
          <w:szCs w:val="22"/>
        </w:rPr>
      </w:pPr>
      <w:bookmarkStart w:id="16" w:name="_Toc288997920"/>
      <w:r w:rsidRPr="00AE62C2">
        <w:rPr>
          <w:rStyle w:val="berschrift2Zchn"/>
        </w:rPr>
        <w:t>Programmbausteine</w:t>
      </w:r>
      <w:bookmarkEnd w:id="16"/>
      <w:r w:rsidR="008D6741">
        <w:rPr>
          <w:rStyle w:val="berschrift2Zchn"/>
        </w:rPr>
        <w:t xml:space="preserve"> </w:t>
      </w:r>
    </w:p>
    <w:p w:rsidR="008D6741" w:rsidRPr="008D6741" w:rsidRDefault="00C258F8" w:rsidP="00C258F8">
      <w:pPr>
        <w:autoSpaceDE w:val="0"/>
        <w:autoSpaceDN w:val="0"/>
        <w:adjustRightInd w:val="0"/>
        <w:spacing w:after="0" w:line="240" w:lineRule="auto"/>
        <w:rPr>
          <w:rFonts w:asciiTheme="majorHAnsi" w:eastAsiaTheme="majorEastAsia" w:hAnsiTheme="majorHAnsi" w:cstheme="majorBidi"/>
          <w:b/>
          <w:bCs/>
          <w:color w:val="629DD1" w:themeColor="accent1"/>
          <w:sz w:val="26"/>
          <w:szCs w:val="26"/>
        </w:rPr>
      </w:pPr>
      <w:r w:rsidRPr="00AE62C2">
        <w:rPr>
          <w:rStyle w:val="berschrift2Zchn"/>
        </w:rPr>
        <w:t xml:space="preserve"> </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Komplette Liste aller Unterprogramme, Prozeduren,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Moduln, Klassen, Methoden, Ereignisse,</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Regeln, globalen Variablen und Konstanten.</w:t>
      </w:r>
    </w:p>
    <w:p w:rsidR="00F67ECF" w:rsidRDefault="00F67ECF" w:rsidP="00C258F8">
      <w:pPr>
        <w:autoSpaceDE w:val="0"/>
        <w:autoSpaceDN w:val="0"/>
        <w:adjustRightInd w:val="0"/>
        <w:spacing w:after="0" w:line="240" w:lineRule="auto"/>
        <w:rPr>
          <w:rFonts w:ascii="CMR10" w:hAnsi="CMR10" w:cs="CMR10"/>
        </w:rPr>
      </w:pPr>
    </w:p>
    <w:p w:rsidR="00F67ECF" w:rsidRDefault="00F67ECF" w:rsidP="00C258F8">
      <w:pPr>
        <w:autoSpaceDE w:val="0"/>
        <w:autoSpaceDN w:val="0"/>
        <w:adjustRightInd w:val="0"/>
        <w:spacing w:after="0" w:line="240" w:lineRule="auto"/>
        <w:rPr>
          <w:rFonts w:ascii="CMR10" w:hAnsi="CMR10" w:cs="CMR10"/>
        </w:rPr>
      </w:pPr>
      <w:bookmarkStart w:id="17" w:name="_Toc288997921"/>
      <w:r w:rsidRPr="00AE62C2">
        <w:rPr>
          <w:rStyle w:val="berschrift2Zchn"/>
        </w:rPr>
        <w:t>Programmstruktur</w:t>
      </w:r>
      <w:bookmarkEnd w:id="17"/>
      <w:r>
        <w:rPr>
          <w:rFonts w:ascii="CMR10" w:hAnsi="CMR10" w:cs="CMR10"/>
        </w:rPr>
        <w:t xml:space="preserve"> </w:t>
      </w:r>
    </w:p>
    <w:p w:rsidR="00F67ECF" w:rsidRDefault="00F67ECF" w:rsidP="00C258F8">
      <w:pPr>
        <w:autoSpaceDE w:val="0"/>
        <w:autoSpaceDN w:val="0"/>
        <w:adjustRightInd w:val="0"/>
        <w:spacing w:after="0" w:line="240" w:lineRule="auto"/>
        <w:rPr>
          <w:rFonts w:ascii="CMR10" w:hAnsi="CMR10" w:cs="CMR10"/>
        </w:rPr>
      </w:pPr>
    </w:p>
    <w:p w:rsidR="00C258F8" w:rsidRDefault="00F67ECF" w:rsidP="00C258F8">
      <w:pPr>
        <w:autoSpaceDE w:val="0"/>
        <w:autoSpaceDN w:val="0"/>
        <w:adjustRightInd w:val="0"/>
        <w:spacing w:after="0" w:line="240" w:lineRule="auto"/>
        <w:rPr>
          <w:rFonts w:ascii="CMR10" w:hAnsi="CMR10" w:cs="CMR10"/>
        </w:rPr>
      </w:pPr>
      <w:r>
        <w:rPr>
          <w:rFonts w:ascii="CMR10" w:hAnsi="CMR10" w:cs="CMR10"/>
        </w:rPr>
        <w:t>Strukturü</w:t>
      </w:r>
      <w:r w:rsidR="00C258F8">
        <w:rPr>
          <w:rFonts w:ascii="CMR10" w:hAnsi="CMR10" w:cs="CMR10"/>
        </w:rPr>
        <w:t>bersicht mit Schnittstellendarstellung,</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 xml:space="preserve">z. B. </w:t>
      </w:r>
      <w:r w:rsidR="00F67ECF">
        <w:rPr>
          <w:rFonts w:ascii="CMR10" w:hAnsi="CMR10" w:cs="CMR10"/>
        </w:rPr>
        <w:t>grafi</w:t>
      </w:r>
      <w:r>
        <w:rPr>
          <w:rFonts w:ascii="CMR10" w:hAnsi="CMR10" w:cs="CMR10"/>
        </w:rPr>
        <w:t>sch als Aufrufhierarchie oder Jackson-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Diagramm bzw. Klassenhierarchie.</w:t>
      </w:r>
    </w:p>
    <w:p w:rsidR="00F67ECF" w:rsidRDefault="00F67ECF"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bookmarkStart w:id="18" w:name="_Toc288997922"/>
      <w:r w:rsidRPr="00AE62C2">
        <w:rPr>
          <w:rStyle w:val="berschrift1Zchn"/>
        </w:rPr>
        <w:t>Programmablauf</w:t>
      </w:r>
      <w:r w:rsidR="00D70C33">
        <w:rPr>
          <w:rStyle w:val="berschrift1Zchn"/>
        </w:rPr>
        <w:t xml:space="preserve"> Lars/Stefan</w:t>
      </w:r>
      <w:bookmarkEnd w:id="18"/>
    </w:p>
    <w:p w:rsidR="00F67ECF" w:rsidRDefault="00F67ECF" w:rsidP="00C258F8">
      <w:pPr>
        <w:autoSpaceDE w:val="0"/>
        <w:autoSpaceDN w:val="0"/>
        <w:adjustRightInd w:val="0"/>
        <w:spacing w:after="0" w:line="240" w:lineRule="auto"/>
        <w:rPr>
          <w:rFonts w:ascii="CMR10" w:hAnsi="CMR10" w:cs="CMR10"/>
        </w:rPr>
      </w:pPr>
    </w:p>
    <w:p w:rsidR="00397881" w:rsidRDefault="00C258F8" w:rsidP="00C258F8">
      <w:pPr>
        <w:autoSpaceDE w:val="0"/>
        <w:autoSpaceDN w:val="0"/>
        <w:adjustRightInd w:val="0"/>
        <w:spacing w:after="0" w:line="240" w:lineRule="auto"/>
        <w:rPr>
          <w:rStyle w:val="berschrift2Zchn"/>
        </w:rPr>
      </w:pPr>
      <w:bookmarkStart w:id="19" w:name="_Toc288997923"/>
      <w:r w:rsidRPr="005636C1">
        <w:rPr>
          <w:rStyle w:val="berschrift2Zchn"/>
        </w:rPr>
        <w:t>Programmablaufbeschreibung</w:t>
      </w:r>
      <w:r w:rsidR="00397881">
        <w:rPr>
          <w:rStyle w:val="berschrift2Zchn"/>
        </w:rPr>
        <w:t xml:space="preserve"> Stefan</w:t>
      </w:r>
      <w:bookmarkEnd w:id="19"/>
    </w:p>
    <w:p w:rsidR="00F67ECF" w:rsidRDefault="00D70C33" w:rsidP="00C258F8">
      <w:pPr>
        <w:autoSpaceDE w:val="0"/>
        <w:autoSpaceDN w:val="0"/>
        <w:adjustRightInd w:val="0"/>
        <w:spacing w:after="0" w:line="240" w:lineRule="auto"/>
        <w:rPr>
          <w:rFonts w:ascii="CMR10" w:hAnsi="CMR10" w:cs="CMR10"/>
        </w:rPr>
      </w:pPr>
      <w:r>
        <w:rPr>
          <w:rFonts w:ascii="CMR10" w:hAnsi="CMR10" w:cs="CMR10"/>
        </w:rPr>
        <w:t xml:space="preserve"> </w:t>
      </w:r>
    </w:p>
    <w:p w:rsidR="00051F6A" w:rsidRDefault="00051F6A" w:rsidP="00C258F8">
      <w:pPr>
        <w:autoSpaceDE w:val="0"/>
        <w:autoSpaceDN w:val="0"/>
        <w:adjustRightInd w:val="0"/>
        <w:spacing w:after="0" w:line="240" w:lineRule="auto"/>
        <w:rPr>
          <w:rFonts w:ascii="CMR10" w:hAnsi="CMR10" w:cs="CMR10"/>
        </w:rPr>
      </w:pPr>
      <w:r>
        <w:rPr>
          <w:rFonts w:ascii="CMR10" w:hAnsi="CMR10" w:cs="CMR10"/>
        </w:rPr>
        <w:t>Prozesse beschreiben…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Darstellung des internen Programmablaufs mit</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Querverweisen auf den Quelltext (Programmablaufplan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 xml:space="preserve">nach DIN 66001, </w:t>
      </w:r>
      <w:proofErr w:type="spellStart"/>
      <w:r>
        <w:rPr>
          <w:rFonts w:ascii="CMR10" w:hAnsi="CMR10" w:cs="CMR10"/>
        </w:rPr>
        <w:t>Struktogramm</w:t>
      </w:r>
      <w:proofErr w:type="spellEnd"/>
      <w:r>
        <w:rPr>
          <w:rFonts w:ascii="CMR10" w:hAnsi="CMR10" w:cs="CMR10"/>
        </w:rPr>
        <w:t xml:space="preserve"> nach</w:t>
      </w:r>
    </w:p>
    <w:p w:rsidR="00F67ECF" w:rsidRDefault="00C258F8" w:rsidP="00051F6A">
      <w:pPr>
        <w:rPr>
          <w:rFonts w:ascii="CMR10" w:hAnsi="CMR10" w:cs="CMR10"/>
        </w:rPr>
      </w:pPr>
      <w:r>
        <w:rPr>
          <w:rFonts w:ascii="CMR10" w:hAnsi="CMR10" w:cs="CMR10"/>
        </w:rPr>
        <w:t>DIN 66261).</w:t>
      </w:r>
    </w:p>
    <w:p w:rsidR="00F67ECF" w:rsidRDefault="00F67ECF" w:rsidP="00F67ECF">
      <w:pPr>
        <w:autoSpaceDE w:val="0"/>
        <w:autoSpaceDN w:val="0"/>
        <w:adjustRightInd w:val="0"/>
        <w:spacing w:after="0" w:line="240" w:lineRule="auto"/>
        <w:rPr>
          <w:rFonts w:ascii="CMR10" w:hAnsi="CMR10" w:cs="CMR10"/>
        </w:rPr>
      </w:pPr>
      <w:bookmarkStart w:id="20" w:name="_Toc288997924"/>
      <w:r w:rsidRPr="005636C1">
        <w:rPr>
          <w:rStyle w:val="berschrift2Zchn"/>
        </w:rPr>
        <w:t>Dialogablauf</w:t>
      </w:r>
      <w:r w:rsidR="00D70C33">
        <w:rPr>
          <w:rStyle w:val="berschrift2Zchn"/>
        </w:rPr>
        <w:t xml:space="preserve"> Lars</w:t>
      </w:r>
      <w:bookmarkEnd w:id="20"/>
    </w:p>
    <w:p w:rsidR="00F67ECF" w:rsidRDefault="00F67ECF" w:rsidP="00F67ECF">
      <w:pPr>
        <w:autoSpaceDE w:val="0"/>
        <w:autoSpaceDN w:val="0"/>
        <w:adjustRightInd w:val="0"/>
        <w:spacing w:after="0" w:line="240" w:lineRule="auto"/>
        <w:rPr>
          <w:rFonts w:ascii="CMR10" w:hAnsi="CMR10" w:cs="CMR10"/>
        </w:rPr>
      </w:pPr>
    </w:p>
    <w:p w:rsidR="00F67ECF" w:rsidRPr="007C7CBB" w:rsidRDefault="00F67ECF" w:rsidP="007C7CBB">
      <w:pPr>
        <w:pStyle w:val="berschrift3"/>
      </w:pPr>
      <w:bookmarkStart w:id="21" w:name="_Toc288997925"/>
      <w:r w:rsidRPr="007C7CBB">
        <w:t>Dialogfolgeplan</w:t>
      </w:r>
      <w:bookmarkEnd w:id="21"/>
      <w:r w:rsidRPr="007C7CBB">
        <w:t xml:space="preserve"> </w:t>
      </w:r>
    </w:p>
    <w:p w:rsidR="003760FF" w:rsidRDefault="003760FF" w:rsidP="00F67ECF">
      <w:pPr>
        <w:autoSpaceDE w:val="0"/>
        <w:autoSpaceDN w:val="0"/>
        <w:adjustRightInd w:val="0"/>
        <w:spacing w:after="0" w:line="240" w:lineRule="auto"/>
        <w:rPr>
          <w:rStyle w:val="berschrift3Zchn"/>
        </w:rPr>
      </w:pPr>
    </w:p>
    <w:p w:rsidR="003760FF" w:rsidRDefault="003760FF" w:rsidP="007C7CBB">
      <w:pPr>
        <w:pStyle w:val="berschrift4"/>
        <w:rPr>
          <w:rFonts w:ascii="CMR10" w:hAnsi="CMR10" w:cs="CMR10"/>
        </w:rPr>
      </w:pPr>
      <w:r w:rsidRPr="007C7CBB">
        <w:t>Menübottons:</w:t>
      </w:r>
    </w:p>
    <w:p w:rsidR="00F67ECF" w:rsidRDefault="00F67ECF" w:rsidP="00F67ECF">
      <w:pPr>
        <w:autoSpaceDE w:val="0"/>
        <w:autoSpaceDN w:val="0"/>
        <w:adjustRightInd w:val="0"/>
        <w:spacing w:after="0" w:line="240" w:lineRule="auto"/>
        <w:rPr>
          <w:rFonts w:ascii="CMR10" w:hAnsi="CMR10" w:cs="CMR10"/>
        </w:rPr>
      </w:pPr>
    </w:p>
    <w:p w:rsidR="00F67ECF" w:rsidRDefault="003760FF" w:rsidP="00F67ECF">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extent cx="4433570" cy="436245"/>
            <wp:effectExtent l="19050" t="0" r="508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433570" cy="436245"/>
                    </a:xfrm>
                    <a:prstGeom prst="rect">
                      <a:avLst/>
                    </a:prstGeom>
                    <a:noFill/>
                    <a:ln w="9525">
                      <a:noFill/>
                      <a:miter lim="800000"/>
                      <a:headEnd/>
                      <a:tailEnd/>
                    </a:ln>
                  </pic:spPr>
                </pic:pic>
              </a:graphicData>
            </a:graphic>
          </wp:inline>
        </w:drawing>
      </w:r>
    </w:p>
    <w:p w:rsidR="003760FF" w:rsidRDefault="003760FF" w:rsidP="00F67ECF">
      <w:pPr>
        <w:autoSpaceDE w:val="0"/>
        <w:autoSpaceDN w:val="0"/>
        <w:adjustRightInd w:val="0"/>
        <w:spacing w:after="0" w:line="240" w:lineRule="auto"/>
        <w:rPr>
          <w:rFonts w:ascii="CMR10" w:hAnsi="CMR10" w:cs="CMR10"/>
        </w:rPr>
      </w:pPr>
    </w:p>
    <w:p w:rsidR="003760FF" w:rsidRDefault="003760FF" w:rsidP="0016357A">
      <w:pPr>
        <w:pStyle w:val="Aufzhlungszeichen"/>
      </w:pPr>
      <w:r>
        <w:t xml:space="preserve">Wenn man auf den </w:t>
      </w:r>
      <w:r>
        <w:rPr>
          <w:noProof/>
          <w:lang w:eastAsia="de-DE"/>
        </w:rPr>
        <w:drawing>
          <wp:inline distT="0" distB="0" distL="0" distR="0">
            <wp:extent cx="914400" cy="40386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914400" cy="403860"/>
                    </a:xfrm>
                    <a:prstGeom prst="rect">
                      <a:avLst/>
                    </a:prstGeom>
                    <a:noFill/>
                    <a:ln w="9525">
                      <a:noFill/>
                      <a:miter lim="800000"/>
                      <a:headEnd/>
                      <a:tailEnd/>
                    </a:ln>
                  </pic:spPr>
                </pic:pic>
              </a:graphicData>
            </a:graphic>
          </wp:inline>
        </w:drawing>
      </w:r>
      <w:r w:rsidR="006F21DC">
        <w:t>Button klickt</w:t>
      </w:r>
      <w:r w:rsidR="00AC4CA3">
        <w:t>,</w:t>
      </w:r>
      <w:r w:rsidR="006F21DC">
        <w:t xml:space="preserve"> gelangt</w:t>
      </w:r>
      <w:r>
        <w:t xml:space="preserve"> man immer wieder zur Startseite zurück.</w:t>
      </w:r>
    </w:p>
    <w:p w:rsidR="003760FF" w:rsidRDefault="003760FF" w:rsidP="003760FF">
      <w:pPr>
        <w:pStyle w:val="Aufzhlungszeichen"/>
        <w:numPr>
          <w:ilvl w:val="0"/>
          <w:numId w:val="0"/>
        </w:numPr>
        <w:ind w:left="360" w:hanging="360"/>
      </w:pPr>
      <w:r>
        <w:rPr>
          <w:noProof/>
          <w:lang w:eastAsia="de-DE"/>
        </w:rPr>
        <w:lastRenderedPageBreak/>
        <w:drawing>
          <wp:inline distT="0" distB="0" distL="0" distR="0">
            <wp:extent cx="5178893" cy="4274288"/>
            <wp:effectExtent l="19050" t="0" r="2707"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183933" cy="4278448"/>
                    </a:xfrm>
                    <a:prstGeom prst="rect">
                      <a:avLst/>
                    </a:prstGeom>
                    <a:noFill/>
                    <a:ln w="9525">
                      <a:noFill/>
                      <a:miter lim="800000"/>
                      <a:headEnd/>
                      <a:tailEnd/>
                    </a:ln>
                  </pic:spPr>
                </pic:pic>
              </a:graphicData>
            </a:graphic>
          </wp:inline>
        </w:drawing>
      </w:r>
    </w:p>
    <w:p w:rsidR="003760FF" w:rsidRDefault="003760FF" w:rsidP="0016357A">
      <w:pPr>
        <w:pStyle w:val="Aufzhlungszeichen"/>
      </w:pPr>
      <w:r>
        <w:t xml:space="preserve">Der </w:t>
      </w:r>
      <w:r>
        <w:rPr>
          <w:noProof/>
          <w:lang w:eastAsia="de-DE"/>
        </w:rPr>
        <w:drawing>
          <wp:inline distT="0" distB="0" distL="0" distR="0">
            <wp:extent cx="808355" cy="436245"/>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808355" cy="436245"/>
                    </a:xfrm>
                    <a:prstGeom prst="rect">
                      <a:avLst/>
                    </a:prstGeom>
                    <a:noFill/>
                    <a:ln w="9525">
                      <a:noFill/>
                      <a:miter lim="800000"/>
                      <a:headEnd/>
                      <a:tailEnd/>
                    </a:ln>
                  </pic:spPr>
                </pic:pic>
              </a:graphicData>
            </a:graphic>
          </wp:inline>
        </w:drawing>
      </w:r>
      <w:r>
        <w:t xml:space="preserve"> Button </w:t>
      </w:r>
      <w:r w:rsidR="00F245B0">
        <w:t>schafft Abhilfe bei</w:t>
      </w:r>
      <w:r>
        <w:t xml:space="preserve"> Probleme</w:t>
      </w:r>
      <w:r w:rsidR="00F245B0">
        <w:t>n, z.B. wenn Sie nicht</w:t>
      </w:r>
      <w:r>
        <w:t xml:space="preserve"> wissen wie sie mit dem System interagieren sollen</w:t>
      </w:r>
      <w:r w:rsidR="00F245B0">
        <w:t>. Dann</w:t>
      </w:r>
      <w:r>
        <w:t xml:space="preserve">  finden sie unter diesem Punkt Hilfe. </w:t>
      </w:r>
    </w:p>
    <w:p w:rsidR="003760FF" w:rsidRDefault="003760FF" w:rsidP="003760FF">
      <w:pPr>
        <w:pStyle w:val="Aufzhlungszeichen"/>
        <w:numPr>
          <w:ilvl w:val="0"/>
          <w:numId w:val="0"/>
        </w:numPr>
        <w:ind w:left="360" w:hanging="360"/>
      </w:pPr>
      <w:r>
        <w:rPr>
          <w:noProof/>
          <w:lang w:eastAsia="de-DE"/>
        </w:rPr>
        <w:drawing>
          <wp:inline distT="0" distB="0" distL="0" distR="0">
            <wp:extent cx="5760720" cy="1495465"/>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760720" cy="1495465"/>
                    </a:xfrm>
                    <a:prstGeom prst="rect">
                      <a:avLst/>
                    </a:prstGeom>
                    <a:noFill/>
                    <a:ln w="9525">
                      <a:noFill/>
                      <a:miter lim="800000"/>
                      <a:headEnd/>
                      <a:tailEnd/>
                    </a:ln>
                  </pic:spPr>
                </pic:pic>
              </a:graphicData>
            </a:graphic>
          </wp:inline>
        </w:drawing>
      </w:r>
    </w:p>
    <w:p w:rsidR="003760FF" w:rsidRDefault="003760FF" w:rsidP="003760FF">
      <w:pPr>
        <w:pStyle w:val="Aufzhlungszeichen"/>
        <w:numPr>
          <w:ilvl w:val="0"/>
          <w:numId w:val="0"/>
        </w:numPr>
        <w:ind w:left="360" w:hanging="360"/>
      </w:pPr>
    </w:p>
    <w:p w:rsidR="00766BDF" w:rsidRDefault="003760FF" w:rsidP="0016357A">
      <w:pPr>
        <w:pStyle w:val="Aufzhlungszeichen"/>
      </w:pPr>
      <w:r>
        <w:t>Über den</w:t>
      </w:r>
      <w:r w:rsidR="00766BDF">
        <w:t xml:space="preserve"> </w:t>
      </w:r>
      <w:r w:rsidR="00766BDF">
        <w:rPr>
          <w:noProof/>
          <w:lang w:eastAsia="de-DE"/>
        </w:rPr>
        <w:drawing>
          <wp:inline distT="0" distB="0" distL="0" distR="0">
            <wp:extent cx="967740" cy="382905"/>
            <wp:effectExtent l="19050" t="0" r="381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967740" cy="382905"/>
                    </a:xfrm>
                    <a:prstGeom prst="rect">
                      <a:avLst/>
                    </a:prstGeom>
                    <a:noFill/>
                    <a:ln w="9525">
                      <a:noFill/>
                      <a:miter lim="800000"/>
                      <a:headEnd/>
                      <a:tailEnd/>
                    </a:ln>
                  </pic:spPr>
                </pic:pic>
              </a:graphicData>
            </a:graphic>
          </wp:inline>
        </w:drawing>
      </w:r>
      <w:r>
        <w:t xml:space="preserve"> Button </w:t>
      </w:r>
      <w:r w:rsidR="00766BDF">
        <w:t>können sie zu uns Kontakt aufnehmen.</w:t>
      </w:r>
    </w:p>
    <w:p w:rsidR="00766BDF" w:rsidRDefault="00766BDF" w:rsidP="00766BDF">
      <w:pPr>
        <w:pStyle w:val="Aufzhlungszeichen"/>
        <w:numPr>
          <w:ilvl w:val="0"/>
          <w:numId w:val="0"/>
        </w:numPr>
        <w:ind w:left="360" w:hanging="360"/>
      </w:pPr>
      <w:r>
        <w:rPr>
          <w:noProof/>
          <w:lang w:eastAsia="de-DE"/>
        </w:rPr>
        <w:lastRenderedPageBreak/>
        <w:drawing>
          <wp:inline distT="0" distB="0" distL="0" distR="0">
            <wp:extent cx="5760720" cy="5207921"/>
            <wp:effectExtent l="19050" t="0" r="0" b="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760720" cy="5207921"/>
                    </a:xfrm>
                    <a:prstGeom prst="rect">
                      <a:avLst/>
                    </a:prstGeom>
                    <a:noFill/>
                    <a:ln w="9525">
                      <a:noFill/>
                      <a:miter lim="800000"/>
                      <a:headEnd/>
                      <a:tailEnd/>
                    </a:ln>
                  </pic:spPr>
                </pic:pic>
              </a:graphicData>
            </a:graphic>
          </wp:inline>
        </w:drawing>
      </w:r>
    </w:p>
    <w:p w:rsidR="003760FF" w:rsidRDefault="003760FF" w:rsidP="00F67ECF">
      <w:pPr>
        <w:autoSpaceDE w:val="0"/>
        <w:autoSpaceDN w:val="0"/>
        <w:adjustRightInd w:val="0"/>
        <w:spacing w:after="0" w:line="240" w:lineRule="auto"/>
        <w:rPr>
          <w:rFonts w:ascii="CMR10" w:hAnsi="CMR10" w:cs="CMR10"/>
        </w:rPr>
      </w:pPr>
    </w:p>
    <w:p w:rsidR="00766BDF" w:rsidRDefault="00766BDF" w:rsidP="0016357A">
      <w:pPr>
        <w:pStyle w:val="Aufzhlungszeichen"/>
      </w:pPr>
      <w:r>
        <w:t xml:space="preserve">Der </w:t>
      </w:r>
      <w:r>
        <w:rPr>
          <w:noProof/>
          <w:lang w:eastAsia="de-DE"/>
        </w:rPr>
        <w:drawing>
          <wp:inline distT="0" distB="0" distL="0" distR="0">
            <wp:extent cx="1201420" cy="372110"/>
            <wp:effectExtent l="1905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1201420" cy="372110"/>
                    </a:xfrm>
                    <a:prstGeom prst="rect">
                      <a:avLst/>
                    </a:prstGeom>
                    <a:noFill/>
                    <a:ln w="9525">
                      <a:noFill/>
                      <a:miter lim="800000"/>
                      <a:headEnd/>
                      <a:tailEnd/>
                    </a:ln>
                  </pic:spPr>
                </pic:pic>
              </a:graphicData>
            </a:graphic>
          </wp:inline>
        </w:drawing>
      </w:r>
      <w:r w:rsidR="00AC4CA3">
        <w:t xml:space="preserve"> Button zeigt das Impressum der Seite an.</w:t>
      </w:r>
    </w:p>
    <w:p w:rsidR="00766BDF" w:rsidRDefault="00766BDF" w:rsidP="00766BDF">
      <w:pPr>
        <w:pStyle w:val="Aufzhlungszeichen"/>
        <w:numPr>
          <w:ilvl w:val="0"/>
          <w:numId w:val="0"/>
        </w:numPr>
        <w:ind w:left="360" w:hanging="360"/>
      </w:pPr>
      <w:r>
        <w:rPr>
          <w:noProof/>
          <w:lang w:eastAsia="de-DE"/>
        </w:rPr>
        <w:lastRenderedPageBreak/>
        <w:drawing>
          <wp:inline distT="0" distB="0" distL="0" distR="0">
            <wp:extent cx="5760720" cy="3515168"/>
            <wp:effectExtent l="1905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760720" cy="3515168"/>
                    </a:xfrm>
                    <a:prstGeom prst="rect">
                      <a:avLst/>
                    </a:prstGeom>
                    <a:noFill/>
                    <a:ln w="9525">
                      <a:noFill/>
                      <a:miter lim="800000"/>
                      <a:headEnd/>
                      <a:tailEnd/>
                    </a:ln>
                  </pic:spPr>
                </pic:pic>
              </a:graphicData>
            </a:graphic>
          </wp:inline>
        </w:drawing>
      </w:r>
    </w:p>
    <w:p w:rsidR="006F21DC" w:rsidRDefault="006F21DC" w:rsidP="00766BDF">
      <w:pPr>
        <w:pStyle w:val="Aufzhlungszeichen"/>
        <w:numPr>
          <w:ilvl w:val="0"/>
          <w:numId w:val="0"/>
        </w:numPr>
        <w:ind w:left="360" w:hanging="360"/>
      </w:pPr>
    </w:p>
    <w:p w:rsidR="006F21DC" w:rsidRDefault="006F21DC" w:rsidP="007C7CBB">
      <w:pPr>
        <w:pStyle w:val="berschrift4"/>
      </w:pPr>
      <w:r>
        <w:t>Die Registrierung:</w:t>
      </w:r>
    </w:p>
    <w:p w:rsidR="006F21DC" w:rsidRDefault="006F21DC" w:rsidP="0016357A">
      <w:pPr>
        <w:pStyle w:val="Aufzhlungszeichen"/>
      </w:pPr>
      <w:r>
        <w:t>D</w:t>
      </w:r>
      <w:r w:rsidR="00AC4CA3">
        <w:t>urch den „Jetzt Registrieren “ L</w:t>
      </w:r>
      <w:r>
        <w:t>ink oder durch den Registrierungsbutton im rechten Login Bereich erscheint das Registrierungsformular.</w:t>
      </w:r>
    </w:p>
    <w:p w:rsidR="006F21DC" w:rsidRDefault="006F21DC" w:rsidP="006F21DC">
      <w:pPr>
        <w:pStyle w:val="Aufzhlungszeichen"/>
        <w:numPr>
          <w:ilvl w:val="0"/>
          <w:numId w:val="0"/>
        </w:numPr>
        <w:ind w:left="360" w:hanging="360"/>
      </w:pPr>
      <w:r>
        <w:rPr>
          <w:noProof/>
          <w:lang w:eastAsia="de-DE"/>
        </w:rPr>
        <w:drawing>
          <wp:inline distT="0" distB="0" distL="0" distR="0">
            <wp:extent cx="5760720" cy="3523650"/>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60720" cy="3523650"/>
                    </a:xfrm>
                    <a:prstGeom prst="rect">
                      <a:avLst/>
                    </a:prstGeom>
                    <a:noFill/>
                    <a:ln w="9525">
                      <a:noFill/>
                      <a:miter lim="800000"/>
                      <a:headEnd/>
                      <a:tailEnd/>
                    </a:ln>
                  </pic:spPr>
                </pic:pic>
              </a:graphicData>
            </a:graphic>
          </wp:inline>
        </w:drawing>
      </w:r>
    </w:p>
    <w:p w:rsidR="006F21DC" w:rsidRDefault="006F21DC" w:rsidP="00F67ECF">
      <w:pPr>
        <w:autoSpaceDE w:val="0"/>
        <w:autoSpaceDN w:val="0"/>
        <w:adjustRightInd w:val="0"/>
        <w:spacing w:after="0" w:line="240" w:lineRule="auto"/>
        <w:rPr>
          <w:rStyle w:val="berschrift3Zchn"/>
        </w:rPr>
      </w:pPr>
    </w:p>
    <w:p w:rsidR="00F67ECF" w:rsidRDefault="00F67ECF" w:rsidP="00F67ECF">
      <w:pPr>
        <w:autoSpaceDE w:val="0"/>
        <w:autoSpaceDN w:val="0"/>
        <w:adjustRightInd w:val="0"/>
        <w:spacing w:after="0" w:line="240" w:lineRule="auto"/>
        <w:rPr>
          <w:rFonts w:ascii="CMR10" w:hAnsi="CMR10" w:cs="CMR10"/>
        </w:rPr>
      </w:pPr>
      <w:bookmarkStart w:id="22" w:name="_Toc288997926"/>
      <w:r w:rsidRPr="005636C1">
        <w:rPr>
          <w:rStyle w:val="berschrift3Zchn"/>
        </w:rPr>
        <w:t>Dialogablaufplan</w:t>
      </w:r>
      <w:bookmarkEnd w:id="22"/>
      <w:r>
        <w:rPr>
          <w:rFonts w:ascii="CMR10" w:hAnsi="CMR10" w:cs="CMR10"/>
        </w:rPr>
        <w:t xml:space="preserve"> </w:t>
      </w:r>
    </w:p>
    <w:p w:rsidR="006F21DC" w:rsidRDefault="006F21DC" w:rsidP="00F67ECF">
      <w:pPr>
        <w:autoSpaceDE w:val="0"/>
        <w:autoSpaceDN w:val="0"/>
        <w:adjustRightInd w:val="0"/>
        <w:spacing w:after="0" w:line="240" w:lineRule="auto"/>
        <w:rPr>
          <w:rFonts w:ascii="CMR10" w:hAnsi="CMR10" w:cs="CMR10"/>
        </w:rPr>
      </w:pPr>
    </w:p>
    <w:p w:rsidR="002A64D8" w:rsidRDefault="006F21DC" w:rsidP="0016357A">
      <w:pPr>
        <w:pStyle w:val="Aufzhlungszeichen"/>
      </w:pPr>
      <w:r>
        <w:lastRenderedPageBreak/>
        <w:t xml:space="preserve">Durch Fehleingabe in der </w:t>
      </w:r>
      <w:r w:rsidR="001B24C7">
        <w:t>Registrierung</w:t>
      </w:r>
      <w:r>
        <w:t>s</w:t>
      </w:r>
      <w:r w:rsidR="001B24C7">
        <w:t>maske</w:t>
      </w:r>
      <w:r w:rsidR="00AC4CA3">
        <w:t>,</w:t>
      </w:r>
      <w:r w:rsidR="001B24C7">
        <w:t xml:space="preserve"> wie z.B. Passworteingabe zu kurz oder falsche E-Mail Adresse</w:t>
      </w:r>
      <w:r w:rsidR="00AC4CA3">
        <w:t>,</w:t>
      </w:r>
      <w:r w:rsidR="001B24C7">
        <w:t xml:space="preserve"> kommt es zu einer Error-Message.</w:t>
      </w:r>
    </w:p>
    <w:p w:rsidR="001B24C7" w:rsidRDefault="001B24C7" w:rsidP="001B24C7">
      <w:pPr>
        <w:pStyle w:val="Aufzhlungszeichen"/>
        <w:numPr>
          <w:ilvl w:val="0"/>
          <w:numId w:val="0"/>
        </w:numPr>
        <w:ind w:left="360" w:hanging="360"/>
      </w:pPr>
      <w:r>
        <w:rPr>
          <w:noProof/>
          <w:lang w:eastAsia="de-DE"/>
        </w:rPr>
        <w:drawing>
          <wp:inline distT="0" distB="0" distL="0" distR="0">
            <wp:extent cx="5760720" cy="3028031"/>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028031"/>
                    </a:xfrm>
                    <a:prstGeom prst="rect">
                      <a:avLst/>
                    </a:prstGeom>
                    <a:noFill/>
                    <a:ln w="9525">
                      <a:noFill/>
                      <a:miter lim="800000"/>
                      <a:headEnd/>
                      <a:tailEnd/>
                    </a:ln>
                  </pic:spPr>
                </pic:pic>
              </a:graphicData>
            </a:graphic>
          </wp:inline>
        </w:drawing>
      </w:r>
    </w:p>
    <w:p w:rsidR="001B24C7" w:rsidRDefault="001B24C7" w:rsidP="001B24C7">
      <w:pPr>
        <w:pStyle w:val="Aufzhlungszeichen"/>
        <w:numPr>
          <w:ilvl w:val="0"/>
          <w:numId w:val="0"/>
        </w:numPr>
        <w:ind w:left="360" w:hanging="360"/>
      </w:pPr>
    </w:p>
    <w:p w:rsidR="002A64D8" w:rsidRDefault="001B24C7" w:rsidP="0016357A">
      <w:pPr>
        <w:pStyle w:val="Aufzhlungszeichen"/>
        <w:jc w:val="both"/>
      </w:pPr>
      <w:r>
        <w:t>Sind alle Fehler beseitigt und man konnte sich erfolgreich registrieren kommt man zum Benutzer Layout.</w:t>
      </w:r>
    </w:p>
    <w:p w:rsidR="002A64D8" w:rsidRDefault="001B24C7" w:rsidP="002A64D8">
      <w:pPr>
        <w:pStyle w:val="Aufzhlungszeichen"/>
        <w:numPr>
          <w:ilvl w:val="0"/>
          <w:numId w:val="0"/>
        </w:numPr>
      </w:pPr>
      <w:r>
        <w:rPr>
          <w:noProof/>
          <w:lang w:eastAsia="de-DE"/>
        </w:rPr>
        <w:drawing>
          <wp:inline distT="0" distB="0" distL="0" distR="0">
            <wp:extent cx="5760720" cy="3514289"/>
            <wp:effectExtent l="19050" t="0" r="0"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60720" cy="3514289"/>
                    </a:xfrm>
                    <a:prstGeom prst="rect">
                      <a:avLst/>
                    </a:prstGeom>
                    <a:noFill/>
                    <a:ln w="9525">
                      <a:noFill/>
                      <a:miter lim="800000"/>
                      <a:headEnd/>
                      <a:tailEnd/>
                    </a:ln>
                  </pic:spPr>
                </pic:pic>
              </a:graphicData>
            </a:graphic>
          </wp:inline>
        </w:drawing>
      </w:r>
    </w:p>
    <w:p w:rsidR="002A64D8" w:rsidRDefault="002A64D8" w:rsidP="002A64D8">
      <w:pPr>
        <w:pStyle w:val="Aufzhlungszeichen"/>
        <w:numPr>
          <w:ilvl w:val="0"/>
          <w:numId w:val="0"/>
        </w:numPr>
      </w:pPr>
    </w:p>
    <w:p w:rsidR="001B24C7" w:rsidRDefault="00AC4CA3" w:rsidP="002A64D8">
      <w:pPr>
        <w:pStyle w:val="Aufzhlungszeichen"/>
        <w:jc w:val="both"/>
      </w:pPr>
      <w:r>
        <w:t xml:space="preserve">Besitzt </w:t>
      </w:r>
      <w:r w:rsidR="002A64D8">
        <w:t xml:space="preserve">man schon einen Account, hat aber das Passwort vergessen, lässt sich über den </w:t>
      </w:r>
      <w:r>
        <w:t>„</w:t>
      </w:r>
      <w:r w:rsidR="002A64D8">
        <w:t>Passwort vergessen</w:t>
      </w:r>
      <w:r>
        <w:t>“</w:t>
      </w:r>
      <w:r w:rsidR="002A64D8">
        <w:t xml:space="preserve"> Link </w:t>
      </w:r>
      <w:r w:rsidR="001B24C7">
        <w:t xml:space="preserve"> </w:t>
      </w:r>
      <w:r w:rsidR="002A64D8">
        <w:t xml:space="preserve">eine Anfrage zur Zurücksetzung </w:t>
      </w:r>
      <w:r>
        <w:t>des Passworts ermöglichen. Dies geschieht durch</w:t>
      </w:r>
      <w:r w:rsidR="00316BE5">
        <w:t xml:space="preserve"> A</w:t>
      </w:r>
      <w:r w:rsidR="002A64D8">
        <w:t>usfül</w:t>
      </w:r>
      <w:r w:rsidR="001B4BD3">
        <w:t>len</w:t>
      </w:r>
      <w:r>
        <w:t xml:space="preserve"> der Eingabefelder und das K</w:t>
      </w:r>
      <w:r w:rsidR="002A64D8">
        <w:t>licken de</w:t>
      </w:r>
      <w:r w:rsidR="00316BE5">
        <w:t>s Buttons „E-Mail verschicken“. Dadurch öffnet sich</w:t>
      </w:r>
      <w:r w:rsidR="00F245B0">
        <w:t xml:space="preserve"> Microsoft Office, falls</w:t>
      </w:r>
      <w:r w:rsidR="00316BE5">
        <w:t xml:space="preserve"> auf dem Computer vorhanden</w:t>
      </w:r>
      <w:r w:rsidR="00F245B0">
        <w:t>,</w:t>
      </w:r>
      <w:r w:rsidR="00316BE5">
        <w:t xml:space="preserve"> und schreibt diese Parameter in die E-Mail. Zum erfolgreichen V</w:t>
      </w:r>
      <w:r w:rsidR="00F245B0">
        <w:t>ersenden muss</w:t>
      </w:r>
      <w:r w:rsidR="00316BE5">
        <w:t xml:space="preserve"> dann nur n</w:t>
      </w:r>
      <w:r w:rsidR="00F245B0">
        <w:t xml:space="preserve">och im </w:t>
      </w:r>
      <w:r w:rsidR="00316BE5">
        <w:t xml:space="preserve">Mailprogramm auf „Senden“ </w:t>
      </w:r>
      <w:r w:rsidR="00F245B0">
        <w:t>gedrückt werden</w:t>
      </w:r>
      <w:r w:rsidR="00316BE5">
        <w:t xml:space="preserve">.  </w:t>
      </w:r>
    </w:p>
    <w:p w:rsidR="006F21DC" w:rsidRDefault="002A64D8" w:rsidP="00F67ECF">
      <w:pPr>
        <w:autoSpaceDE w:val="0"/>
        <w:autoSpaceDN w:val="0"/>
        <w:adjustRightInd w:val="0"/>
        <w:spacing w:after="0" w:line="240" w:lineRule="auto"/>
        <w:rPr>
          <w:rFonts w:ascii="CMR10" w:hAnsi="CMR10" w:cs="CMR10"/>
        </w:rPr>
      </w:pPr>
      <w:r>
        <w:rPr>
          <w:rFonts w:ascii="CMR10" w:hAnsi="CMR10" w:cs="CMR10"/>
          <w:noProof/>
          <w:lang w:eastAsia="de-DE"/>
        </w:rPr>
        <w:lastRenderedPageBreak/>
        <w:drawing>
          <wp:inline distT="0" distB="0" distL="0" distR="0">
            <wp:extent cx="5760720" cy="2991418"/>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720" cy="2991418"/>
                    </a:xfrm>
                    <a:prstGeom prst="rect">
                      <a:avLst/>
                    </a:prstGeom>
                    <a:noFill/>
                    <a:ln w="9525">
                      <a:noFill/>
                      <a:miter lim="800000"/>
                      <a:headEnd/>
                      <a:tailEnd/>
                    </a:ln>
                  </pic:spPr>
                </pic:pic>
              </a:graphicData>
            </a:graphic>
          </wp:inline>
        </w:drawing>
      </w:r>
    </w:p>
    <w:p w:rsidR="007C7CBB" w:rsidRDefault="007C7CBB" w:rsidP="00F67ECF">
      <w:pPr>
        <w:autoSpaceDE w:val="0"/>
        <w:autoSpaceDN w:val="0"/>
        <w:adjustRightInd w:val="0"/>
        <w:spacing w:after="0" w:line="240" w:lineRule="auto"/>
        <w:rPr>
          <w:rFonts w:ascii="CMR10" w:hAnsi="CMR10" w:cs="CMR10"/>
        </w:rPr>
      </w:pPr>
    </w:p>
    <w:p w:rsidR="007C7CBB" w:rsidRDefault="007C7CBB" w:rsidP="007C7CBB">
      <w:pPr>
        <w:pStyle w:val="berschrift4"/>
      </w:pPr>
      <w:r>
        <w:t>Menü Leiste:</w:t>
      </w:r>
    </w:p>
    <w:p w:rsidR="007C7CBB" w:rsidRDefault="007C7CBB" w:rsidP="00F67ECF">
      <w:pPr>
        <w:autoSpaceDE w:val="0"/>
        <w:autoSpaceDN w:val="0"/>
        <w:adjustRightInd w:val="0"/>
        <w:spacing w:after="0" w:line="240" w:lineRule="auto"/>
        <w:rPr>
          <w:rFonts w:ascii="CMR10" w:hAnsi="CMR10" w:cs="CMR10"/>
        </w:rPr>
      </w:pPr>
    </w:p>
    <w:p w:rsidR="007C7CBB" w:rsidRDefault="007C7CBB" w:rsidP="00F67ECF">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extent cx="1839595" cy="2147570"/>
            <wp:effectExtent l="19050" t="0" r="825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1839595" cy="2147570"/>
                    </a:xfrm>
                    <a:prstGeom prst="rect">
                      <a:avLst/>
                    </a:prstGeom>
                    <a:noFill/>
                    <a:ln w="9525">
                      <a:noFill/>
                      <a:miter lim="800000"/>
                      <a:headEnd/>
                      <a:tailEnd/>
                    </a:ln>
                  </pic:spPr>
                </pic:pic>
              </a:graphicData>
            </a:graphic>
          </wp:inline>
        </w:drawing>
      </w:r>
    </w:p>
    <w:p w:rsidR="007C7CBB" w:rsidRDefault="007C7CBB" w:rsidP="00F67ECF">
      <w:pPr>
        <w:autoSpaceDE w:val="0"/>
        <w:autoSpaceDN w:val="0"/>
        <w:adjustRightInd w:val="0"/>
        <w:spacing w:after="0" w:line="240" w:lineRule="auto"/>
        <w:rPr>
          <w:rFonts w:ascii="CMR10" w:hAnsi="CMR10" w:cs="CMR10"/>
        </w:rPr>
      </w:pPr>
    </w:p>
    <w:p w:rsidR="007C7CBB" w:rsidRDefault="007C7CBB" w:rsidP="007C7CBB">
      <w:pPr>
        <w:pStyle w:val="Aufzhlungszeichen"/>
      </w:pPr>
      <w:r>
        <w:t xml:space="preserve">Über den Button </w:t>
      </w:r>
      <w:r>
        <w:rPr>
          <w:noProof/>
          <w:lang w:eastAsia="de-DE"/>
        </w:rPr>
        <w:drawing>
          <wp:inline distT="0" distB="0" distL="0" distR="0">
            <wp:extent cx="1530985" cy="44640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530985" cy="446405"/>
                    </a:xfrm>
                    <a:prstGeom prst="rect">
                      <a:avLst/>
                    </a:prstGeom>
                    <a:noFill/>
                    <a:ln w="9525">
                      <a:noFill/>
                      <a:miter lim="800000"/>
                      <a:headEnd/>
                      <a:tailEnd/>
                    </a:ln>
                  </pic:spPr>
                </pic:pic>
              </a:graphicData>
            </a:graphic>
          </wp:inline>
        </w:drawing>
      </w:r>
      <w:r>
        <w:t xml:space="preserve"> gelangt man zu seinen Benutzereins</w:t>
      </w:r>
      <w:r w:rsidR="001B4BD3">
        <w:t>tellungen. Dort kann man seine p</w:t>
      </w:r>
      <w:r>
        <w:t>ersönlichen Einstellungen ä</w:t>
      </w:r>
      <w:r w:rsidR="001B4BD3">
        <w:t>n</w:t>
      </w:r>
      <w:r>
        <w:t>dern.</w:t>
      </w:r>
    </w:p>
    <w:p w:rsidR="007C7CBB" w:rsidRDefault="007C7CBB" w:rsidP="007C7CBB">
      <w:pPr>
        <w:pStyle w:val="Aufzhlungszeichen"/>
        <w:numPr>
          <w:ilvl w:val="0"/>
          <w:numId w:val="0"/>
        </w:numPr>
        <w:ind w:left="360" w:hanging="360"/>
      </w:pPr>
      <w:r>
        <w:rPr>
          <w:noProof/>
          <w:lang w:eastAsia="de-DE"/>
        </w:rPr>
        <w:lastRenderedPageBreak/>
        <w:drawing>
          <wp:inline distT="0" distB="0" distL="0" distR="0">
            <wp:extent cx="5760720" cy="2658716"/>
            <wp:effectExtent l="1905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60720" cy="2658716"/>
                    </a:xfrm>
                    <a:prstGeom prst="rect">
                      <a:avLst/>
                    </a:prstGeom>
                    <a:noFill/>
                    <a:ln w="9525">
                      <a:noFill/>
                      <a:miter lim="800000"/>
                      <a:headEnd/>
                      <a:tailEnd/>
                    </a:ln>
                  </pic:spPr>
                </pic:pic>
              </a:graphicData>
            </a:graphic>
          </wp:inline>
        </w:drawing>
      </w:r>
    </w:p>
    <w:p w:rsidR="007C7CBB" w:rsidRDefault="007C7CBB" w:rsidP="007C7CBB">
      <w:pPr>
        <w:pStyle w:val="Aufzhlungszeichen"/>
        <w:numPr>
          <w:ilvl w:val="0"/>
          <w:numId w:val="0"/>
        </w:numPr>
        <w:ind w:left="360" w:hanging="360"/>
      </w:pPr>
    </w:p>
    <w:p w:rsidR="000812A2" w:rsidRDefault="007C7CBB" w:rsidP="0016357A">
      <w:pPr>
        <w:pStyle w:val="Aufzhlungszeichen"/>
      </w:pPr>
      <w:r>
        <w:t xml:space="preserve">Mit Hilfe des </w:t>
      </w:r>
      <w:r>
        <w:rPr>
          <w:noProof/>
          <w:lang w:eastAsia="de-DE"/>
        </w:rPr>
        <w:drawing>
          <wp:inline distT="0" distB="0" distL="0" distR="0">
            <wp:extent cx="1562735" cy="436245"/>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562735" cy="436245"/>
                    </a:xfrm>
                    <a:prstGeom prst="rect">
                      <a:avLst/>
                    </a:prstGeom>
                    <a:noFill/>
                    <a:ln w="9525">
                      <a:noFill/>
                      <a:miter lim="800000"/>
                      <a:headEnd/>
                      <a:tailEnd/>
                    </a:ln>
                  </pic:spPr>
                </pic:pic>
              </a:graphicData>
            </a:graphic>
          </wp:inline>
        </w:drawing>
      </w:r>
      <w:r>
        <w:t xml:space="preserve"> Buttons </w:t>
      </w:r>
      <w:r w:rsidR="000812A2">
        <w:t>gelangt man zur Umfrage Erstellung.</w:t>
      </w:r>
    </w:p>
    <w:p w:rsidR="000812A2" w:rsidRDefault="000812A2" w:rsidP="000812A2">
      <w:pPr>
        <w:pStyle w:val="Aufzhlungszeichen"/>
        <w:numPr>
          <w:ilvl w:val="0"/>
          <w:numId w:val="0"/>
        </w:numPr>
        <w:ind w:left="360" w:hanging="360"/>
      </w:pPr>
      <w:r>
        <w:rPr>
          <w:noProof/>
          <w:lang w:eastAsia="de-DE"/>
        </w:rPr>
        <w:drawing>
          <wp:inline distT="0" distB="0" distL="0" distR="0">
            <wp:extent cx="5760720" cy="1576704"/>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60720" cy="1576704"/>
                    </a:xfrm>
                    <a:prstGeom prst="rect">
                      <a:avLst/>
                    </a:prstGeom>
                    <a:noFill/>
                    <a:ln w="9525">
                      <a:noFill/>
                      <a:miter lim="800000"/>
                      <a:headEnd/>
                      <a:tailEnd/>
                    </a:ln>
                  </pic:spPr>
                </pic:pic>
              </a:graphicData>
            </a:graphic>
          </wp:inline>
        </w:drawing>
      </w:r>
    </w:p>
    <w:p w:rsidR="000812A2" w:rsidRDefault="000812A2">
      <w:r>
        <w:br w:type="page"/>
      </w:r>
    </w:p>
    <w:p w:rsidR="000812A2" w:rsidRDefault="000812A2" w:rsidP="000812A2">
      <w:pPr>
        <w:pStyle w:val="Aufzhlungszeichen"/>
        <w:numPr>
          <w:ilvl w:val="0"/>
          <w:numId w:val="0"/>
        </w:numPr>
        <w:ind w:left="360" w:hanging="360"/>
      </w:pPr>
    </w:p>
    <w:p w:rsidR="000812A2" w:rsidRDefault="000812A2" w:rsidP="0016357A">
      <w:pPr>
        <w:pStyle w:val="Aufzhlungszeichen"/>
      </w:pPr>
      <w:r>
        <w:t>Dies ist allerdings auch schon auf der User Home Seite möglich.</w:t>
      </w:r>
    </w:p>
    <w:p w:rsidR="000812A2" w:rsidRDefault="000812A2" w:rsidP="000812A2">
      <w:pPr>
        <w:pStyle w:val="Aufzhlungszeichen"/>
        <w:numPr>
          <w:ilvl w:val="0"/>
          <w:numId w:val="0"/>
        </w:numPr>
        <w:ind w:left="360" w:hanging="360"/>
      </w:pPr>
      <w:r>
        <w:rPr>
          <w:noProof/>
          <w:lang w:eastAsia="de-DE"/>
        </w:rPr>
        <w:drawing>
          <wp:inline distT="0" distB="0" distL="0" distR="0">
            <wp:extent cx="5762625" cy="5837555"/>
            <wp:effectExtent l="19050" t="0" r="9525" b="0"/>
            <wp:docPr id="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5762625" cy="5837555"/>
                    </a:xfrm>
                    <a:prstGeom prst="rect">
                      <a:avLst/>
                    </a:prstGeom>
                    <a:noFill/>
                    <a:ln w="9525">
                      <a:noFill/>
                      <a:miter lim="800000"/>
                      <a:headEnd/>
                      <a:tailEnd/>
                    </a:ln>
                  </pic:spPr>
                </pic:pic>
              </a:graphicData>
            </a:graphic>
          </wp:inline>
        </w:drawing>
      </w:r>
    </w:p>
    <w:p w:rsidR="000812A2" w:rsidRDefault="000812A2" w:rsidP="000812A2">
      <w:pPr>
        <w:pStyle w:val="Aufzhlungszeichen"/>
        <w:numPr>
          <w:ilvl w:val="0"/>
          <w:numId w:val="0"/>
        </w:numPr>
        <w:ind w:left="360" w:hanging="360"/>
      </w:pPr>
    </w:p>
    <w:p w:rsidR="00F67ECF" w:rsidRDefault="000812A2" w:rsidP="00316BE5">
      <w:pPr>
        <w:pStyle w:val="Aufzhlungszeichen"/>
        <w:jc w:val="both"/>
      </w:pPr>
      <w:r>
        <w:t>Gibt</w:t>
      </w:r>
      <w:r w:rsidR="001B4BD3">
        <w:t xml:space="preserve"> man jetzt in da</w:t>
      </w:r>
      <w:r>
        <w:t>s Textfeld einen Umfragenamen ein</w:t>
      </w:r>
      <w:r w:rsidR="001B4BD3">
        <w:t>,</w:t>
      </w:r>
      <w:r>
        <w:t xml:space="preserve"> wie z.B. </w:t>
      </w:r>
      <w:r w:rsidR="00316BE5">
        <w:t>„</w:t>
      </w:r>
      <w:r>
        <w:t>Getränke</w:t>
      </w:r>
      <w:r w:rsidR="00316BE5">
        <w:t>“</w:t>
      </w:r>
      <w:r>
        <w:t xml:space="preserve"> und klickt auf </w:t>
      </w:r>
      <w:r w:rsidR="001B4BD3">
        <w:t>„</w:t>
      </w:r>
      <w:r>
        <w:t>Umfrage erstellen</w:t>
      </w:r>
      <w:r w:rsidR="001B4BD3">
        <w:t>“</w:t>
      </w:r>
      <w:r>
        <w:t xml:space="preserve">, </w:t>
      </w:r>
      <w:r w:rsidR="001B4BD3">
        <w:t>fertigt das System einen Fragebogen, bei  dem es möglich ist, eigene</w:t>
      </w:r>
      <w:r>
        <w:t xml:space="preserve"> Fragen hinzu</w:t>
      </w:r>
      <w:r w:rsidR="001B4BD3">
        <w:t>zu</w:t>
      </w:r>
      <w:r>
        <w:t xml:space="preserve">fügen. Außerdem ist es möglich auszuwählen </w:t>
      </w:r>
      <w:r w:rsidR="0016357A">
        <w:t>welche Typ Art die Frage darstellen soll.</w:t>
      </w:r>
      <w:r>
        <w:t xml:space="preserve"> </w:t>
      </w:r>
      <w:r w:rsidR="0016357A">
        <w:t>Möglich sind Radio-</w:t>
      </w:r>
      <w:proofErr w:type="gramStart"/>
      <w:r w:rsidR="0016357A">
        <w:t>,Checkbox</w:t>
      </w:r>
      <w:proofErr w:type="gramEnd"/>
      <w:r w:rsidR="0016357A">
        <w:t>-, Textfeld- und Nummernfeld-Frage.</w:t>
      </w:r>
    </w:p>
    <w:p w:rsidR="000812A2" w:rsidRDefault="000812A2" w:rsidP="000812A2">
      <w:pPr>
        <w:pStyle w:val="Aufzhlungszeichen"/>
        <w:numPr>
          <w:ilvl w:val="0"/>
          <w:numId w:val="0"/>
        </w:numPr>
        <w:ind w:left="360" w:hanging="360"/>
      </w:pPr>
      <w:r>
        <w:rPr>
          <w:noProof/>
          <w:lang w:eastAsia="de-DE"/>
        </w:rPr>
        <w:lastRenderedPageBreak/>
        <w:drawing>
          <wp:inline distT="0" distB="0" distL="0" distR="0">
            <wp:extent cx="5760720" cy="3601597"/>
            <wp:effectExtent l="1905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5760720" cy="3601597"/>
                    </a:xfrm>
                    <a:prstGeom prst="rect">
                      <a:avLst/>
                    </a:prstGeom>
                    <a:noFill/>
                    <a:ln w="9525">
                      <a:noFill/>
                      <a:miter lim="800000"/>
                      <a:headEnd/>
                      <a:tailEnd/>
                    </a:ln>
                  </pic:spPr>
                </pic:pic>
              </a:graphicData>
            </a:graphic>
          </wp:inline>
        </w:drawing>
      </w:r>
    </w:p>
    <w:p w:rsidR="0016357A" w:rsidRDefault="0016357A" w:rsidP="000812A2">
      <w:pPr>
        <w:pStyle w:val="Aufzhlungszeichen"/>
        <w:numPr>
          <w:ilvl w:val="0"/>
          <w:numId w:val="0"/>
        </w:numPr>
        <w:ind w:left="360" w:hanging="360"/>
      </w:pPr>
    </w:p>
    <w:p w:rsidR="003C4DD1" w:rsidRDefault="0016357A" w:rsidP="00316BE5">
      <w:pPr>
        <w:pStyle w:val="Aufzhlungszeichen"/>
        <w:jc w:val="both"/>
      </w:pPr>
      <w:r>
        <w:t xml:space="preserve">Ist die Frage erstellt, gelangt </w:t>
      </w:r>
      <w:r w:rsidR="001B4BD3">
        <w:t>zur nächsten Maske, in der</w:t>
      </w:r>
      <w:r>
        <w:t xml:space="preserve"> die Antworten hinzugefügt werden. In diesem Szenario wurde jetzt die Frage „Was trinken sie am liebsten?“ </w:t>
      </w:r>
      <w:r w:rsidR="001B4BD3">
        <w:t>h</w:t>
      </w:r>
      <w:r>
        <w:t xml:space="preserve">inzugefügt. </w:t>
      </w:r>
    </w:p>
    <w:p w:rsidR="0016357A" w:rsidRDefault="0016357A" w:rsidP="0016357A">
      <w:pPr>
        <w:pStyle w:val="Aufzhlungszeichen"/>
        <w:numPr>
          <w:ilvl w:val="0"/>
          <w:numId w:val="0"/>
        </w:numPr>
        <w:ind w:left="360" w:hanging="360"/>
      </w:pPr>
      <w:r>
        <w:rPr>
          <w:noProof/>
          <w:lang w:eastAsia="de-DE"/>
        </w:rPr>
        <w:drawing>
          <wp:inline distT="0" distB="0" distL="0" distR="0">
            <wp:extent cx="5760720" cy="2688776"/>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5760720" cy="2688776"/>
                    </a:xfrm>
                    <a:prstGeom prst="rect">
                      <a:avLst/>
                    </a:prstGeom>
                    <a:noFill/>
                    <a:ln w="9525">
                      <a:noFill/>
                      <a:miter lim="800000"/>
                      <a:headEnd/>
                      <a:tailEnd/>
                    </a:ln>
                  </pic:spPr>
                </pic:pic>
              </a:graphicData>
            </a:graphic>
          </wp:inline>
        </w:drawing>
      </w:r>
    </w:p>
    <w:p w:rsidR="0016357A" w:rsidRDefault="0016357A" w:rsidP="0016357A">
      <w:pPr>
        <w:pStyle w:val="Aufzhlungszeichen"/>
        <w:numPr>
          <w:ilvl w:val="0"/>
          <w:numId w:val="0"/>
        </w:numPr>
        <w:ind w:left="360" w:hanging="360"/>
      </w:pPr>
    </w:p>
    <w:p w:rsidR="003C4DD1" w:rsidRDefault="007E73F2" w:rsidP="003C4DD1">
      <w:pPr>
        <w:pStyle w:val="Aufzhlungszeichen"/>
      </w:pPr>
      <w:r>
        <w:t>Eine Frage muss mindestens eine Antwort</w:t>
      </w:r>
      <w:r w:rsidR="00316BE5">
        <w:t>möglichkeit</w:t>
      </w:r>
      <w:r>
        <w:t xml:space="preserve"> besitzen, wenn man diese</w:t>
      </w:r>
      <w:r w:rsidR="001B4BD3">
        <w:t xml:space="preserve"> h</w:t>
      </w:r>
      <w:r>
        <w:t>inzufügt</w:t>
      </w:r>
      <w:r w:rsidR="00316BE5">
        <w:t xml:space="preserve">, wird sie sofort </w:t>
      </w:r>
      <w:r>
        <w:t xml:space="preserve"> angezeigt</w:t>
      </w:r>
      <w:r w:rsidR="00316BE5">
        <w:t>, um doppelte Antworten auszuschließen</w:t>
      </w:r>
      <w:r>
        <w:t xml:space="preserve">. </w:t>
      </w:r>
    </w:p>
    <w:p w:rsidR="007E73F2" w:rsidRDefault="003C4DD1" w:rsidP="007E73F2">
      <w:pPr>
        <w:pStyle w:val="Aufzhlungszeichen"/>
        <w:numPr>
          <w:ilvl w:val="0"/>
          <w:numId w:val="0"/>
        </w:numPr>
        <w:ind w:left="360"/>
      </w:pPr>
      <w:r>
        <w:rPr>
          <w:noProof/>
          <w:lang w:eastAsia="de-DE"/>
        </w:rPr>
        <w:drawing>
          <wp:inline distT="0" distB="0" distL="0" distR="0">
            <wp:extent cx="5762625" cy="882650"/>
            <wp:effectExtent l="19050" t="0" r="9525"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5762625" cy="882650"/>
                    </a:xfrm>
                    <a:prstGeom prst="rect">
                      <a:avLst/>
                    </a:prstGeom>
                    <a:noFill/>
                    <a:ln w="9525">
                      <a:noFill/>
                      <a:miter lim="800000"/>
                      <a:headEnd/>
                      <a:tailEnd/>
                    </a:ln>
                  </pic:spPr>
                </pic:pic>
              </a:graphicData>
            </a:graphic>
          </wp:inline>
        </w:drawing>
      </w:r>
    </w:p>
    <w:p w:rsidR="003C4DD1" w:rsidRDefault="003C4DD1" w:rsidP="007E73F2">
      <w:pPr>
        <w:pStyle w:val="Aufzhlungszeichen"/>
        <w:numPr>
          <w:ilvl w:val="0"/>
          <w:numId w:val="0"/>
        </w:numPr>
        <w:ind w:left="360"/>
      </w:pPr>
    </w:p>
    <w:p w:rsidR="003C4DD1" w:rsidRDefault="001B4BD3" w:rsidP="00316BE5">
      <w:pPr>
        <w:pStyle w:val="Aufzhlungszeichen"/>
        <w:jc w:val="both"/>
      </w:pPr>
      <w:r>
        <w:lastRenderedPageBreak/>
        <w:t>Mit dem</w:t>
      </w:r>
      <w:r w:rsidR="003C4DD1">
        <w:t xml:space="preserve"> Button </w:t>
      </w:r>
      <w:r w:rsidR="003C4DD1">
        <w:rPr>
          <w:noProof/>
          <w:lang w:eastAsia="de-DE"/>
        </w:rPr>
        <w:drawing>
          <wp:inline distT="0" distB="0" distL="0" distR="0">
            <wp:extent cx="1329055" cy="244475"/>
            <wp:effectExtent l="19050" t="0" r="4445"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329055" cy="244475"/>
                    </a:xfrm>
                    <a:prstGeom prst="rect">
                      <a:avLst/>
                    </a:prstGeom>
                    <a:noFill/>
                    <a:ln w="9525">
                      <a:noFill/>
                      <a:miter lim="800000"/>
                      <a:headEnd/>
                      <a:tailEnd/>
                    </a:ln>
                  </pic:spPr>
                </pic:pic>
              </a:graphicData>
            </a:graphic>
          </wp:inline>
        </w:drawing>
      </w:r>
      <w:r>
        <w:t>gelangt man wieder zum Frage Erstell-</w:t>
      </w:r>
      <w:r w:rsidR="003C4DD1">
        <w:t>Formular.</w:t>
      </w:r>
    </w:p>
    <w:p w:rsidR="003C4DD1" w:rsidRDefault="003C4DD1" w:rsidP="00316BE5">
      <w:pPr>
        <w:pStyle w:val="Aufzhlungszeichen"/>
        <w:jc w:val="both"/>
      </w:pPr>
      <w:r>
        <w:t xml:space="preserve">Durch </w:t>
      </w:r>
      <w:r>
        <w:rPr>
          <w:noProof/>
          <w:lang w:eastAsia="de-DE"/>
        </w:rPr>
        <w:drawing>
          <wp:inline distT="0" distB="0" distL="0" distR="0">
            <wp:extent cx="1520190" cy="233680"/>
            <wp:effectExtent l="19050" t="0" r="381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1520190" cy="233680"/>
                    </a:xfrm>
                    <a:prstGeom prst="rect">
                      <a:avLst/>
                    </a:prstGeom>
                    <a:noFill/>
                    <a:ln w="9525">
                      <a:noFill/>
                      <a:miter lim="800000"/>
                      <a:headEnd/>
                      <a:tailEnd/>
                    </a:ln>
                  </pic:spPr>
                </pic:pic>
              </a:graphicData>
            </a:graphic>
          </wp:inline>
        </w:drawing>
      </w:r>
      <w:r>
        <w:t xml:space="preserve"> </w:t>
      </w:r>
      <w:r w:rsidR="001B4BD3">
        <w:t>kommt</w:t>
      </w:r>
      <w:r>
        <w:t xml:space="preserve"> man zu einer kompletten Übersicht der Umfrage</w:t>
      </w:r>
      <w:r w:rsidR="001B4BD3">
        <w:t>.</w:t>
      </w:r>
      <w:r>
        <w:t xml:space="preserve"> </w:t>
      </w:r>
      <w:r w:rsidR="001B4BD3">
        <w:t>Hier wäre es</w:t>
      </w:r>
      <w:r>
        <w:t xml:space="preserve"> nochmals</w:t>
      </w:r>
      <w:r w:rsidR="001B4BD3">
        <w:t xml:space="preserve"> möglich</w:t>
      </w:r>
      <w:r>
        <w:t xml:space="preserve"> Fragen oder Antworten </w:t>
      </w:r>
      <w:r w:rsidR="00790AD6">
        <w:t xml:space="preserve">zu </w:t>
      </w:r>
      <w:r>
        <w:t xml:space="preserve">bearbeiten oder </w:t>
      </w:r>
      <w:r w:rsidR="00790AD6">
        <w:t>zu löschen</w:t>
      </w:r>
      <w:r>
        <w:t>.</w:t>
      </w:r>
    </w:p>
    <w:p w:rsidR="003C4DD1" w:rsidRDefault="003C4DD1" w:rsidP="003C4DD1">
      <w:pPr>
        <w:pStyle w:val="Aufzhlungszeichen"/>
        <w:numPr>
          <w:ilvl w:val="0"/>
          <w:numId w:val="0"/>
        </w:numPr>
        <w:ind w:left="360"/>
      </w:pPr>
      <w:r>
        <w:rPr>
          <w:noProof/>
          <w:lang w:eastAsia="de-DE"/>
        </w:rPr>
        <w:drawing>
          <wp:inline distT="0" distB="0" distL="0" distR="0">
            <wp:extent cx="5760720" cy="2829411"/>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60720" cy="2829411"/>
                    </a:xfrm>
                    <a:prstGeom prst="rect">
                      <a:avLst/>
                    </a:prstGeom>
                    <a:noFill/>
                    <a:ln w="9525">
                      <a:noFill/>
                      <a:miter lim="800000"/>
                      <a:headEnd/>
                      <a:tailEnd/>
                    </a:ln>
                  </pic:spPr>
                </pic:pic>
              </a:graphicData>
            </a:graphic>
          </wp:inline>
        </w:drawing>
      </w:r>
    </w:p>
    <w:p w:rsidR="003C4DD1" w:rsidRDefault="003C4DD1" w:rsidP="003C4DD1">
      <w:pPr>
        <w:pStyle w:val="Aufzhlungszeichen"/>
        <w:numPr>
          <w:ilvl w:val="0"/>
          <w:numId w:val="0"/>
        </w:numPr>
        <w:ind w:left="360"/>
      </w:pPr>
    </w:p>
    <w:p w:rsidR="003C4DD1" w:rsidRDefault="003C4DD1" w:rsidP="003C4DD1">
      <w:pPr>
        <w:pStyle w:val="Aufzhlungszeichen"/>
      </w:pPr>
      <w:r>
        <w:t xml:space="preserve">Unter dem letzten Menüpunkt </w:t>
      </w:r>
      <w:r>
        <w:rPr>
          <w:noProof/>
          <w:lang w:eastAsia="de-DE"/>
        </w:rPr>
        <w:drawing>
          <wp:inline distT="0" distB="0" distL="0" distR="0">
            <wp:extent cx="1520190" cy="403860"/>
            <wp:effectExtent l="19050" t="0" r="381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520190" cy="403860"/>
                    </a:xfrm>
                    <a:prstGeom prst="rect">
                      <a:avLst/>
                    </a:prstGeom>
                    <a:noFill/>
                    <a:ln w="9525">
                      <a:noFill/>
                      <a:miter lim="800000"/>
                      <a:headEnd/>
                      <a:tailEnd/>
                    </a:ln>
                  </pic:spPr>
                </pic:pic>
              </a:graphicData>
            </a:graphic>
          </wp:inline>
        </w:drawing>
      </w:r>
      <w:r>
        <w:t xml:space="preserve"> sieht man nun alle eigenen erstellten Umfragen und kann mit ihnen verschiedene Funktionen ausführen.</w:t>
      </w:r>
    </w:p>
    <w:p w:rsidR="003C4DD1" w:rsidRDefault="003C4DD1" w:rsidP="003C4DD1">
      <w:pPr>
        <w:pStyle w:val="Aufzhlungszeichen"/>
        <w:numPr>
          <w:ilvl w:val="0"/>
          <w:numId w:val="0"/>
        </w:numPr>
        <w:ind w:left="360" w:hanging="360"/>
      </w:pPr>
      <w:r>
        <w:rPr>
          <w:noProof/>
          <w:lang w:eastAsia="de-DE"/>
        </w:rPr>
        <w:drawing>
          <wp:inline distT="0" distB="0" distL="0" distR="0">
            <wp:extent cx="5760720" cy="166784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760720" cy="1667844"/>
                    </a:xfrm>
                    <a:prstGeom prst="rect">
                      <a:avLst/>
                    </a:prstGeom>
                    <a:noFill/>
                    <a:ln w="9525">
                      <a:noFill/>
                      <a:miter lim="800000"/>
                      <a:headEnd/>
                      <a:tailEnd/>
                    </a:ln>
                  </pic:spPr>
                </pic:pic>
              </a:graphicData>
            </a:graphic>
          </wp:inline>
        </w:drawing>
      </w:r>
    </w:p>
    <w:p w:rsidR="00832D0C" w:rsidRDefault="00832D0C">
      <w:pPr>
        <w:rPr>
          <w:rFonts w:asciiTheme="majorHAnsi" w:eastAsiaTheme="majorEastAsia" w:hAnsiTheme="majorHAnsi" w:cstheme="majorBidi"/>
          <w:b/>
          <w:bCs/>
          <w:i/>
          <w:iCs/>
          <w:color w:val="629DD1" w:themeColor="accent1"/>
        </w:rPr>
      </w:pPr>
      <w:r>
        <w:br w:type="page"/>
      </w:r>
    </w:p>
    <w:p w:rsidR="003C4DD1" w:rsidRDefault="003C4DD1" w:rsidP="003C4DD1">
      <w:pPr>
        <w:pStyle w:val="berschrift4"/>
      </w:pPr>
      <w:r>
        <w:lastRenderedPageBreak/>
        <w:t>Meine Umfragen Funktionen:</w:t>
      </w:r>
    </w:p>
    <w:p w:rsidR="003C4DD1" w:rsidRDefault="003C4DD1" w:rsidP="003C4DD1">
      <w:pPr>
        <w:pStyle w:val="berschrift4"/>
      </w:pPr>
      <w:r>
        <w:rPr>
          <w:b w:val="0"/>
          <w:bCs w:val="0"/>
          <w:i w:val="0"/>
          <w:iCs w:val="0"/>
          <w:noProof/>
          <w:lang w:eastAsia="de-DE"/>
        </w:rPr>
        <w:drawing>
          <wp:inline distT="0" distB="0" distL="0" distR="0">
            <wp:extent cx="5125085" cy="276225"/>
            <wp:effectExtent l="19050" t="0" r="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125085" cy="276225"/>
                    </a:xfrm>
                    <a:prstGeom prst="rect">
                      <a:avLst/>
                    </a:prstGeom>
                    <a:noFill/>
                    <a:ln w="9525">
                      <a:noFill/>
                      <a:miter lim="800000"/>
                      <a:headEnd/>
                      <a:tailEnd/>
                    </a:ln>
                  </pic:spPr>
                </pic:pic>
              </a:graphicData>
            </a:graphic>
          </wp:inline>
        </w:drawing>
      </w:r>
    </w:p>
    <w:p w:rsidR="003C4DD1" w:rsidRDefault="003C4DD1" w:rsidP="003C4DD1"/>
    <w:p w:rsidR="00832D0C" w:rsidRDefault="00832D0C" w:rsidP="00832D0C">
      <w:pPr>
        <w:pStyle w:val="Aufzhlungszeichen"/>
      </w:pPr>
      <w:r>
        <w:t xml:space="preserve">Das Symbol </w:t>
      </w:r>
      <w:r>
        <w:rPr>
          <w:noProof/>
          <w:lang w:eastAsia="de-DE"/>
        </w:rPr>
        <w:drawing>
          <wp:inline distT="0" distB="0" distL="0" distR="0">
            <wp:extent cx="276225" cy="318770"/>
            <wp:effectExtent l="19050" t="0" r="9525"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276225" cy="318770"/>
                    </a:xfrm>
                    <a:prstGeom prst="rect">
                      <a:avLst/>
                    </a:prstGeom>
                    <a:noFill/>
                    <a:ln w="9525">
                      <a:noFill/>
                      <a:miter lim="800000"/>
                      <a:headEnd/>
                      <a:tailEnd/>
                    </a:ln>
                  </pic:spPr>
                </pic:pic>
              </a:graphicData>
            </a:graphic>
          </wp:inline>
        </w:drawing>
      </w:r>
      <w:r>
        <w:t xml:space="preserve"> </w:t>
      </w:r>
      <w:r w:rsidR="00790AD6">
        <w:t>„</w:t>
      </w:r>
      <w:r>
        <w:t>Umfrage bearbeiten</w:t>
      </w:r>
      <w:r w:rsidR="00790AD6">
        <w:t>“</w:t>
      </w:r>
      <w:r>
        <w:t xml:space="preserve"> lässt den Benutzer in den Bearbeitungsmodus der Umfrage zurückkehren.</w:t>
      </w:r>
    </w:p>
    <w:p w:rsidR="002C7EAA" w:rsidRDefault="00832D0C" w:rsidP="00832D0C">
      <w:pPr>
        <w:pStyle w:val="Aufzhlungszeichen"/>
        <w:numPr>
          <w:ilvl w:val="0"/>
          <w:numId w:val="0"/>
        </w:numPr>
        <w:ind w:left="360"/>
      </w:pPr>
      <w:r>
        <w:rPr>
          <w:noProof/>
          <w:lang w:eastAsia="de-DE"/>
        </w:rPr>
        <w:drawing>
          <wp:inline distT="0" distB="0" distL="0" distR="0">
            <wp:extent cx="5760720" cy="276137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5760720" cy="2761370"/>
                    </a:xfrm>
                    <a:prstGeom prst="rect">
                      <a:avLst/>
                    </a:prstGeom>
                    <a:noFill/>
                    <a:ln w="9525">
                      <a:noFill/>
                      <a:miter lim="800000"/>
                      <a:headEnd/>
                      <a:tailEnd/>
                    </a:ln>
                  </pic:spPr>
                </pic:pic>
              </a:graphicData>
            </a:graphic>
          </wp:inline>
        </w:drawing>
      </w:r>
    </w:p>
    <w:p w:rsidR="002C7EAA" w:rsidRDefault="002C7EAA" w:rsidP="00832D0C">
      <w:pPr>
        <w:pStyle w:val="Aufzhlungszeichen"/>
        <w:numPr>
          <w:ilvl w:val="0"/>
          <w:numId w:val="0"/>
        </w:numPr>
        <w:ind w:left="360"/>
      </w:pPr>
    </w:p>
    <w:p w:rsidR="00316BE5" w:rsidRDefault="00790AD6" w:rsidP="002C7EAA">
      <w:pPr>
        <w:pStyle w:val="Aufzhlungszeichen"/>
        <w:numPr>
          <w:ilvl w:val="0"/>
          <w:numId w:val="0"/>
        </w:numPr>
        <w:ind w:left="360"/>
      </w:pPr>
      <w:r>
        <w:t>Mit dem</w:t>
      </w:r>
      <w:r w:rsidR="002C7EAA">
        <w:t xml:space="preserve"> grüne</w:t>
      </w:r>
      <w:r>
        <w:t>n Har</w:t>
      </w:r>
      <w:r w:rsidR="002C7EAA">
        <w:t xml:space="preserve">ken </w:t>
      </w:r>
      <w:r w:rsidR="002C7EAA">
        <w:rPr>
          <w:noProof/>
          <w:lang w:eastAsia="de-DE"/>
        </w:rPr>
        <w:drawing>
          <wp:inline distT="0" distB="0" distL="0" distR="0">
            <wp:extent cx="276225" cy="276225"/>
            <wp:effectExtent l="19050" t="0" r="9525"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t xml:space="preserve"> schaltet man die</w:t>
      </w:r>
      <w:r w:rsidR="002C7EAA">
        <w:t xml:space="preserve"> Umfrage</w:t>
      </w:r>
      <w:r>
        <w:t xml:space="preserve"> frei. D</w:t>
      </w:r>
      <w:r w:rsidR="002C7EAA">
        <w:t>iese Funktion steht</w:t>
      </w:r>
      <w:r>
        <w:t xml:space="preserve"> einmalig zur Verfügung, der Har</w:t>
      </w:r>
      <w:r w:rsidR="002C7EAA">
        <w:t xml:space="preserve">ken wir dann aus </w:t>
      </w:r>
      <w:proofErr w:type="gramStart"/>
      <w:r w:rsidR="002C7EAA">
        <w:t xml:space="preserve">gegraut </w:t>
      </w:r>
      <w:proofErr w:type="gramEnd"/>
      <w:r w:rsidR="002C7EAA">
        <w:rPr>
          <w:noProof/>
          <w:lang w:eastAsia="de-DE"/>
        </w:rPr>
        <w:drawing>
          <wp:inline distT="0" distB="0" distL="0" distR="0">
            <wp:extent cx="244475" cy="276225"/>
            <wp:effectExtent l="19050" t="0" r="3175" b="0"/>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44475" cy="276225"/>
                    </a:xfrm>
                    <a:prstGeom prst="rect">
                      <a:avLst/>
                    </a:prstGeom>
                    <a:noFill/>
                    <a:ln w="9525">
                      <a:noFill/>
                      <a:miter lim="800000"/>
                      <a:headEnd/>
                      <a:tailEnd/>
                    </a:ln>
                  </pic:spPr>
                </pic:pic>
              </a:graphicData>
            </a:graphic>
          </wp:inline>
        </w:drawing>
      </w:r>
      <w:r w:rsidR="002C7EAA">
        <w:t xml:space="preserve">. Außerdem ist ab diesem Zeitpunkt eine Bearbeitung der Umfrage nicht mehr </w:t>
      </w:r>
      <w:r>
        <w:t>möglich</w:t>
      </w:r>
      <w:r w:rsidR="002C7EAA">
        <w:rPr>
          <w:noProof/>
          <w:lang w:eastAsia="de-DE"/>
        </w:rPr>
        <w:drawing>
          <wp:inline distT="0" distB="0" distL="0" distR="0">
            <wp:extent cx="212725" cy="297815"/>
            <wp:effectExtent l="19050" t="0" r="0" b="0"/>
            <wp:docPr id="82" name="Bild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212725" cy="297815"/>
                    </a:xfrm>
                    <a:prstGeom prst="rect">
                      <a:avLst/>
                    </a:prstGeom>
                    <a:noFill/>
                    <a:ln w="9525">
                      <a:noFill/>
                      <a:miter lim="800000"/>
                      <a:headEnd/>
                      <a:tailEnd/>
                    </a:ln>
                  </pic:spPr>
                </pic:pic>
              </a:graphicData>
            </a:graphic>
          </wp:inline>
        </w:drawing>
      </w:r>
      <w:r w:rsidR="002C7EAA">
        <w:t xml:space="preserve">. </w:t>
      </w:r>
    </w:p>
    <w:p w:rsidR="002C7EAA" w:rsidRDefault="002C7EAA" w:rsidP="002C7EAA">
      <w:pPr>
        <w:pStyle w:val="Aufzhlungszeichen"/>
        <w:numPr>
          <w:ilvl w:val="0"/>
          <w:numId w:val="0"/>
        </w:numPr>
        <w:ind w:left="360"/>
      </w:pPr>
      <w:r>
        <w:rPr>
          <w:noProof/>
          <w:lang w:eastAsia="de-DE"/>
        </w:rPr>
        <w:drawing>
          <wp:inline distT="0" distB="0" distL="0" distR="0">
            <wp:extent cx="5760720" cy="1562759"/>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760720" cy="1562759"/>
                    </a:xfrm>
                    <a:prstGeom prst="rect">
                      <a:avLst/>
                    </a:prstGeom>
                    <a:noFill/>
                    <a:ln w="9525">
                      <a:noFill/>
                      <a:miter lim="800000"/>
                      <a:headEnd/>
                      <a:tailEnd/>
                    </a:ln>
                  </pic:spPr>
                </pic:pic>
              </a:graphicData>
            </a:graphic>
          </wp:inline>
        </w:drawing>
      </w:r>
    </w:p>
    <w:p w:rsidR="002C7EAA" w:rsidRDefault="002C7EAA">
      <w:r>
        <w:br w:type="page"/>
      </w:r>
    </w:p>
    <w:p w:rsidR="002C7EAA" w:rsidRDefault="002C7EAA" w:rsidP="002C7EAA">
      <w:pPr>
        <w:pStyle w:val="Aufzhlungszeichen"/>
        <w:numPr>
          <w:ilvl w:val="0"/>
          <w:numId w:val="0"/>
        </w:numPr>
        <w:ind w:left="360"/>
      </w:pPr>
    </w:p>
    <w:p w:rsidR="002C7EAA" w:rsidRDefault="002C7EAA" w:rsidP="002C7EAA">
      <w:pPr>
        <w:pStyle w:val="Aufzhlungszeichen"/>
      </w:pPr>
      <w:r>
        <w:t xml:space="preserve">  Durch die Freischaltung erhält man einen Teilnahmelink</w:t>
      </w:r>
      <w:r w:rsidR="00790AD6">
        <w:t>, der an die Teilnehmer versendet wird,  damit diese</w:t>
      </w:r>
      <w:r>
        <w:t xml:space="preserve"> an der Umfrage teilnehmen können.</w:t>
      </w:r>
    </w:p>
    <w:p w:rsidR="002C7EAA" w:rsidRDefault="002C7EAA" w:rsidP="002C7EAA">
      <w:pPr>
        <w:pStyle w:val="Aufzhlungszeichen"/>
        <w:numPr>
          <w:ilvl w:val="0"/>
          <w:numId w:val="0"/>
        </w:numPr>
        <w:ind w:left="360" w:hanging="360"/>
      </w:pPr>
      <w:r>
        <w:rPr>
          <w:noProof/>
          <w:lang w:eastAsia="de-DE"/>
        </w:rPr>
        <w:drawing>
          <wp:inline distT="0" distB="0" distL="0" distR="0">
            <wp:extent cx="5760720" cy="2577593"/>
            <wp:effectExtent l="19050" t="0" r="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5760720" cy="2577593"/>
                    </a:xfrm>
                    <a:prstGeom prst="rect">
                      <a:avLst/>
                    </a:prstGeom>
                    <a:noFill/>
                    <a:ln w="9525">
                      <a:noFill/>
                      <a:miter lim="800000"/>
                      <a:headEnd/>
                      <a:tailEnd/>
                    </a:ln>
                  </pic:spPr>
                </pic:pic>
              </a:graphicData>
            </a:graphic>
          </wp:inline>
        </w:drawing>
      </w:r>
    </w:p>
    <w:p w:rsidR="006350F8" w:rsidRDefault="006350F8" w:rsidP="002C7EAA">
      <w:pPr>
        <w:pStyle w:val="Aufzhlungszeichen"/>
        <w:numPr>
          <w:ilvl w:val="0"/>
          <w:numId w:val="0"/>
        </w:numPr>
        <w:ind w:left="360" w:hanging="360"/>
      </w:pPr>
    </w:p>
    <w:p w:rsidR="006350F8" w:rsidRDefault="006350F8" w:rsidP="006350F8">
      <w:pPr>
        <w:pStyle w:val="Aufzhlungszeichen"/>
      </w:pPr>
      <w:r>
        <w:rPr>
          <w:noProof/>
          <w:lang w:eastAsia="de-DE"/>
        </w:rPr>
        <w:drawing>
          <wp:inline distT="0" distB="0" distL="0" distR="0">
            <wp:extent cx="1339850" cy="287020"/>
            <wp:effectExtent l="19050" t="0" r="0" b="0"/>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1339850" cy="287020"/>
                    </a:xfrm>
                    <a:prstGeom prst="rect">
                      <a:avLst/>
                    </a:prstGeom>
                    <a:noFill/>
                    <a:ln w="9525">
                      <a:noFill/>
                      <a:miter lim="800000"/>
                      <a:headEnd/>
                      <a:tailEnd/>
                    </a:ln>
                  </pic:spPr>
                </pic:pic>
              </a:graphicData>
            </a:graphic>
          </wp:inline>
        </w:drawing>
      </w:r>
      <w:r w:rsidR="00790AD6">
        <w:t xml:space="preserve"> führt zu Beendigung und A</w:t>
      </w:r>
      <w:r>
        <w:t>bschicken der Umfrage.</w:t>
      </w:r>
    </w:p>
    <w:p w:rsidR="006350F8" w:rsidRDefault="006350F8" w:rsidP="006350F8">
      <w:pPr>
        <w:pStyle w:val="Aufzhlungszeichen"/>
        <w:numPr>
          <w:ilvl w:val="0"/>
          <w:numId w:val="0"/>
        </w:numPr>
        <w:ind w:left="360"/>
      </w:pPr>
      <w:r>
        <w:rPr>
          <w:noProof/>
          <w:lang w:eastAsia="de-DE"/>
        </w:rPr>
        <w:drawing>
          <wp:inline distT="0" distB="0" distL="0" distR="0">
            <wp:extent cx="5760720" cy="511487"/>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5760720" cy="511487"/>
                    </a:xfrm>
                    <a:prstGeom prst="rect">
                      <a:avLst/>
                    </a:prstGeom>
                    <a:noFill/>
                    <a:ln w="9525">
                      <a:noFill/>
                      <a:miter lim="800000"/>
                      <a:headEnd/>
                      <a:tailEnd/>
                    </a:ln>
                  </pic:spPr>
                </pic:pic>
              </a:graphicData>
            </a:graphic>
          </wp:inline>
        </w:drawing>
      </w:r>
    </w:p>
    <w:p w:rsidR="006350F8" w:rsidRDefault="006350F8" w:rsidP="006350F8">
      <w:pPr>
        <w:pStyle w:val="Aufzhlungszeichen"/>
        <w:numPr>
          <w:ilvl w:val="0"/>
          <w:numId w:val="0"/>
        </w:numPr>
        <w:ind w:left="360" w:hanging="360"/>
      </w:pPr>
    </w:p>
    <w:p w:rsidR="006350F8" w:rsidRDefault="00790AD6" w:rsidP="00316BE5">
      <w:pPr>
        <w:pStyle w:val="Aufzhlungszeichen"/>
        <w:jc w:val="both"/>
      </w:pPr>
      <w:r>
        <w:t>Umfrage und Link „An</w:t>
      </w:r>
      <w:r w:rsidR="006350F8">
        <w:t>sehen</w:t>
      </w:r>
      <w:r>
        <w:t>“</w:t>
      </w:r>
      <w:r w:rsidR="006350F8">
        <w:t xml:space="preserve"> </w:t>
      </w:r>
      <w:r w:rsidR="006350F8">
        <w:rPr>
          <w:noProof/>
          <w:lang w:eastAsia="de-DE"/>
        </w:rPr>
        <w:drawing>
          <wp:inline distT="0" distB="0" distL="0" distR="0">
            <wp:extent cx="212725" cy="287020"/>
            <wp:effectExtent l="19050" t="0" r="0" b="0"/>
            <wp:docPr id="94"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srcRect/>
                    <a:stretch>
                      <a:fillRect/>
                    </a:stretch>
                  </pic:blipFill>
                  <pic:spPr bwMode="auto">
                    <a:xfrm>
                      <a:off x="0" y="0"/>
                      <a:ext cx="212725" cy="287020"/>
                    </a:xfrm>
                    <a:prstGeom prst="rect">
                      <a:avLst/>
                    </a:prstGeom>
                    <a:noFill/>
                    <a:ln w="9525">
                      <a:noFill/>
                      <a:miter lim="800000"/>
                      <a:headEnd/>
                      <a:tailEnd/>
                    </a:ln>
                  </pic:spPr>
                </pic:pic>
              </a:graphicData>
            </a:graphic>
          </wp:inline>
        </w:drawing>
      </w:r>
      <w:r w:rsidR="006350F8">
        <w:t xml:space="preserve"> war vor der Freischaltung ausgegraut</w:t>
      </w:r>
      <w:r>
        <w:t>. N</w:t>
      </w:r>
      <w:r w:rsidR="006350F8">
        <w:t xml:space="preserve">ach der Freischaltung aber </w:t>
      </w:r>
      <w:r w:rsidR="006350F8">
        <w:rPr>
          <w:noProof/>
          <w:lang w:eastAsia="de-DE"/>
        </w:rPr>
        <w:drawing>
          <wp:inline distT="0" distB="0" distL="0" distR="0">
            <wp:extent cx="233680" cy="308610"/>
            <wp:effectExtent l="19050" t="0" r="0" b="0"/>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rsidR="006350F8">
        <w:t xml:space="preserve"> ist es möglich</w:t>
      </w:r>
      <w:r>
        <w:t>,</w:t>
      </w:r>
      <w:r w:rsidR="006350F8">
        <w:t xml:space="preserve"> über dies</w:t>
      </w:r>
      <w:r>
        <w:t>es</w:t>
      </w:r>
      <w:r w:rsidR="006350F8">
        <w:t xml:space="preserve"> Symbol sich den Teilnahmelink nochmals angeben zu lassen.</w:t>
      </w:r>
    </w:p>
    <w:p w:rsidR="006350F8" w:rsidRDefault="006350F8" w:rsidP="006350F8">
      <w:pPr>
        <w:pStyle w:val="Aufzhlungszeichen"/>
        <w:numPr>
          <w:ilvl w:val="0"/>
          <w:numId w:val="0"/>
        </w:numPr>
        <w:ind w:left="360"/>
      </w:pPr>
      <w:r>
        <w:rPr>
          <w:noProof/>
          <w:lang w:eastAsia="de-DE"/>
        </w:rPr>
        <w:drawing>
          <wp:inline distT="0" distB="0" distL="0" distR="0">
            <wp:extent cx="5760720" cy="1572637"/>
            <wp:effectExtent l="19050" t="0" r="0" b="0"/>
            <wp:docPr id="100" name="Bil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srcRect/>
                    <a:stretch>
                      <a:fillRect/>
                    </a:stretch>
                  </pic:blipFill>
                  <pic:spPr bwMode="auto">
                    <a:xfrm>
                      <a:off x="0" y="0"/>
                      <a:ext cx="5760720" cy="1572637"/>
                    </a:xfrm>
                    <a:prstGeom prst="rect">
                      <a:avLst/>
                    </a:prstGeom>
                    <a:noFill/>
                    <a:ln w="9525">
                      <a:noFill/>
                      <a:miter lim="800000"/>
                      <a:headEnd/>
                      <a:tailEnd/>
                    </a:ln>
                  </pic:spPr>
                </pic:pic>
              </a:graphicData>
            </a:graphic>
          </wp:inline>
        </w:drawing>
      </w:r>
    </w:p>
    <w:p w:rsidR="009C06B5" w:rsidRDefault="009C06B5" w:rsidP="009C06B5">
      <w:pPr>
        <w:pStyle w:val="Aufzhlungszeichen"/>
        <w:numPr>
          <w:ilvl w:val="0"/>
          <w:numId w:val="0"/>
        </w:numPr>
      </w:pPr>
    </w:p>
    <w:p w:rsidR="006350F8" w:rsidRDefault="006350F8" w:rsidP="00316BE5">
      <w:pPr>
        <w:pStyle w:val="Aufzhlungszeichen"/>
        <w:jc w:val="both"/>
      </w:pPr>
      <w:r>
        <w:t xml:space="preserve">Der Mülleimer </w:t>
      </w:r>
      <w:r>
        <w:rPr>
          <w:noProof/>
          <w:lang w:eastAsia="de-DE"/>
        </w:rPr>
        <w:drawing>
          <wp:inline distT="0" distB="0" distL="0" distR="0">
            <wp:extent cx="233680" cy="308610"/>
            <wp:effectExtent l="19050" t="0" r="0" b="0"/>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steht für </w:t>
      </w:r>
      <w:r w:rsidR="00790AD6">
        <w:t>„die Umfrage</w:t>
      </w:r>
      <w:r>
        <w:t xml:space="preserve"> löschen</w:t>
      </w:r>
      <w:r w:rsidR="00790AD6">
        <w:t>“</w:t>
      </w:r>
      <w:r>
        <w:t>. Es erscheint ein Popup</w:t>
      </w:r>
      <w:r w:rsidR="00790AD6">
        <w:t xml:space="preserve"> mit der Anfrage, ob</w:t>
      </w:r>
      <w:r>
        <w:t xml:space="preserve"> die Umfrage </w:t>
      </w:r>
      <w:r w:rsidR="00790AD6">
        <w:t xml:space="preserve">wirklich gelöscht werden soll. Wird mit OK bestätigt, </w:t>
      </w:r>
      <w:r>
        <w:t xml:space="preserve"> ist die Umfrage gelöscht.</w:t>
      </w:r>
    </w:p>
    <w:p w:rsidR="00D96F92" w:rsidRDefault="006350F8" w:rsidP="00316BE5">
      <w:pPr>
        <w:pStyle w:val="Aufzhlungszeichen"/>
        <w:jc w:val="both"/>
      </w:pPr>
      <w:r>
        <w:t>Hinter den Symbolen</w:t>
      </w:r>
      <w:r w:rsidR="00790AD6">
        <w:t xml:space="preserve"> steht die Anzahl der Teilnehmer, die die </w:t>
      </w:r>
      <w:r w:rsidR="003A092A">
        <w:t xml:space="preserve">Umfrage </w:t>
      </w:r>
      <w:r>
        <w:t xml:space="preserve"> ausgefühlt haben.</w:t>
      </w:r>
      <w:r w:rsidR="00D96F92">
        <w:t xml:space="preserve"> </w:t>
      </w:r>
    </w:p>
    <w:p w:rsidR="006350F8" w:rsidRDefault="00D96F92" w:rsidP="00D96F92">
      <w:pPr>
        <w:pStyle w:val="Aufzhlungszeichen"/>
        <w:numPr>
          <w:ilvl w:val="0"/>
          <w:numId w:val="0"/>
        </w:numPr>
        <w:ind w:left="360"/>
      </w:pPr>
      <w:r>
        <w:rPr>
          <w:noProof/>
          <w:lang w:eastAsia="de-DE"/>
        </w:rPr>
        <w:drawing>
          <wp:inline distT="0" distB="0" distL="0" distR="0">
            <wp:extent cx="2169160" cy="297815"/>
            <wp:effectExtent l="19050" t="0" r="254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2169160" cy="297815"/>
                    </a:xfrm>
                    <a:prstGeom prst="rect">
                      <a:avLst/>
                    </a:prstGeom>
                    <a:noFill/>
                    <a:ln w="9525">
                      <a:noFill/>
                      <a:miter lim="800000"/>
                      <a:headEnd/>
                      <a:tailEnd/>
                    </a:ln>
                  </pic:spPr>
                </pic:pic>
              </a:graphicData>
            </a:graphic>
          </wp:inline>
        </w:drawing>
      </w:r>
      <w:r w:rsidR="006350F8">
        <w:t xml:space="preserve">    </w:t>
      </w:r>
    </w:p>
    <w:p w:rsidR="009C06B5" w:rsidRDefault="009C06B5" w:rsidP="00D96F92">
      <w:pPr>
        <w:pStyle w:val="Aufzhlungszeichen"/>
        <w:numPr>
          <w:ilvl w:val="0"/>
          <w:numId w:val="0"/>
        </w:numPr>
        <w:ind w:left="360"/>
      </w:pPr>
    </w:p>
    <w:p w:rsidR="009C06B5" w:rsidRDefault="009C06B5" w:rsidP="00D96F92">
      <w:pPr>
        <w:pStyle w:val="Aufzhlungszeichen"/>
        <w:numPr>
          <w:ilvl w:val="0"/>
          <w:numId w:val="0"/>
        </w:numPr>
        <w:ind w:left="360"/>
      </w:pPr>
    </w:p>
    <w:p w:rsidR="009C06B5" w:rsidRDefault="009C06B5" w:rsidP="009C06B5">
      <w:pPr>
        <w:pStyle w:val="Aufzhlungszeichen"/>
        <w:jc w:val="both"/>
      </w:pPr>
      <w:r>
        <w:lastRenderedPageBreak/>
        <w:t>Nachdem</w:t>
      </w:r>
      <w:r w:rsidR="00A51AE3">
        <w:t xml:space="preserve"> Teilnehmer die Umfrage ausgefül</w:t>
      </w:r>
      <w:r>
        <w:t>lt haben</w:t>
      </w:r>
      <w:r w:rsidR="003A092A">
        <w:t>,</w:t>
      </w:r>
      <w:r>
        <w:t xml:space="preserve"> ist es</w:t>
      </w:r>
      <w:r w:rsidR="003A092A">
        <w:t xml:space="preserve"> möglich eine Auswertung vor zu</w:t>
      </w:r>
      <w:r>
        <w:t>nehmen.</w:t>
      </w:r>
      <w:r w:rsidR="003A092A">
        <w:t xml:space="preserve"> Bei einer Umfrage mit </w:t>
      </w:r>
      <w:r w:rsidR="00A51AE3">
        <w:t xml:space="preserve"> vielen Fragen besteht die Option</w:t>
      </w:r>
      <w:r>
        <w:t xml:space="preserve"> über die Suchfunktion nach bestimmten Schlagwörtern</w:t>
      </w:r>
      <w:r w:rsidR="003A092A">
        <w:t xml:space="preserve"> zu suchen.</w:t>
      </w:r>
    </w:p>
    <w:p w:rsidR="009C06B5" w:rsidRDefault="009C06B5" w:rsidP="009C06B5">
      <w:pPr>
        <w:pStyle w:val="Aufzhlungszeichen"/>
        <w:numPr>
          <w:ilvl w:val="0"/>
          <w:numId w:val="0"/>
        </w:numPr>
        <w:ind w:left="360"/>
      </w:pPr>
      <w:r>
        <w:rPr>
          <w:noProof/>
          <w:lang w:eastAsia="de-DE"/>
        </w:rPr>
        <w:drawing>
          <wp:inline distT="0" distB="0" distL="0" distR="0">
            <wp:extent cx="5760720" cy="3308778"/>
            <wp:effectExtent l="19050" t="0" r="0" b="0"/>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5760720" cy="3308778"/>
                    </a:xfrm>
                    <a:prstGeom prst="rect">
                      <a:avLst/>
                    </a:prstGeom>
                    <a:noFill/>
                    <a:ln w="9525">
                      <a:noFill/>
                      <a:miter lim="800000"/>
                      <a:headEnd/>
                      <a:tailEnd/>
                    </a:ln>
                  </pic:spPr>
                </pic:pic>
              </a:graphicData>
            </a:graphic>
          </wp:inline>
        </w:drawing>
      </w:r>
    </w:p>
    <w:p w:rsidR="009C06B5" w:rsidRDefault="009C06B5" w:rsidP="002C7EAA">
      <w:pPr>
        <w:pStyle w:val="Aufzhlungszeichen"/>
        <w:numPr>
          <w:ilvl w:val="0"/>
          <w:numId w:val="0"/>
        </w:numPr>
      </w:pPr>
    </w:p>
    <w:p w:rsidR="0016357A" w:rsidRDefault="009C06B5" w:rsidP="009C06B5">
      <w:pPr>
        <w:pStyle w:val="Aufzhlungszeichen"/>
      </w:pPr>
      <w:r>
        <w:t>Der letzte Button der eine Interaktion mit dem</w:t>
      </w:r>
      <w:r w:rsidR="003C4DD1">
        <w:t xml:space="preserve"> </w:t>
      </w:r>
      <w:r>
        <w:t>System ausführt</w:t>
      </w:r>
      <w:r w:rsidR="003A092A">
        <w:t xml:space="preserve">, </w:t>
      </w:r>
      <w:r>
        <w:t xml:space="preserve"> ist der </w:t>
      </w:r>
      <w:r>
        <w:rPr>
          <w:noProof/>
          <w:lang w:eastAsia="de-DE"/>
        </w:rPr>
        <w:drawing>
          <wp:inline distT="0" distB="0" distL="0" distR="0">
            <wp:extent cx="1552575" cy="425450"/>
            <wp:effectExtent l="19050" t="0" r="9525"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cstate="print"/>
                    <a:srcRect/>
                    <a:stretch>
                      <a:fillRect/>
                    </a:stretch>
                  </pic:blipFill>
                  <pic:spPr bwMode="auto">
                    <a:xfrm>
                      <a:off x="0" y="0"/>
                      <a:ext cx="1552575" cy="425450"/>
                    </a:xfrm>
                    <a:prstGeom prst="rect">
                      <a:avLst/>
                    </a:prstGeom>
                    <a:noFill/>
                    <a:ln w="9525">
                      <a:noFill/>
                      <a:miter lim="800000"/>
                      <a:headEnd/>
                      <a:tailEnd/>
                    </a:ln>
                  </pic:spPr>
                </pic:pic>
              </a:graphicData>
            </a:graphic>
          </wp:inline>
        </w:drawing>
      </w:r>
      <w:r>
        <w:t xml:space="preserve"> Button auf der rechten Seite der Benutzer Box. Dieser Button loggt den Benutzer aus und lässt ihn auf die Startseite des Umfragesystems zurückkehren.</w:t>
      </w:r>
    </w:p>
    <w:p w:rsidR="00F67ECF" w:rsidRPr="009C06B5" w:rsidRDefault="009C06B5" w:rsidP="009C06B5">
      <w:pPr>
        <w:pStyle w:val="Aufzhlungszeichen"/>
        <w:numPr>
          <w:ilvl w:val="0"/>
          <w:numId w:val="0"/>
        </w:numPr>
        <w:ind w:left="360" w:hanging="360"/>
      </w:pPr>
      <w:r>
        <w:rPr>
          <w:noProof/>
          <w:lang w:eastAsia="de-DE"/>
        </w:rPr>
        <w:drawing>
          <wp:inline distT="0" distB="0" distL="0" distR="0">
            <wp:extent cx="5760720" cy="3907367"/>
            <wp:effectExtent l="19050" t="0" r="0" b="0"/>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3F371E" w:rsidRDefault="00F67ECF" w:rsidP="00F67ECF">
      <w:pPr>
        <w:autoSpaceDE w:val="0"/>
        <w:autoSpaceDN w:val="0"/>
        <w:adjustRightInd w:val="0"/>
        <w:spacing w:after="0" w:line="240" w:lineRule="auto"/>
        <w:rPr>
          <w:rStyle w:val="berschrift2Zchn"/>
        </w:rPr>
      </w:pPr>
      <w:bookmarkStart w:id="23" w:name="_Toc288997927"/>
      <w:r w:rsidRPr="005636C1">
        <w:rPr>
          <w:rStyle w:val="berschrift2Zchn"/>
        </w:rPr>
        <w:lastRenderedPageBreak/>
        <w:t>Dialogbeschreibung</w:t>
      </w:r>
      <w:r w:rsidR="00D70C33">
        <w:rPr>
          <w:rStyle w:val="berschrift2Zchn"/>
        </w:rPr>
        <w:t xml:space="preserve"> Lars</w:t>
      </w:r>
      <w:bookmarkEnd w:id="23"/>
      <w:r w:rsidRPr="005636C1">
        <w:rPr>
          <w:rStyle w:val="berschrift2Zchn"/>
        </w:rPr>
        <w:t xml:space="preserve"> </w:t>
      </w:r>
    </w:p>
    <w:p w:rsidR="003760FF" w:rsidRDefault="003760FF" w:rsidP="00F67ECF">
      <w:pPr>
        <w:autoSpaceDE w:val="0"/>
        <w:autoSpaceDN w:val="0"/>
        <w:adjustRightInd w:val="0"/>
        <w:spacing w:after="0" w:line="240" w:lineRule="auto"/>
        <w:rPr>
          <w:rStyle w:val="berschrift2Zchn"/>
        </w:rPr>
      </w:pPr>
    </w:p>
    <w:p w:rsidR="003760FF" w:rsidRPr="003760FF" w:rsidRDefault="003A092A" w:rsidP="003760FF">
      <w:pPr>
        <w:ind w:left="708"/>
      </w:pPr>
      <w:r>
        <w:t>Wir haben uns für ein „V</w:t>
      </w:r>
      <w:r w:rsidR="003760FF" w:rsidRPr="003760FF">
        <w:t>ier Bereich</w:t>
      </w:r>
      <w:r w:rsidR="003760FF">
        <w:t xml:space="preserve"> Design</w:t>
      </w:r>
      <w:r>
        <w:t>“</w:t>
      </w:r>
      <w:r w:rsidR="003760FF">
        <w:t xml:space="preserve"> entschie</w:t>
      </w:r>
      <w:r w:rsidR="003760FF" w:rsidRPr="003760FF">
        <w:t>den</w:t>
      </w:r>
      <w:r>
        <w:t>, das bedeutet, wir verwenden</w:t>
      </w:r>
      <w:r w:rsidR="003760FF" w:rsidRPr="003760FF">
        <w:t xml:space="preserve"> die linke und rechte Seite, den Kopfanteil und</w:t>
      </w:r>
      <w:r>
        <w:t xml:space="preserve"> die</w:t>
      </w:r>
      <w:r w:rsidR="00A51AE3">
        <w:t xml:space="preserve"> Mitte. </w:t>
      </w:r>
      <w:r w:rsidR="003760FF">
        <w:t xml:space="preserve"> Die rechte Seite verändert ihren Aufbau und die linke Seite erscheint beim Anmelden eines Benutzers. Die Textuellen Teile werden jewe</w:t>
      </w:r>
      <w:r>
        <w:t>ils im Mittelblock ausgetauscht.</w:t>
      </w:r>
    </w:p>
    <w:p w:rsidR="003760FF" w:rsidRDefault="003760FF" w:rsidP="003760FF">
      <w:pPr>
        <w:autoSpaceDE w:val="0"/>
        <w:autoSpaceDN w:val="0"/>
        <w:adjustRightInd w:val="0"/>
        <w:spacing w:after="0" w:line="240" w:lineRule="auto"/>
        <w:rPr>
          <w:rStyle w:val="berschrift2Zchn"/>
        </w:rPr>
      </w:pPr>
      <w:r>
        <w:rPr>
          <w:rFonts w:asciiTheme="majorHAnsi" w:eastAsiaTheme="majorEastAsia" w:hAnsiTheme="majorHAnsi" w:cstheme="majorBidi"/>
          <w:noProof/>
          <w:color w:val="629DD1" w:themeColor="accent1"/>
          <w:sz w:val="26"/>
          <w:szCs w:val="26"/>
          <w:lang w:eastAsia="de-DE"/>
        </w:rPr>
        <w:drawing>
          <wp:inline distT="0" distB="0" distL="0" distR="0">
            <wp:extent cx="5760720" cy="3907367"/>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3F371E" w:rsidRDefault="003F371E" w:rsidP="00F67ECF">
      <w:pPr>
        <w:autoSpaceDE w:val="0"/>
        <w:autoSpaceDN w:val="0"/>
        <w:adjustRightInd w:val="0"/>
        <w:spacing w:after="0" w:line="240" w:lineRule="auto"/>
        <w:rPr>
          <w:rStyle w:val="berschrift2Zchn"/>
        </w:rPr>
      </w:pPr>
    </w:p>
    <w:p w:rsidR="00F67ECF" w:rsidRDefault="003760FF" w:rsidP="003760FF">
      <w:pPr>
        <w:autoSpaceDE w:val="0"/>
        <w:autoSpaceDN w:val="0"/>
        <w:adjustRightInd w:val="0"/>
        <w:spacing w:after="0" w:line="240" w:lineRule="auto"/>
        <w:jc w:val="both"/>
      </w:pPr>
      <w:r>
        <w:t>In diesen Brow</w:t>
      </w:r>
      <w:r w:rsidR="003A092A">
        <w:t>serausschnitt sieht man die Star</w:t>
      </w:r>
      <w:r>
        <w:t xml:space="preserve">tseite von </w:t>
      </w:r>
      <w:proofErr w:type="spellStart"/>
      <w:r>
        <w:t>Encuesta</w:t>
      </w:r>
      <w:proofErr w:type="spellEnd"/>
      <w:r w:rsidR="003A092A">
        <w:t>,</w:t>
      </w:r>
      <w:r>
        <w:t xml:space="preserve">  unserem Umfragesystem. Im oberen Bildschirmbereich befindet sich eine Menüleiste mit den wichtigsten Information</w:t>
      </w:r>
      <w:r w:rsidR="003A092A">
        <w:t>en auf unserer Seite. Direkt da</w:t>
      </w:r>
      <w:r>
        <w:t>runter unserer Logo mit unserem Werbeslogan „Die einfach starke Umfrage“. Mit diesem Spruch wollte</w:t>
      </w:r>
      <w:r w:rsidR="003A092A">
        <w:t>n wir anzeigen,</w:t>
      </w:r>
      <w:r>
        <w:t xml:space="preserve"> das</w:t>
      </w:r>
      <w:r w:rsidR="003A092A">
        <w:t>s es sich um ein</w:t>
      </w:r>
      <w:r w:rsidR="00A51AE3">
        <w:t xml:space="preserve"> einfach </w:t>
      </w:r>
      <w:proofErr w:type="spellStart"/>
      <w:r w:rsidR="00A51AE3">
        <w:t>bedien</w:t>
      </w:r>
      <w:r>
        <w:t>bares</w:t>
      </w:r>
      <w:proofErr w:type="spellEnd"/>
      <w:r>
        <w:t xml:space="preserve"> Umfragesystem handelt</w:t>
      </w:r>
      <w:r w:rsidR="003A092A">
        <w:t>, welches</w:t>
      </w:r>
      <w:r>
        <w:t xml:space="preserve"> aber trotzdem stark in seiner Auswertung ist. In der Mitte befindet sich unser zentraler Block</w:t>
      </w:r>
      <w:r w:rsidR="003A092A">
        <w:t>,</w:t>
      </w:r>
      <w:r>
        <w:t xml:space="preserve"> der sich durchs ganze Programm zieht. Hier werden auf der Startseite der Willkommenstext und der Eye </w:t>
      </w:r>
      <w:proofErr w:type="spellStart"/>
      <w:r>
        <w:t>catcher</w:t>
      </w:r>
      <w:proofErr w:type="spellEnd"/>
      <w:r>
        <w:t xml:space="preserve"> platziert. Außerdem fin</w:t>
      </w:r>
      <w:r w:rsidR="003A092A">
        <w:t>det sich ein Registrierungslink</w:t>
      </w:r>
      <w:r>
        <w:t xml:space="preserve"> „Jetzt registriere</w:t>
      </w:r>
      <w:r w:rsidR="003A092A">
        <w:t xml:space="preserve">n“ in der Mitte der Seite. Auf dem rechten Teil </w:t>
      </w:r>
      <w:r>
        <w:t xml:space="preserve"> befindet sich die Login Maske</w:t>
      </w:r>
      <w:r w:rsidR="003A092A">
        <w:t>, mit der</w:t>
      </w:r>
      <w:r>
        <w:t xml:space="preserve"> man sich als </w:t>
      </w:r>
      <w:r w:rsidR="003A092A">
        <w:t>Benutzer anmelden kann und,</w:t>
      </w:r>
      <w:r>
        <w:t xml:space="preserve"> falls man sein Passwort vergessen</w:t>
      </w:r>
      <w:r w:rsidR="003A092A">
        <w:t xml:space="preserve"> hat,</w:t>
      </w:r>
      <w:r>
        <w:t xml:space="preserve"> ein „Passw</w:t>
      </w:r>
      <w:r w:rsidR="003A092A">
        <w:t xml:space="preserve">ort vergessen?“ Link. Der </w:t>
      </w:r>
      <w:proofErr w:type="spellStart"/>
      <w:r w:rsidR="003A092A">
        <w:t>Login</w:t>
      </w:r>
      <w:r>
        <w:t>teil</w:t>
      </w:r>
      <w:proofErr w:type="spellEnd"/>
      <w:r>
        <w:t xml:space="preserve"> beisi</w:t>
      </w:r>
      <w:r w:rsidR="003A092A">
        <w:t>tzt außerdem ein Registrierungsb</w:t>
      </w:r>
      <w:r>
        <w:t>utton.</w:t>
      </w:r>
    </w:p>
    <w:p w:rsidR="003760FF" w:rsidRDefault="003760FF" w:rsidP="003760FF">
      <w:pPr>
        <w:autoSpaceDE w:val="0"/>
        <w:autoSpaceDN w:val="0"/>
        <w:adjustRightInd w:val="0"/>
        <w:spacing w:after="0" w:line="240" w:lineRule="auto"/>
        <w:jc w:val="both"/>
        <w:rPr>
          <w:rFonts w:ascii="CMR10" w:hAnsi="CMR10" w:cs="CMR10"/>
        </w:rPr>
      </w:pPr>
      <w:r>
        <w:rPr>
          <w:rFonts w:ascii="CMR10" w:hAnsi="CMR10" w:cs="CMR10"/>
          <w:noProof/>
          <w:lang w:eastAsia="de-DE"/>
        </w:rPr>
        <w:lastRenderedPageBreak/>
        <w:drawing>
          <wp:inline distT="0" distB="0" distL="0" distR="0">
            <wp:extent cx="5760720" cy="3781691"/>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60720" cy="3781691"/>
                    </a:xfrm>
                    <a:prstGeom prst="rect">
                      <a:avLst/>
                    </a:prstGeom>
                    <a:noFill/>
                    <a:ln w="9525">
                      <a:noFill/>
                      <a:miter lim="800000"/>
                      <a:headEnd/>
                      <a:tailEnd/>
                    </a:ln>
                  </pic:spPr>
                </pic:pic>
              </a:graphicData>
            </a:graphic>
          </wp:inline>
        </w:drawing>
      </w:r>
    </w:p>
    <w:p w:rsidR="003760FF" w:rsidRDefault="003760FF" w:rsidP="003760FF">
      <w:pPr>
        <w:autoSpaceDE w:val="0"/>
        <w:autoSpaceDN w:val="0"/>
        <w:adjustRightInd w:val="0"/>
        <w:spacing w:after="0" w:line="240" w:lineRule="auto"/>
        <w:jc w:val="both"/>
        <w:rPr>
          <w:rFonts w:ascii="CMR10" w:hAnsi="CMR10" w:cs="CMR10"/>
        </w:rPr>
      </w:pPr>
      <w:r>
        <w:rPr>
          <w:rFonts w:ascii="CMR10" w:hAnsi="CMR10" w:cs="CMR10"/>
        </w:rPr>
        <w:t>Dies ist das Layout</w:t>
      </w:r>
      <w:r w:rsidR="003A092A">
        <w:rPr>
          <w:rFonts w:ascii="CMR10" w:hAnsi="CMR10" w:cs="CMR10"/>
        </w:rPr>
        <w:t>,</w:t>
      </w:r>
      <w:r>
        <w:rPr>
          <w:rFonts w:ascii="CMR10" w:hAnsi="CMR10" w:cs="CMR10"/>
        </w:rPr>
        <w:t xml:space="preserve"> wenn sich der Benutzer mit dem System angemeldet hat. Dort wo vorher der Login Bereich war</w:t>
      </w:r>
      <w:r w:rsidR="003A092A">
        <w:rPr>
          <w:rFonts w:ascii="CMR10" w:hAnsi="CMR10" w:cs="CMR10"/>
        </w:rPr>
        <w:t>,</w:t>
      </w:r>
      <w:r w:rsidR="00A51AE3">
        <w:rPr>
          <w:rFonts w:ascii="CMR10" w:hAnsi="CMR10" w:cs="CMR10"/>
        </w:rPr>
        <w:t xml:space="preserve"> ist jetzt der Benutzer-</w:t>
      </w:r>
      <w:r>
        <w:rPr>
          <w:rFonts w:ascii="CMR10" w:hAnsi="CMR10" w:cs="CMR10"/>
        </w:rPr>
        <w:t xml:space="preserve">Bereich. Hier stehen </w:t>
      </w:r>
      <w:r w:rsidR="003A092A">
        <w:rPr>
          <w:rFonts w:ascii="CMR10" w:hAnsi="CMR10" w:cs="CMR10"/>
        </w:rPr>
        <w:t>die Informationen</w:t>
      </w:r>
      <w:r w:rsidR="00A51AE3">
        <w:rPr>
          <w:rFonts w:ascii="CMR10" w:hAnsi="CMR10" w:cs="CMR10"/>
        </w:rPr>
        <w:t>,</w:t>
      </w:r>
      <w:r w:rsidR="003A092A">
        <w:rPr>
          <w:rFonts w:ascii="CMR10" w:hAnsi="CMR10" w:cs="CMR10"/>
        </w:rPr>
        <w:t xml:space="preserve"> mit welchen sich der Nutzer angemeldet hat</w:t>
      </w:r>
      <w:r>
        <w:rPr>
          <w:rFonts w:ascii="CMR10" w:hAnsi="CMR10" w:cs="CMR10"/>
        </w:rPr>
        <w:t xml:space="preserve"> und </w:t>
      </w:r>
      <w:r w:rsidR="00A51AE3">
        <w:rPr>
          <w:rFonts w:ascii="CMR10" w:hAnsi="CMR10" w:cs="CMR10"/>
        </w:rPr>
        <w:t>die Anzahl der</w:t>
      </w:r>
      <w:r>
        <w:rPr>
          <w:rFonts w:ascii="CMR10" w:hAnsi="CMR10" w:cs="CMR10"/>
        </w:rPr>
        <w:t xml:space="preserve"> Umfragen</w:t>
      </w:r>
      <w:r w:rsidR="00A51AE3">
        <w:rPr>
          <w:rFonts w:ascii="CMR10" w:hAnsi="CMR10" w:cs="CMR10"/>
        </w:rPr>
        <w:t>, die bis jetzt erstellt wurden</w:t>
      </w:r>
      <w:r>
        <w:rPr>
          <w:rFonts w:ascii="CMR10" w:hAnsi="CMR10" w:cs="CMR10"/>
        </w:rPr>
        <w:t xml:space="preserve">. Außerdem kann </w:t>
      </w:r>
      <w:r w:rsidR="00A51AE3">
        <w:rPr>
          <w:rFonts w:ascii="CMR10" w:hAnsi="CMR10" w:cs="CMR10"/>
        </w:rPr>
        <w:t>man sich durch betätigen des „Ausloggen“ Buttons aus dem System abmelden</w:t>
      </w:r>
      <w:r>
        <w:rPr>
          <w:rFonts w:ascii="CMR10" w:hAnsi="CMR10" w:cs="CMR10"/>
        </w:rPr>
        <w:t>.</w:t>
      </w:r>
    </w:p>
    <w:p w:rsidR="003760FF" w:rsidRDefault="003760FF" w:rsidP="003760FF">
      <w:pPr>
        <w:autoSpaceDE w:val="0"/>
        <w:autoSpaceDN w:val="0"/>
        <w:adjustRightInd w:val="0"/>
        <w:spacing w:after="0" w:line="240" w:lineRule="auto"/>
        <w:jc w:val="both"/>
        <w:rPr>
          <w:rFonts w:ascii="CMR10" w:hAnsi="CMR10" w:cs="CMR10"/>
        </w:rPr>
      </w:pPr>
    </w:p>
    <w:p w:rsidR="003760FF" w:rsidRDefault="003760FF" w:rsidP="003760FF">
      <w:pPr>
        <w:autoSpaceDE w:val="0"/>
        <w:autoSpaceDN w:val="0"/>
        <w:adjustRightInd w:val="0"/>
        <w:spacing w:after="0" w:line="240" w:lineRule="auto"/>
        <w:jc w:val="both"/>
        <w:rPr>
          <w:rFonts w:ascii="CMR10" w:hAnsi="CMR10" w:cs="CMR10"/>
        </w:rPr>
      </w:pPr>
      <w:r>
        <w:rPr>
          <w:rFonts w:ascii="CMR10" w:hAnsi="CMR10" w:cs="CMR10"/>
        </w:rPr>
        <w:t>Auf der linken Seite</w:t>
      </w:r>
      <w:r w:rsidR="00A51AE3">
        <w:rPr>
          <w:rFonts w:ascii="CMR10" w:hAnsi="CMR10" w:cs="CMR10"/>
        </w:rPr>
        <w:t>,</w:t>
      </w:r>
      <w:r>
        <w:rPr>
          <w:rFonts w:ascii="CMR10" w:hAnsi="CMR10" w:cs="CMR10"/>
        </w:rPr>
        <w:t xml:space="preserve"> </w:t>
      </w:r>
      <w:r w:rsidR="00A51AE3">
        <w:rPr>
          <w:rFonts w:ascii="CMR10" w:hAnsi="CMR10" w:cs="CMR10"/>
        </w:rPr>
        <w:t>die vorher leer</w:t>
      </w:r>
      <w:r>
        <w:rPr>
          <w:rFonts w:ascii="CMR10" w:hAnsi="CMR10" w:cs="CMR10"/>
        </w:rPr>
        <w:t xml:space="preserve"> war</w:t>
      </w:r>
      <w:r w:rsidR="00A51AE3">
        <w:rPr>
          <w:rFonts w:ascii="CMR10" w:hAnsi="CMR10" w:cs="CMR10"/>
        </w:rPr>
        <w:t>, ist jetzt das Benutzermenü. Durch dieses</w:t>
      </w:r>
      <w:r>
        <w:rPr>
          <w:rFonts w:ascii="CMR10" w:hAnsi="CMR10" w:cs="CMR10"/>
        </w:rPr>
        <w:t xml:space="preserve"> Menü kann man auf verschiedene Seiten gelangen</w:t>
      </w:r>
      <w:r w:rsidR="00A51AE3">
        <w:rPr>
          <w:rFonts w:ascii="CMR10" w:hAnsi="CMR10" w:cs="CMR10"/>
        </w:rPr>
        <w:t>, je nach</w:t>
      </w:r>
      <w:r>
        <w:rPr>
          <w:rFonts w:ascii="CMR10" w:hAnsi="CMR10" w:cs="CMR10"/>
        </w:rPr>
        <w:t>dem welchen Button man betätigt.</w:t>
      </w:r>
      <w:r w:rsidR="00A51AE3">
        <w:rPr>
          <w:rFonts w:ascii="CMR10" w:hAnsi="CMR10" w:cs="CMR10"/>
        </w:rPr>
        <w:t xml:space="preserve"> Der „Meine Umfragen“ führt zu den gespeicherten</w:t>
      </w:r>
      <w:r>
        <w:rPr>
          <w:rFonts w:ascii="CMR10" w:hAnsi="CMR10" w:cs="CMR10"/>
        </w:rPr>
        <w:t xml:space="preserve"> Umfragen,</w:t>
      </w:r>
      <w:r w:rsidR="00A51AE3">
        <w:rPr>
          <w:rFonts w:ascii="CMR10" w:hAnsi="CMR10" w:cs="CMR10"/>
        </w:rPr>
        <w:t xml:space="preserve"> „Neue Umfrage“ führt zum E</w:t>
      </w:r>
      <w:r>
        <w:rPr>
          <w:rFonts w:ascii="CMR10" w:hAnsi="CMR10" w:cs="CMR10"/>
        </w:rPr>
        <w:t xml:space="preserve">rstellen einer </w:t>
      </w:r>
      <w:r w:rsidR="00A51AE3">
        <w:rPr>
          <w:rFonts w:ascii="CMR10" w:hAnsi="CMR10" w:cs="CMR10"/>
        </w:rPr>
        <w:t xml:space="preserve">neuen </w:t>
      </w:r>
      <w:r>
        <w:rPr>
          <w:rFonts w:ascii="CMR10" w:hAnsi="CMR10" w:cs="CMR10"/>
        </w:rPr>
        <w:t>Umfrage und unter „Einst</w:t>
      </w:r>
      <w:r w:rsidR="00A51AE3">
        <w:rPr>
          <w:rFonts w:ascii="CMR10" w:hAnsi="CMR10" w:cs="CMR10"/>
        </w:rPr>
        <w:t>ellungen“ lassen sich die</w:t>
      </w:r>
      <w:r>
        <w:rPr>
          <w:rFonts w:ascii="CMR10" w:hAnsi="CMR10" w:cs="CMR10"/>
        </w:rPr>
        <w:t xml:space="preserve"> persönlichen Daten verändern. </w:t>
      </w:r>
    </w:p>
    <w:p w:rsidR="00F67ECF" w:rsidRDefault="00F67ECF" w:rsidP="00F67ECF">
      <w:pPr>
        <w:autoSpaceDE w:val="0"/>
        <w:autoSpaceDN w:val="0"/>
        <w:adjustRightInd w:val="0"/>
        <w:spacing w:after="0" w:line="240" w:lineRule="auto"/>
        <w:rPr>
          <w:rFonts w:ascii="CMR10" w:hAnsi="CMR10" w:cs="CMR10"/>
        </w:rPr>
      </w:pPr>
    </w:p>
    <w:p w:rsidR="003F371E" w:rsidRPr="008D6741" w:rsidRDefault="00F67ECF" w:rsidP="008D6741">
      <w:pPr>
        <w:rPr>
          <w:rStyle w:val="berschrift1Zchn"/>
          <w:rFonts w:asciiTheme="minorHAnsi" w:eastAsiaTheme="minorHAnsi" w:hAnsiTheme="minorHAnsi" w:cstheme="minorBidi"/>
          <w:b w:val="0"/>
          <w:bCs w:val="0"/>
          <w:color w:val="auto"/>
          <w:sz w:val="22"/>
          <w:szCs w:val="22"/>
        </w:rPr>
      </w:pPr>
      <w:bookmarkStart w:id="24" w:name="_Toc288997928"/>
      <w:r w:rsidRPr="005636C1">
        <w:rPr>
          <w:rStyle w:val="berschrift1Zchn"/>
        </w:rPr>
        <w:t>Datenorganisation</w:t>
      </w:r>
      <w:r w:rsidR="00D55D54">
        <w:rPr>
          <w:rStyle w:val="berschrift1Zchn"/>
        </w:rPr>
        <w:t xml:space="preserve"> Björn</w:t>
      </w:r>
      <w:bookmarkEnd w:id="24"/>
      <w:r w:rsidR="008D6741">
        <w:rPr>
          <w:rStyle w:val="berschrift1Zchn"/>
        </w:rPr>
        <w:t xml:space="preserve"> </w:t>
      </w:r>
    </w:p>
    <w:p w:rsidR="00DD2097" w:rsidRDefault="00F67ECF" w:rsidP="00F67ECF">
      <w:pPr>
        <w:autoSpaceDE w:val="0"/>
        <w:autoSpaceDN w:val="0"/>
        <w:adjustRightInd w:val="0"/>
        <w:spacing w:after="0" w:line="240" w:lineRule="auto"/>
        <w:rPr>
          <w:rFonts w:ascii="CMR10" w:hAnsi="CMR10" w:cs="CMR10"/>
        </w:rPr>
      </w:pPr>
      <w:bookmarkStart w:id="25" w:name="_Toc288997929"/>
      <w:r w:rsidRPr="005636C1">
        <w:rPr>
          <w:rStyle w:val="berschrift2Zchn"/>
        </w:rPr>
        <w:t>Eingabedaten</w:t>
      </w:r>
      <w:bookmarkEnd w:id="25"/>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DD2097" w:rsidRDefault="00DD2097" w:rsidP="00F67ECF">
      <w:pPr>
        <w:autoSpaceDE w:val="0"/>
        <w:autoSpaceDN w:val="0"/>
        <w:adjustRightInd w:val="0"/>
        <w:spacing w:after="0" w:line="240" w:lineRule="auto"/>
        <w:rPr>
          <w:rFonts w:ascii="CMR10" w:hAnsi="CMR10" w:cs="CMR10"/>
        </w:rPr>
      </w:pPr>
      <w:r>
        <w:rPr>
          <w:rFonts w:ascii="CMR10" w:hAnsi="CMR10" w:cs="CMR10"/>
        </w:rPr>
        <w:t>Die Eingabedaten die das System entgegen nimmt teilen sich auf in:</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Nutzerdaten bei der Registrierung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Vorname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Anmeldedaten bei der Anmeldung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Eingaben bei der Erstellung von Umfragen</w:t>
      </w:r>
    </w:p>
    <w:p w:rsidR="00DD2097"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 der Umfrage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Fragetexte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Antwortete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Auswahl der Fragetypen</w:t>
      </w:r>
    </w:p>
    <w:p w:rsidR="00F77CA2" w:rsidRDefault="00F77CA2" w:rsidP="00F77CA2">
      <w:pPr>
        <w:pStyle w:val="Listenabsatz"/>
        <w:numPr>
          <w:ilvl w:val="0"/>
          <w:numId w:val="1"/>
        </w:numPr>
        <w:autoSpaceDE w:val="0"/>
        <w:autoSpaceDN w:val="0"/>
        <w:adjustRightInd w:val="0"/>
        <w:spacing w:after="0" w:line="240" w:lineRule="auto"/>
        <w:rPr>
          <w:rFonts w:ascii="CMR10" w:hAnsi="CMR10" w:cs="CMR10"/>
        </w:rPr>
      </w:pPr>
      <w:r>
        <w:rPr>
          <w:rFonts w:ascii="CMR10" w:hAnsi="CMR10" w:cs="CMR10"/>
        </w:rPr>
        <w:t>Antworten der Teilnehmer</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lastRenderedPageBreak/>
        <w:t>Checkboxen oder Radiobutton</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Texteingaben</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Zahleneingaben</w:t>
      </w:r>
    </w:p>
    <w:p w:rsidR="00DD2097" w:rsidRDefault="00DD2097" w:rsidP="00F67ECF">
      <w:pPr>
        <w:autoSpaceDE w:val="0"/>
        <w:autoSpaceDN w:val="0"/>
        <w:adjustRightInd w:val="0"/>
        <w:spacing w:after="0" w:line="240" w:lineRule="auto"/>
        <w:rPr>
          <w:rFonts w:ascii="CMR10" w:hAnsi="CMR10" w:cs="CMR10"/>
        </w:rPr>
      </w:pPr>
    </w:p>
    <w:p w:rsidR="00F77CA2" w:rsidRDefault="00F77CA2" w:rsidP="00F67ECF">
      <w:pPr>
        <w:autoSpaceDE w:val="0"/>
        <w:autoSpaceDN w:val="0"/>
        <w:adjustRightInd w:val="0"/>
        <w:spacing w:after="0" w:line="240" w:lineRule="auto"/>
        <w:rPr>
          <w:rFonts w:ascii="CMR10" w:hAnsi="CMR10" w:cs="CMR10"/>
        </w:rPr>
      </w:pPr>
      <w:r>
        <w:rPr>
          <w:rFonts w:ascii="CMR10" w:hAnsi="CMR10" w:cs="CMR10"/>
        </w:rPr>
        <w:t xml:space="preserve">Das System nimmt die Daten je nach Eingabefeld über Tastatur oder Mausauswahl entgegen. </w:t>
      </w:r>
    </w:p>
    <w:p w:rsidR="00F67ECF" w:rsidRDefault="00F77CA2" w:rsidP="00F67ECF">
      <w:pPr>
        <w:autoSpaceDE w:val="0"/>
        <w:autoSpaceDN w:val="0"/>
        <w:adjustRightInd w:val="0"/>
        <w:spacing w:after="0" w:line="240" w:lineRule="auto"/>
        <w:rPr>
          <w:rFonts w:ascii="CMR10" w:hAnsi="CMR10" w:cs="CMR10"/>
        </w:rPr>
      </w:pPr>
      <w:r>
        <w:rPr>
          <w:rFonts w:ascii="CMR10" w:hAnsi="CMR10" w:cs="CMR10"/>
        </w:rPr>
        <w:t>Bei Textfeldern ist eine maximale Länge von 255 Zeichen vorgesehen. Das Problem von Textzeicheneingaben bei Nummernfelder</w:t>
      </w:r>
      <w:r w:rsidR="00034266">
        <w:rPr>
          <w:rFonts w:ascii="CMR10" w:hAnsi="CMR10" w:cs="CMR10"/>
        </w:rPr>
        <w:t>n</w:t>
      </w:r>
      <w:r>
        <w:rPr>
          <w:rFonts w:ascii="CMR10" w:hAnsi="CMR10" w:cs="CMR10"/>
        </w:rPr>
        <w:t xml:space="preserve"> ist bekannt aber die Behebung dieses Problems ist für eine spätere Programmversion vorgesehen.</w:t>
      </w:r>
    </w:p>
    <w:p w:rsidR="00F77CA2" w:rsidRDefault="00F77CA2"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6" w:name="_Toc288997930"/>
      <w:r w:rsidRPr="005636C1">
        <w:rPr>
          <w:rStyle w:val="berschrift2Zchn"/>
        </w:rPr>
        <w:t>Ausgabedaten</w:t>
      </w:r>
      <w:bookmarkEnd w:id="26"/>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F67ECF" w:rsidRDefault="00034266" w:rsidP="00F67ECF">
      <w:pPr>
        <w:autoSpaceDE w:val="0"/>
        <w:autoSpaceDN w:val="0"/>
        <w:adjustRightInd w:val="0"/>
        <w:spacing w:after="0" w:line="240" w:lineRule="auto"/>
        <w:rPr>
          <w:rFonts w:ascii="CMR10" w:hAnsi="CMR10" w:cs="CMR10"/>
        </w:rPr>
      </w:pPr>
      <w:r>
        <w:rPr>
          <w:rFonts w:ascii="CMR10" w:hAnsi="CMR10" w:cs="CMR10"/>
        </w:rPr>
        <w:t xml:space="preserve">Das System informiert den Ersteller zu jederzeit über seine Eingaben. Als wichtigste Ausgabe lässt sich die Auswertung nennen. Es werden je nach </w:t>
      </w:r>
      <w:proofErr w:type="spellStart"/>
      <w:r>
        <w:rPr>
          <w:rFonts w:ascii="CMR10" w:hAnsi="CMR10" w:cs="CMR10"/>
        </w:rPr>
        <w:t>Antwortyp</w:t>
      </w:r>
      <w:proofErr w:type="spellEnd"/>
      <w:r>
        <w:rPr>
          <w:rFonts w:ascii="CMR10" w:hAnsi="CMR10" w:cs="CMR10"/>
        </w:rPr>
        <w:t xml:space="preserve"> Count, Durchschnitte oder die Teilnehmerantworten als solches ausgegeben.</w:t>
      </w:r>
    </w:p>
    <w:p w:rsidR="00F67ECF" w:rsidRDefault="00F67ECF"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7" w:name="_Toc288997931"/>
      <w:r w:rsidRPr="005636C1">
        <w:rPr>
          <w:rStyle w:val="berschrift2Zchn"/>
        </w:rPr>
        <w:t>Datenbankanwendung</w:t>
      </w:r>
      <w:bookmarkEnd w:id="27"/>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5712F6" w:rsidRDefault="005712F6" w:rsidP="00F67ECF">
      <w:pPr>
        <w:autoSpaceDE w:val="0"/>
        <w:autoSpaceDN w:val="0"/>
        <w:adjustRightInd w:val="0"/>
        <w:spacing w:after="0" w:line="240" w:lineRule="auto"/>
        <w:rPr>
          <w:rFonts w:ascii="CMR10" w:hAnsi="CMR10" w:cs="CMR10"/>
        </w:rPr>
      </w:pPr>
      <w:r>
        <w:rPr>
          <w:rFonts w:ascii="CMR10" w:hAnsi="CMR10" w:cs="CMR10"/>
        </w:rPr>
        <w:t xml:space="preserve">Als Datenbanksystem dient eine </w:t>
      </w:r>
      <w:proofErr w:type="spellStart"/>
      <w:r>
        <w:rPr>
          <w:rFonts w:ascii="CMR10" w:hAnsi="CMR10" w:cs="CMR10"/>
        </w:rPr>
        <w:t>Sqlite</w:t>
      </w:r>
      <w:proofErr w:type="spellEnd"/>
      <w:r>
        <w:rPr>
          <w:rFonts w:ascii="CMR10" w:hAnsi="CMR10" w:cs="CMR10"/>
        </w:rPr>
        <w:t xml:space="preserve"> Datenbank</w:t>
      </w:r>
      <w:r w:rsidR="00DD2097">
        <w:rPr>
          <w:rFonts w:ascii="CMR10" w:hAnsi="CMR10" w:cs="CMR10"/>
        </w:rPr>
        <w:t xml:space="preserve"> in der Version 3.7.4</w:t>
      </w:r>
      <w:r>
        <w:rPr>
          <w:rFonts w:ascii="CMR10" w:hAnsi="CMR10" w:cs="CMR10"/>
        </w:rPr>
        <w:t xml:space="preserve">. Die Datenbank deckt alle Funktionen des </w:t>
      </w:r>
      <w:proofErr w:type="spellStart"/>
      <w:r>
        <w:rPr>
          <w:rFonts w:ascii="CMR10" w:hAnsi="CMR10" w:cs="CMR10"/>
        </w:rPr>
        <w:t>Encuesta</w:t>
      </w:r>
      <w:proofErr w:type="spellEnd"/>
      <w:r>
        <w:rPr>
          <w:rFonts w:ascii="CMR10" w:hAnsi="CMR10" w:cs="CMR10"/>
        </w:rPr>
        <w:t xml:space="preserve"> Umfragesystems ab. Sie übernimmt die Verwaltung der Nutzerdaten, </w:t>
      </w:r>
      <w:r w:rsidR="00F53083">
        <w:rPr>
          <w:rFonts w:ascii="CMR10" w:hAnsi="CMR10" w:cs="CMR10"/>
        </w:rPr>
        <w:t>der erstellten Umfragen, sowie die Speicherung der Ergebnisse.</w:t>
      </w:r>
      <w:r>
        <w:rPr>
          <w:rFonts w:ascii="CMR10" w:hAnsi="CMR10" w:cs="CMR10"/>
        </w:rPr>
        <w:t xml:space="preserve"> </w:t>
      </w:r>
    </w:p>
    <w:p w:rsidR="00173280" w:rsidRDefault="00173280" w:rsidP="00F67ECF">
      <w:pPr>
        <w:autoSpaceDE w:val="0"/>
        <w:autoSpaceDN w:val="0"/>
        <w:adjustRightInd w:val="0"/>
        <w:spacing w:after="0" w:line="240" w:lineRule="auto"/>
        <w:rPr>
          <w:rFonts w:ascii="CMR10" w:hAnsi="CMR10" w:cs="CMR10"/>
        </w:rPr>
      </w:pPr>
    </w:p>
    <w:p w:rsidR="00173280" w:rsidRDefault="00173280" w:rsidP="00173280">
      <w:pPr>
        <w:pStyle w:val="berschrift2"/>
      </w:pPr>
      <w:bookmarkStart w:id="28" w:name="_Toc288997932"/>
      <w:r>
        <w:t>Datenbankschema</w:t>
      </w:r>
      <w:bookmarkEnd w:id="28"/>
    </w:p>
    <w:p w:rsidR="005712F6" w:rsidRDefault="00DD2097" w:rsidP="00F67ECF">
      <w:pPr>
        <w:autoSpaceDE w:val="0"/>
        <w:autoSpaceDN w:val="0"/>
        <w:adjustRightInd w:val="0"/>
        <w:spacing w:after="0" w:line="240" w:lineRule="auto"/>
        <w:rPr>
          <w:rFonts w:ascii="CMR10" w:hAnsi="CMR10" w:cs="CMR10"/>
        </w:rPr>
      </w:pPr>
      <w:r>
        <w:rPr>
          <w:noProof/>
          <w:lang w:eastAsia="de-DE"/>
        </w:rPr>
        <w:drawing>
          <wp:inline distT="0" distB="0" distL="0" distR="0">
            <wp:extent cx="5760720" cy="37910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791076"/>
                    </a:xfrm>
                    <a:prstGeom prst="rect">
                      <a:avLst/>
                    </a:prstGeom>
                  </pic:spPr>
                </pic:pic>
              </a:graphicData>
            </a:graphic>
          </wp:inline>
        </w:drawing>
      </w:r>
    </w:p>
    <w:p w:rsidR="005712F6" w:rsidRDefault="005712F6" w:rsidP="005712F6">
      <w:pPr>
        <w:keepNext/>
        <w:autoSpaceDE w:val="0"/>
        <w:autoSpaceDN w:val="0"/>
        <w:adjustRightInd w:val="0"/>
        <w:spacing w:after="0" w:line="240" w:lineRule="auto"/>
      </w:pPr>
    </w:p>
    <w:p w:rsidR="005712F6" w:rsidRDefault="005712F6" w:rsidP="005712F6">
      <w:pPr>
        <w:pStyle w:val="Beschriftung"/>
        <w:rPr>
          <w:rFonts w:ascii="CMR10" w:hAnsi="CMR10" w:cs="CMR10"/>
        </w:rPr>
      </w:pPr>
      <w:r>
        <w:t xml:space="preserve">Abbildung </w:t>
      </w:r>
      <w:fldSimple w:instr=" SEQ Abbildung \* ARABIC ">
        <w:r>
          <w:rPr>
            <w:noProof/>
          </w:rPr>
          <w:t>1</w:t>
        </w:r>
      </w:fldSimple>
      <w:r>
        <w:t xml:space="preserve"> Datenbankschema</w:t>
      </w:r>
    </w:p>
    <w:p w:rsidR="005712F6" w:rsidRDefault="00F53083" w:rsidP="0088567E">
      <w:pPr>
        <w:pStyle w:val="berschrift3"/>
      </w:pPr>
      <w:bookmarkStart w:id="29" w:name="_Toc288997933"/>
      <w:r>
        <w:t>Nutzerverwaltung</w:t>
      </w:r>
      <w:bookmarkEnd w:id="29"/>
    </w:p>
    <w:p w:rsidR="00CC2637" w:rsidRPr="00CC2637" w:rsidRDefault="00CC2637" w:rsidP="00CC2637"/>
    <w:p w:rsidR="00F53083" w:rsidRDefault="00F53083" w:rsidP="00F67ECF">
      <w:pPr>
        <w:autoSpaceDE w:val="0"/>
        <w:autoSpaceDN w:val="0"/>
        <w:adjustRightInd w:val="0"/>
        <w:spacing w:after="0" w:line="240" w:lineRule="auto"/>
        <w:rPr>
          <w:rFonts w:ascii="CMR10" w:hAnsi="CMR10" w:cs="CMR10"/>
        </w:rPr>
      </w:pPr>
      <w:r>
        <w:rPr>
          <w:rFonts w:ascii="CMR10" w:hAnsi="CMR10" w:cs="CMR10"/>
        </w:rPr>
        <w:lastRenderedPageBreak/>
        <w:t>Die Nutzer werden in zwei Tabellen verwaltet. Zum einen der Benutzer selbst (Tabelle „User“) und zum anderen die Art des Benutzers („Rolle“). Auf diese Art ist das System für einen zukünftigen Ausbau offen. Über das Anlegen einer neuen Rolle können beispielsweise Administratoren in das System eingefügt werden. Das Passwort des Benutzers wird als MD5 Hash abgelegt und mittels „</w:t>
      </w:r>
      <w:proofErr w:type="spellStart"/>
      <w:r>
        <w:rPr>
          <w:rFonts w:ascii="CMR10" w:hAnsi="CMR10" w:cs="CMR10"/>
        </w:rPr>
        <w:t>salt</w:t>
      </w:r>
      <w:proofErr w:type="spellEnd"/>
      <w:r>
        <w:rPr>
          <w:rFonts w:ascii="CMR10" w:hAnsi="CMR10" w:cs="CMR10"/>
        </w:rPr>
        <w:t xml:space="preserve">“ bestmöglich gesichert. Selbst bei einem möglichen Diebstahl der </w:t>
      </w:r>
      <w:proofErr w:type="spellStart"/>
      <w:r>
        <w:rPr>
          <w:rFonts w:ascii="CMR10" w:hAnsi="CMR10" w:cs="CMR10"/>
        </w:rPr>
        <w:t>Hashes</w:t>
      </w:r>
      <w:proofErr w:type="spellEnd"/>
      <w:r>
        <w:rPr>
          <w:rFonts w:ascii="CMR10" w:hAnsi="CMR10" w:cs="CMR10"/>
        </w:rPr>
        <w:t xml:space="preserve"> können diese nicht erraten werden, da sie mit dem „</w:t>
      </w:r>
      <w:proofErr w:type="spellStart"/>
      <w:r>
        <w:rPr>
          <w:rFonts w:ascii="CMR10" w:hAnsi="CMR10" w:cs="CMR10"/>
        </w:rPr>
        <w:t>salt</w:t>
      </w:r>
      <w:proofErr w:type="spellEnd"/>
      <w:r>
        <w:rPr>
          <w:rFonts w:ascii="CMR10" w:hAnsi="CMR10" w:cs="CMR10"/>
        </w:rPr>
        <w:t>“ zusätzlich abgesichert sind.</w:t>
      </w:r>
    </w:p>
    <w:p w:rsidR="00F53083" w:rsidRDefault="00F53083" w:rsidP="00F67ECF">
      <w:pPr>
        <w:autoSpaceDE w:val="0"/>
        <w:autoSpaceDN w:val="0"/>
        <w:adjustRightInd w:val="0"/>
        <w:spacing w:after="0" w:line="240" w:lineRule="auto"/>
        <w:rPr>
          <w:rFonts w:ascii="CMR10" w:hAnsi="CMR10" w:cs="CMR10"/>
        </w:rPr>
      </w:pPr>
    </w:p>
    <w:p w:rsidR="00F53083" w:rsidRDefault="00F53083" w:rsidP="0088567E">
      <w:pPr>
        <w:pStyle w:val="berschrift3"/>
      </w:pPr>
      <w:bookmarkStart w:id="30" w:name="_Toc288997934"/>
      <w:r>
        <w:t>Umfrageverwaltung</w:t>
      </w:r>
      <w:bookmarkEnd w:id="30"/>
    </w:p>
    <w:p w:rsidR="00CC2637" w:rsidRPr="00CC2637" w:rsidRDefault="00CC2637" w:rsidP="00CC2637">
      <w:bookmarkStart w:id="31" w:name="_GoBack"/>
      <w:bookmarkEnd w:id="31"/>
    </w:p>
    <w:p w:rsidR="00F53083" w:rsidRDefault="00D55639" w:rsidP="00F67ECF">
      <w:pPr>
        <w:autoSpaceDE w:val="0"/>
        <w:autoSpaceDN w:val="0"/>
        <w:adjustRightInd w:val="0"/>
        <w:spacing w:after="0" w:line="240" w:lineRule="auto"/>
        <w:rPr>
          <w:rFonts w:ascii="CMR10" w:hAnsi="CMR10" w:cs="CMR10"/>
        </w:rPr>
      </w:pPr>
      <w:r>
        <w:rPr>
          <w:rFonts w:ascii="CMR10" w:hAnsi="CMR10" w:cs="CMR10"/>
        </w:rPr>
        <w:t>Eine Umfrage setzt sich aus der Umfrage selbst</w:t>
      </w:r>
      <w:r w:rsidR="0029157C">
        <w:rPr>
          <w:rFonts w:ascii="CMR10" w:hAnsi="CMR10" w:cs="CMR10"/>
        </w:rPr>
        <w:t>, ihrem Typ</w:t>
      </w:r>
      <w:r>
        <w:rPr>
          <w:rFonts w:ascii="CMR10" w:hAnsi="CMR10" w:cs="CMR10"/>
        </w:rPr>
        <w:t xml:space="preserve">, den Fragen sowie den Antworten und deren Typen zusammen. Auch hier wurde auf einfach Erweiterbarkeit </w:t>
      </w:r>
      <w:proofErr w:type="spellStart"/>
      <w:r>
        <w:rPr>
          <w:rFonts w:ascii="CMR10" w:hAnsi="CMR10" w:cs="CMR10"/>
        </w:rPr>
        <w:t>wert</w:t>
      </w:r>
      <w:proofErr w:type="spellEnd"/>
      <w:r>
        <w:rPr>
          <w:rFonts w:ascii="CMR10" w:hAnsi="CMR10" w:cs="CMR10"/>
        </w:rPr>
        <w:t xml:space="preserve"> gelegt. Durch die Tabelle </w:t>
      </w:r>
      <w:r w:rsidRPr="00DD263E">
        <w:rPr>
          <w:rFonts w:ascii="CMR10" w:hAnsi="CMR10" w:cs="CMR10"/>
          <w:i/>
        </w:rPr>
        <w:t>AntwortTyp</w:t>
      </w:r>
      <w:r>
        <w:rPr>
          <w:rFonts w:ascii="CMR10" w:hAnsi="CMR10" w:cs="CMR10"/>
        </w:rPr>
        <w:t xml:space="preserve"> </w:t>
      </w:r>
      <w:r w:rsidR="00DD263E">
        <w:rPr>
          <w:rFonts w:ascii="CMR10" w:hAnsi="CMR10" w:cs="CMR10"/>
        </w:rPr>
        <w:t>(</w:t>
      </w:r>
      <w:proofErr w:type="spellStart"/>
      <w:r w:rsidR="00DD263E">
        <w:rPr>
          <w:rFonts w:ascii="CMR10" w:hAnsi="CMR10" w:cs="CMR10"/>
        </w:rPr>
        <w:t>answertypes</w:t>
      </w:r>
      <w:proofErr w:type="spellEnd"/>
      <w:r w:rsidR="00DD263E">
        <w:rPr>
          <w:rFonts w:ascii="CMR10" w:hAnsi="CMR10" w:cs="CMR10"/>
        </w:rPr>
        <w:t>)</w:t>
      </w:r>
      <w:r>
        <w:rPr>
          <w:rFonts w:ascii="CMR10" w:hAnsi="CMR10" w:cs="CMR10"/>
        </w:rPr>
        <w:t xml:space="preserve"> lassen sich leicht neue Antworttypen integrieren. </w:t>
      </w:r>
      <w:r w:rsidR="0029157C">
        <w:rPr>
          <w:rFonts w:ascii="CMR10" w:hAnsi="CMR10" w:cs="CMR10"/>
        </w:rPr>
        <w:t>Die Umfrage als solches besitzt viele Fragen. Diese Fragen besitzen wiederum mehrere Antworten welche einen bestimmten Typ zugeordnet sind. Im Auslieferungszustand sind vier Fragetypen hinterlegt.</w:t>
      </w:r>
    </w:p>
    <w:p w:rsidR="0029157C" w:rsidRDefault="0029157C" w:rsidP="00F67ECF">
      <w:pPr>
        <w:autoSpaceDE w:val="0"/>
        <w:autoSpaceDN w:val="0"/>
        <w:adjustRightInd w:val="0"/>
        <w:spacing w:after="0" w:line="240" w:lineRule="auto"/>
        <w:rPr>
          <w:rFonts w:ascii="CMR10" w:hAnsi="CMR10" w:cs="CMR10"/>
        </w:rPr>
      </w:pPr>
    </w:p>
    <w:tbl>
      <w:tblPr>
        <w:tblStyle w:val="HelleSchattierung1"/>
        <w:tblW w:w="0" w:type="auto"/>
        <w:tblLook w:val="04A0"/>
      </w:tblPr>
      <w:tblGrid>
        <w:gridCol w:w="3071"/>
        <w:gridCol w:w="3071"/>
      </w:tblGrid>
      <w:tr w:rsidR="0029157C" w:rsidTr="0029157C">
        <w:trPr>
          <w:cnfStyle w:val="100000000000"/>
        </w:trPr>
        <w:tc>
          <w:tcPr>
            <w:cnfStyle w:val="001000000000"/>
            <w:tcW w:w="3071" w:type="dxa"/>
          </w:tcPr>
          <w:p w:rsidR="0029157C" w:rsidRDefault="0029157C" w:rsidP="00F67ECF">
            <w:pPr>
              <w:autoSpaceDE w:val="0"/>
              <w:autoSpaceDN w:val="0"/>
              <w:adjustRightInd w:val="0"/>
              <w:rPr>
                <w:rFonts w:ascii="CMR10" w:hAnsi="CMR10" w:cs="CMR10"/>
              </w:rPr>
            </w:pPr>
            <w:r>
              <w:rPr>
                <w:rFonts w:ascii="CMR10" w:hAnsi="CMR10" w:cs="CMR10"/>
              </w:rPr>
              <w:t>Bezeichnung</w:t>
            </w:r>
          </w:p>
        </w:tc>
        <w:tc>
          <w:tcPr>
            <w:tcW w:w="3071" w:type="dxa"/>
          </w:tcPr>
          <w:p w:rsidR="0029157C" w:rsidRDefault="0029157C" w:rsidP="00F67ECF">
            <w:pPr>
              <w:autoSpaceDE w:val="0"/>
              <w:autoSpaceDN w:val="0"/>
              <w:adjustRightInd w:val="0"/>
              <w:cnfStyle w:val="100000000000"/>
              <w:rPr>
                <w:rFonts w:ascii="CMR10" w:hAnsi="CMR10" w:cs="CMR10"/>
              </w:rPr>
            </w:pPr>
            <w:r>
              <w:rPr>
                <w:rFonts w:ascii="CMR10" w:hAnsi="CMR10" w:cs="CMR10"/>
              </w:rPr>
              <w:t>Beschreibung</w:t>
            </w:r>
          </w:p>
        </w:tc>
      </w:tr>
      <w:tr w:rsidR="0029157C" w:rsidTr="0029157C">
        <w:trPr>
          <w:cnfStyle w:val="000000100000"/>
        </w:trPr>
        <w:tc>
          <w:tcPr>
            <w:cnfStyle w:val="001000000000"/>
            <w:tcW w:w="3071" w:type="dxa"/>
          </w:tcPr>
          <w:p w:rsidR="0029157C" w:rsidRDefault="0029157C" w:rsidP="00F67ECF">
            <w:pPr>
              <w:autoSpaceDE w:val="0"/>
              <w:autoSpaceDN w:val="0"/>
              <w:adjustRightInd w:val="0"/>
              <w:rPr>
                <w:rFonts w:ascii="CMR10" w:hAnsi="CMR10" w:cs="CMR10"/>
              </w:rPr>
            </w:pPr>
            <w:r w:rsidRPr="0029157C">
              <w:rPr>
                <w:rFonts w:ascii="CMR10" w:hAnsi="CMR10" w:cs="CMR10"/>
              </w:rPr>
              <w:t>Radio-Frage</w:t>
            </w:r>
          </w:p>
        </w:tc>
        <w:tc>
          <w:tcPr>
            <w:tcW w:w="3071" w:type="dxa"/>
          </w:tcPr>
          <w:p w:rsidR="0029157C" w:rsidRDefault="0029157C" w:rsidP="00F67ECF">
            <w:pPr>
              <w:autoSpaceDE w:val="0"/>
              <w:autoSpaceDN w:val="0"/>
              <w:adjustRightInd w:val="0"/>
              <w:cnfStyle w:val="000000100000"/>
              <w:rPr>
                <w:rFonts w:ascii="CMR10" w:hAnsi="CMR10" w:cs="CMR10"/>
              </w:rPr>
            </w:pPr>
            <w:r>
              <w:rPr>
                <w:rFonts w:ascii="CMR10" w:hAnsi="CMR10" w:cs="CMR10"/>
              </w:rPr>
              <w:t>Einfachauswahl</w:t>
            </w:r>
          </w:p>
        </w:tc>
      </w:tr>
      <w:tr w:rsidR="0029157C" w:rsidTr="0029157C">
        <w:tc>
          <w:tcPr>
            <w:cnfStyle w:val="001000000000"/>
            <w:tcW w:w="3071" w:type="dxa"/>
          </w:tcPr>
          <w:p w:rsidR="0029157C" w:rsidRDefault="0029157C" w:rsidP="00F67ECF">
            <w:pPr>
              <w:autoSpaceDE w:val="0"/>
              <w:autoSpaceDN w:val="0"/>
              <w:adjustRightInd w:val="0"/>
              <w:rPr>
                <w:rFonts w:ascii="CMR10" w:hAnsi="CMR10" w:cs="CMR10"/>
              </w:rPr>
            </w:pPr>
            <w:r>
              <w:rPr>
                <w:rFonts w:ascii="CMR10" w:hAnsi="CMR10" w:cs="CMR10"/>
              </w:rPr>
              <w:t>Checkbox-Frage</w:t>
            </w:r>
          </w:p>
        </w:tc>
        <w:tc>
          <w:tcPr>
            <w:tcW w:w="3071" w:type="dxa"/>
          </w:tcPr>
          <w:p w:rsidR="0029157C" w:rsidRDefault="0029157C" w:rsidP="00F67ECF">
            <w:pPr>
              <w:autoSpaceDE w:val="0"/>
              <w:autoSpaceDN w:val="0"/>
              <w:adjustRightInd w:val="0"/>
              <w:cnfStyle w:val="000000000000"/>
              <w:rPr>
                <w:rFonts w:ascii="CMR10" w:hAnsi="CMR10" w:cs="CMR10"/>
              </w:rPr>
            </w:pPr>
            <w:r>
              <w:rPr>
                <w:rFonts w:ascii="CMR10" w:hAnsi="CMR10" w:cs="CMR10"/>
              </w:rPr>
              <w:t>Mehrfachauswahl</w:t>
            </w:r>
          </w:p>
        </w:tc>
      </w:tr>
      <w:tr w:rsidR="0029157C" w:rsidTr="0029157C">
        <w:trPr>
          <w:cnfStyle w:val="000000100000"/>
        </w:trPr>
        <w:tc>
          <w:tcPr>
            <w:cnfStyle w:val="001000000000"/>
            <w:tcW w:w="3071" w:type="dxa"/>
          </w:tcPr>
          <w:p w:rsidR="0029157C" w:rsidRDefault="0029157C" w:rsidP="00F67ECF">
            <w:pPr>
              <w:autoSpaceDE w:val="0"/>
              <w:autoSpaceDN w:val="0"/>
              <w:adjustRightInd w:val="0"/>
              <w:rPr>
                <w:rFonts w:ascii="CMR10" w:hAnsi="CMR10" w:cs="CMR10"/>
              </w:rPr>
            </w:pPr>
            <w:r>
              <w:rPr>
                <w:rFonts w:ascii="CMR10" w:hAnsi="CMR10" w:cs="CMR10"/>
              </w:rPr>
              <w:t>Textfeld-Frage</w:t>
            </w:r>
          </w:p>
        </w:tc>
        <w:tc>
          <w:tcPr>
            <w:tcW w:w="3071" w:type="dxa"/>
          </w:tcPr>
          <w:p w:rsidR="0029157C" w:rsidRDefault="0029157C" w:rsidP="00F67ECF">
            <w:pPr>
              <w:autoSpaceDE w:val="0"/>
              <w:autoSpaceDN w:val="0"/>
              <w:adjustRightInd w:val="0"/>
              <w:cnfStyle w:val="000000100000"/>
              <w:rPr>
                <w:rFonts w:ascii="CMR10" w:hAnsi="CMR10" w:cs="CMR10"/>
              </w:rPr>
            </w:pPr>
          </w:p>
        </w:tc>
      </w:tr>
      <w:tr w:rsidR="0029157C" w:rsidTr="0029157C">
        <w:tc>
          <w:tcPr>
            <w:cnfStyle w:val="001000000000"/>
            <w:tcW w:w="3071" w:type="dxa"/>
          </w:tcPr>
          <w:p w:rsidR="0029157C" w:rsidRDefault="0029157C" w:rsidP="00F67ECF">
            <w:pPr>
              <w:autoSpaceDE w:val="0"/>
              <w:autoSpaceDN w:val="0"/>
              <w:adjustRightInd w:val="0"/>
              <w:rPr>
                <w:rFonts w:ascii="CMR10" w:hAnsi="CMR10" w:cs="CMR10"/>
              </w:rPr>
            </w:pPr>
            <w:r>
              <w:rPr>
                <w:rFonts w:ascii="CMR10" w:hAnsi="CMR10" w:cs="CMR10"/>
              </w:rPr>
              <w:t>Nummernfeld-Frage</w:t>
            </w:r>
          </w:p>
        </w:tc>
        <w:tc>
          <w:tcPr>
            <w:tcW w:w="3071" w:type="dxa"/>
          </w:tcPr>
          <w:p w:rsidR="0029157C" w:rsidRDefault="0029157C" w:rsidP="00F67ECF">
            <w:pPr>
              <w:autoSpaceDE w:val="0"/>
              <w:autoSpaceDN w:val="0"/>
              <w:adjustRightInd w:val="0"/>
              <w:cnfStyle w:val="000000000000"/>
              <w:rPr>
                <w:rFonts w:ascii="CMR10" w:hAnsi="CMR10" w:cs="CMR10"/>
              </w:rPr>
            </w:pPr>
          </w:p>
        </w:tc>
      </w:tr>
    </w:tbl>
    <w:p w:rsidR="0029157C" w:rsidRDefault="0029157C" w:rsidP="00F67ECF">
      <w:pPr>
        <w:autoSpaceDE w:val="0"/>
        <w:autoSpaceDN w:val="0"/>
        <w:adjustRightInd w:val="0"/>
        <w:spacing w:after="0" w:line="240" w:lineRule="auto"/>
        <w:rPr>
          <w:rFonts w:ascii="CMR10" w:hAnsi="CMR10" w:cs="CMR10"/>
        </w:rPr>
      </w:pPr>
    </w:p>
    <w:p w:rsidR="0029157C" w:rsidRDefault="0029157C" w:rsidP="00F67ECF">
      <w:pPr>
        <w:autoSpaceDE w:val="0"/>
        <w:autoSpaceDN w:val="0"/>
        <w:adjustRightInd w:val="0"/>
        <w:spacing w:after="0" w:line="240" w:lineRule="auto"/>
        <w:rPr>
          <w:rFonts w:ascii="CMR10" w:hAnsi="CMR10" w:cs="CMR10"/>
        </w:rPr>
      </w:pPr>
      <w:r>
        <w:rPr>
          <w:rFonts w:ascii="CMR10" w:hAnsi="CMR10" w:cs="CMR10"/>
        </w:rPr>
        <w:t xml:space="preserve">Über den Umfragetypen lassen sich unterschiedliche Umfragetypen definieren. So ist es möglich unterschiedliche Fragebögen zu kreieren. Im derzeitigen Zustand wird nur ein Umfragetyp unterstützt, die </w:t>
      </w:r>
      <w:proofErr w:type="spellStart"/>
      <w:r>
        <w:rPr>
          <w:rFonts w:ascii="CMR10" w:hAnsi="CMR10" w:cs="CMR10"/>
        </w:rPr>
        <w:t>Advanced</w:t>
      </w:r>
      <w:proofErr w:type="spellEnd"/>
      <w:r>
        <w:rPr>
          <w:rFonts w:ascii="CMR10" w:hAnsi="CMR10" w:cs="CMR10"/>
        </w:rPr>
        <w:t>-Umfrage zum Aufbau eines Fragebogens mit vielen Fragen.</w:t>
      </w:r>
    </w:p>
    <w:p w:rsidR="0088567E" w:rsidRDefault="0088567E" w:rsidP="00F67ECF">
      <w:pPr>
        <w:autoSpaceDE w:val="0"/>
        <w:autoSpaceDN w:val="0"/>
        <w:adjustRightInd w:val="0"/>
        <w:spacing w:after="0" w:line="240" w:lineRule="auto"/>
        <w:rPr>
          <w:rFonts w:ascii="CMR10" w:hAnsi="CMR10" w:cs="CMR10"/>
        </w:rPr>
      </w:pPr>
    </w:p>
    <w:p w:rsidR="0088567E" w:rsidRDefault="0088567E" w:rsidP="0088567E">
      <w:pPr>
        <w:pStyle w:val="berschrift3"/>
      </w:pPr>
      <w:bookmarkStart w:id="32" w:name="_Toc288997935"/>
      <w:r>
        <w:t>Speicherung der Umfrageergebnisse</w:t>
      </w:r>
      <w:bookmarkEnd w:id="32"/>
    </w:p>
    <w:p w:rsidR="00CC2637" w:rsidRPr="00CC2637" w:rsidRDefault="00CC2637" w:rsidP="00CC2637"/>
    <w:p w:rsidR="00F67ECF" w:rsidRPr="00DD263E" w:rsidRDefault="0088567E" w:rsidP="00F67ECF">
      <w:pPr>
        <w:autoSpaceDE w:val="0"/>
        <w:autoSpaceDN w:val="0"/>
        <w:adjustRightInd w:val="0"/>
        <w:spacing w:after="0" w:line="240" w:lineRule="auto"/>
        <w:rPr>
          <w:rFonts w:ascii="CMR10" w:hAnsi="CMR10" w:cs="CMR10"/>
        </w:rPr>
      </w:pPr>
      <w:r>
        <w:rPr>
          <w:rFonts w:ascii="CMR10" w:hAnsi="CMR10" w:cs="CMR10"/>
        </w:rPr>
        <w:t xml:space="preserve">Die Speicherung der Ergebnisse wird mittels der Tabellen </w:t>
      </w:r>
      <w:proofErr w:type="spellStart"/>
      <w:r w:rsidRPr="00DD263E">
        <w:rPr>
          <w:rFonts w:ascii="CMR10" w:hAnsi="CMR10" w:cs="CMR10"/>
          <w:i/>
        </w:rPr>
        <w:t>AusgefüllterFragebogen</w:t>
      </w:r>
      <w:proofErr w:type="spellEnd"/>
      <w:r>
        <w:rPr>
          <w:rFonts w:ascii="CMR10" w:hAnsi="CMR10" w:cs="CMR10"/>
        </w:rPr>
        <w:t xml:space="preserve"> („</w:t>
      </w:r>
      <w:proofErr w:type="spellStart"/>
      <w:r>
        <w:rPr>
          <w:rFonts w:ascii="CMR10" w:hAnsi="CMR10" w:cs="CMR10"/>
        </w:rPr>
        <w:t>forms</w:t>
      </w:r>
      <w:proofErr w:type="spellEnd"/>
      <w:r>
        <w:rPr>
          <w:rFonts w:ascii="CMR10" w:hAnsi="CMR10" w:cs="CMR10"/>
        </w:rPr>
        <w:t xml:space="preserve">“) und </w:t>
      </w:r>
      <w:r w:rsidRPr="00DD263E">
        <w:rPr>
          <w:rFonts w:ascii="CMR10" w:hAnsi="CMR10" w:cs="CMR10"/>
          <w:i/>
        </w:rPr>
        <w:t xml:space="preserve">TeilnehmerAntworten </w:t>
      </w:r>
      <w:r>
        <w:rPr>
          <w:rFonts w:ascii="CMR10" w:hAnsi="CMR10" w:cs="CMR10"/>
        </w:rPr>
        <w:t>(</w:t>
      </w:r>
      <w:proofErr w:type="spellStart"/>
      <w:r>
        <w:rPr>
          <w:rFonts w:ascii="CMR10" w:hAnsi="CMR10" w:cs="CMR10"/>
        </w:rPr>
        <w:t>user_answers</w:t>
      </w:r>
      <w:proofErr w:type="spellEnd"/>
      <w:r>
        <w:rPr>
          <w:rFonts w:ascii="CMR10" w:hAnsi="CMR10" w:cs="CMR10"/>
        </w:rPr>
        <w:t>)</w:t>
      </w:r>
      <w:r w:rsidR="00DD263E">
        <w:rPr>
          <w:rFonts w:ascii="CMR10" w:hAnsi="CMR10" w:cs="CMR10"/>
        </w:rPr>
        <w:t xml:space="preserve"> realisiert. Es gibt viele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Pr>
          <w:rFonts w:ascii="CMR10" w:hAnsi="CMR10" w:cs="CMR10"/>
        </w:rPr>
        <w:t xml:space="preserve">welche jeweils zu einer </w:t>
      </w:r>
      <w:r w:rsidR="00DD263E" w:rsidRPr="00DD263E">
        <w:rPr>
          <w:rFonts w:ascii="CMR10" w:hAnsi="CMR10" w:cs="CMR10"/>
          <w:i/>
        </w:rPr>
        <w:t>Umfrage</w:t>
      </w:r>
      <w:r w:rsidR="00DD263E">
        <w:rPr>
          <w:rFonts w:ascii="CMR10" w:hAnsi="CMR10" w:cs="CMR10"/>
        </w:rPr>
        <w:t xml:space="preserve"> (</w:t>
      </w:r>
      <w:proofErr w:type="spellStart"/>
      <w:r w:rsidR="00DD263E">
        <w:rPr>
          <w:rFonts w:ascii="CMR10" w:hAnsi="CMR10" w:cs="CMR10"/>
        </w:rPr>
        <w:t>surveys</w:t>
      </w:r>
      <w:proofErr w:type="spellEnd"/>
      <w:r w:rsidR="00DD263E">
        <w:rPr>
          <w:rFonts w:ascii="CMR10" w:hAnsi="CMR10" w:cs="CMR10"/>
        </w:rPr>
        <w:t xml:space="preserve">) gehören. Für die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sidRPr="00DD263E">
        <w:rPr>
          <w:rFonts w:ascii="CMR10" w:hAnsi="CMR10" w:cs="CMR10"/>
        </w:rPr>
        <w:t xml:space="preserve">gibt es </w:t>
      </w:r>
      <w:proofErr w:type="spellStart"/>
      <w:r w:rsidR="00DD263E" w:rsidRPr="00DD263E">
        <w:rPr>
          <w:rFonts w:ascii="CMR10" w:hAnsi="CMR10" w:cs="CMR10"/>
        </w:rPr>
        <w:t>entsprechned</w:t>
      </w:r>
      <w:proofErr w:type="spellEnd"/>
      <w:r w:rsidR="00DD263E" w:rsidRPr="00DD263E">
        <w:rPr>
          <w:rFonts w:ascii="CMR10" w:hAnsi="CMR10" w:cs="CMR10"/>
        </w:rPr>
        <w:t xml:space="preserve"> viele</w:t>
      </w:r>
      <w:r w:rsidR="00DD263E">
        <w:rPr>
          <w:rFonts w:ascii="CMR10" w:hAnsi="CMR10" w:cs="CMR10"/>
          <w:i/>
        </w:rPr>
        <w:t xml:space="preserve"> </w:t>
      </w:r>
      <w:r w:rsidR="00DD263E" w:rsidRPr="00DD263E">
        <w:rPr>
          <w:rFonts w:ascii="CMR10" w:hAnsi="CMR10" w:cs="CMR10"/>
          <w:i/>
        </w:rPr>
        <w:t>TeilnehmerAntworten</w:t>
      </w:r>
      <w:r w:rsidR="00DD263E">
        <w:rPr>
          <w:rFonts w:ascii="CMR10" w:hAnsi="CMR10" w:cs="CMR10"/>
        </w:rPr>
        <w:t xml:space="preserve">. Um in der Auswertung eine Nachvollziehbarkeit zu erhalten welche </w:t>
      </w:r>
      <w:r w:rsidR="00DD263E" w:rsidRPr="00DD263E">
        <w:rPr>
          <w:rFonts w:ascii="CMR10" w:hAnsi="CMR10" w:cs="CMR10"/>
          <w:i/>
        </w:rPr>
        <w:t>TeilnehmerAntworten</w:t>
      </w:r>
      <w:r w:rsidR="00DD263E">
        <w:rPr>
          <w:rFonts w:ascii="CMR10" w:hAnsi="CMR10" w:cs="CMR10"/>
        </w:rPr>
        <w:t xml:space="preserve"> zu welcher Frage gehört, sind diese jeweils mit einer dazugehörigen </w:t>
      </w:r>
      <w:proofErr w:type="spellStart"/>
      <w:r w:rsidR="00DD263E" w:rsidRPr="00DD263E">
        <w:rPr>
          <w:rFonts w:ascii="CMR10" w:hAnsi="CMR10" w:cs="CMR10"/>
          <w:i/>
        </w:rPr>
        <w:t>AntwortaufFrage</w:t>
      </w:r>
      <w:proofErr w:type="spellEnd"/>
      <w:r w:rsidR="00DD263E">
        <w:rPr>
          <w:rFonts w:ascii="CMR10" w:hAnsi="CMR10" w:cs="CMR10"/>
          <w:i/>
        </w:rPr>
        <w:t xml:space="preserve"> </w:t>
      </w:r>
      <w:r w:rsidR="00DD263E" w:rsidRPr="00DD263E">
        <w:rPr>
          <w:rFonts w:ascii="CMR10" w:hAnsi="CMR10" w:cs="CMR10"/>
        </w:rPr>
        <w:t>verknüpft</w:t>
      </w:r>
      <w:r w:rsidR="00DD263E">
        <w:rPr>
          <w:rFonts w:ascii="CMR10" w:hAnsi="CMR10" w:cs="CMR10"/>
          <w:i/>
        </w:rPr>
        <w:t>.</w:t>
      </w:r>
    </w:p>
    <w:p w:rsidR="00C626F4" w:rsidRDefault="00C626F4" w:rsidP="00F67ECF">
      <w:pPr>
        <w:autoSpaceDE w:val="0"/>
        <w:autoSpaceDN w:val="0"/>
        <w:adjustRightInd w:val="0"/>
        <w:spacing w:after="0" w:line="240" w:lineRule="auto"/>
        <w:rPr>
          <w:rFonts w:ascii="CMR10" w:hAnsi="CMR10" w:cs="CMR10"/>
        </w:rPr>
      </w:pPr>
    </w:p>
    <w:p w:rsidR="003F371E" w:rsidRDefault="00C626F4" w:rsidP="00F67ECF">
      <w:pPr>
        <w:autoSpaceDE w:val="0"/>
        <w:autoSpaceDN w:val="0"/>
        <w:adjustRightInd w:val="0"/>
        <w:spacing w:after="0" w:line="240" w:lineRule="auto"/>
        <w:rPr>
          <w:rFonts w:ascii="CMR10" w:hAnsi="CMR10" w:cs="CMR10"/>
        </w:rPr>
      </w:pPr>
      <w:bookmarkStart w:id="33" w:name="_Toc288997936"/>
      <w:r w:rsidRPr="005636C1">
        <w:rPr>
          <w:rStyle w:val="berschrift1Zchn"/>
        </w:rPr>
        <w:t>Anwendungsbeispiel</w:t>
      </w:r>
      <w:r w:rsidR="00D55D54">
        <w:rPr>
          <w:rStyle w:val="berschrift1Zchn"/>
        </w:rPr>
        <w:t xml:space="preserve"> Stefan und Björn</w:t>
      </w:r>
      <w:bookmarkEnd w:id="33"/>
    </w:p>
    <w:p w:rsidR="00C626F4" w:rsidRDefault="00C626F4" w:rsidP="00F67ECF">
      <w:pPr>
        <w:autoSpaceDE w:val="0"/>
        <w:autoSpaceDN w:val="0"/>
        <w:adjustRightInd w:val="0"/>
        <w:spacing w:after="0" w:line="240" w:lineRule="auto"/>
        <w:rPr>
          <w:rFonts w:ascii="CMR10" w:hAnsi="CMR10" w:cs="CMR10"/>
        </w:rPr>
      </w:pPr>
    </w:p>
    <w:p w:rsidR="00F67ECF" w:rsidRDefault="00C626F4" w:rsidP="00F67ECF">
      <w:pPr>
        <w:autoSpaceDE w:val="0"/>
        <w:autoSpaceDN w:val="0"/>
        <w:adjustRightInd w:val="0"/>
        <w:spacing w:after="0" w:line="240" w:lineRule="auto"/>
        <w:rPr>
          <w:rFonts w:ascii="CMR10" w:hAnsi="CMR10" w:cs="CMR10"/>
        </w:rPr>
      </w:pPr>
      <w:r>
        <w:rPr>
          <w:rFonts w:ascii="CMR10" w:hAnsi="CMR10" w:cs="CMR10"/>
        </w:rPr>
        <w:t>Erlä</w:t>
      </w:r>
      <w:r w:rsidR="00F67ECF">
        <w:rPr>
          <w:rFonts w:ascii="CMR10" w:hAnsi="CMR10" w:cs="CMR10"/>
        </w:rPr>
        <w:t>uterung eines Anwendungsfalls mit Beschreibung</w:t>
      </w:r>
    </w:p>
    <w:p w:rsidR="00F67ECF" w:rsidRDefault="00C626F4" w:rsidP="00F67ECF">
      <w:r>
        <w:rPr>
          <w:rFonts w:ascii="CMR10" w:hAnsi="CMR10" w:cs="CMR10"/>
        </w:rPr>
        <w:t>sä</w:t>
      </w:r>
      <w:r w:rsidR="00F67ECF">
        <w:rPr>
          <w:rFonts w:ascii="CMR10" w:hAnsi="CMR10" w:cs="CMR10"/>
        </w:rPr>
        <w:t>mtlicher Programmeingaben/ausgaben.</w:t>
      </w:r>
    </w:p>
    <w:p w:rsidR="003B212B" w:rsidRDefault="003B212B" w:rsidP="004D0018"/>
    <w:p w:rsidR="004D0018" w:rsidRPr="004D0018" w:rsidRDefault="004D0018" w:rsidP="004D0018"/>
    <w:sectPr w:rsidR="004D0018" w:rsidRPr="004D0018" w:rsidSect="00804062">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4F22" w:rsidRDefault="00074F22" w:rsidP="004D0018">
      <w:pPr>
        <w:spacing w:after="0" w:line="240" w:lineRule="auto"/>
      </w:pPr>
      <w:r>
        <w:separator/>
      </w:r>
    </w:p>
  </w:endnote>
  <w:endnote w:type="continuationSeparator" w:id="0">
    <w:p w:rsidR="00074F22" w:rsidRDefault="00074F22" w:rsidP="004D00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AE3" w:rsidRDefault="00A51AE3">
    <w:pPr>
      <w:pStyle w:val="Fuzeile"/>
      <w:pBdr>
        <w:top w:val="thinThickSmallGap" w:sz="24" w:space="1" w:color="143E69" w:themeColor="accent2" w:themeShade="7F"/>
      </w:pBdr>
      <w:rPr>
        <w:rFonts w:asciiTheme="majorHAnsi" w:eastAsiaTheme="majorEastAsia" w:hAnsiTheme="majorHAnsi" w:cstheme="majorBidi"/>
      </w:rPr>
    </w:pPr>
    <w:r>
      <w:rPr>
        <w:rFonts w:asciiTheme="majorHAnsi" w:eastAsiaTheme="majorEastAsia" w:hAnsiTheme="majorHAnsi" w:cstheme="majorBidi"/>
      </w:rPr>
      <w:t>Marvin Friedemann, Lars Stuhr, Stefan Willenborg, Björn Kohnen</w:t>
    </w:r>
    <w:r>
      <w:rPr>
        <w:rFonts w:asciiTheme="majorHAnsi" w:eastAsiaTheme="majorEastAsia" w:hAnsiTheme="majorHAnsi" w:cstheme="majorBidi"/>
      </w:rPr>
      <w:ptab w:relativeTo="margin" w:alignment="right" w:leader="none"/>
    </w:r>
  </w:p>
  <w:p w:rsidR="00A51AE3" w:rsidRDefault="00A51AE3">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4F22" w:rsidRDefault="00074F22" w:rsidP="004D0018">
      <w:pPr>
        <w:spacing w:after="0" w:line="240" w:lineRule="auto"/>
      </w:pPr>
      <w:r>
        <w:separator/>
      </w:r>
    </w:p>
  </w:footnote>
  <w:footnote w:type="continuationSeparator" w:id="0">
    <w:p w:rsidR="00074F22" w:rsidRDefault="00074F22" w:rsidP="004D00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AE3" w:rsidRDefault="00A51AE3">
    <w:pPr>
      <w:pStyle w:val="Kopfzeile"/>
    </w:pPr>
    <w:r>
      <w:rPr>
        <w:noProof/>
        <w:lang w:eastAsia="de-DE"/>
      </w:rPr>
      <w:pict>
        <v:shapetype id="_x0000_t202" coordsize="21600,21600" o:spt="202" path="m,l,21600r21600,l21600,xe">
          <v:stroke joinstyle="miter"/>
          <v:path gradientshapeok="t" o:connecttype="rect"/>
        </v:shapetype>
        <v:shape id="Textfeld 473" o:spid="_x0000_s4098" type="#_x0000_t202" style="position:absolute;margin-left:0;margin-top:0;width:468pt;height:29.4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xvsQIAAJ8FAAAOAAAAZHJzL2Uyb0RvYy54bWysVG1vmzAQ/j5p/8HydwokTgKopGpDmCZ1&#10;L1K7H+CACdbAZrYT6Kr9951N3tp+mbbxAdnn83P33D2+65uhbdCeKc2lSHF4FWDERCFLLrYp/vaY&#10;exFG2lBR0kYKluInpvHN8v27675L2ETWsimZQgAidNJ3Ka6N6RLf10XNWqqvZMcEHFZStdTAVm39&#10;UtEe0NvGnwTB3O+lKjslC6Y1WLPxEC8dflWxwnypKs0MalIMuRn3V+6/sX9/eU2TraJdzYtDGvQv&#10;smgpFxD0BJVRQ9FO8TdQLS+U1LIyV4VsfVlVvGCOA7AJg1dsHmraMccFiqO7U5n0/4MtPu+/KsTL&#10;FJPFFCNBW2jSIxtMxZoSWRtUqO90Ao4PHbia4U4O0GnHVnf3sviukZCrmootu1VK9jWjJWQY2pv+&#10;xdURR1uQTf9JlhCI7ox0QEOlWls+KAgCdOjU06k7kAwqwDiLyXQewFEBZ9PFdBq59vk0Od7ulDYf&#10;mGyRXaRYQfcdOt3fa2OzocnRxQYTMudN4xQAMcDFGm0017jnOIjX0ToiHpnM1x4Jssy7zVfEm+fh&#10;YpZNs9UqC39Z/JAkNS9LJizcUUQh+bMmHeQ8tv8kIy0bXlo4m5JW282qUWhPQcS5+1xt4eTs5r9M&#10;w5EFLq8ohRMS3E1iL59HC4/kZObFiyDygjC+i+cBiUmWv6R0zwX7d0qoT3E8m8xG0ZyTfsUtcN9b&#10;bjRpuYEx0fA2xdHJiSZWamtRuhYayptxfVEKm/65FND/Y6OdMK0WR1WaYTMAilXrRpZPIFElQUEg&#10;NphtsKil+olRD3MixfrHjiqGUfNRgMzjkBA7WNwGFurSujlaqSgAIsWFURiNm5UZx9CuU3xbQ4zx&#10;SQl5C4+i4k6v53wOTwmmgKNzmFh2zFzundd5ri5/AwAA//8DAFBLAwQUAAYACAAAACEA/1z1Z9wA&#10;AAAEAQAADwAAAGRycy9kb3ducmV2LnhtbEyPT0vDQBDF74LfYRnBi9hN/VNizKaI4MFDwUZRvE2y&#10;YxLMzobstkm/vWMvennweMN7v8nXs+vVnsbQeTawXCSgiGtvO24MvL0+XaagQkS22HsmAwcKsC5O&#10;T3LMrJ94S/syNkpKOGRooI1xyLQOdUsOw8IPxJJ9+dFhFDs22o44Sbnr9VWSrLTDjmWhxYEeW6q/&#10;y50zgO1HiTcX77ix2+fDZ1VPm2b5Ysz52fxwDyrSHP+O4Rdf0KEQpsrv2AbVG5BH4lElu7teia0M&#10;3KYp6CLX/+GLHwAAAP//AwBQSwECLQAUAAYACAAAACEAtoM4kv4AAADhAQAAEwAAAAAAAAAAAAAA&#10;AAAAAAAAW0NvbnRlbnRfVHlwZXNdLnhtbFBLAQItABQABgAIAAAAIQA4/SH/1gAAAJQBAAALAAAA&#10;AAAAAAAAAAAAAC8BAABfcmVscy8ucmVsc1BLAQItABQABgAIAAAAIQArkRxvsQIAAJ8FAAAOAAAA&#10;AAAAAAAAAAAAAC4CAABkcnMvZTJvRG9jLnhtbFBLAQItABQABgAIAAAAIQD/XPVn3AAAAAQBAAAP&#10;AAAAAAAAAAAAAAAAAAsFAABkcnMvZG93bnJldi54bWxQSwUGAAAAAAQABADzAAAAFAYAAAAA&#10;" o:allowincell="f" filled="f" stroked="f">
          <v:textbox inset=",0,,0">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A51AE3" w:rsidRDefault="00A51AE3">
                    <w:pPr>
                      <w:spacing w:after="0" w:line="240" w:lineRule="auto"/>
                    </w:pPr>
                    <w:proofErr w:type="spellStart"/>
                    <w:r>
                      <w:t>Encuesta</w:t>
                    </w:r>
                    <w:proofErr w:type="spellEnd"/>
                    <w:r>
                      <w:t xml:space="preserve"> – Die einfach starke Umfrage  </w:t>
                    </w:r>
                  </w:p>
                </w:sdtContent>
              </w:sdt>
            </w:txbxContent>
          </v:textbox>
          <w10:wrap anchorx="margin" anchory="margin"/>
        </v:shape>
      </w:pict>
    </w:r>
    <w:r>
      <w:rPr>
        <w:noProof/>
        <w:lang w:eastAsia="de-DE"/>
      </w:rPr>
      <w:pict>
        <v:shape id="Textfeld 474" o:spid="_x0000_s4097" type="#_x0000_t202" style="position:absolute;margin-left:0;margin-top:0;width:1in;height:13.45pt;z-index:251659264;visibility:visible;mso-width-percent:1000;mso-position-horizontal:left;mso-position-horizontal-relative:page;mso-position-vertical:center;mso-position-vertical-relative:top-margin-area;mso-width-percent:1000;mso-width-relative:lef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629dd1 [3204]" stroked="f">
          <v:textbox style="mso-fit-shape-to-text:t" inset=",0,,0">
            <w:txbxContent>
              <w:p w:rsidR="00A51AE3" w:rsidRDefault="00A51AE3">
                <w:pPr>
                  <w:spacing w:after="0" w:line="240" w:lineRule="auto"/>
                  <w:jc w:val="right"/>
                  <w:rPr>
                    <w:color w:val="FFFFFF" w:themeColor="background1"/>
                  </w:rPr>
                </w:pPr>
                <w:r w:rsidRPr="00B4282E">
                  <w:fldChar w:fldCharType="begin"/>
                </w:r>
                <w:r>
                  <w:instrText>PAGE   \* MERGEFORMAT</w:instrText>
                </w:r>
                <w:r w:rsidRPr="00B4282E">
                  <w:fldChar w:fldCharType="separate"/>
                </w:r>
                <w:r w:rsidR="00032D1D" w:rsidRPr="00032D1D">
                  <w:rPr>
                    <w:noProof/>
                    <w:color w:val="FFFFFF" w:themeColor="background1"/>
                  </w:rPr>
                  <w:t>2</w:t>
                </w:r>
                <w:r>
                  <w:rPr>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0DCF42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69965E7C"/>
    <w:multiLevelType w:val="hybridMultilevel"/>
    <w:tmpl w:val="1DFA69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A17114"/>
    <w:rsid w:val="00001B46"/>
    <w:rsid w:val="00032D1D"/>
    <w:rsid w:val="00034266"/>
    <w:rsid w:val="00051F6A"/>
    <w:rsid w:val="00074F22"/>
    <w:rsid w:val="000812A2"/>
    <w:rsid w:val="0016357A"/>
    <w:rsid w:val="00173280"/>
    <w:rsid w:val="001B24C7"/>
    <w:rsid w:val="001B4BD3"/>
    <w:rsid w:val="001F21D3"/>
    <w:rsid w:val="00230423"/>
    <w:rsid w:val="00265864"/>
    <w:rsid w:val="00273E03"/>
    <w:rsid w:val="0029157C"/>
    <w:rsid w:val="002A64D8"/>
    <w:rsid w:val="002C7EAA"/>
    <w:rsid w:val="00316BE5"/>
    <w:rsid w:val="003760FF"/>
    <w:rsid w:val="00397881"/>
    <w:rsid w:val="003A092A"/>
    <w:rsid w:val="003B212B"/>
    <w:rsid w:val="003C4DD1"/>
    <w:rsid w:val="003F371E"/>
    <w:rsid w:val="00483D3F"/>
    <w:rsid w:val="0049114C"/>
    <w:rsid w:val="004D0018"/>
    <w:rsid w:val="00523857"/>
    <w:rsid w:val="0052731A"/>
    <w:rsid w:val="005636C1"/>
    <w:rsid w:val="005712F6"/>
    <w:rsid w:val="006350F8"/>
    <w:rsid w:val="006F21DC"/>
    <w:rsid w:val="00766BDF"/>
    <w:rsid w:val="00790AD6"/>
    <w:rsid w:val="007A6889"/>
    <w:rsid w:val="007C7CBB"/>
    <w:rsid w:val="007E73F2"/>
    <w:rsid w:val="00804062"/>
    <w:rsid w:val="00832D0C"/>
    <w:rsid w:val="0088567E"/>
    <w:rsid w:val="00885F5F"/>
    <w:rsid w:val="008D6741"/>
    <w:rsid w:val="009071FC"/>
    <w:rsid w:val="0093599D"/>
    <w:rsid w:val="009C06B5"/>
    <w:rsid w:val="00A17114"/>
    <w:rsid w:val="00A51AE3"/>
    <w:rsid w:val="00AC4CA3"/>
    <w:rsid w:val="00AE62C2"/>
    <w:rsid w:val="00AF4299"/>
    <w:rsid w:val="00B4282E"/>
    <w:rsid w:val="00B81ABD"/>
    <w:rsid w:val="00B851BC"/>
    <w:rsid w:val="00BE007B"/>
    <w:rsid w:val="00BF3882"/>
    <w:rsid w:val="00C23115"/>
    <w:rsid w:val="00C258F8"/>
    <w:rsid w:val="00C61F6C"/>
    <w:rsid w:val="00C626F4"/>
    <w:rsid w:val="00CC2637"/>
    <w:rsid w:val="00D55639"/>
    <w:rsid w:val="00D55D54"/>
    <w:rsid w:val="00D70C33"/>
    <w:rsid w:val="00D94D38"/>
    <w:rsid w:val="00D96F92"/>
    <w:rsid w:val="00DA3C42"/>
    <w:rsid w:val="00DB4DF1"/>
    <w:rsid w:val="00DD2097"/>
    <w:rsid w:val="00DD263E"/>
    <w:rsid w:val="00E81D52"/>
    <w:rsid w:val="00ED6216"/>
    <w:rsid w:val="00EF5DC4"/>
    <w:rsid w:val="00F245B0"/>
    <w:rsid w:val="00F41AA0"/>
    <w:rsid w:val="00F53083"/>
    <w:rsid w:val="00F67ECF"/>
    <w:rsid w:val="00F77CA2"/>
    <w:rsid w:val="00F8494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007B"/>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uiPriority w:val="9"/>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uiPriority w:val="9"/>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gitternetz">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3760FF"/>
    <w:pPr>
      <w:numPr>
        <w:numId w:val="2"/>
      </w:numPr>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Hyperion">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Projektdokumentation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34B349-0AAE-49CC-A8FB-4495DC43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2251</Words>
  <Characters>14188</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Encuesta – Die einfach starke Umfrage  </vt:lpstr>
    </vt:vector>
  </TitlesOfParts>
  <Company/>
  <LinksUpToDate>false</LinksUpToDate>
  <CharactersWithSpaces>16407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Encuesta – Die einfach starke Umfrage  </dc:title>
  <dc:subject>Internet-Technologien                    Prof. Dr. Knut Barghorn, Christian Kuka</dc:subject>
  <dc:creator>Marvin Friedemann, Lars Stuhr, Stefan Willenborg, Björn Kohnen</dc:creator>
  <cp:keywords/>
  <dc:description/>
  <cp:lastModifiedBy>lstuhr</cp:lastModifiedBy>
  <cp:revision>2</cp:revision>
  <cp:lastPrinted>2011-03-24T16:41:00Z</cp:lastPrinted>
  <dcterms:created xsi:type="dcterms:W3CDTF">2011-03-27T13:25:00Z</dcterms:created>
  <dcterms:modified xsi:type="dcterms:W3CDTF">2011-03-27T13:25:00Z</dcterms:modified>
</cp:coreProperties>
</file>