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9"/>
        <w:gridCol w:w="2917"/>
        <w:gridCol w:w="2922"/>
      </w:tblGrid>
      <w:tr w:rsidR="00E9338E" w:rsidRPr="000D5FA2" w14:paraId="45C99F41" w14:textId="77777777" w:rsidTr="009D4CA9">
        <w:trPr>
          <w:trHeight w:val="309"/>
        </w:trPr>
        <w:tc>
          <w:tcPr>
            <w:tcW w:w="3279" w:type="dxa"/>
          </w:tcPr>
          <w:p w14:paraId="535A5D65" w14:textId="62A6C1F4" w:rsidR="00DA2BFD" w:rsidRPr="000D5FA2" w:rsidRDefault="00DA2BFD" w:rsidP="009D4CA9">
            <w:pPr>
              <w:rPr>
                <w:rFonts w:asciiTheme="minorBidi" w:hAnsiTheme="minorBidi"/>
                <w:sz w:val="24"/>
                <w:szCs w:val="24"/>
              </w:rPr>
            </w:pPr>
            <w:r w:rsidRPr="000D5FA2">
              <w:rPr>
                <w:rFonts w:asciiTheme="minorBidi" w:hAnsiTheme="minorBidi"/>
                <w:sz w:val="24"/>
                <w:szCs w:val="24"/>
              </w:rPr>
              <w:t xml:space="preserve">Alumno: </w:t>
            </w:r>
            <w:r w:rsidR="004035D2">
              <w:rPr>
                <w:rFonts w:asciiTheme="minorBidi" w:hAnsiTheme="minorBidi"/>
                <w:sz w:val="24"/>
                <w:szCs w:val="24"/>
              </w:rPr>
              <w:t xml:space="preserve">Karen Clark </w:t>
            </w:r>
          </w:p>
        </w:tc>
        <w:tc>
          <w:tcPr>
            <w:tcW w:w="3279" w:type="dxa"/>
          </w:tcPr>
          <w:p w14:paraId="4CBDCBF9" w14:textId="10FA03BB" w:rsidR="00DA2BFD" w:rsidRPr="000D5FA2" w:rsidRDefault="00DA2BFD" w:rsidP="009D4CA9">
            <w:pPr>
              <w:rPr>
                <w:rFonts w:asciiTheme="minorBidi" w:hAnsiTheme="minorBidi"/>
                <w:sz w:val="24"/>
                <w:szCs w:val="24"/>
              </w:rPr>
            </w:pPr>
            <w:r w:rsidRPr="000D5FA2">
              <w:rPr>
                <w:rFonts w:asciiTheme="minorBidi" w:hAnsiTheme="minorBidi"/>
                <w:sz w:val="24"/>
                <w:szCs w:val="24"/>
              </w:rPr>
              <w:t xml:space="preserve">Fecha: </w:t>
            </w:r>
            <w:r w:rsidR="00F87594">
              <w:rPr>
                <w:rFonts w:asciiTheme="minorBidi" w:hAnsiTheme="minorBidi"/>
                <w:sz w:val="24"/>
                <w:szCs w:val="24"/>
              </w:rPr>
              <w:t xml:space="preserve">8 </w:t>
            </w:r>
            <w:r w:rsidR="00C2370C">
              <w:rPr>
                <w:rFonts w:asciiTheme="minorBidi" w:hAnsiTheme="minorBidi"/>
                <w:sz w:val="24"/>
                <w:szCs w:val="24"/>
              </w:rPr>
              <w:t xml:space="preserve">febrero 2025 </w:t>
            </w:r>
          </w:p>
        </w:tc>
        <w:tc>
          <w:tcPr>
            <w:tcW w:w="3279" w:type="dxa"/>
          </w:tcPr>
          <w:p w14:paraId="2846F8F5" w14:textId="77777777" w:rsidR="00DA2BFD" w:rsidRPr="000D5FA2" w:rsidRDefault="00DA2BFD" w:rsidP="009D4CA9">
            <w:pPr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E9338E" w:rsidRPr="000D5FA2" w14:paraId="337A5FD0" w14:textId="77777777" w:rsidTr="009D4CA9">
        <w:trPr>
          <w:trHeight w:val="309"/>
        </w:trPr>
        <w:tc>
          <w:tcPr>
            <w:tcW w:w="3279" w:type="dxa"/>
          </w:tcPr>
          <w:p w14:paraId="195A91D7" w14:textId="77777777" w:rsidR="00AC7632" w:rsidRDefault="00DA2BFD" w:rsidP="009D4CA9">
            <w:pPr>
              <w:rPr>
                <w:rFonts w:asciiTheme="minorBidi" w:hAnsiTheme="minorBidi"/>
                <w:sz w:val="24"/>
                <w:szCs w:val="24"/>
              </w:rPr>
            </w:pPr>
            <w:r w:rsidRPr="000D5FA2">
              <w:rPr>
                <w:rFonts w:asciiTheme="minorBidi" w:hAnsiTheme="minorBidi"/>
                <w:sz w:val="24"/>
                <w:szCs w:val="24"/>
              </w:rPr>
              <w:t>Capítulos</w:t>
            </w:r>
            <w:r w:rsidR="00F87594">
              <w:rPr>
                <w:rFonts w:asciiTheme="minorBidi" w:hAnsiTheme="minorBidi"/>
                <w:sz w:val="24"/>
                <w:szCs w:val="24"/>
              </w:rPr>
              <w:t xml:space="preserve">: </w:t>
            </w:r>
          </w:p>
          <w:p w14:paraId="43BF6C41" w14:textId="77777777" w:rsidR="009B6130" w:rsidRDefault="007B3AC3" w:rsidP="009D4CA9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Dios en el AT</w:t>
            </w:r>
          </w:p>
          <w:p w14:paraId="5B7F34F0" w14:textId="77777777" w:rsidR="007B3AC3" w:rsidRDefault="007B3AC3" w:rsidP="009D4CA9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Acción salvífica </w:t>
            </w:r>
          </w:p>
          <w:p w14:paraId="2D647585" w14:textId="77777777" w:rsidR="007B3AC3" w:rsidRDefault="007B3AC3" w:rsidP="009D4CA9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Dones </w:t>
            </w:r>
          </w:p>
          <w:p w14:paraId="3C3C4FE3" w14:textId="77777777" w:rsidR="007B3AC3" w:rsidRDefault="004D4465" w:rsidP="009D4CA9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Divinidad </w:t>
            </w:r>
          </w:p>
          <w:p w14:paraId="62EF48B1" w14:textId="17A2705A" w:rsidR="004D4465" w:rsidRPr="000D5FA2" w:rsidRDefault="004D4465" w:rsidP="009D4CA9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Procedencia </w:t>
            </w:r>
          </w:p>
        </w:tc>
        <w:tc>
          <w:tcPr>
            <w:tcW w:w="3279" w:type="dxa"/>
          </w:tcPr>
          <w:p w14:paraId="10C4A477" w14:textId="04F3EB6E" w:rsidR="00DA2BFD" w:rsidRPr="000D5FA2" w:rsidRDefault="00DA2BFD" w:rsidP="009D4CA9">
            <w:pPr>
              <w:rPr>
                <w:rFonts w:asciiTheme="minorBidi" w:hAnsiTheme="minorBidi"/>
                <w:sz w:val="24"/>
                <w:szCs w:val="24"/>
              </w:rPr>
            </w:pPr>
            <w:r w:rsidRPr="000D5FA2">
              <w:rPr>
                <w:rFonts w:asciiTheme="minorBidi" w:hAnsiTheme="minorBidi"/>
                <w:sz w:val="24"/>
                <w:szCs w:val="24"/>
              </w:rPr>
              <w:t xml:space="preserve">Título del capítulo: </w:t>
            </w:r>
            <w:r w:rsidR="009B6130">
              <w:rPr>
                <w:rFonts w:asciiTheme="minorBidi" w:hAnsiTheme="minorBidi"/>
                <w:sz w:val="24"/>
                <w:szCs w:val="24"/>
              </w:rPr>
              <w:t xml:space="preserve">Dios el espíritu santo </w:t>
            </w:r>
          </w:p>
        </w:tc>
        <w:tc>
          <w:tcPr>
            <w:tcW w:w="3279" w:type="dxa"/>
          </w:tcPr>
          <w:p w14:paraId="62E62DDD" w14:textId="34C04EDB" w:rsidR="00DA2BFD" w:rsidRPr="000D5FA2" w:rsidRDefault="00DA2BFD" w:rsidP="009D4CA9">
            <w:pPr>
              <w:rPr>
                <w:rFonts w:asciiTheme="minorBidi" w:hAnsiTheme="minorBidi"/>
                <w:sz w:val="24"/>
                <w:szCs w:val="24"/>
              </w:rPr>
            </w:pPr>
            <w:r w:rsidRPr="000D5FA2">
              <w:rPr>
                <w:rFonts w:asciiTheme="minorBidi" w:hAnsiTheme="minorBidi"/>
                <w:sz w:val="24"/>
                <w:szCs w:val="24"/>
              </w:rPr>
              <w:t xml:space="preserve">Páginas: </w:t>
            </w:r>
            <w:r w:rsidR="00F87594">
              <w:rPr>
                <w:rFonts w:asciiTheme="minorBidi" w:hAnsiTheme="minorBidi"/>
                <w:sz w:val="24"/>
                <w:szCs w:val="24"/>
              </w:rPr>
              <w:t>89-104</w:t>
            </w:r>
          </w:p>
        </w:tc>
      </w:tr>
      <w:tr w:rsidR="00DA2BFD" w:rsidRPr="000D5FA2" w14:paraId="797E332E" w14:textId="77777777" w:rsidTr="009D4CA9">
        <w:trPr>
          <w:trHeight w:val="292"/>
        </w:trPr>
        <w:tc>
          <w:tcPr>
            <w:tcW w:w="9837" w:type="dxa"/>
            <w:gridSpan w:val="3"/>
          </w:tcPr>
          <w:p w14:paraId="78BA70F2" w14:textId="77777777" w:rsidR="00DA2BFD" w:rsidRDefault="00DA2BFD" w:rsidP="009D4CA9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  <w:r w:rsidRPr="000D5FA2">
              <w:rPr>
                <w:rFonts w:asciiTheme="minorBidi" w:hAnsiTheme="minorBidi"/>
                <w:sz w:val="24"/>
                <w:szCs w:val="24"/>
              </w:rPr>
              <w:t xml:space="preserve">Párrafo de Resumen: </w:t>
            </w:r>
          </w:p>
          <w:p w14:paraId="24FC2E05" w14:textId="77777777" w:rsidR="00DA2BFD" w:rsidRPr="000D5FA2" w:rsidRDefault="00DA2BFD" w:rsidP="004D4465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DA2BFD" w:rsidRPr="000D5FA2" w14:paraId="0616BCA6" w14:textId="77777777" w:rsidTr="009D4CA9">
        <w:trPr>
          <w:trHeight w:val="309"/>
        </w:trPr>
        <w:tc>
          <w:tcPr>
            <w:tcW w:w="9837" w:type="dxa"/>
            <w:gridSpan w:val="3"/>
          </w:tcPr>
          <w:p w14:paraId="797E62D8" w14:textId="77777777" w:rsidR="00DA2BFD" w:rsidRDefault="00DA2BFD" w:rsidP="009D4CA9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  <w:r w:rsidRPr="000D5FA2">
              <w:rPr>
                <w:rFonts w:asciiTheme="minorBidi" w:hAnsiTheme="minorBidi"/>
                <w:sz w:val="24"/>
                <w:szCs w:val="24"/>
              </w:rPr>
              <w:t>Apreciación Personal:</w:t>
            </w:r>
          </w:p>
          <w:p w14:paraId="69095577" w14:textId="77777777" w:rsidR="00354165" w:rsidRDefault="00354165" w:rsidP="009D4CA9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</w:p>
          <w:p w14:paraId="1EB82CA7" w14:textId="567DA216" w:rsidR="00354165" w:rsidRPr="000D5FA2" w:rsidRDefault="00354165" w:rsidP="009D4CA9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 xml:space="preserve">.  </w:t>
            </w:r>
          </w:p>
          <w:p w14:paraId="00A2F17B" w14:textId="77777777" w:rsidR="00DA2BFD" w:rsidRPr="000D5FA2" w:rsidRDefault="00DA2BFD" w:rsidP="009D4CA9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DA2BFD" w:rsidRPr="000D5FA2" w14:paraId="4521F371" w14:textId="77777777" w:rsidTr="009D4CA9">
        <w:trPr>
          <w:trHeight w:val="292"/>
        </w:trPr>
        <w:tc>
          <w:tcPr>
            <w:tcW w:w="9837" w:type="dxa"/>
            <w:gridSpan w:val="3"/>
          </w:tcPr>
          <w:p w14:paraId="314FF24A" w14:textId="77777777" w:rsidR="00DA2BFD" w:rsidRDefault="00DA2BFD" w:rsidP="009D4CA9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  <w:r w:rsidRPr="000D5FA2">
              <w:rPr>
                <w:rFonts w:asciiTheme="minorBidi" w:hAnsiTheme="minorBidi"/>
                <w:sz w:val="24"/>
                <w:szCs w:val="24"/>
              </w:rPr>
              <w:t>Novedades de la lectura:</w:t>
            </w:r>
          </w:p>
          <w:p w14:paraId="539EC21B" w14:textId="0F2F7D92" w:rsidR="004D4465" w:rsidRDefault="004D4465" w:rsidP="009D4CA9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1.</w:t>
            </w:r>
          </w:p>
          <w:p w14:paraId="254D3813" w14:textId="77777777" w:rsidR="004D4465" w:rsidRDefault="00DA2BFD" w:rsidP="004D4465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2.</w:t>
            </w:r>
            <w:r w:rsidR="006123A7">
              <w:rPr>
                <w:rFonts w:asciiTheme="minorBidi" w:hAnsiTheme="minorBidi"/>
                <w:sz w:val="24"/>
                <w:szCs w:val="24"/>
              </w:rPr>
              <w:t xml:space="preserve"> </w:t>
            </w:r>
          </w:p>
          <w:p w14:paraId="4C5DCA2D" w14:textId="65E1DFA2" w:rsidR="00DA2BFD" w:rsidRPr="000D5FA2" w:rsidRDefault="00DA2BFD" w:rsidP="004D4465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3.</w:t>
            </w:r>
            <w:r w:rsidR="00D2505B">
              <w:rPr>
                <w:rFonts w:asciiTheme="minorBidi" w:hAnsiTheme="minorBidi"/>
                <w:sz w:val="24"/>
                <w:szCs w:val="24"/>
              </w:rPr>
              <w:t xml:space="preserve"> </w:t>
            </w:r>
          </w:p>
        </w:tc>
      </w:tr>
      <w:tr w:rsidR="00DA2BFD" w:rsidRPr="000D5FA2" w14:paraId="08086C4B" w14:textId="77777777" w:rsidTr="009D4CA9">
        <w:trPr>
          <w:trHeight w:val="292"/>
        </w:trPr>
        <w:tc>
          <w:tcPr>
            <w:tcW w:w="9837" w:type="dxa"/>
            <w:gridSpan w:val="3"/>
          </w:tcPr>
          <w:p w14:paraId="428520C0" w14:textId="77777777" w:rsidR="00DA2BFD" w:rsidRPr="000D5FA2" w:rsidRDefault="00DA2BFD" w:rsidP="009D4CA9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  <w:r w:rsidRPr="000D5FA2">
              <w:rPr>
                <w:rFonts w:asciiTheme="minorBidi" w:hAnsiTheme="minorBidi"/>
                <w:sz w:val="24"/>
                <w:szCs w:val="24"/>
              </w:rPr>
              <w:t xml:space="preserve">Aplicación personal: </w:t>
            </w:r>
          </w:p>
          <w:p w14:paraId="08463268" w14:textId="2BF1126C" w:rsidR="00DA2BFD" w:rsidRPr="000D5FA2" w:rsidRDefault="00DA2BFD" w:rsidP="009D4CA9">
            <w:pPr>
              <w:spacing w:line="48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70096933" w14:textId="77777777" w:rsidR="00314355" w:rsidRDefault="00314355"/>
    <w:sectPr w:rsidR="003143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C3DAA"/>
    <w:multiLevelType w:val="hybridMultilevel"/>
    <w:tmpl w:val="1390EB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72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FD"/>
    <w:rsid w:val="0007144E"/>
    <w:rsid w:val="000D7397"/>
    <w:rsid w:val="001454AC"/>
    <w:rsid w:val="001578E5"/>
    <w:rsid w:val="00197959"/>
    <w:rsid w:val="001B7461"/>
    <w:rsid w:val="001C411D"/>
    <w:rsid w:val="00233A14"/>
    <w:rsid w:val="00240506"/>
    <w:rsid w:val="002B2B07"/>
    <w:rsid w:val="00314355"/>
    <w:rsid w:val="00354165"/>
    <w:rsid w:val="00357AB8"/>
    <w:rsid w:val="003663A0"/>
    <w:rsid w:val="00384C3C"/>
    <w:rsid w:val="004035D2"/>
    <w:rsid w:val="004350C5"/>
    <w:rsid w:val="004D4465"/>
    <w:rsid w:val="004E7BD0"/>
    <w:rsid w:val="006123A7"/>
    <w:rsid w:val="007758FD"/>
    <w:rsid w:val="007B3AC3"/>
    <w:rsid w:val="007B561F"/>
    <w:rsid w:val="008C3937"/>
    <w:rsid w:val="00993641"/>
    <w:rsid w:val="009B6130"/>
    <w:rsid w:val="00AC7632"/>
    <w:rsid w:val="00BB740C"/>
    <w:rsid w:val="00C2370C"/>
    <w:rsid w:val="00D2505B"/>
    <w:rsid w:val="00D95CC4"/>
    <w:rsid w:val="00DA2BFD"/>
    <w:rsid w:val="00E559DF"/>
    <w:rsid w:val="00E9338E"/>
    <w:rsid w:val="00F655A6"/>
    <w:rsid w:val="00F83362"/>
    <w:rsid w:val="00F8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E638B"/>
  <w15:chartTrackingRefBased/>
  <w15:docId w15:val="{3221C8A1-093D-46F7-BA82-4E3F76501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BFD"/>
    <w:pPr>
      <w:spacing w:after="200" w:line="276" w:lineRule="auto"/>
    </w:pPr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63A0"/>
    <w:pPr>
      <w:keepNext/>
      <w:keepLines/>
      <w:spacing w:before="240" w:after="0" w:line="480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  <w:lang w:val="es-CR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BF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BF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BF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val="es-C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BF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val="es-CR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BF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s-CR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BF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s-CR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BF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s-CR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BF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3A0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character" w:customStyle="1" w:styleId="TtuloCar">
    <w:name w:val="Título Car"/>
    <w:basedOn w:val="Fuentedeprrafopredeter"/>
    <w:link w:val="Ttulo"/>
    <w:uiPriority w:val="10"/>
    <w:rsid w:val="00DA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BF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character" w:customStyle="1" w:styleId="SubttuloCar">
    <w:name w:val="Subtítulo Car"/>
    <w:basedOn w:val="Fuentedeprrafopredeter"/>
    <w:link w:val="Subttulo"/>
    <w:uiPriority w:val="11"/>
    <w:rsid w:val="00DA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BFD"/>
    <w:pPr>
      <w:spacing w:before="160" w:after="160" w:line="259" w:lineRule="auto"/>
      <w:jc w:val="center"/>
    </w:pPr>
    <w:rPr>
      <w:i/>
      <w:iCs/>
      <w:color w:val="404040" w:themeColor="text1" w:themeTint="BF"/>
      <w:lang w:val="es-CR"/>
    </w:rPr>
  </w:style>
  <w:style w:type="character" w:customStyle="1" w:styleId="CitaCar">
    <w:name w:val="Cita Car"/>
    <w:basedOn w:val="Fuentedeprrafopredeter"/>
    <w:link w:val="Cita"/>
    <w:uiPriority w:val="29"/>
    <w:rsid w:val="00DA2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BFD"/>
    <w:pPr>
      <w:spacing w:after="160" w:line="259" w:lineRule="auto"/>
      <w:ind w:left="720"/>
      <w:contextualSpacing/>
    </w:pPr>
    <w:rPr>
      <w:lang w:val="es-CR"/>
    </w:rPr>
  </w:style>
  <w:style w:type="character" w:styleId="nfasisintenso">
    <w:name w:val="Intense Emphasis"/>
    <w:basedOn w:val="Fuentedeprrafopredeter"/>
    <w:uiPriority w:val="21"/>
    <w:qFormat/>
    <w:rsid w:val="00DA2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lang w:val="es-CR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B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DA2BFD"/>
    <w:pPr>
      <w:spacing w:after="0" w:line="240" w:lineRule="auto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Arévalo</dc:creator>
  <cp:keywords/>
  <dc:description/>
  <cp:lastModifiedBy>Karen Clark</cp:lastModifiedBy>
  <cp:revision>6</cp:revision>
  <dcterms:created xsi:type="dcterms:W3CDTF">2026-02-06T19:31:00Z</dcterms:created>
  <dcterms:modified xsi:type="dcterms:W3CDTF">2026-02-08T22:07:00Z</dcterms:modified>
</cp:coreProperties>
</file>