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13FA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Ads Site Readiness: On-Call Duty</w:t>
      </w:r>
    </w:p>
    <w:p w14:paraId="7D0126CC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224681647"/>
        <w:rPr>
          <w:rFonts w:eastAsia="Times New Roman"/>
        </w:rPr>
      </w:pPr>
      <w:hyperlink w:anchor="AdsSiteReadiness:OnCallDuty-Overview" w:history="1">
        <w:r>
          <w:rPr>
            <w:rStyle w:val="Hyperlink"/>
            <w:rFonts w:eastAsia="Times New Roman"/>
          </w:rPr>
          <w:t>Overview</w:t>
        </w:r>
      </w:hyperlink>
      <w:r>
        <w:rPr>
          <w:rFonts w:eastAsia="Times New Roman"/>
        </w:rPr>
        <w:t xml:space="preserve"> </w:t>
      </w:r>
    </w:p>
    <w:p w14:paraId="303A5D2A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divId w:val="1224681647"/>
        <w:rPr>
          <w:rFonts w:eastAsia="Times New Roman"/>
        </w:rPr>
      </w:pPr>
      <w:hyperlink w:anchor="AdsSiteReadiness:OnCallDuty-Whatteamsar" w:history="1">
        <w:r>
          <w:rPr>
            <w:rStyle w:val="Hyperlink"/>
            <w:rFonts w:eastAsia="Times New Roman"/>
          </w:rPr>
          <w:t>What teams are involved in the on-call duty?</w:t>
        </w:r>
      </w:hyperlink>
    </w:p>
    <w:p w14:paraId="4A14F43E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divId w:val="1224681647"/>
        <w:rPr>
          <w:rFonts w:eastAsia="Times New Roman"/>
        </w:rPr>
      </w:pPr>
      <w:hyperlink w:anchor="AdsSiteReadiness:OnCallDuty-Whatistheir" w:history="1">
        <w:r>
          <w:rPr>
            <w:rStyle w:val="Hyperlink"/>
            <w:rFonts w:eastAsia="Times New Roman"/>
          </w:rPr>
          <w:t>What is their role in supporting the eBay platform 24/7?</w:t>
        </w:r>
      </w:hyperlink>
    </w:p>
    <w:p w14:paraId="20EABC27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divId w:val="1224681647"/>
        <w:rPr>
          <w:rFonts w:eastAsia="Times New Roman"/>
        </w:rPr>
      </w:pPr>
      <w:hyperlink w:anchor="AdsSiteReadiness:OnCallDuty-Whatisthesc" w:history="1">
        <w:r>
          <w:rPr>
            <w:rStyle w:val="Hyperlink"/>
            <w:rFonts w:eastAsia="Times New Roman"/>
          </w:rPr>
          <w:t>What is the scope of support and the potential business impact?</w:t>
        </w:r>
      </w:hyperlink>
    </w:p>
    <w:p w14:paraId="6840DE89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224681647"/>
        <w:rPr>
          <w:rFonts w:eastAsia="Times New Roman"/>
        </w:rPr>
      </w:pPr>
      <w:hyperlink w:anchor="AdsSiteReadiness:OnCallDuty-On-CallProc" w:history="1">
        <w:r>
          <w:rPr>
            <w:rStyle w:val="Hyperlink"/>
            <w:rFonts w:eastAsia="Times New Roman"/>
          </w:rPr>
          <w:t>On-Call Process</w:t>
        </w:r>
      </w:hyperlink>
      <w:r>
        <w:rPr>
          <w:rFonts w:eastAsia="Times New Roman"/>
        </w:rPr>
        <w:t xml:space="preserve"> </w:t>
      </w:r>
    </w:p>
    <w:p w14:paraId="1BA61AB8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divId w:val="1224681647"/>
        <w:rPr>
          <w:rFonts w:eastAsia="Times New Roman"/>
        </w:rPr>
      </w:pPr>
      <w:hyperlink w:anchor="AdsSiteReadiness:OnCallDuty-Whatistheon" w:history="1">
        <w:r>
          <w:rPr>
            <w:rStyle w:val="Hyperlink"/>
            <w:rFonts w:eastAsia="Times New Roman"/>
          </w:rPr>
          <w:t>What is the on-call process?</w:t>
        </w:r>
      </w:hyperlink>
    </w:p>
    <w:p w14:paraId="4E5BBC5D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divId w:val="1224681647"/>
        <w:rPr>
          <w:rFonts w:eastAsia="Times New Roman"/>
        </w:rPr>
      </w:pPr>
      <w:hyperlink w:anchor="AdsSiteReadiness:OnCallDuty-Areemployee" w:history="1">
        <w:r>
          <w:rPr>
            <w:rStyle w:val="Hyperlink"/>
            <w:rFonts w:eastAsia="Times New Roman"/>
          </w:rPr>
          <w:t>Are employees restricted to a particular geographical location when being on call?</w:t>
        </w:r>
      </w:hyperlink>
    </w:p>
    <w:p w14:paraId="30562C7B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divId w:val="1224681647"/>
        <w:rPr>
          <w:rFonts w:eastAsia="Times New Roman"/>
        </w:rPr>
      </w:pPr>
      <w:hyperlink w:anchor="AdsSiteReadiness:OnCallDuty-Whatisthere" w:history="1">
        <w:r>
          <w:rPr>
            <w:rStyle w:val="Hyperlink"/>
            <w:rFonts w:eastAsia="Times New Roman"/>
          </w:rPr>
          <w:t>What is the required response time?</w:t>
        </w:r>
      </w:hyperlink>
    </w:p>
    <w:p w14:paraId="74F52559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divId w:val="1224681647"/>
        <w:rPr>
          <w:rFonts w:eastAsia="Times New Roman"/>
        </w:rPr>
      </w:pPr>
      <w:hyperlink w:anchor="AdsSiteReadiness:OnCallDuty-Whatisthefr" w:history="1">
        <w:r>
          <w:rPr>
            <w:rStyle w:val="Hyperlink"/>
            <w:rFonts w:eastAsia="Times New Roman"/>
          </w:rPr>
          <w:t>What is the frequency of support calls during the on-call period?</w:t>
        </w:r>
      </w:hyperlink>
    </w:p>
    <w:p w14:paraId="7BA6D026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divId w:val="1224681647"/>
        <w:rPr>
          <w:rFonts w:eastAsia="Times New Roman"/>
        </w:rPr>
      </w:pPr>
      <w:hyperlink w:anchor="AdsSiteReadiness:OnCallDuty-Arepersonal" w:history="1">
        <w:r>
          <w:rPr>
            <w:rStyle w:val="Hyperlink"/>
            <w:rFonts w:eastAsia="Times New Roman"/>
          </w:rPr>
          <w:t>Are personal activities restricted while on call?</w:t>
        </w:r>
      </w:hyperlink>
    </w:p>
    <w:p w14:paraId="498C3592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divId w:val="1224681647"/>
        <w:rPr>
          <w:rFonts w:eastAsia="Times New Roman"/>
        </w:rPr>
      </w:pPr>
      <w:hyperlink w:anchor="AdsSiteReadiness:OnCallDuty-Howlongisth" w:history="1">
        <w:r>
          <w:rPr>
            <w:rStyle w:val="Hyperlink"/>
            <w:rFonts w:eastAsia="Times New Roman"/>
          </w:rPr>
          <w:t>How long is the on-call duty for each employee? Is there a periodic or fixed schedule?</w:t>
        </w:r>
      </w:hyperlink>
    </w:p>
    <w:p w14:paraId="22EFEDF2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divId w:val="1224681647"/>
        <w:rPr>
          <w:rFonts w:eastAsia="Times New Roman"/>
        </w:rPr>
      </w:pPr>
      <w:hyperlink w:anchor="AdsSiteReadiness:OnCallDuty-Whatisthebu" w:history="1">
        <w:r>
          <w:rPr>
            <w:rStyle w:val="Hyperlink"/>
            <w:rFonts w:eastAsia="Times New Roman"/>
          </w:rPr>
          <w:t>What is the business impact if your employees are not on call?</w:t>
        </w:r>
      </w:hyperlink>
    </w:p>
    <w:p w14:paraId="69881076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divId w:val="1224681647"/>
        <w:rPr>
          <w:rFonts w:eastAsia="Times New Roman"/>
        </w:rPr>
      </w:pPr>
      <w:hyperlink w:anchor="AdsSiteReadiness:OnCallDuty-Ison-calldu" w:history="1">
        <w:r>
          <w:rPr>
            <w:rStyle w:val="Hyperlink"/>
            <w:rFonts w:eastAsia="Times New Roman"/>
          </w:rPr>
          <w:t>Is on-call duty part of the job description for a new hire?</w:t>
        </w:r>
      </w:hyperlink>
    </w:p>
    <w:p w14:paraId="23EC7DDF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divId w:val="1224681647"/>
        <w:rPr>
          <w:rFonts w:eastAsia="Times New Roman"/>
        </w:rPr>
      </w:pPr>
      <w:hyperlink w:anchor="AdsSiteReadiness:OnCallDuty-Whatarethet" w:history="1">
        <w:r>
          <w:rPr>
            <w:rStyle w:val="Hyperlink"/>
            <w:rFonts w:eastAsia="Times New Roman"/>
          </w:rPr>
          <w:t>What are the tasks you have to do once you are called?</w:t>
        </w:r>
      </w:hyperlink>
    </w:p>
    <w:p w14:paraId="42A5A948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divId w:val="1224681647"/>
        <w:rPr>
          <w:rFonts w:eastAsia="Times New Roman"/>
        </w:rPr>
      </w:pPr>
      <w:hyperlink w:anchor="AdsSiteReadiness:OnCallDuty-Howmanyempl" w:history="1">
        <w:r>
          <w:rPr>
            <w:rStyle w:val="Hyperlink"/>
            <w:rFonts w:eastAsia="Times New Roman"/>
          </w:rPr>
          <w:t>How many employees in total will be on call?</w:t>
        </w:r>
      </w:hyperlink>
    </w:p>
    <w:p w14:paraId="685BFDC1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224681647"/>
        <w:rPr>
          <w:rFonts w:eastAsia="Times New Roman"/>
        </w:rPr>
      </w:pPr>
      <w:hyperlink w:anchor="AdsSiteReadiness:OnCallDuty-FAQ" w:history="1">
        <w:r>
          <w:rPr>
            <w:rStyle w:val="Hyperlink"/>
            <w:rFonts w:eastAsia="Times New Roman"/>
          </w:rPr>
          <w:t>FAQ</w:t>
        </w:r>
      </w:hyperlink>
      <w:r>
        <w:rPr>
          <w:rFonts w:eastAsia="Times New Roman"/>
        </w:rPr>
        <w:t xml:space="preserve"> </w:t>
      </w:r>
    </w:p>
    <w:p w14:paraId="2C22C3B5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divId w:val="1224681647"/>
        <w:rPr>
          <w:rFonts w:eastAsia="Times New Roman"/>
        </w:rPr>
      </w:pPr>
      <w:hyperlink w:anchor="AdsSiteReadiness:OnCallDuty-WherecanIfi" w:history="1">
        <w:r>
          <w:rPr>
            <w:rStyle w:val="Hyperlink"/>
            <w:rFonts w:eastAsia="Times New Roman"/>
          </w:rPr>
          <w:t>Where can I find the eBay on-call policy?</w:t>
        </w:r>
      </w:hyperlink>
      <w:r>
        <w:rPr>
          <w:rFonts w:eastAsia="Times New Roman"/>
        </w:rPr>
        <w:t xml:space="preserve"> </w:t>
      </w:r>
    </w:p>
    <w:p w14:paraId="4CBAD47D" w14:textId="77777777" w:rsidR="00000000" w:rsidRDefault="00000000">
      <w:pPr>
        <w:numPr>
          <w:ilvl w:val="2"/>
          <w:numId w:val="1"/>
        </w:numPr>
        <w:spacing w:before="100" w:beforeAutospacing="1" w:after="100" w:afterAutospacing="1"/>
        <w:divId w:val="1224681647"/>
        <w:rPr>
          <w:rFonts w:eastAsia="Times New Roman"/>
        </w:rPr>
      </w:pPr>
      <w:hyperlink w:anchor="AdsSiteReadiness:OnCallDuty-globalpolic" w:history="1">
        <w:r>
          <w:rPr>
            <w:rStyle w:val="Hyperlink"/>
            <w:rFonts w:eastAsia="Times New Roman"/>
          </w:rPr>
          <w:t>global policy FAQs</w:t>
        </w:r>
      </w:hyperlink>
    </w:p>
    <w:p w14:paraId="3676A22B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divId w:val="1224681647"/>
        <w:rPr>
          <w:rFonts w:eastAsia="Times New Roman"/>
        </w:rPr>
      </w:pPr>
      <w:hyperlink w:anchor="AdsSiteReadiness:OnCallDuty-Whatemploye" w:history="1">
        <w:r>
          <w:rPr>
            <w:rStyle w:val="Hyperlink"/>
            <w:rFonts w:eastAsia="Times New Roman"/>
          </w:rPr>
          <w:t>What employees are NOT obliged to apply the process of registering in Workday?</w:t>
        </w:r>
      </w:hyperlink>
    </w:p>
    <w:p w14:paraId="00380E89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divId w:val="1224681647"/>
        <w:rPr>
          <w:rFonts w:eastAsia="Times New Roman"/>
        </w:rPr>
      </w:pPr>
      <w:hyperlink w:anchor="AdsSiteReadiness:OnCallDuty-WhatshouldI" w:history="1">
        <w:r>
          <w:rPr>
            <w:rStyle w:val="Hyperlink"/>
            <w:rFonts w:eastAsia="Times New Roman"/>
          </w:rPr>
          <w:t>What should I configure my notification setting for on-call on Pager Duty?</w:t>
        </w:r>
      </w:hyperlink>
    </w:p>
    <w:p w14:paraId="0192591E" w14:textId="77777777" w:rsidR="00000000" w:rsidRDefault="00000000">
      <w:pPr>
        <w:divId w:val="738213586"/>
        <w:rPr>
          <w:rFonts w:eastAsia="Times New Roman"/>
        </w:rPr>
      </w:pPr>
      <w:r>
        <w:rPr>
          <w:rFonts w:eastAsia="Times New Roman"/>
          <w:b/>
          <w:bCs/>
        </w:rPr>
        <w:t>See Also</w:t>
      </w:r>
      <w:r>
        <w:rPr>
          <w:rFonts w:eastAsia="Times New Roman"/>
        </w:rPr>
        <w:t xml:space="preserve"> </w:t>
      </w:r>
    </w:p>
    <w:p w14:paraId="667181FB" w14:textId="77777777" w:rsidR="00000000" w:rsidRDefault="00000000">
      <w:pPr>
        <w:pStyle w:val="NormalWeb"/>
      </w:pPr>
    </w:p>
    <w:p w14:paraId="2B94573C" w14:textId="77777777" w:rsidR="00000000" w:rsidRDefault="002F73B6">
      <w:pPr>
        <w:rPr>
          <w:rFonts w:eastAsia="Times New Roman"/>
        </w:rPr>
      </w:pPr>
      <w:r>
        <w:rPr>
          <w:rFonts w:eastAsia="Times New Roman"/>
          <w:noProof/>
        </w:rPr>
        <w:pict w14:anchorId="15596D1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4E357CF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Overview</w:t>
      </w:r>
    </w:p>
    <w:p w14:paraId="50AC972F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What teams are involved in the on-call duty?</w:t>
      </w:r>
    </w:p>
    <w:p w14:paraId="0830D100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Ads PD</w:t>
      </w:r>
    </w:p>
    <w:p w14:paraId="53CEA831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Ads QE</w:t>
      </w:r>
    </w:p>
    <w:p w14:paraId="3A174CAC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Ads Infra</w:t>
      </w:r>
    </w:p>
    <w:p w14:paraId="2AE53967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What is their role in supporting the eBay platform 24/7?</w:t>
      </w:r>
    </w:p>
    <w:p w14:paraId="36D7F2DE" w14:textId="77777777" w:rsidR="00000000" w:rsidRDefault="00000000">
      <w:pPr>
        <w:pStyle w:val="NormalWeb"/>
      </w:pPr>
      <w:r>
        <w:t>Areas of responsibility by team: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7680"/>
      </w:tblGrid>
      <w:tr w:rsidR="00000000" w14:paraId="5A1F2411" w14:textId="77777777">
        <w:trPr>
          <w:divId w:val="195127487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8D0F4F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Ads Infra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910950" w14:textId="77777777" w:rsidR="00000000" w:rsidRDefault="00000000">
            <w:pPr>
              <w:pStyle w:val="NormalWeb"/>
            </w:pPr>
            <w:r>
              <w:t>System errors and general business metrics.</w:t>
            </w:r>
          </w:p>
        </w:tc>
      </w:tr>
      <w:tr w:rsidR="00000000" w14:paraId="22CFBA83" w14:textId="77777777">
        <w:trPr>
          <w:divId w:val="195127487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B7907D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lastRenderedPageBreak/>
              <w:t>Ads PD</w:t>
            </w:r>
            <w:r>
              <w:rPr>
                <w:rFonts w:eastAsia="Times New Roman"/>
              </w:rPr>
              <w:t xml:space="preserve"> and </w:t>
            </w:r>
            <w:r>
              <w:rPr>
                <w:rStyle w:val="Strong"/>
                <w:rFonts w:eastAsia="Times New Roman"/>
              </w:rPr>
              <w:t>Ads QE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2F1653" w14:textId="77777777" w:rsidR="00000000" w:rsidRDefault="00000000">
            <w:pPr>
              <w:pStyle w:val="NormalWeb"/>
            </w:pPr>
            <w:r>
              <w:t>- L2 support of what </w:t>
            </w:r>
            <w:r>
              <w:rPr>
                <w:rStyle w:val="Strong"/>
              </w:rPr>
              <w:t>Ads Infra</w:t>
            </w:r>
            <w:r>
              <w:t xml:space="preserve"> covers if there are code issues. </w:t>
            </w:r>
            <w:r>
              <w:rPr>
                <w:rStyle w:val="Strong"/>
              </w:rPr>
              <w:t>Ads Infra</w:t>
            </w:r>
            <w:r>
              <w:t xml:space="preserve"> will manually call </w:t>
            </w:r>
            <w:r>
              <w:rPr>
                <w:rStyle w:val="Strong"/>
              </w:rPr>
              <w:t>Ads PD</w:t>
            </w:r>
            <w:r>
              <w:t> or </w:t>
            </w:r>
            <w:r>
              <w:rPr>
                <w:rStyle w:val="Strong"/>
              </w:rPr>
              <w:t>Ads QE</w:t>
            </w:r>
            <w:r>
              <w:t>.</w:t>
            </w:r>
          </w:p>
          <w:p w14:paraId="21786537" w14:textId="77777777" w:rsidR="00000000" w:rsidRDefault="00000000">
            <w:pPr>
              <w:pStyle w:val="NormalWeb"/>
            </w:pPr>
            <w:r>
              <w:t>- Domain-specific issues.</w:t>
            </w:r>
          </w:p>
        </w:tc>
      </w:tr>
    </w:tbl>
    <w:p w14:paraId="1632EAAA" w14:textId="77777777" w:rsidR="00000000" w:rsidRDefault="00000000">
      <w:pPr>
        <w:pStyle w:val="NormalWeb"/>
      </w:pPr>
      <w:r>
        <w:t>We use PagerDuty to provide 24/7 coverage. For details, see </w:t>
      </w:r>
      <w:hyperlink r:id="rId5" w:anchor="id-2022QuarterlyReadiness-2022QuarterlyReadiness-PagerDuty" w:history="1">
        <w:r>
          <w:rPr>
            <w:rStyle w:val="Hyperlink"/>
          </w:rPr>
          <w:t>2022 Quarterly Readiness &gt; PagerDuty</w:t>
        </w:r>
      </w:hyperlink>
      <w:r>
        <w:t>.</w:t>
      </w:r>
    </w:p>
    <w:p w14:paraId="3A6142A4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What is the scope of support and the potential business impact?</w:t>
      </w:r>
    </w:p>
    <w:p w14:paraId="404660F9" w14:textId="77777777" w:rsidR="00000000" w:rsidRDefault="00000000">
      <w:pPr>
        <w:pStyle w:val="NormalWeb"/>
      </w:pPr>
      <w:r>
        <w:t xml:space="preserve">The Ads Infra team takes care of system errors and general business impact on critical functions/systems, such as revenue, GMV, take rate, and attribute rate. </w:t>
      </w:r>
      <w:r>
        <w:br/>
        <w:t>In the worst-case scenario, a system error or a code bug may cause the Ads to stop functioning completely and lead to revenue loss, which in some cases cannot be backfilled.</w:t>
      </w:r>
    </w:p>
    <w:p w14:paraId="670310AA" w14:textId="77777777" w:rsidR="00000000" w:rsidRDefault="00000000">
      <w:pPr>
        <w:pStyle w:val="NormalWeb"/>
      </w:pPr>
    </w:p>
    <w:p w14:paraId="7BA32C49" w14:textId="77777777" w:rsidR="00000000" w:rsidRDefault="002F73B6">
      <w:pPr>
        <w:rPr>
          <w:rFonts w:eastAsia="Times New Roman"/>
        </w:rPr>
      </w:pPr>
      <w:r>
        <w:rPr>
          <w:rFonts w:eastAsia="Times New Roman"/>
          <w:noProof/>
        </w:rPr>
        <w:pict w14:anchorId="1185AEF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DE6E741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On-Call Process</w:t>
      </w:r>
    </w:p>
    <w:p w14:paraId="5E427051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What is the on-call process?</w:t>
      </w:r>
    </w:p>
    <w:p w14:paraId="35DBCD1C" w14:textId="77777777" w:rsidR="00000000" w:rsidRDefault="00000000">
      <w:pPr>
        <w:pStyle w:val="NormalWeb"/>
      </w:pPr>
      <w:r>
        <w:t xml:space="preserve">The on-call process follows the SOP </w:t>
      </w:r>
      <w:hyperlink r:id="rId6" w:history="1">
        <w:r>
          <w:rPr>
            <w:rStyle w:val="Hyperlink"/>
          </w:rPr>
          <w:t>Ads &amp; Merch SOP for Alerts</w:t>
        </w:r>
      </w:hyperlink>
      <w:r>
        <w:t xml:space="preserve"> to remediate the site (or Ads domain specific business metrics).</w:t>
      </w:r>
    </w:p>
    <w:p w14:paraId="4C588469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Are employees restricted to a particular geographical location when being on call?</w:t>
      </w:r>
    </w:p>
    <w:p w14:paraId="7ADC96CB" w14:textId="77777777" w:rsidR="00000000" w:rsidRDefault="00000000">
      <w:pPr>
        <w:pStyle w:val="NormalWeb"/>
      </w:pPr>
      <w:r>
        <w:t>No</w:t>
      </w:r>
    </w:p>
    <w:p w14:paraId="7B91E41A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What is the required response time?</w:t>
      </w:r>
    </w:p>
    <w:p w14:paraId="26E8AB1D" w14:textId="77777777" w:rsidR="00000000" w:rsidRDefault="00000000">
      <w:pPr>
        <w:pStyle w:val="NormalWeb"/>
      </w:pPr>
      <w:r>
        <w:t>15 minutes at most. The on-call PD or QE should be on VPN within this time and be ready to respond to the incident (or P1/P2 issues). </w:t>
      </w:r>
    </w:p>
    <w:p w14:paraId="46F94024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What is the frequency of support calls during the on-call period?</w:t>
      </w:r>
    </w:p>
    <w:p w14:paraId="631E7F4A" w14:textId="77777777" w:rsidR="00000000" w:rsidRDefault="00000000">
      <w:pPr>
        <w:pStyle w:val="NormalWeb"/>
      </w:pPr>
      <w:r>
        <w:t xml:space="preserve">It varies by case, but we do track PagerDuty calls for the last 14/30 days in the </w:t>
      </w:r>
      <w:hyperlink r:id="rId7" w:history="1">
        <w:r>
          <w:rPr>
            <w:rStyle w:val="Hyperlink"/>
          </w:rPr>
          <w:t>Ads Readiness</w:t>
        </w:r>
      </w:hyperlink>
      <w:r>
        <w:t xml:space="preserve"> spreadsheets (also available on our Google Drive share: ).</w:t>
      </w:r>
    </w:p>
    <w:p w14:paraId="24062E66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Are personal activities restricted while on call?</w:t>
      </w:r>
    </w:p>
    <w:p w14:paraId="1C2EC3D7" w14:textId="77777777" w:rsidR="00000000" w:rsidRDefault="00000000">
      <w:pPr>
        <w:pStyle w:val="NormalWeb"/>
      </w:pPr>
      <w:r>
        <w:t>Yes. On-call employees must focus on remediation until the issues are fixed.</w:t>
      </w:r>
    </w:p>
    <w:p w14:paraId="491BDF34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How long is the on-call duty for each employee? Is there a periodic or fixed schedule?</w:t>
      </w:r>
    </w:p>
    <w:p w14:paraId="4D4EAE66" w14:textId="77777777" w:rsidR="00000000" w:rsidRDefault="00000000">
      <w:pPr>
        <w:pStyle w:val="NormalWeb"/>
      </w:pPr>
      <w:r>
        <w:t xml:space="preserve">There are two categories: 24 hours daily for one week or 12 hours daily for one week, for each layer (L1 or L2) of the team's </w:t>
      </w:r>
      <w:hyperlink r:id="rId8" w:anchor="id-2022QuarterlyReadiness-PagerDuty" w:history="1">
        <w:r>
          <w:rPr>
            <w:rStyle w:val="Hyperlink"/>
          </w:rPr>
          <w:t>escalation policy</w:t>
        </w:r>
      </w:hyperlink>
      <w:r>
        <w:t>.</w:t>
      </w:r>
    </w:p>
    <w:p w14:paraId="5E855718" w14:textId="77777777" w:rsidR="00000000" w:rsidRDefault="00000000">
      <w:pPr>
        <w:pStyle w:val="NormalWeb"/>
      </w:pPr>
      <w:r>
        <w:t xml:space="preserve">The team schedules are maintained in the the </w:t>
      </w:r>
      <w:hyperlink r:id="rId9" w:history="1">
        <w:r>
          <w:rPr>
            <w:rStyle w:val="Hyperlink"/>
          </w:rPr>
          <w:t>Ads Readiness</w:t>
        </w:r>
      </w:hyperlink>
      <w:r>
        <w:t xml:space="preserve"> spreadsheets and the PagerDuty escalation policies for each team.</w:t>
      </w:r>
    </w:p>
    <w:p w14:paraId="3C6B1DF8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What is the business impact if your employees are not on call?</w:t>
      </w:r>
    </w:p>
    <w:p w14:paraId="74697C4C" w14:textId="77777777" w:rsidR="00000000" w:rsidRDefault="00000000">
      <w:pPr>
        <w:pStyle w:val="NormalWeb"/>
      </w:pPr>
      <w:r>
        <w:t>The largest possible impact is revenue loss and inability to recover revenue.</w:t>
      </w:r>
    </w:p>
    <w:p w14:paraId="0DD25B36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Is on-call duty part of the job description for a new hire?</w:t>
      </w:r>
    </w:p>
    <w:p w14:paraId="5A01D3CC" w14:textId="77777777" w:rsidR="00000000" w:rsidRDefault="00000000">
      <w:pPr>
        <w:pStyle w:val="NormalWeb"/>
      </w:pPr>
      <w:r>
        <w:t>Yes, for the Ads Infra team. </w:t>
      </w:r>
    </w:p>
    <w:p w14:paraId="13272742" w14:textId="77777777" w:rsidR="00000000" w:rsidRDefault="00000000">
      <w:pPr>
        <w:pStyle w:val="NormalWeb"/>
      </w:pPr>
      <w:r>
        <w:t>For other domains, it may not be. But we strongly recommend that you add it to job descriptions.</w:t>
      </w:r>
    </w:p>
    <w:p w14:paraId="6019C2E6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What are the tasks you have to do once you are called?</w:t>
      </w:r>
    </w:p>
    <w:p w14:paraId="5756ED09" w14:textId="77777777" w:rsidR="00000000" w:rsidRDefault="00000000">
      <w:pPr>
        <w:pStyle w:val="NormalWeb"/>
      </w:pPr>
      <w:r>
        <w:t xml:space="preserve">The on-call PD or QE may click the SOP link for an alert in the </w:t>
      </w:r>
      <w:hyperlink r:id="rId10" w:history="1">
        <w:r>
          <w:rPr>
            <w:rStyle w:val="Hyperlink"/>
          </w:rPr>
          <w:t>Control Center</w:t>
        </w:r>
      </w:hyperlink>
      <w:r>
        <w:t xml:space="preserve"> or the </w:t>
      </w:r>
      <w:hyperlink r:id="rId11" w:history="1">
        <w:r>
          <w:rPr>
            <w:rStyle w:val="Hyperlink"/>
          </w:rPr>
          <w:t>#ads_p1p2_alerts</w:t>
        </w:r>
      </w:hyperlink>
      <w:r>
        <w:t> Slack channel and follow the instructions.</w:t>
      </w:r>
    </w:p>
    <w:p w14:paraId="3CD0594C" w14:textId="77777777" w:rsidR="00000000" w:rsidRDefault="00000000">
      <w:pPr>
        <w:pStyle w:val="NormalWeb"/>
      </w:pPr>
      <w:r>
        <w:t>Most of SOPs stress the importance to prioritize the issues in the following way:</w:t>
      </w:r>
    </w:p>
    <w:p w14:paraId="1FFE8916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If it's a P1/P2 issue, act imediately.</w:t>
      </w:r>
    </w:p>
    <w:p w14:paraId="02DDC79E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For P3/P4 issues, the on-call employee may wait until other team members with more expertise find the solution during their office hours. </w:t>
      </w:r>
      <w:r>
        <w:rPr>
          <w:rFonts w:eastAsia="Times New Roman"/>
        </w:rPr>
        <w:br/>
        <w:t xml:space="preserve">However, it's the on-call employee's responsibility to track this issue until it's taken over by another expert. </w:t>
      </w:r>
      <w:r>
        <w:rPr>
          <w:rFonts w:eastAsia="Times New Roman"/>
        </w:rPr>
        <w:br/>
        <w:t>At the same time, the on-call employee must monitor whether there are too many P3/P4 alerts and whether they're upgraded to P2 or P1 incidents.</w:t>
      </w:r>
    </w:p>
    <w:p w14:paraId="113FBBD6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How many employees in total will be on call?</w:t>
      </w:r>
    </w:p>
    <w:p w14:paraId="5515C680" w14:textId="77777777" w:rsidR="00000000" w:rsidRDefault="00000000">
      <w:pPr>
        <w:pStyle w:val="NormalWeb"/>
      </w:pPr>
      <w:r>
        <w:t>Domain managers are still working on the exact numbers. For details, see the spreadsheets on our Google Drive share: 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2930"/>
        <w:gridCol w:w="1330"/>
        <w:gridCol w:w="1224"/>
      </w:tblGrid>
      <w:tr w:rsidR="00000000" w14:paraId="3D36F84E" w14:textId="77777777">
        <w:trPr>
          <w:divId w:val="208891728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6D117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43CA7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domain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BAEE9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per week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606CB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per month</w:t>
            </w:r>
          </w:p>
        </w:tc>
      </w:tr>
      <w:tr w:rsidR="00000000" w14:paraId="37FC7BC0" w14:textId="77777777">
        <w:trPr>
          <w:divId w:val="20889172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E09A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9AF6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MADSNAP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00BE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8B45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</w:tr>
      <w:tr w:rsidR="00000000" w14:paraId="285234BE" w14:textId="77777777">
        <w:trPr>
          <w:divId w:val="20889172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244B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Angela 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694E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MAD Frontier / Engagement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EA89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9FF3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000000" w14:paraId="3FBEA161" w14:textId="77777777">
        <w:trPr>
          <w:divId w:val="20889172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BE1A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1B5E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Platform Core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F980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B9FA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000000" w14:paraId="57C3AD82" w14:textId="77777777">
        <w:trPr>
          <w:divId w:val="20889172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41EB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Ani/Dhaval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E79D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Attribution and Charging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9D78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209A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 w14:paraId="185794F6" w14:textId="77777777">
        <w:trPr>
          <w:divId w:val="20889172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E42F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Binbin/Beda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0191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Guidance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2E8B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 ( 1 is QE 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98AD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000000" w14:paraId="0CD04E61" w14:textId="77777777">
        <w:trPr>
          <w:divId w:val="20889172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FA50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FD5B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Tracking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98B6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97E8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 w14:paraId="329059DF" w14:textId="77777777">
        <w:trPr>
          <w:divId w:val="20889172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5B97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Jasper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C1E0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ADPP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CF41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018D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 w14:paraId="09B6C016" w14:textId="77777777">
        <w:trPr>
          <w:divId w:val="20889172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D497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Manohara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D455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Ads Interface / Reporting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D689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7467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</w:tr>
      <w:tr w:rsidR="00000000" w14:paraId="04D21FC4" w14:textId="77777777">
        <w:trPr>
          <w:divId w:val="20889172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F3B0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Weiyu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BDAA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Ads QE and Infra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4382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EA1F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000000" w14:paraId="35AEEDC3" w14:textId="77777777">
        <w:trPr>
          <w:divId w:val="20889172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194918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15DB9C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96CADB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F135EE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4EB92223" w14:textId="77777777">
        <w:trPr>
          <w:divId w:val="20889172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E426E3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B48C29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71D57E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17F905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4B7DDA36" w14:textId="77777777">
        <w:trPr>
          <w:divId w:val="20889172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5F7314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total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CEA2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Ads &amp; Merch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3739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A999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</w:tr>
    </w:tbl>
    <w:p w14:paraId="36291ED0" w14:textId="77777777" w:rsidR="00000000" w:rsidRDefault="002F73B6">
      <w:pPr>
        <w:rPr>
          <w:rFonts w:eastAsia="Times New Roman"/>
        </w:rPr>
      </w:pPr>
      <w:r>
        <w:rPr>
          <w:rFonts w:eastAsia="Times New Roman"/>
          <w:noProof/>
        </w:rPr>
        <w:pict w14:anchorId="3F19B51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28FD931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FAQ</w:t>
      </w:r>
    </w:p>
    <w:p w14:paraId="438C1F84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Where can I find the eBay on-call policy?</w:t>
      </w:r>
    </w:p>
    <w:p w14:paraId="71A1E850" w14:textId="77777777" w:rsidR="00000000" w:rsidRDefault="00000000">
      <w:pPr>
        <w:pStyle w:val="NormalWeb"/>
      </w:pPr>
      <w:hyperlink r:id="rId12" w:history="1">
        <w:r>
          <w:rPr>
            <w:rStyle w:val="Hyperlink"/>
          </w:rPr>
          <w:t>https://ebayinc.sharepoint.com/sites/HR/Shared%20Documents/Forms/AllItems.aspx?id=%2Fsites%2FHR%2FShared%20Documents%2FCompensation%2F2020%5FOn%5FCall%5FPay%5FPolicy%2Epdf&amp;parent=%2Fsites%2FHR%2FShared%20Documents%2FCompensation</w:t>
        </w:r>
      </w:hyperlink>
    </w:p>
    <w:p w14:paraId="6B5A2B56" w14:textId="77777777" w:rsidR="00000000" w:rsidRDefault="00000000">
      <w:pPr>
        <w:pStyle w:val="NormalWeb"/>
      </w:pPr>
      <w:hyperlink r:id="rId13" w:history="1">
        <w:r>
          <w:rPr>
            <w:rStyle w:val="Hyperlink"/>
          </w:rPr>
          <w:t>https://hub.corp.ebay.com/site/people/page/pay-on-call/us/manager</w:t>
        </w:r>
      </w:hyperlink>
    </w:p>
    <w:p w14:paraId="7D3D8031" w14:textId="77777777" w:rsidR="00000000" w:rsidRDefault="00000000">
      <w:pPr>
        <w:pStyle w:val="Heading5"/>
        <w:rPr>
          <w:rFonts w:eastAsia="Times New Roman"/>
        </w:rPr>
      </w:pPr>
      <w:r>
        <w:rPr>
          <w:rFonts w:eastAsia="Times New Roman"/>
        </w:rPr>
        <w:t>global policy FAQs</w:t>
      </w:r>
    </w:p>
    <w:p w14:paraId="3B6BE50B" w14:textId="77777777" w:rsidR="00000000" w:rsidRDefault="00000000">
      <w:pPr>
        <w:pStyle w:val="NormalWeb"/>
      </w:pPr>
      <w:hyperlink r:id="rId14" w:history="1">
        <w:r>
          <w:rPr>
            <w:rStyle w:val="Hyperlink"/>
          </w:rPr>
          <w:t>https://ebayinc.sharepoint.com/sites/HR/Shared%20Documents/Compensation/Global_On-Call_Pay_Policy_FAQs.pdf?web=1</w:t>
        </w:r>
      </w:hyperlink>
    </w:p>
    <w:p w14:paraId="353E999C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What employees are NOT obliged to apply the process of registering in Workday?</w:t>
      </w:r>
    </w:p>
    <w:p w14:paraId="3D97BB81" w14:textId="77777777" w:rsidR="00000000" w:rsidRDefault="00000000">
      <w:pPr>
        <w:pStyle w:val="NormalWeb"/>
      </w:pPr>
      <w:r>
        <w:t xml:space="preserve">Individual contributors (IC) with level &gt;= 28 and managers &gt;= 26. For details, see the </w:t>
      </w:r>
      <w:hyperlink r:id="rId15" w:history="1">
        <w:r>
          <w:rPr>
            <w:rStyle w:val="Hyperlink"/>
          </w:rPr>
          <w:t>policy document</w:t>
        </w:r>
      </w:hyperlink>
      <w:r>
        <w:t>.</w:t>
      </w:r>
    </w:p>
    <w:p w14:paraId="010128CC" w14:textId="77777777" w:rsidR="00000000" w:rsidRDefault="00000000">
      <w:pPr>
        <w:pStyle w:val="NormalWeb"/>
      </w:pPr>
    </w:p>
    <w:p w14:paraId="2486C0ED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What should I configure my notification setting for on-call on Pager Duty?</w:t>
      </w:r>
    </w:p>
    <w:p w14:paraId="60A3FB05" w14:textId="77777777" w:rsidR="00000000" w:rsidRDefault="00000000">
      <w:pPr>
        <w:pStyle w:val="NormalWeb"/>
      </w:pPr>
      <w:r>
        <w:t xml:space="preserve">Go to your user profile page on Pager Duty: </w:t>
      </w:r>
      <w:hyperlink r:id="rId16" w:history="1">
        <w:r>
          <w:rPr>
            <w:rStyle w:val="Hyperlink"/>
          </w:rPr>
          <w:t>https://ebay-cpt.pagerduty.com/users/</w:t>
        </w:r>
      </w:hyperlink>
    </w:p>
    <w:p w14:paraId="0DE1D9A1" w14:textId="77777777" w:rsidR="00000000" w:rsidRDefault="00000000">
      <w:pPr>
        <w:pStyle w:val="NormalWeb"/>
      </w:pPr>
      <w:r>
        <w:t>Go to Notification Rules tab, check if you will receive a call immediately for high urgency alerts. </w:t>
      </w:r>
    </w:p>
    <w:p w14:paraId="2C66B973" w14:textId="77777777" w:rsidR="00000000" w:rsidRDefault="00000000">
      <w:pPr>
        <w:pStyle w:val="NormalWeb"/>
      </w:pPr>
      <w:r>
        <w:lastRenderedPageBreak/>
        <w:fldChar w:fldCharType="begin"/>
      </w:r>
      <w:r>
        <w:instrText xml:space="preserve"> INCLUDEPICTURE  \d "C:/92f8f45afcbb076d8d75451939180142" \* MERGEFORMATINET </w:instrText>
      </w:r>
      <w:r>
        <w:fldChar w:fldCharType="separate"/>
      </w:r>
      <w:r w:rsidR="002F73B6">
        <w:rPr>
          <w:noProof/>
        </w:rPr>
        <w:pict w14:anchorId="1766F6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75.85pt;mso-width-percent:0;mso-height-percent:0;mso-width-percent:0;mso-height-percent:0">
            <v:imagedata r:id="rId17" r:href="rId18"/>
          </v:shape>
        </w:pict>
      </w:r>
      <w:r>
        <w:fldChar w:fldCharType="end"/>
      </w:r>
    </w:p>
    <w:p w14:paraId="7BE540F3" w14:textId="77777777" w:rsidR="00000000" w:rsidRDefault="00000000">
      <w:pPr>
        <w:pStyle w:val="NormalWeb"/>
      </w:pPr>
    </w:p>
    <w:p w14:paraId="24F991C1" w14:textId="77777777" w:rsidR="002F73B6" w:rsidRDefault="002F73B6">
      <w:pPr>
        <w:pStyle w:val="NormalWeb"/>
      </w:pPr>
    </w:p>
    <w:sectPr w:rsidR="002F7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43C57"/>
    <w:multiLevelType w:val="multilevel"/>
    <w:tmpl w:val="2A18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70A32"/>
    <w:multiLevelType w:val="multilevel"/>
    <w:tmpl w:val="8BA6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270E13"/>
    <w:multiLevelType w:val="multilevel"/>
    <w:tmpl w:val="638C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577214">
    <w:abstractNumId w:val="1"/>
  </w:num>
  <w:num w:numId="2" w16cid:durableId="1176920909">
    <w:abstractNumId w:val="0"/>
  </w:num>
  <w:num w:numId="3" w16cid:durableId="1816482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6A"/>
    <w:rsid w:val="002F73B6"/>
    <w:rsid w:val="00DE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BEE70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ap-container">
    <w:name w:val="ap-container"/>
    <w:basedOn w:val="DefaultParagraphFont"/>
  </w:style>
  <w:style w:type="character" w:customStyle="1" w:styleId="uninitializedlrefmodule">
    <w:name w:val="uninitialized_lref_module"/>
    <w:basedOn w:val="DefaultParagraphFont"/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confluence-embedded-file-wrapper">
    <w:name w:val="confluence-embedded-file-wrapp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395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9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9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8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52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1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274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vip.corp.ebay.com/x/JQRgOQ" TargetMode="External"/><Relationship Id="rId13" Type="http://schemas.openxmlformats.org/officeDocument/2006/relationships/hyperlink" Target="https://hub.corp.ebay.com/site/people/page/pay-on-call/us/manager" TargetMode="External"/><Relationship Id="rId18" Type="http://schemas.openxmlformats.org/officeDocument/2006/relationships/image" Target="file:///C:/92f8f45afcbb076d8d754519391801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vip.corp.ebay.com/x/JQRgOQ" TargetMode="External"/><Relationship Id="rId12" Type="http://schemas.openxmlformats.org/officeDocument/2006/relationships/hyperlink" Target="https://ebayinc.sharepoint.com/sites/HR/Shared%20Documents/Forms/AllItems.aspx?id=%2Fsites%2FHR%2FShared%20Documents%2FCompensation%2F2020%5FOn%5FCall%5FPay%5FPolicy%2Epdf&amp;parent=%2Fsites%2FHR%2FShared%20Documents%2FCompensation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ebay-cpt.pagerduty.com/user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/pages/viewpage.action%3fpageId=887387282" TargetMode="External"/><Relationship Id="rId11" Type="http://schemas.openxmlformats.org/officeDocument/2006/relationships/hyperlink" Target="https://ebay-eng.slack.com/archives/C02PWMYR54J" TargetMode="External"/><Relationship Id="rId5" Type="http://schemas.openxmlformats.org/officeDocument/2006/relationships/hyperlink" Target="file:////display/AdsInfra/2022+Quarterly+Readiness" TargetMode="External"/><Relationship Id="rId15" Type="http://schemas.openxmlformats.org/officeDocument/2006/relationships/hyperlink" Target="https://ebayinc.sharepoint.com/sites/HR/Shared%20Documents/Forms/AllItems.aspx?id=%2Fsites%2FHR%2FShared%20Documents%2FCompensation%2F2020%5FOn%5FCall%5FPay%5FPolicy%2Epdf&amp;parent=%2Fsites%2FHR%2FShared%20Documents%2FCompensation" TargetMode="External"/><Relationship Id="rId10" Type="http://schemas.openxmlformats.org/officeDocument/2006/relationships/hyperlink" Target="https://adsshepherd.muse.vip.ebay.com/controlcenter/alerting/collec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.vip.corp.ebay.com/x/JQRgOQ" TargetMode="External"/><Relationship Id="rId14" Type="http://schemas.openxmlformats.org/officeDocument/2006/relationships/hyperlink" Target="https://ebayinc.sharepoint.com/sites/HR/Shared%20Documents/Compensation/Global_On-Call_Pay_Policy_FAQs.pdf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1206</Words>
  <Characters>6880</Characters>
  <Application>Microsoft Office Word</Application>
  <DocSecurity>0</DocSecurity>
  <Lines>57</Lines>
  <Paragraphs>16</Paragraphs>
  <ScaleCrop>false</ScaleCrop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 Site Readiness: On-Call Duty</dc:title>
  <dc:subject/>
  <dc:creator>Clark Jason Ngo</dc:creator>
  <cp:keywords/>
  <dc:description/>
  <cp:lastModifiedBy>Clark Jason Ngo</cp:lastModifiedBy>
  <cp:revision>2</cp:revision>
  <dcterms:created xsi:type="dcterms:W3CDTF">2024-02-07T19:17:00Z</dcterms:created>
  <dcterms:modified xsi:type="dcterms:W3CDTF">2024-02-07T19:17:00Z</dcterms:modified>
</cp:coreProperties>
</file>