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1C1F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Promoted Display - Advertising Dashboard</w:t>
      </w:r>
    </w:p>
    <w:p w14:paraId="2A4FD49D" w14:textId="77777777" w:rsidR="00000000" w:rsidRDefault="00000000">
      <w:pPr>
        <w:pStyle w:val="Heading1"/>
        <w:divId w:val="287706259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Advertising Dashboard - Content</w:t>
      </w:r>
    </w:p>
    <w:tbl>
      <w:tblPr>
        <w:tblW w:w="497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90"/>
        <w:gridCol w:w="2877"/>
        <w:gridCol w:w="2649"/>
        <w:gridCol w:w="2052"/>
      </w:tblGrid>
      <w:tr w:rsidR="00000000" w14:paraId="486FF656" w14:textId="77777777">
        <w:trPr>
          <w:divId w:val="19326228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C4E8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E1D9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1DD5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Mock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4D78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E159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Notes/Use Cases </w:t>
            </w:r>
          </w:p>
        </w:tc>
      </w:tr>
      <w:tr w:rsidR="00000000" w14:paraId="2F2D9F56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A13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Entry Banner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CB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C05C0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Try Promoted Display </w:t>
            </w:r>
            <w:r>
              <w:rPr>
                <w:rStyle w:val="Strong"/>
                <w:rFonts w:eastAsia="Times New Roman"/>
                <w:vertAlign w:val="superscript"/>
              </w:rPr>
              <w:t>BETA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567C0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Try Promoted Display </w:t>
            </w:r>
            <w:r>
              <w:rPr>
                <w:rStyle w:val="Strong"/>
                <w:rFonts w:eastAsia="Times New Roman"/>
                <w:vertAlign w:val="superscript"/>
              </w:rPr>
              <w:t>BETA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9F1CA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6E30F40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66E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Banner Messaging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EB5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33D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Drive traffic to your store with new category-targeted Promoted Display ads.   Get started today!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824C5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Drive traffic to your store with new category-targeted Promoted Display ads. Get started today!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74D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 "Get started today!" - links to campaign creation flow </w:t>
            </w:r>
          </w:p>
        </w:tc>
      </w:tr>
      <w:tr w:rsidR="00000000" w14:paraId="2082955F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CB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CTA to Banner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DA6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94C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Try it 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D8C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Try it now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E9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Links to creation flow </w:t>
            </w:r>
          </w:p>
        </w:tc>
      </w:tr>
      <w:tr w:rsidR="00000000" w14:paraId="78CDCC23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920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Metric's Toggle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7F1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D0E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Metric: Clicks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721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Metric: Clicks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C97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Metrics reported will showcase Clicks, Impressions and Sales</w:t>
            </w:r>
          </w:p>
        </w:tc>
      </w:tr>
      <w:tr w:rsidR="00000000" w14:paraId="3437E303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D60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A7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2EA2A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 xml:space="preserve">Impressions:  </w:t>
            </w:r>
            <w:r>
              <w:rPr>
                <w:rStyle w:val="inline-comment-marker"/>
                <w:rFonts w:eastAsia="Times New Roman"/>
                <w:color w:val="172B4D"/>
              </w:rPr>
              <w:t>The number of times your Promoted Display ads appear on listings pages.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E33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Impressions: The number of times your Promoted Display ads appear on listing pages.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AA70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948AFFA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CA7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6C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ABE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Clicks:</w:t>
            </w:r>
            <w:r>
              <w:rPr>
                <w:rFonts w:eastAsia="Times New Roman"/>
                <w:strike/>
              </w:rPr>
              <w:t xml:space="preserve"> </w:t>
            </w:r>
            <w:r>
              <w:rPr>
                <w:rStyle w:val="inline-comment-marker"/>
                <w:rFonts w:eastAsia="Times New Roman"/>
                <w:strike/>
                <w:color w:val="172B4D"/>
              </w:rPr>
              <w:t>The number of </w:t>
            </w:r>
            <w:r>
              <w:rPr>
                <w:rStyle w:val="inline-comment-marker"/>
                <w:rFonts w:eastAsia="Times New Roman"/>
                <w:strike/>
              </w:rPr>
              <w:t>visits</w:t>
            </w:r>
            <w:r>
              <w:rPr>
                <w:rStyle w:val="inline-comment-marker"/>
                <w:rFonts w:eastAsia="Times New Roman"/>
                <w:strike/>
                <w:color w:val="172B4D"/>
              </w:rPr>
              <w:t> to a listing page from a Promoted Display Ad.</w:t>
            </w:r>
            <w:r>
              <w:rPr>
                <w:rFonts w:eastAsia="Times New Roman"/>
                <w:strike/>
                <w:color w:val="172B4D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A929A" w14:textId="77777777" w:rsidR="00000000" w:rsidRDefault="00000000">
            <w:pPr>
              <w:pStyle w:val="NormalWeb"/>
            </w:pPr>
            <w:r>
              <w:rPr>
                <w:color w:val="008000"/>
              </w:rPr>
              <w:t>Clicks: The number of times buyers click your ads to land on a category page of your store.</w:t>
            </w:r>
          </w:p>
          <w:p w14:paraId="57D70485" w14:textId="77777777" w:rsidR="00000000" w:rsidRDefault="00000000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555C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035E247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3C6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1CD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7E3B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 xml:space="preserve">Sold: </w:t>
            </w:r>
            <w:r>
              <w:rPr>
                <w:rStyle w:val="inline-comment-marker"/>
                <w:rFonts w:eastAsia="Times New Roman"/>
                <w:strike/>
                <w:color w:val="172B4D"/>
              </w:rPr>
              <w:t>The number of promoted items purchased within 30 days of a </w:t>
            </w:r>
            <w:r>
              <w:rPr>
                <w:rStyle w:val="inline-comment-marker"/>
                <w:rFonts w:eastAsia="Times New Roman"/>
                <w:strike/>
                <w:color w:val="339966"/>
              </w:rPr>
              <w:t>Click</w:t>
            </w:r>
            <w:r>
              <w:rPr>
                <w:rStyle w:val="inline-comment-marker"/>
                <w:rFonts w:eastAsia="Times New Roman"/>
                <w:strike/>
                <w:color w:val="172B4D"/>
              </w:rPr>
              <w:t> on your offsite ads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F681D" w14:textId="77777777" w:rsidR="00000000" w:rsidRDefault="00000000">
            <w:pPr>
              <w:pStyle w:val="NormalWeb"/>
            </w:pPr>
            <w:r>
              <w:rPr>
                <w:color w:val="008000"/>
              </w:rPr>
              <w:t>Sold: The number of Buy It Now items in your store purchased within 30 days of a click on your Promoted Display ads.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9FC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Added "</w:t>
            </w:r>
            <w:r>
              <w:rPr>
                <w:rFonts w:eastAsia="Times New Roman"/>
                <w:color w:val="008000"/>
              </w:rPr>
              <w:t>Buy It Now"</w:t>
            </w:r>
          </w:p>
        </w:tc>
      </w:tr>
      <w:tr w:rsidR="00000000" w14:paraId="2E02956A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6A8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076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21A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Sales: </w:t>
            </w:r>
          </w:p>
          <w:p w14:paraId="52E5DFCB" w14:textId="77777777" w:rsidR="00000000" w:rsidRDefault="00000000">
            <w:pPr>
              <w:pStyle w:val="tooltipsparagraph"/>
            </w:pPr>
            <w:r>
              <w:rPr>
                <w:rStyle w:val="inline-comment-marker"/>
              </w:rPr>
              <w:t>The amount of </w:t>
            </w:r>
            <w:r>
              <w:rPr>
                <w:rStyle w:val="inline-comment-marker"/>
                <w:color w:val="339966"/>
              </w:rPr>
              <w:t>Sales</w:t>
            </w:r>
            <w:r>
              <w:rPr>
                <w:rStyle w:val="inline-comment-marker"/>
              </w:rPr>
              <w:t> generated by promoted items sold within 30 days of a </w:t>
            </w:r>
            <w:r>
              <w:rPr>
                <w:rStyle w:val="inline-comment-marker"/>
                <w:color w:val="339966"/>
              </w:rPr>
              <w:t>Click</w:t>
            </w:r>
            <w:r>
              <w:rPr>
                <w:rStyle w:val="inline-comment-marker"/>
              </w:rPr>
              <w:t> on your offsite ads.</w:t>
            </w:r>
          </w:p>
          <w:p w14:paraId="57C740B7" w14:textId="77777777" w:rsidR="00000000" w:rsidRDefault="00000000">
            <w:pPr>
              <w:pStyle w:val="tooltipsparagraph"/>
            </w:pPr>
            <w:r>
              <w:rPr>
                <w:rStyle w:val="inline-comment-marker"/>
              </w:rPr>
              <w:t>This figure shows all </w:t>
            </w:r>
            <w:r>
              <w:rPr>
                <w:rStyle w:val="inline-comment-marker"/>
                <w:color w:val="339966"/>
              </w:rPr>
              <w:t>Sales</w:t>
            </w:r>
            <w:r>
              <w:rPr>
                <w:rStyle w:val="inline-comment-marker"/>
              </w:rPr>
              <w:t> via offsite ads, including returned or canceled transactions.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AA1BF" w14:textId="77777777" w:rsidR="00000000" w:rsidRDefault="00000000">
            <w:pPr>
              <w:pStyle w:val="NormalWeb"/>
            </w:pPr>
            <w:r>
              <w:t xml:space="preserve">Sales: The total sales of </w:t>
            </w:r>
            <w:r>
              <w:rPr>
                <w:color w:val="008000"/>
              </w:rPr>
              <w:t xml:space="preserve">Buy It Now </w:t>
            </w:r>
            <w:r>
              <w:t>items purchased in your store within 30 days of a click on your Promoted Display ads. The t</w:t>
            </w:r>
            <w:r>
              <w:rPr>
                <w:color w:val="191919"/>
              </w:rPr>
              <w:t>otal sales amount includes your item price, shipping, taxes, and any other applicable fees.</w:t>
            </w:r>
          </w:p>
          <w:p w14:paraId="3CEBDA21" w14:textId="77777777" w:rsidR="00000000" w:rsidRDefault="00000000">
            <w:pPr>
              <w:pStyle w:val="NormalWeb"/>
            </w:pPr>
            <w:r>
              <w:rPr>
                <w:color w:val="191919"/>
              </w:rPr>
              <w:t xml:space="preserve">This figure shows all </w:t>
            </w:r>
            <w:r>
              <w:rPr>
                <w:color w:val="008000"/>
              </w:rPr>
              <w:t xml:space="preserve">Buy It Now </w:t>
            </w:r>
            <w:r>
              <w:rPr>
                <w:color w:val="191919"/>
              </w:rPr>
              <w:t>sales via Promoted Display ads, including returned or canceled transactions.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BF1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Added "</w:t>
            </w:r>
            <w:r>
              <w:rPr>
                <w:rFonts w:eastAsia="Times New Roman"/>
                <w:color w:val="008000"/>
              </w:rPr>
              <w:t>Buy It Now"</w:t>
            </w:r>
          </w:p>
        </w:tc>
      </w:tr>
      <w:tr w:rsidR="00000000" w14:paraId="2DD9C8EC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2ADE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E2E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17ECA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CTR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9BA11" w14:textId="77777777" w:rsidR="00000000" w:rsidRDefault="00000000">
            <w:pPr>
              <w:pStyle w:val="tooltipsparagraph"/>
            </w:pPr>
            <w:r>
              <w:t>CTR: Click-through rate. Clicks divided by Impressions. The CTR is the percentage of times buyers saw your ad and clicked on it.</w:t>
            </w:r>
          </w:p>
          <w:p w14:paraId="1D53D7DF" w14:textId="77777777" w:rsidR="00000000" w:rsidRDefault="00000000">
            <w:pPr>
              <w:pStyle w:val="tooltipsparagraph"/>
            </w:pPr>
            <w:r>
              <w:t>Use this figure to measure how appealing your Promoted Display ads are to potential buyers.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D5A9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05D3A8D9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FDCC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A27C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561D8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  <w:strike/>
              </w:rPr>
              <w:t xml:space="preserve">Sales conversion rate: </w:t>
            </w:r>
            <w:r>
              <w:rPr>
                <w:rStyle w:val="inline-comment-marker"/>
                <w:rFonts w:eastAsia="Times New Roman"/>
                <w:strike/>
                <w:color w:val="172B4D"/>
              </w:rPr>
              <w:t>Sold divided by </w:t>
            </w:r>
            <w:r>
              <w:rPr>
                <w:rStyle w:val="inline-comment-marker"/>
                <w:rFonts w:eastAsia="Times New Roman"/>
                <w:b/>
                <w:bCs/>
                <w:strike/>
                <w:color w:val="339966"/>
              </w:rPr>
              <w:t>C</w:t>
            </w:r>
            <w:r>
              <w:rPr>
                <w:rStyle w:val="inline-comment-marker"/>
                <w:rFonts w:eastAsia="Times New Roman"/>
                <w:strike/>
                <w:color w:val="339966"/>
              </w:rPr>
              <w:t>licks</w:t>
            </w:r>
            <w:r>
              <w:rPr>
                <w:rStyle w:val="inline-comment-marker"/>
                <w:rFonts w:eastAsia="Times New Roman"/>
                <w:strike/>
                <w:color w:val="172B4D"/>
              </w:rPr>
              <w:t>. </w:t>
            </w:r>
            <w:r>
              <w:rPr>
                <w:rStyle w:val="inline-comment-marker"/>
                <w:rFonts w:eastAsia="Times New Roman"/>
                <w:strike/>
              </w:rPr>
              <w:t>The sales conversion rate is the percentage of promoted items that are purchased after the buyer has clicked on them from your offsite ads campaign.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77E61" w14:textId="77777777" w:rsidR="00000000" w:rsidRDefault="00000000">
            <w:pPr>
              <w:pStyle w:val="NormalWeb"/>
            </w:pPr>
            <w:r>
              <w:t xml:space="preserve">ROAS: </w:t>
            </w:r>
            <w:r>
              <w:rPr>
                <w:color w:val="191919"/>
              </w:rPr>
              <w:t>Return on ad spend. Sales divided by Ad Fees. The amount of Sales you generated per dollar spent on advertising.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7F9BA" w14:textId="77777777" w:rsidR="00000000" w:rsidRDefault="00000000">
            <w:pPr>
              <w:pStyle w:val="NormalWeb"/>
            </w:pPr>
            <w:r>
              <w:t>This view is showing the metrics for Promoted Listings Advanced (Promoted Listings Advanced is selected in the drop down in image).</w:t>
            </w:r>
          </w:p>
          <w:p w14:paraId="1AD407AD" w14:textId="77777777" w:rsidR="00000000" w:rsidRDefault="00000000">
            <w:pPr>
              <w:pStyle w:val="NormalWeb"/>
            </w:pPr>
          </w:p>
          <w:p w14:paraId="533726AD" w14:textId="77777777" w:rsidR="00000000" w:rsidRDefault="00000000">
            <w:pPr>
              <w:pStyle w:val="NormalWeb"/>
            </w:pPr>
            <w:r>
              <w:t xml:space="preserve">We should be showing the </w:t>
            </w:r>
            <w:r>
              <w:rPr>
                <w:rStyle w:val="Strong"/>
              </w:rPr>
              <w:t xml:space="preserve">Promoted Display view </w:t>
            </w:r>
            <w:r>
              <w:t xml:space="preserve">instead, reporting </w:t>
            </w:r>
            <w:r>
              <w:rPr>
                <w:rStyle w:val="Strong"/>
              </w:rPr>
              <w:t>ROAS</w:t>
            </w:r>
            <w:r>
              <w:t xml:space="preserve"> instead (as sales conversion rate is not a metric for Promoted Display)</w:t>
            </w:r>
          </w:p>
        </w:tc>
      </w:tr>
      <w:tr w:rsidR="00000000" w14:paraId="7A8976FB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132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77F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8E996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Average CPC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5D0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Average CPC: Average cost per click. Ad fees divided by Clicks. The average amount you spent on advertising per click.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8229C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33195E7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664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D3E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F2A5E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Ad fees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94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91919"/>
              </w:rPr>
              <w:t>Ad fees: The total amount of advertising fees incurred by clicks on your Promoted Display ads. Please refer to your Payments tab for final fees, including any applicable taxes or credits.</w:t>
            </w:r>
            <w:r>
              <w:rPr>
                <w:rFonts w:eastAsia="Times New Roman"/>
                <w:color w:val="008000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B6369" w14:textId="77777777" w:rsidR="00000000" w:rsidRDefault="00000000">
            <w:pPr>
              <w:pStyle w:val="NormalWeb"/>
            </w:pPr>
            <w:r>
              <w:rPr>
                <w:rStyle w:val="inline-comment-marker"/>
              </w:rPr>
              <w:t>US</w:t>
            </w:r>
          </w:p>
        </w:tc>
      </w:tr>
      <w:tr w:rsidR="00000000" w14:paraId="120E4921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081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183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72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 fees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5E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91919"/>
              </w:rPr>
              <w:t>Ad fees: The total amount of advertising fees incurred by clicks on your Promoted Display ads. Please refer to your Payments tab for final fees, including any applicable taxes or credits.</w:t>
            </w:r>
            <w:r>
              <w:rPr>
                <w:rFonts w:eastAsia="Times New Roman"/>
                <w:color w:val="008000"/>
              </w:rPr>
              <w:t xml:space="preserve"> (excl. VAT)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8840A" w14:textId="77777777" w:rsidR="00000000" w:rsidRDefault="00000000">
            <w:pPr>
              <w:pStyle w:val="NormalWeb"/>
            </w:pPr>
            <w:r>
              <w:t>UK</w:t>
            </w:r>
          </w:p>
        </w:tc>
      </w:tr>
      <w:tr w:rsidR="00000000" w14:paraId="5754601A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83421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4B838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6C1B34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C72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91919"/>
              </w:rPr>
              <w:t xml:space="preserve">Ad fees: The total amount of advertising fees incurred by clicks on your Promoted Display ads. Please refer to your Payments tab for final fees, including any applicable taxes or credits. </w:t>
            </w:r>
            <w:r>
              <w:rPr>
                <w:rFonts w:eastAsia="Times New Roman"/>
                <w:color w:val="339966"/>
              </w:rPr>
              <w:t>(excl. GST)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161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</w:t>
            </w:r>
          </w:p>
        </w:tc>
      </w:tr>
      <w:tr w:rsidR="00000000" w14:paraId="6D5F4C86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7B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 - Message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C85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40AD2F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Metrics are reported in near-real time, allow approximately 72 hours to reconcile. All reporting data will be in your site timezone.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FF0000"/>
              </w:rPr>
              <w:t>Need content from legal team.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0C21B" w14:textId="77777777" w:rsidR="00000000" w:rsidRDefault="00000000">
            <w:pPr>
              <w:pStyle w:val="NormalWeb"/>
            </w:pPr>
            <w:r>
              <w:rPr>
                <w:color w:val="172B4D"/>
              </w:rPr>
              <w:t>Metrics are reported in near-real time. Allow approximately 72 hours to reconcile. All reporting data will be in your site timezone.</w:t>
            </w:r>
          </w:p>
          <w:p w14:paraId="50638470" w14:textId="77777777" w:rsidR="00000000" w:rsidRDefault="00000000">
            <w:pPr>
              <w:pStyle w:val="NormalWeb"/>
            </w:pPr>
            <w:r>
              <w:rPr>
                <w:color w:val="172B4D"/>
              </w:rPr>
              <w:t>Sold and Sales metrics consider all items in your store. Sales attributed to Promoted Display may overlap with sales attributed to other eBay ad products.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C957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0B6D114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79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Legend Title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E41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29C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Promoted listing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2150F" w14:textId="77777777" w:rsidR="00000000" w:rsidRDefault="00000000">
            <w:pPr>
              <w:pStyle w:val="NormalWeb"/>
            </w:pPr>
            <w:r>
              <w:rPr>
                <w:rStyle w:val="inline-comment-marker"/>
              </w:rPr>
              <w:t>Promoted Display clicks</w:t>
            </w:r>
          </w:p>
          <w:p w14:paraId="6E3EA35C" w14:textId="77777777" w:rsidR="00000000" w:rsidRDefault="00000000">
            <w:pPr>
              <w:pStyle w:val="NormalWeb"/>
            </w:pPr>
          </w:p>
          <w:p w14:paraId="740DE220" w14:textId="77777777" w:rsidR="00000000" w:rsidRDefault="00000000">
            <w:pPr>
              <w:pStyle w:val="NormalWeb"/>
            </w:pPr>
            <w:r>
              <w:rPr>
                <w:rStyle w:val="inline-comment-marker"/>
              </w:rPr>
              <w:t>Note: For other graphs, legend should read "Promoted Display impressions" and "Promoted Display sales"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8E06E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5B3D0C2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F9C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Reporting Graph 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334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FFA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 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67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 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1F1BD" w14:textId="77777777" w:rsidR="00000000" w:rsidRDefault="00000000">
            <w:pPr>
              <w:pStyle w:val="NormalWeb"/>
            </w:pPr>
            <w:r>
              <w:t>See Reporting Line Image.</w:t>
            </w:r>
          </w:p>
          <w:p w14:paraId="1263917E" w14:textId="77777777" w:rsidR="00000000" w:rsidRDefault="00000000">
            <w:pPr>
              <w:pStyle w:val="NormalWeb"/>
            </w:pPr>
          </w:p>
          <w:p w14:paraId="10D13A3C" w14:textId="77777777" w:rsidR="00000000" w:rsidRDefault="00000000">
            <w:pPr>
              <w:pStyle w:val="NormalWeb"/>
            </w:pPr>
            <w:r>
              <w:t>Needs to connect to metric toggle so Seller can view metrics, sales and clicks. For Sales, include "Ad Fees"</w:t>
            </w:r>
          </w:p>
        </w:tc>
      </w:tr>
      <w:tr w:rsidR="00000000" w14:paraId="4EFF15E2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C8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Section Title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001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920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Promoted Listings Advanced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F5345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</w:rPr>
              <w:t>Promoted Display Campaigns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A2FF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866F36C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762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 Bubble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33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40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Metrics are reported in near-real time, allow approximately 72 hours to reconcile. All reporting data will be in your site timezone.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469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color w:val="191919"/>
              </w:rPr>
              <w:t>The data shown below is for the past 90 days only. Use the Summary section above to view campaign data beyond 90 days.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60B94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1868C789" w14:textId="77777777">
        <w:trPr>
          <w:divId w:val="19326228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55B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Campaign type drop down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447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A40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Promoted Display Advanced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1B1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Promoted Display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DFE73" w14:textId="77777777" w:rsidR="00000000" w:rsidRDefault="00000000">
            <w:pPr>
              <w:pStyle w:val="NormalWeb"/>
            </w:pPr>
            <w:r>
              <w:t>This view is showing the metrics for Promoted Listings Advanced (Promoted Listings Advanced is selected in the drop down in image).</w:t>
            </w:r>
          </w:p>
          <w:p w14:paraId="510775D7" w14:textId="77777777" w:rsidR="00000000" w:rsidRDefault="00000000">
            <w:pPr>
              <w:pStyle w:val="NormalWeb"/>
            </w:pPr>
          </w:p>
          <w:p w14:paraId="2640A0E2" w14:textId="77777777" w:rsidR="00000000" w:rsidRDefault="00000000">
            <w:pPr>
              <w:pStyle w:val="NormalWeb"/>
            </w:pPr>
            <w:r>
              <w:t xml:space="preserve">We should be showing the </w:t>
            </w:r>
            <w:r>
              <w:rPr>
                <w:rStyle w:val="Strong"/>
              </w:rPr>
              <w:t xml:space="preserve">Promoted Display </w:t>
            </w:r>
            <w:r>
              <w:t>view</w:t>
            </w:r>
          </w:p>
        </w:tc>
      </w:tr>
    </w:tbl>
    <w:p w14:paraId="06BB868C" w14:textId="77777777" w:rsidR="00000000" w:rsidRDefault="00000000">
      <w:pPr>
        <w:pStyle w:val="NormalWeb"/>
        <w:divId w:val="287706259"/>
      </w:pPr>
    </w:p>
    <w:p w14:paraId="6325700A" w14:textId="77777777" w:rsidR="00000000" w:rsidRDefault="00000000">
      <w:pPr>
        <w:pStyle w:val="NormalWeb"/>
        <w:divId w:val="287706259"/>
      </w:pPr>
    </w:p>
    <w:p w14:paraId="2E481EE7" w14:textId="77777777" w:rsidR="00000000" w:rsidRDefault="00000000">
      <w:pPr>
        <w:pStyle w:val="NormalWeb"/>
        <w:divId w:val="287706259"/>
      </w:pPr>
    </w:p>
    <w:p w14:paraId="1FD653A5" w14:textId="77777777" w:rsidR="00000000" w:rsidRDefault="00000000">
      <w:pPr>
        <w:pStyle w:val="NormalWeb"/>
        <w:divId w:val="287706259"/>
      </w:pPr>
    </w:p>
    <w:p w14:paraId="7C539E9B" w14:textId="77777777" w:rsidR="00000000" w:rsidRDefault="00000000">
      <w:pPr>
        <w:pStyle w:val="NormalWeb"/>
        <w:divId w:val="287706259"/>
      </w:pPr>
    </w:p>
    <w:p w14:paraId="2EF88CF5" w14:textId="77777777" w:rsidR="00000000" w:rsidRDefault="00000000">
      <w:pPr>
        <w:pStyle w:val="NormalWeb"/>
        <w:divId w:val="287706259"/>
      </w:pPr>
    </w:p>
    <w:p w14:paraId="10445505" w14:textId="77777777" w:rsidR="00000000" w:rsidRDefault="00000000">
      <w:pPr>
        <w:pStyle w:val="NormalWeb"/>
        <w:divId w:val="287706259"/>
      </w:pPr>
    </w:p>
    <w:p w14:paraId="287E5545" w14:textId="77777777" w:rsidR="00000000" w:rsidRDefault="00000000">
      <w:pPr>
        <w:pStyle w:val="Heading1"/>
        <w:divId w:val="47455267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Advertising Dashboard - Image</w:t>
      </w:r>
      <w:r>
        <w:rPr>
          <w:rFonts w:eastAsia="Times New Roman"/>
        </w:rPr>
        <w:t xml:space="preserve"> </w:t>
      </w:r>
      <w:r>
        <w:rPr>
          <w:rStyle w:val="Emphasis"/>
          <w:rFonts w:eastAsia="Times New Roman"/>
        </w:rPr>
        <w:t>Start of Promoted Display Journey  </w:t>
      </w:r>
    </w:p>
    <w:p w14:paraId="1199F13D" w14:textId="77777777" w:rsidR="00000000" w:rsidRDefault="00000000">
      <w:pPr>
        <w:pStyle w:val="NormalWeb"/>
        <w:divId w:val="47455267"/>
      </w:pPr>
      <w:r>
        <w:lastRenderedPageBreak/>
        <w:fldChar w:fldCharType="begin"/>
      </w:r>
      <w:r>
        <w:instrText xml:space="preserve"> INCLUDEPICTURE  \d "C:/92198e5672da7a10448b2da57c5c6691" \* MERGEFORMATINET </w:instrText>
      </w:r>
      <w:r>
        <w:fldChar w:fldCharType="separate"/>
      </w:r>
      <w:r w:rsidR="005E03B7">
        <w:rPr>
          <w:noProof/>
        </w:rPr>
        <w:pict w14:anchorId="3E258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68pt;height:595.95pt;mso-width-percent:0;mso-height-percent:0;mso-width-percent:0;mso-height-percent:0">
            <v:imagedata r:id="rId4" r:href="rId5"/>
          </v:shape>
        </w:pict>
      </w:r>
      <w:r>
        <w:fldChar w:fldCharType="end"/>
      </w:r>
    </w:p>
    <w:p w14:paraId="59C87B57" w14:textId="77777777" w:rsidR="00000000" w:rsidRDefault="00000000">
      <w:pPr>
        <w:pStyle w:val="Heading2"/>
        <w:divId w:val="47455267"/>
        <w:rPr>
          <w:rFonts w:eastAsia="Times New Roman"/>
        </w:rPr>
      </w:pPr>
      <w:r>
        <w:rPr>
          <w:rFonts w:eastAsia="Times New Roman"/>
        </w:rPr>
        <w:t>Reporting Line Image</w:t>
      </w:r>
    </w:p>
    <w:p w14:paraId="7B308BB3" w14:textId="77777777" w:rsidR="00000000" w:rsidRDefault="00000000">
      <w:pPr>
        <w:pStyle w:val="NormalWeb"/>
        <w:divId w:val="47455267"/>
      </w:pPr>
      <w:r>
        <w:lastRenderedPageBreak/>
        <w:fldChar w:fldCharType="begin"/>
      </w:r>
      <w:r>
        <w:instrText xml:space="preserve"> INCLUDEPICTURE  \d "C:/2d3c251305554870947f988c27624361" \* MERGEFORMATINET </w:instrText>
      </w:r>
      <w:r>
        <w:fldChar w:fldCharType="separate"/>
      </w:r>
      <w:r w:rsidR="005E03B7">
        <w:rPr>
          <w:noProof/>
        </w:rPr>
        <w:pict w14:anchorId="2C2D731B">
          <v:shape id="_x0000_i1028" type="#_x0000_t75" alt="" style="width:468pt;height:194.8pt;mso-width-percent:0;mso-height-percent:0;mso-width-percent:0;mso-height-percent:0">
            <v:imagedata r:id="rId6" r:href="rId7"/>
          </v:shape>
        </w:pict>
      </w:r>
      <w:r>
        <w:fldChar w:fldCharType="end"/>
      </w:r>
    </w:p>
    <w:p w14:paraId="106C3CBA" w14:textId="77777777" w:rsidR="00000000" w:rsidRDefault="00000000">
      <w:pPr>
        <w:pStyle w:val="NormalWeb"/>
        <w:divId w:val="47455267"/>
      </w:pPr>
    </w:p>
    <w:p w14:paraId="23627839" w14:textId="77777777" w:rsidR="00000000" w:rsidRDefault="00000000">
      <w:pPr>
        <w:pStyle w:val="NormalWeb"/>
        <w:divId w:val="47455267"/>
      </w:pPr>
    </w:p>
    <w:p w14:paraId="13AAF595" w14:textId="77777777" w:rsidR="00000000" w:rsidRDefault="00000000">
      <w:pPr>
        <w:pStyle w:val="Heading1"/>
        <w:divId w:val="1643460305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Advertising Dashboard - Content </w:t>
      </w:r>
      <w:r>
        <w:rPr>
          <w:rStyle w:val="Emphasis"/>
          <w:rFonts w:eastAsia="Times New Roman"/>
        </w:rPr>
        <w:t>Post Campaign Creation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270"/>
        <w:gridCol w:w="3586"/>
        <w:gridCol w:w="2517"/>
        <w:gridCol w:w="1739"/>
      </w:tblGrid>
      <w:tr w:rsidR="00000000" w14:paraId="12E9A38E" w14:textId="77777777">
        <w:trPr>
          <w:divId w:val="5603365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C04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7BAF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C67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Mock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A93A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0445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Notes/Use Cases </w:t>
            </w:r>
          </w:p>
        </w:tc>
      </w:tr>
      <w:tr w:rsidR="00000000" w14:paraId="1F71A583" w14:textId="77777777">
        <w:trPr>
          <w:divId w:val="560336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344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Success Banner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63D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97CD3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Congratulations. You’ve successfully launched</w:t>
            </w:r>
            <w:r>
              <w:rPr>
                <w:rFonts w:eastAsia="Times New Roman"/>
              </w:rPr>
              <w:t xml:space="preserve">: &lt;Summer Promoted Display campaign: June 2022&gt;. Your ads will appear on eBay within a few hours and will run during the dates you selected, unless you pause or end your campaign. </w:t>
            </w:r>
            <w:r>
              <w:rPr>
                <w:rFonts w:eastAsia="Times New Roman"/>
              </w:rPr>
              <w:br/>
              <w:t>Need to make a change?</w:t>
            </w:r>
            <w:r>
              <w:rPr>
                <w:rFonts w:eastAsia="Times New Roman"/>
                <w:color w:val="3366FF"/>
              </w:rPr>
              <w:t xml:space="preserve"> Edit campaign</w:t>
            </w:r>
            <w:r>
              <w:rPr>
                <w:rFonts w:eastAsia="Times New Roman"/>
              </w:rPr>
              <w:t xml:space="preserve"> Checkout the latest ways to improve your store for buyers. </w:t>
            </w:r>
            <w:r>
              <w:rPr>
                <w:rFonts w:eastAsia="Times New Roman"/>
                <w:color w:val="3366FF"/>
              </w:rPr>
              <w:t>Edit store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66EC4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inline-comment-marker"/>
                <w:rFonts w:eastAsia="Times New Roman"/>
                <w:b/>
                <w:bCs/>
              </w:rPr>
              <w:t>Congratulations! You've successfully launched [Campaign name].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Style w:val="inline-comment-marker"/>
                <w:rFonts w:eastAsia="Times New Roman"/>
              </w:rPr>
              <w:t>Your ads will appear on eBay during the dates you've set unless you pause or end your campaign.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40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Edit campaign &amp;  Edit store are links.</w:t>
            </w:r>
          </w:p>
        </w:tc>
      </w:tr>
      <w:tr w:rsidR="00000000" w14:paraId="7C1FA2F6" w14:textId="77777777">
        <w:trPr>
          <w:divId w:val="560336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767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Reporting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412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3C4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View Reports tab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CFC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View Reports tab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DC15B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7E199C3" w14:textId="77777777">
        <w:trPr>
          <w:divId w:val="560336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BAE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53D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DB5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Promoted Display Campaign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8B3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Promoted Display Campaign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846D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FAFDA36" w14:textId="77777777">
        <w:trPr>
          <w:divId w:val="560336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4C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lastRenderedPageBreak/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7F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25C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ROAS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E0B3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strike/>
              </w:rPr>
              <w:t>ROAS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B5673" w14:textId="77777777" w:rsidR="00000000" w:rsidRDefault="00000000">
            <w:pPr>
              <w:pStyle w:val="NormalWeb"/>
            </w:pPr>
            <w:r>
              <w:rPr>
                <w:rStyle w:val="inline-comment-marker"/>
                <w:strike/>
              </w:rPr>
              <w:t>"ROAS" needs to be added next to "Ad fees" metric</w:t>
            </w:r>
          </w:p>
          <w:p w14:paraId="341068B6" w14:textId="77777777" w:rsidR="00000000" w:rsidRDefault="00000000">
            <w:pPr>
              <w:pStyle w:val="NormalWeb"/>
            </w:pPr>
          </w:p>
          <w:p w14:paraId="748DD1A0" w14:textId="77777777" w:rsidR="00000000" w:rsidRDefault="00000000">
            <w:pPr>
              <w:pStyle w:val="NormalWeb"/>
            </w:pPr>
            <w:r>
              <w:rPr>
                <w:rStyle w:val="inline-comment-marker"/>
              </w:rPr>
              <w:t>no longer needed as of 8/17</w:t>
            </w:r>
          </w:p>
        </w:tc>
      </w:tr>
      <w:tr w:rsidR="00000000" w14:paraId="63C70E6A" w14:textId="77777777">
        <w:trPr>
          <w:divId w:val="560336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349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Dropdown carrot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3CF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A6C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&lt;dropdown carrot next to edit button&gt;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62697" w14:textId="77777777" w:rsidR="00000000" w:rsidRDefault="00000000">
            <w:pPr>
              <w:pStyle w:val="NormalWeb"/>
            </w:pPr>
            <w:r>
              <w:t>&lt;dropdown carrot next to edit button&gt; </w:t>
            </w:r>
          </w:p>
          <w:p w14:paraId="55936158" w14:textId="77777777" w:rsidR="00000000" w:rsidRDefault="00000000">
            <w:pPr>
              <w:pStyle w:val="NormalWeb"/>
            </w:pPr>
            <w:r>
              <w:t>This link will be a drop down to "download category report", "pause" and "end"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A5BCA" w14:textId="77777777" w:rsidR="00000000" w:rsidRDefault="00000000">
            <w:pPr>
              <w:pStyle w:val="NormalWeb"/>
            </w:pPr>
            <w:r>
              <w:t>See Edit Drop Down Image</w:t>
            </w:r>
          </w:p>
          <w:p w14:paraId="327020A9" w14:textId="77777777" w:rsidR="00000000" w:rsidRDefault="00000000">
            <w:pPr>
              <w:pStyle w:val="NormalWeb"/>
            </w:pPr>
          </w:p>
          <w:p w14:paraId="12A1C9CA" w14:textId="77777777" w:rsidR="00000000" w:rsidRDefault="00000000">
            <w:pPr>
              <w:pStyle w:val="NormalWeb"/>
            </w:pPr>
            <w:r>
              <w:t>This link will be a drop down to "download category report", "pause" and "end" </w:t>
            </w:r>
          </w:p>
        </w:tc>
      </w:tr>
    </w:tbl>
    <w:p w14:paraId="6680F603" w14:textId="77777777" w:rsidR="00000000" w:rsidRDefault="00000000">
      <w:pPr>
        <w:pStyle w:val="Heading1"/>
        <w:divId w:val="574585439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 xml:space="preserve">Advertising Dashboard - Image </w:t>
      </w:r>
      <w:r>
        <w:rPr>
          <w:rStyle w:val="Emphasis"/>
          <w:rFonts w:eastAsia="Times New Roman"/>
        </w:rPr>
        <w:t>Post Campaign Creation </w:t>
      </w:r>
    </w:p>
    <w:p w14:paraId="7C6AB471" w14:textId="77777777" w:rsidR="00000000" w:rsidRDefault="00000000">
      <w:pPr>
        <w:pStyle w:val="NormalWeb"/>
        <w:divId w:val="574585439"/>
      </w:pPr>
      <w:r>
        <w:rPr>
          <w:i/>
          <w:iCs/>
        </w:rPr>
        <w:lastRenderedPageBreak/>
        <w:fldChar w:fldCharType="begin"/>
      </w:r>
      <w:r>
        <w:rPr>
          <w:i/>
          <w:iCs/>
        </w:rPr>
        <w:instrText xml:space="preserve"> INCLUDEPICTURE  \d "C:/314635b3087fe106e458de92303e1e28" \* MERGEFORMATINET </w:instrText>
      </w:r>
      <w:r>
        <w:rPr>
          <w:i/>
          <w:iCs/>
        </w:rPr>
        <w:fldChar w:fldCharType="separate"/>
      </w:r>
      <w:r w:rsidR="005E03B7">
        <w:rPr>
          <w:i/>
          <w:iCs/>
          <w:noProof/>
        </w:rPr>
        <w:pict w14:anchorId="783443A5">
          <v:shape id="_x0000_i1027" type="#_x0000_t75" alt="" style="width:468pt;height:624.85pt;mso-width-percent:0;mso-height-percent:0;mso-width-percent:0;mso-height-percent:0">
            <v:imagedata r:id="rId8" r:href="rId9"/>
          </v:shape>
        </w:pict>
      </w:r>
      <w:r>
        <w:rPr>
          <w:i/>
          <w:iCs/>
        </w:rPr>
        <w:fldChar w:fldCharType="end"/>
      </w:r>
    </w:p>
    <w:p w14:paraId="24994DB6" w14:textId="77777777" w:rsidR="00000000" w:rsidRDefault="00000000">
      <w:pPr>
        <w:pStyle w:val="Heading2"/>
        <w:divId w:val="574585439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>Edit drop down Image</w:t>
      </w:r>
    </w:p>
    <w:p w14:paraId="2846FFEF" w14:textId="77777777" w:rsidR="00000000" w:rsidRDefault="00000000">
      <w:pPr>
        <w:pStyle w:val="NormalWeb"/>
        <w:divId w:val="574585439"/>
      </w:pPr>
      <w:r>
        <w:rPr>
          <w:i/>
          <w:iCs/>
        </w:rPr>
        <w:fldChar w:fldCharType="begin"/>
      </w:r>
      <w:r>
        <w:rPr>
          <w:i/>
          <w:iCs/>
        </w:rPr>
        <w:instrText xml:space="preserve"> INCLUDEPICTURE  \d "C:/9ea31c8c2290daeecf1e87db4e4c603f" \* MERGEFORMATINET </w:instrText>
      </w:r>
      <w:r>
        <w:rPr>
          <w:i/>
          <w:iCs/>
        </w:rPr>
        <w:fldChar w:fldCharType="separate"/>
      </w:r>
      <w:r w:rsidR="005E03B7">
        <w:rPr>
          <w:i/>
          <w:iCs/>
          <w:noProof/>
        </w:rPr>
        <w:pict w14:anchorId="026746B3">
          <v:shape id="_x0000_i1026" type="#_x0000_t75" alt="" style="width:468pt;height:336.2pt;mso-width-percent:0;mso-height-percent:0;mso-width-percent:0;mso-height-percent:0">
            <v:imagedata r:id="rId10" r:href="rId11"/>
          </v:shape>
        </w:pict>
      </w:r>
      <w:r>
        <w:rPr>
          <w:i/>
          <w:iCs/>
        </w:rPr>
        <w:fldChar w:fldCharType="end"/>
      </w:r>
    </w:p>
    <w:p w14:paraId="46D52BDF" w14:textId="77777777" w:rsidR="00000000" w:rsidRDefault="00000000">
      <w:pPr>
        <w:pStyle w:val="Heading1"/>
        <w:divId w:val="983773778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Advertising Dashboard - Content </w:t>
      </w:r>
      <w:r>
        <w:rPr>
          <w:rStyle w:val="Emphasis"/>
          <w:rFonts w:eastAsia="Times New Roman"/>
        </w:rPr>
        <w:t>Confirmation Messaging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70"/>
        <w:gridCol w:w="3131"/>
        <w:gridCol w:w="3481"/>
        <w:gridCol w:w="1320"/>
      </w:tblGrid>
      <w:tr w:rsidR="00000000" w14:paraId="4FCBA214" w14:textId="77777777">
        <w:trPr>
          <w:divId w:val="148616841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0DEC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E7CA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144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Mock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CB12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4B47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Notes/Use Cases </w:t>
            </w:r>
          </w:p>
        </w:tc>
      </w:tr>
      <w:tr w:rsidR="00000000" w14:paraId="48C3DF10" w14:textId="77777777">
        <w:trPr>
          <w:divId w:val="148616841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5A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Success Banner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CE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3A3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Success! Summer Promoted Display campaign: June 2022 has been edited. See reporting details below.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3C626" w14:textId="77777777" w:rsidR="00000000" w:rsidRDefault="00000000">
            <w:pPr>
              <w:pStyle w:val="NormalWeb"/>
            </w:pPr>
            <w:r>
              <w:t>Congratulations! You've successfully edited [Campaign name].</w:t>
            </w:r>
            <w:r>
              <w:br/>
              <w:t>Your ads will appear on eBay during the dates you've set unless you pause or end your campaign.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58D20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D514BDF" w14:textId="77777777" w:rsidR="00000000" w:rsidRDefault="00000000">
      <w:pPr>
        <w:pStyle w:val="NormalWeb"/>
        <w:divId w:val="1878929222"/>
      </w:pPr>
    </w:p>
    <w:p w14:paraId="52D8626F" w14:textId="77777777" w:rsidR="00000000" w:rsidRDefault="00000000">
      <w:pPr>
        <w:pStyle w:val="Heading1"/>
        <w:divId w:val="187892922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lastRenderedPageBreak/>
        <w:t xml:space="preserve">Advertising Dashboard - Image </w:t>
      </w:r>
      <w:r>
        <w:rPr>
          <w:rStyle w:val="Emphasis"/>
          <w:rFonts w:eastAsia="Times New Roman"/>
        </w:rPr>
        <w:t>Confirmation Messaging </w:t>
      </w:r>
    </w:p>
    <w:p w14:paraId="52450D8C" w14:textId="77777777" w:rsidR="005E03B7" w:rsidRDefault="00000000">
      <w:pPr>
        <w:pStyle w:val="NormalWeb"/>
        <w:divId w:val="1878929222"/>
      </w:pPr>
      <w:r>
        <w:fldChar w:fldCharType="begin"/>
      </w:r>
      <w:r>
        <w:instrText xml:space="preserve"> INCLUDEPICTURE  \d "C:/1b1cb5193e11a4d8289d9e7953d50636" \* MERGEFORMATINET </w:instrText>
      </w:r>
      <w:r>
        <w:fldChar w:fldCharType="separate"/>
      </w:r>
      <w:r w:rsidR="005E03B7">
        <w:rPr>
          <w:noProof/>
        </w:rPr>
        <w:pict w14:anchorId="30943C84">
          <v:shape id="_x0000_i1025" type="#_x0000_t75" alt="" style="width:468pt;height:572.15pt;mso-width-percent:0;mso-height-percent:0;mso-width-percent:0;mso-height-percent:0">
            <v:imagedata r:id="rId12" r:href="rId13"/>
          </v:shape>
        </w:pict>
      </w:r>
      <w:r>
        <w:fldChar w:fldCharType="end"/>
      </w:r>
    </w:p>
    <w:sectPr w:rsidR="005E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8C"/>
    <w:rsid w:val="00313C8C"/>
    <w:rsid w:val="005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BE6AF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nline-comment-marker">
    <w:name w:val="inline-comment-marker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ooltipsparagraph">
    <w:name w:val="tooltipsparagraph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nfluence-embedded-file-wrapper">
    <w:name w:val="confluence-embedded-file-wrapp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/1b1cb5193e11a4d8289d9e7953d50636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/2d3c251305554870947f988c27624361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/9ea31c8c2290daeecf1e87db4e4c603f" TargetMode="External"/><Relationship Id="rId5" Type="http://schemas.openxmlformats.org/officeDocument/2006/relationships/image" Target="file:///C:/92198e5672da7a10448b2da57c5c669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file:///C:/314635b3087fe106e458de92303e1e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Promoted Display - Advertising Dashboard</dc:title>
  <dc:subject/>
  <dc:creator>Clark Jason Ngo</dc:creator>
  <cp:keywords/>
  <dc:description/>
  <cp:lastModifiedBy>Clark Jason Ngo</cp:lastModifiedBy>
  <cp:revision>2</cp:revision>
  <dcterms:created xsi:type="dcterms:W3CDTF">2024-02-07T19:23:00Z</dcterms:created>
  <dcterms:modified xsi:type="dcterms:W3CDTF">2024-02-07T19:23:00Z</dcterms:modified>
</cp:coreProperties>
</file>