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0D14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SOP - SRP AdBlocker</w:t>
      </w:r>
    </w:p>
    <w:p w14:paraId="205C9A5A" w14:textId="77777777" w:rsidR="00000000" w:rsidRDefault="00000000">
      <w:pPr>
        <w:pStyle w:val="NormalWeb"/>
      </w:pPr>
      <w:r>
        <w:rPr>
          <w:rStyle w:val="Strong"/>
        </w:rPr>
        <w:t>Purpose</w:t>
      </w:r>
      <w:r>
        <w:t xml:space="preserve">: SRP Adblocker is a set of adblocker strategies for sponsored (aka Promoted) listings. Sponsored listings being blocked can impact PLS and </w:t>
      </w:r>
      <w:hyperlink r:id="rId5" w:anchor="PLA%20CPC&amp;section-id={F926CECB-5611-4A40-B837-A72D24A7278A}&amp;page-id={1F189B4D-96C3-4179-9B1D-2CC96F1E1388}&amp;object-id={CC76B4AD-A060-468B-917D-4A92D93AEB85}&amp;D" w:history="1">
        <w:r>
          <w:rPr>
            <w:rStyle w:val="Hyperlink"/>
          </w:rPr>
          <w:t>PLA CPC</w:t>
        </w:r>
      </w:hyperlink>
      <w:r>
        <w:t xml:space="preserve"> business metrics.</w:t>
      </w:r>
    </w:p>
    <w:p w14:paraId="1B9A3043" w14:textId="77777777" w:rsidR="00000000" w:rsidRDefault="00000000">
      <w:pPr>
        <w:pStyle w:val="NormalWeb"/>
      </w:pPr>
      <w:r>
        <w:t>The "Sponsored" badge on item card can be rendered in multiple ways. Each way of rendering the badge is called a strategy. The motivation for enabling multiple strategies is to overcome ad blockers from detecting and removing these items on the page.</w:t>
      </w:r>
    </w:p>
    <w:p w14:paraId="053A2B59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Contacts:</w:t>
      </w:r>
    </w:p>
    <w:p w14:paraId="239DA0DE" w14:textId="77777777" w:rsidR="00000000" w:rsidRDefault="00000000">
      <w:pPr>
        <w:pStyle w:val="NormalWeb"/>
      </w:pPr>
      <w:r>
        <w:t xml:space="preserve">Search Experience Team PagerDuty </w:t>
      </w:r>
      <w:hyperlink r:id="rId6" w:history="1">
        <w:r>
          <w:rPr>
            <w:rStyle w:val="Hyperlink"/>
          </w:rPr>
          <w:t>https://ebay-cpt.pagerduty.com/service-directory/PNXCM3Y</w:t>
        </w:r>
      </w:hyperlink>
    </w:p>
    <w:p w14:paraId="71312C94" w14:textId="77777777" w:rsidR="00000000" w:rsidRDefault="00000000">
      <w:pPr>
        <w:pStyle w:val="NormalWeb"/>
      </w:pPr>
      <w:r>
        <w:rPr>
          <w:rStyle w:val="p-viewheaderchanneltitle"/>
        </w:rPr>
        <w:t xml:space="preserve">PD On-Call: </w:t>
      </w:r>
      <w:hyperlink r:id="rId7" w:history="1">
        <w:r>
          <w:rPr>
            <w:rStyle w:val="Hyperlink"/>
          </w:rPr>
          <w:t>Click, Jack</w:t>
        </w:r>
      </w:hyperlink>
      <w:r>
        <w:rPr>
          <w:rStyle w:val="p-viewheaderchanneltitle"/>
        </w:rPr>
        <w:t xml:space="preserve"> </w:t>
      </w:r>
      <w:r>
        <w:rPr>
          <w:rStyle w:val="Strong"/>
          <w:color w:val="003366"/>
        </w:rPr>
        <w:t>Please</w:t>
      </w:r>
      <w:r>
        <w:rPr>
          <w:rStyle w:val="Strong"/>
        </w:rPr>
        <w:t xml:space="preserve"> check their PagerDuty for an ack'd alert first as they have their own sets of alerts + PD notifications separate from our channel.  Ack'd = they're aware &amp; likely working on it.</w:t>
      </w:r>
    </w:p>
    <w:p w14:paraId="068811FF" w14:textId="77777777" w:rsidR="00000000" w:rsidRDefault="00000000">
      <w:pPr>
        <w:pStyle w:val="NormalWeb"/>
      </w:pPr>
      <w:r>
        <w:rPr>
          <w:rStyle w:val="p-viewheaderchanneltitle"/>
        </w:rPr>
        <w:t xml:space="preserve">When notifying, also ping to slack #cpa_search_product_analytics, </w:t>
      </w:r>
      <w:hyperlink r:id="rId8" w:history="1">
        <w:r>
          <w:rPr>
            <w:rStyle w:val="Hyperlink"/>
          </w:rPr>
          <w:t>DL-eBay-AdBlocker-Tracking@</w:t>
        </w:r>
      </w:hyperlink>
      <w:r>
        <w:rPr>
          <w:rStyle w:val="p-viewheaderchanneltitle"/>
        </w:rPr>
        <w:t>ebay.com (Analysts + Ads Infra)</w:t>
      </w:r>
    </w:p>
    <w:p w14:paraId="2D270A3A" w14:textId="77777777" w:rsidR="00000000" w:rsidRDefault="00000000">
      <w:pPr>
        <w:pStyle w:val="NormalWeb"/>
      </w:pPr>
    </w:p>
    <w:p w14:paraId="4DC01B73" w14:textId="77777777" w:rsidR="00000000" w:rsidRDefault="00000000">
      <w:pPr>
        <w:pStyle w:val="Heading2"/>
        <w:rPr>
          <w:rFonts w:eastAsia="Times New Roman"/>
        </w:rPr>
      </w:pPr>
      <w:r>
        <w:rPr>
          <w:rStyle w:val="p-viewheaderchanneltitle"/>
          <w:rFonts w:eastAsia="Times New Roman"/>
        </w:rPr>
        <w:t>Search Owned Rules</w:t>
      </w:r>
    </w:p>
    <w:p w14:paraId="5DE9F673" w14:textId="77777777" w:rsidR="00000000" w:rsidRDefault="00000000">
      <w:pPr>
        <w:pStyle w:val="NormalWeb"/>
      </w:pPr>
      <w:hyperlink r:id="rId9" w:history="1">
        <w:r>
          <w:rPr>
            <w:rStyle w:val="Hyperlink"/>
          </w:rPr>
          <w:t>https://cloud.ebay.com/rule-groups/rg/srpnweb_test_custom_rule_group?env=production</w:t>
        </w:r>
      </w:hyperlink>
    </w:p>
    <w:p w14:paraId="73A0744A" w14:textId="77777777" w:rsidR="00000000" w:rsidRDefault="00000000">
      <w:pPr>
        <w:pStyle w:val="NormalWeb"/>
      </w:pPr>
      <w:r>
        <w:rPr>
          <w:rStyle w:val="p-viewheaderchanneltitle"/>
        </w:rPr>
        <w:t xml:space="preserve">Dashboard: </w:t>
      </w:r>
      <w:hyperlink r:id="rId10" w:history="1">
        <w:r>
          <w:rPr>
            <w:rStyle w:val="Hyperlink"/>
          </w:rPr>
          <w:t>http://cassiniacemetrics.vip.ebay.com/d/btAu4wc7z/srp-adblocker-monitoring-dashboard?orgId=1&amp;refresh=1m&amp;from=now-6h&amp;to=now&amp;var-siteId=0</w:t>
        </w:r>
      </w:hyperlink>
    </w:p>
    <w:p w14:paraId="6D9A24E7" w14:textId="77777777" w:rsidR="00000000" w:rsidRDefault="00000000">
      <w:pPr>
        <w:pStyle w:val="NormalWeb"/>
      </w:pPr>
    </w:p>
    <w:p w14:paraId="4D86B305" w14:textId="77777777" w:rsidR="00000000" w:rsidRDefault="00000000">
      <w:pPr>
        <w:pStyle w:val="NormalWeb"/>
      </w:pPr>
      <w:r>
        <w:rPr>
          <w:rStyle w:val="p-viewheaderchanneltitle"/>
        </w:rPr>
        <w:t xml:space="preserve">Strategies Definition: </w:t>
      </w:r>
      <w:hyperlink r:id="rId11" w:history="1">
        <w:r>
          <w:rPr>
            <w:rStyle w:val="Hyperlink"/>
          </w:rPr>
          <w:t>https://github.corp.ebay.com/SFE/search_node/blob/master/src/fe-components/s-item/details/sponsored/strategies/README.md</w:t>
        </w:r>
      </w:hyperlink>
    </w:p>
    <w:p w14:paraId="438E9F75" w14:textId="77777777" w:rsidR="00000000" w:rsidRDefault="00000000">
      <w:pPr>
        <w:pStyle w:val="NormalWeb"/>
      </w:pPr>
      <w:r>
        <w:rPr>
          <w:rStyle w:val="p-viewheaderchanneltitle"/>
        </w:rPr>
        <w:t xml:space="preserve">Framework: </w:t>
      </w:r>
      <w:hyperlink r:id="rId12" w:history="1">
        <w:r>
          <w:rPr>
            <w:rStyle w:val="Hyperlink"/>
          </w:rPr>
          <w:t>AdBlocker Mitigation Framework</w:t>
        </w:r>
      </w:hyperlink>
    </w:p>
    <w:p w14:paraId="518820C6" w14:textId="77777777" w:rsidR="00000000" w:rsidRDefault="00000000">
      <w:pPr>
        <w:pStyle w:val="NormalWeb"/>
      </w:pPr>
      <w:r>
        <w:rPr>
          <w:rStyle w:val="p-viewheaderchanneltitle"/>
        </w:rPr>
        <w:t xml:space="preserve">Usual Cause is Adblocker filters such as Adblock Plus: </w:t>
      </w:r>
      <w:hyperlink r:id="rId13" w:history="1">
        <w:r>
          <w:rPr>
            <w:rStyle w:val="Hyperlink"/>
          </w:rPr>
          <w:t>https://github.com/abp-filters/abp-filters-anti-cv</w:t>
        </w:r>
      </w:hyperlink>
    </w:p>
    <w:p w14:paraId="6E5E1A87" w14:textId="77777777" w:rsidR="00000000" w:rsidRDefault="00000000">
      <w:pPr>
        <w:pStyle w:val="Heading2"/>
        <w:rPr>
          <w:rFonts w:eastAsia="Times New Roman"/>
        </w:rPr>
      </w:pPr>
      <w:r>
        <w:rPr>
          <w:rStyle w:val="p-viewheaderchanneltitle"/>
          <w:rFonts w:eastAsia="Times New Roman"/>
        </w:rPr>
        <w:t>Ads Owned Rules</w:t>
      </w:r>
    </w:p>
    <w:p w14:paraId="2B2C9BA4" w14:textId="77777777" w:rsidR="00000000" w:rsidRDefault="00000000">
      <w:pPr>
        <w:pStyle w:val="NormalWeb"/>
      </w:pPr>
      <w:hyperlink r:id="rId14" w:history="1">
        <w:r>
          <w:rPr>
            <w:rStyle w:val="Hyperlink"/>
          </w:rPr>
          <w:t>https://cloud.ebay.com/rule-groups/rg/srpnweb_adblocker_ads?env=production&amp;ug=ads_infra</w:t>
        </w:r>
      </w:hyperlink>
    </w:p>
    <w:p w14:paraId="695B99F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lastRenderedPageBreak/>
        <w:t>CORE Sites P2 :</w:t>
      </w:r>
      <w:r>
        <w:rPr>
          <w:rFonts w:eastAsia="Times New Roman"/>
        </w:rPr>
        <w:t xml:space="preserve"> </w:t>
      </w:r>
    </w:p>
    <w:p w14:paraId="7A2DE208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SRP_adblocker_strategy0_core</w:t>
      </w:r>
    </w:p>
    <w:p w14:paraId="4D45362E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SRP_adblocker_strategy1_core</w:t>
      </w:r>
    </w:p>
    <w:p w14:paraId="733C647D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SRP_adblocker_strategy2_core</w:t>
      </w:r>
    </w:p>
    <w:p w14:paraId="6EE8112F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SRP_adblocker_strategy3_core</w:t>
      </w:r>
    </w:p>
    <w:p w14:paraId="57E828FD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SRP_adblocker_strategy4_core</w:t>
      </w:r>
    </w:p>
    <w:p w14:paraId="007967ED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SRP_adblocker_strategy5_core</w:t>
      </w:r>
    </w:p>
    <w:p w14:paraId="4C94A5CB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SRP_adblocker_strategy6_core</w:t>
      </w:r>
    </w:p>
    <w:p w14:paraId="7DA94D83" w14:textId="77777777" w:rsidR="00000000" w:rsidRDefault="00000000">
      <w:pPr>
        <w:pStyle w:val="NormalWeb"/>
        <w:numPr>
          <w:ilvl w:val="1"/>
          <w:numId w:val="1"/>
        </w:numPr>
      </w:pPr>
      <w:r>
        <w:rPr>
          <w:rStyle w:val="p-viewheaderchanneltitle"/>
        </w:rPr>
        <w:t>Query Sample: </w:t>
      </w:r>
    </w:p>
    <w:p w14:paraId="630F8E0D" w14:textId="77777777" w:rsidR="00000000" w:rsidRDefault="00000000">
      <w:pPr>
        <w:pStyle w:val="HTMLPreformatted"/>
        <w:ind w:left="1440"/>
        <w:divId w:val="1513301113"/>
      </w:pPr>
      <w:r>
        <w:t>sum(rate(srpnweb_pl_strategy_1{_namespace_="srpnweb",component="dweb",siteId=~"0|2|3|15|77"}[2m])) by (siteId) / sum(rate(srpnweb_req_total{_namespace_="srpnweb",component="dweb",siteId=~"0|2|3|15|77"}[2m])) by (siteId)&gt; 0.01</w:t>
      </w:r>
    </w:p>
    <w:p w14:paraId="66C9857A" w14:textId="77777777" w:rsidR="00000000" w:rsidRDefault="00000000">
      <w:pPr>
        <w:pStyle w:val="NormalWeb"/>
        <w:ind w:left="1440"/>
      </w:pPr>
    </w:p>
    <w:p w14:paraId="5C1283B8" w14:textId="77777777" w:rsidR="00000000" w:rsidRDefault="00000000">
      <w:pPr>
        <w:spacing w:beforeAutospacing="1" w:afterAutospacing="1"/>
        <w:ind w:left="1440"/>
        <w:rPr>
          <w:rFonts w:eastAsia="Times New Roman"/>
        </w:rPr>
      </w:pPr>
      <w:r>
        <w:rPr>
          <w:rFonts w:eastAsia="Times New Roman"/>
        </w:rPr>
        <w:t xml:space="preserve">CORE: US=0, UK=3, AU=15, DE=77 + CA=2 </w:t>
      </w:r>
      <w:hyperlink r:id="rId15" w:history="1">
        <w:r>
          <w:rPr>
            <w:rStyle w:val="Hyperlink"/>
            <w:rFonts w:eastAsia="Times New Roman"/>
          </w:rPr>
          <w:t>Site ID and Site URL for Countries</w:t>
        </w:r>
      </w:hyperlink>
    </w:p>
    <w:p w14:paraId="4D5400FC" w14:textId="77777777" w:rsidR="00000000" w:rsidRDefault="00000000">
      <w:pPr>
        <w:pStyle w:val="Heading3"/>
        <w:numPr>
          <w:ilvl w:val="1"/>
          <w:numId w:val="1"/>
        </w:numPr>
        <w:rPr>
          <w:rFonts w:eastAsia="Times New Roman"/>
        </w:rPr>
      </w:pPr>
      <w:r>
        <w:rPr>
          <w:rStyle w:val="Strong"/>
          <w:rFonts w:eastAsia="Times New Roman"/>
          <w:b/>
          <w:bCs/>
          <w:color w:val="008000"/>
        </w:rPr>
        <w:t>Action to Take -</w:t>
      </w:r>
    </w:p>
    <w:p w14:paraId="2AB6A6E7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if it is a known issue, often communicated by </w:t>
      </w:r>
      <w:hyperlink r:id="rId16" w:history="1">
        <w:r>
          <w:rPr>
            <w:rStyle w:val="Hyperlink"/>
            <w:rFonts w:eastAsia="Times New Roman"/>
          </w:rPr>
          <w:t>Click, Jack</w:t>
        </w:r>
      </w:hyperlink>
      <w:r>
        <w:rPr>
          <w:rFonts w:eastAsia="Times New Roman"/>
        </w:rPr>
        <w:t> </w:t>
      </w:r>
    </w:p>
    <w:p w14:paraId="3C2DC036" w14:textId="77777777" w:rsidR="00000000" w:rsidRDefault="00000000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Check Search Experience Team's </w:t>
      </w:r>
      <w:hyperlink r:id="rId17" w:history="1">
        <w:r>
          <w:rPr>
            <w:rStyle w:val="Hyperlink"/>
            <w:rFonts w:eastAsia="Times New Roman"/>
            <w:b/>
            <w:bCs/>
          </w:rPr>
          <w:t>PagerDuty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>current</w:t>
      </w:r>
      <w:r>
        <w:rPr>
          <w:rFonts w:eastAsia="Times New Roman"/>
        </w:rPr>
        <w:t xml:space="preserve"> on-call for </w:t>
      </w:r>
      <w:r>
        <w:rPr>
          <w:rFonts w:eastAsia="Times New Roman"/>
          <w:u w:val="single"/>
        </w:rPr>
        <w:t>recent</w:t>
      </w:r>
      <w:r>
        <w:rPr>
          <w:rFonts w:eastAsia="Times New Roman"/>
        </w:rPr>
        <w:t xml:space="preserve"> matching Incident "Adblock Strategy # breached" - </w:t>
      </w:r>
      <w:r>
        <w:rPr>
          <w:rStyle w:val="Strong"/>
          <w:rFonts w:eastAsia="Times New Roman"/>
        </w:rPr>
        <w:t>If it is ack'd then they're actively working on it. We don't need to reach out.  Jack's team will send an update via e-mail or slack #cpa_search_product_analytics</w:t>
      </w:r>
      <w:r>
        <w:rPr>
          <w:rFonts w:eastAsia="Times New Roman"/>
        </w:rPr>
        <w:t>, usually within the same day</w:t>
      </w:r>
    </w:p>
    <w:p w14:paraId="4233BEB8" w14:textId="77777777" w:rsidR="00000000" w:rsidRDefault="00000000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Is the condition still alerting and </w:t>
      </w:r>
      <w:r>
        <w:rPr>
          <w:rFonts w:eastAsia="Times New Roman"/>
          <w:u w:val="single"/>
        </w:rPr>
        <w:t>not</w:t>
      </w:r>
      <w:r>
        <w:rPr>
          <w:rFonts w:eastAsia="Times New Roman"/>
        </w:rPr>
        <w:t xml:space="preserve"> marked as resolved?  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"C:/9119e84dcdabea387fafdf6d179d47b6" \* MERGEFORMATINET </w:instrText>
      </w:r>
      <w:r>
        <w:rPr>
          <w:rFonts w:eastAsia="Times New Roman"/>
        </w:rPr>
        <w:fldChar w:fldCharType="separate"/>
      </w:r>
      <w:r w:rsidR="00AA0ABC">
        <w:rPr>
          <w:rFonts w:eastAsia="Times New Roman"/>
          <w:noProof/>
        </w:rPr>
        <w:pict w14:anchorId="18908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35pt;height:144.65pt;mso-width-percent:0;mso-height-percent:0;mso-width-percent:0;mso-height-percent:0">
            <v:imagedata r:id="rId18" r:href="rId19"/>
          </v:shape>
        </w:pict>
      </w:r>
      <w:r>
        <w:rPr>
          <w:rFonts w:eastAsia="Times New Roman"/>
        </w:rPr>
        <w:fldChar w:fldCharType="end"/>
      </w:r>
      <w:r>
        <w:rPr>
          <w:rFonts w:eastAsia="Times New Roman"/>
        </w:rPr>
        <w:t>This indicates the issue is still active. </w:t>
      </w:r>
    </w:p>
    <w:p w14:paraId="56287049" w14:textId="77777777" w:rsidR="00000000" w:rsidRDefault="00000000">
      <w:pPr>
        <w:numPr>
          <w:ilvl w:val="3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If there is no PagerDuty, check their setup alert thresholds and siteId dimensions, view the d</w:t>
      </w:r>
      <w:r>
        <w:rPr>
          <w:rStyle w:val="p-viewheaderchanneltitle"/>
          <w:rFonts w:eastAsia="Times New Roman"/>
        </w:rPr>
        <w:t xml:space="preserve">ashboard by siteId which is alerting: </w:t>
      </w:r>
      <w:hyperlink r:id="rId20" w:history="1">
        <w:r>
          <w:rPr>
            <w:rStyle w:val="Hyperlink"/>
            <w:rFonts w:eastAsia="Times New Roman"/>
          </w:rPr>
          <w:t>http://cassiniacemetrics.vip.ebay.com/d/btAu4wc7z/srp-adblocker-monitoring-dashboard?orgId=1&amp;refresh=1m&amp;from=now-6h&amp;to=now&amp;var-siteId=0</w:t>
        </w:r>
      </w:hyperlink>
      <w:r>
        <w:rPr>
          <w:rFonts w:eastAsia="Times New Roman"/>
        </w:rPr>
        <w:t> </w:t>
      </w:r>
    </w:p>
    <w:p w14:paraId="68687962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If alerting and there is an Incident but no related communication from Search/Ads Analysts &amp; not in Ads Infra on-call shift handoff, email </w:t>
      </w:r>
      <w:hyperlink r:id="rId21" w:history="1">
        <w:r>
          <w:rPr>
            <w:rStyle w:val="Hyperlink"/>
            <w:rFonts w:eastAsia="Times New Roman"/>
          </w:rPr>
          <w:t>Click, Jack</w:t>
        </w:r>
      </w:hyperlink>
      <w:r>
        <w:rPr>
          <w:rFonts w:eastAsia="Times New Roman"/>
        </w:rPr>
        <w:t xml:space="preserve">  &amp; cc </w:t>
      </w:r>
      <w:hyperlink r:id="rId22" w:history="1">
        <w:r>
          <w:rPr>
            <w:rStyle w:val="Hyperlink"/>
            <w:rFonts w:eastAsia="Times New Roman"/>
          </w:rPr>
          <w:t>DL-eBay-AdBlocker-Tracking@ebay.com</w:t>
        </w:r>
      </w:hyperlink>
      <w:r>
        <w:rPr>
          <w:rFonts w:eastAsia="Times New Roman"/>
        </w:rPr>
        <w:t xml:space="preserve"> to keep us in the loop for issue and ETA for resolution.  This is also so we can build knowledge for Merch AdBlocker improvements &amp; ops.</w:t>
      </w:r>
    </w:p>
    <w:p w14:paraId="0B058EC7" w14:textId="77777777" w:rsidR="00000000" w:rsidRDefault="00000000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Lower-priority If alerting for site!=0,3,77 and site=0,3,77 looks ok, reach out on slack and cc </w:t>
      </w:r>
      <w:hyperlink r:id="rId23" w:history="1">
        <w:r>
          <w:rPr>
            <w:rStyle w:val="Hyperlink"/>
            <w:rFonts w:eastAsia="Times New Roman"/>
          </w:rPr>
          <w:t>Click, Jack</w:t>
        </w:r>
      </w:hyperlink>
      <w:r>
        <w:rPr>
          <w:rFonts w:eastAsia="Times New Roman"/>
        </w:rPr>
        <w:t xml:space="preserve"> .  They monitor siteId=0,3,77 for PagerDuty, in the unusual case that it is site specific &amp; doesn't impact core revenue sites</w:t>
      </w:r>
    </w:p>
    <w:p w14:paraId="6F432A87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Non-Core Sites P3: </w:t>
      </w:r>
    </w:p>
    <w:p w14:paraId="7EC36CC2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SRP_adblocker_strategy0_noncore</w:t>
      </w:r>
    </w:p>
    <w:p w14:paraId="2A304816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SRP_adblocker_strategy1_noncore</w:t>
      </w:r>
    </w:p>
    <w:p w14:paraId="194A4657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SRP_adblocker_strategy2_noncore</w:t>
      </w:r>
    </w:p>
    <w:p w14:paraId="517942FC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SRP_adblocker_strategy3_noncore</w:t>
      </w:r>
    </w:p>
    <w:p w14:paraId="340B8D0C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SRP_adblocker_strategy4_noncore</w:t>
      </w:r>
    </w:p>
    <w:p w14:paraId="3A2ED47C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SRP_adblocker_strategy5_noncore</w:t>
      </w:r>
    </w:p>
    <w:p w14:paraId="319A6BB2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Style w:val="p-viewheaderchanneltitle"/>
          <w:rFonts w:eastAsia="Times New Roman"/>
        </w:rPr>
        <w:t>SRP_adblocker_strategy6_noncore</w:t>
      </w:r>
    </w:p>
    <w:p w14:paraId="0C224C8E" w14:textId="77777777" w:rsidR="00000000" w:rsidRDefault="00000000">
      <w:pPr>
        <w:pStyle w:val="NormalWeb"/>
        <w:numPr>
          <w:ilvl w:val="1"/>
          <w:numId w:val="2"/>
        </w:numPr>
      </w:pPr>
      <w:r>
        <w:rPr>
          <w:rStyle w:val="p-viewheaderchanneltitle"/>
        </w:rPr>
        <w:t>Query Sample: </w:t>
      </w:r>
    </w:p>
    <w:p w14:paraId="1ADFA29A" w14:textId="77777777" w:rsidR="00000000" w:rsidRDefault="00000000">
      <w:pPr>
        <w:pStyle w:val="HTMLPreformatted"/>
        <w:ind w:left="1440"/>
        <w:divId w:val="813713575"/>
      </w:pPr>
      <w:r>
        <w:t>sum(rate(srpnweb_pl_strategy_1{_namespace_="srpnweb",component="dweb",siteId!~"0|2|3|15|77"}[2m])) by (siteId) / sum(rate(srpnweb_req_total{_namespace_="srpnweb",component="dweb",siteId!~"0|2|3|15|77"}[2m])) by (siteId)&gt; 0.01</w:t>
      </w:r>
    </w:p>
    <w:p w14:paraId="106DBE92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Action to Take </w:t>
      </w:r>
    </w:p>
    <w:p w14:paraId="5D34AB99" w14:textId="77777777" w:rsidR="00000000" w:rsidRDefault="00000000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their setup alert thresholds and siteId dimensions, view the d</w:t>
      </w:r>
      <w:r>
        <w:rPr>
          <w:rStyle w:val="p-viewheaderchanneltitle"/>
          <w:rFonts w:eastAsia="Times New Roman"/>
        </w:rPr>
        <w:t xml:space="preserve">ashboard by siteId which is alerting: </w:t>
      </w:r>
      <w:hyperlink r:id="rId24" w:history="1">
        <w:r>
          <w:rPr>
            <w:rStyle w:val="Hyperlink"/>
            <w:rFonts w:eastAsia="Times New Roman"/>
          </w:rPr>
          <w:t>http://cassiniacemetrics.vip.ebay.com/d/btAu4wc7z/srp-adblocker-monitoring-dashboard?orgId=1&amp;refresh=1m&amp;from=now-6h&amp;to=now&amp;var-siteId=0</w:t>
        </w:r>
      </w:hyperlink>
      <w:r>
        <w:rPr>
          <w:rFonts w:eastAsia="Times New Roman"/>
        </w:rPr>
        <w:t> </w:t>
      </w:r>
    </w:p>
    <w:p w14:paraId="48A7EE23" w14:textId="77777777" w:rsidR="00000000" w:rsidRDefault="00000000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Notify on-call engineer via e-mail</w:t>
      </w:r>
    </w:p>
    <w:p w14:paraId="6D67A195" w14:textId="77777777" w:rsidR="00000000" w:rsidRDefault="00000000">
      <w:pPr>
        <w:pStyle w:val="NormalWeb"/>
      </w:pPr>
      <w:hyperlink r:id="rId25" w:history="1">
        <w:r>
          <w:rPr>
            <w:rStyle w:val="Hyperlink"/>
          </w:rPr>
          <w:t>https://cloud.ebay.com/rule-groups/rg/srpnweb_adblocker_ads_daily?env=production&amp;ug=ads_infra</w:t>
        </w:r>
      </w:hyperlink>
    </w:p>
    <w:p w14:paraId="3BAECE69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SRP_adblocker_new_strategy_added - daily check for known strategies0-6 and no others added.  If a new strategy &amp; strategy metric is </w:t>
      </w:r>
      <w:hyperlink r:id="rId26" w:history="1">
        <w:r>
          <w:rPr>
            <w:rStyle w:val="Hyperlink"/>
            <w:rFonts w:eastAsia="Times New Roman"/>
          </w:rPr>
          <w:t>added</w:t>
        </w:r>
      </w:hyperlink>
      <w:r>
        <w:rPr>
          <w:rFonts w:eastAsia="Times New Roman"/>
        </w:rPr>
        <w:t xml:space="preserve"> then corresponding alerts must also be added.  We may not be informed or watching all the git repo changes on the active repo, so this is just a way for us to be informed.</w:t>
      </w:r>
    </w:p>
    <w:p w14:paraId="3C316098" w14:textId="77777777" w:rsidR="00000000" w:rsidRDefault="00000000">
      <w:pPr>
        <w:pStyle w:val="NormalWeb"/>
      </w:pPr>
    </w:p>
    <w:p w14:paraId="4D5387E0" w14:textId="77777777" w:rsidR="00AA0ABC" w:rsidRDefault="00AA0ABC">
      <w:pPr>
        <w:pStyle w:val="NormalWeb"/>
      </w:pPr>
    </w:p>
    <w:sectPr w:rsidR="00AA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15A"/>
    <w:multiLevelType w:val="multilevel"/>
    <w:tmpl w:val="5EB2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42C3"/>
    <w:multiLevelType w:val="multilevel"/>
    <w:tmpl w:val="C41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34AFE"/>
    <w:multiLevelType w:val="multilevel"/>
    <w:tmpl w:val="8544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72207">
    <w:abstractNumId w:val="0"/>
  </w:num>
  <w:num w:numId="2" w16cid:durableId="597444486">
    <w:abstractNumId w:val="1"/>
  </w:num>
  <w:num w:numId="3" w16cid:durableId="282810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26"/>
    <w:rsid w:val="00AA0ABC"/>
    <w:rsid w:val="00C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01C40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p-viewheaderchanneltitle">
    <w:name w:val="p-view_header__channel_titl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-eBay-AdBlocker-Tracking@ebay.com" TargetMode="External"/><Relationship Id="rId13" Type="http://schemas.openxmlformats.org/officeDocument/2006/relationships/hyperlink" Target="https://github.com/abp-filters/abp-filters-anti-cv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rp.ebay.com/SFE/search_node/blob/master/src/fe-components/s-item/details/sponsored/strategies/README.md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/display/~jclick" TargetMode="External"/><Relationship Id="rId7" Type="http://schemas.openxmlformats.org/officeDocument/2006/relationships/hyperlink" Target="file:////display/~jclick" TargetMode="External"/><Relationship Id="rId12" Type="http://schemas.openxmlformats.org/officeDocument/2006/relationships/hyperlink" Target="file:////display/SFE/AdBlocker+Mitigation+Framework" TargetMode="External"/><Relationship Id="rId17" Type="http://schemas.openxmlformats.org/officeDocument/2006/relationships/hyperlink" Target="https://ebay-cpt.pagerduty.com/service-directory/PNXCM3Y" TargetMode="External"/><Relationship Id="rId25" Type="http://schemas.openxmlformats.org/officeDocument/2006/relationships/hyperlink" Target="https://cloud.ebay.com/rule-groups/rg/srpnweb_adblocker_ads_daily?env=production&amp;ug=ads_infra" TargetMode="External"/><Relationship Id="rId2" Type="http://schemas.openxmlformats.org/officeDocument/2006/relationships/styles" Target="styles.xml"/><Relationship Id="rId16" Type="http://schemas.openxmlformats.org/officeDocument/2006/relationships/hyperlink" Target="file:////display/~jclick" TargetMode="External"/><Relationship Id="rId20" Type="http://schemas.openxmlformats.org/officeDocument/2006/relationships/hyperlink" Target="http://cassiniacemetrics.vip.ebay.com/d/btAu4wc7z/srp-adblocker-monitoring-dashboard?orgId=1&amp;refresh=1m&amp;from=now-6h&amp;to=now&amp;var-siteId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bay-cpt.pagerduty.com/service-directory/PNXCM3Y" TargetMode="External"/><Relationship Id="rId11" Type="http://schemas.openxmlformats.org/officeDocument/2006/relationships/hyperlink" Target="https://github.corp.ebay.com/SFE/search_node/blob/master/src/fe-components/s-item/details/sponsored/strategies/README.md" TargetMode="External"/><Relationship Id="rId24" Type="http://schemas.openxmlformats.org/officeDocument/2006/relationships/hyperlink" Target="http://cassiniacemetrics.vip.ebay.com/d/btAu4wc7z/srp-adblocker-monitoring-dashboard?orgId=1&amp;refresh=1m&amp;from=now-6h&amp;to=now&amp;var-siteId=0" TargetMode="External"/><Relationship Id="rId5" Type="http://schemas.openxmlformats.org/officeDocument/2006/relationships/hyperlink" Target="https://ebayinc.sharepoint.com/sites/ads-sre2/_layouts/OneNote.aspx?id=%2Fsites%2Fads-sre2%2FSiteAssets%2Fads-sre%20Notebook&amp;wd=target%28KB%2FBusiness%20Principle.one%7CF926CECB-5611-4A40-B837-A72D24A7278A%2FPLA%20CPC%7C1F189B4D-96C3-4179-9B1D-2CC96F1E1388%2F%29%20onenote:https://ebayinc.sharepoint.com/sites/ads-sre2/SiteAssets/ads-sre%20Notebook/KB/Business%20Principle.one" TargetMode="External"/><Relationship Id="rId15" Type="http://schemas.openxmlformats.org/officeDocument/2006/relationships/hyperlink" Target="file:////display/COEDM/Site+ID+and+Site+URL+for+Countries" TargetMode="External"/><Relationship Id="rId23" Type="http://schemas.openxmlformats.org/officeDocument/2006/relationships/hyperlink" Target="file:////display/~jclic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assiniacemetrics.vip.ebay.com/d/btAu4wc7z/srp-adblocker-monitoring-dashboard?orgId=1&amp;refresh=1m&amp;from=now-6h&amp;to=now&amp;var-siteId=0" TargetMode="External"/><Relationship Id="rId19" Type="http://schemas.openxmlformats.org/officeDocument/2006/relationships/image" Target="file:///C:/9119e84dcdabea387fafdf6d179d47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ebay.com/rule-groups/rg/srpnweb_test_custom_rule_group?env=production" TargetMode="External"/><Relationship Id="rId14" Type="http://schemas.openxmlformats.org/officeDocument/2006/relationships/hyperlink" Target="https://cloud.ebay.com/rule-groups/rg/srpnweb_adblocker_ads?env=production&amp;ug=ads_infra" TargetMode="External"/><Relationship Id="rId22" Type="http://schemas.openxmlformats.org/officeDocument/2006/relationships/hyperlink" Target="mailto:DL-eBay-AdBlocker-Tracking@ebay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- SRP AdBlocker</dc:title>
  <dc:subject/>
  <dc:creator>Clark Jason Ngo</dc:creator>
  <cp:keywords/>
  <dc:description/>
  <cp:lastModifiedBy>Clark Jason Ngo</cp:lastModifiedBy>
  <cp:revision>2</cp:revision>
  <dcterms:created xsi:type="dcterms:W3CDTF">2024-02-07T19:24:00Z</dcterms:created>
  <dcterms:modified xsi:type="dcterms:W3CDTF">2024-02-07T19:24:00Z</dcterms:modified>
</cp:coreProperties>
</file>