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0113 章 我曾经活过（重点章）</w:t>
      </w:r>
    </w:p>
    <w:p/>
    <w:p>
      <w:pPr>
        <w:ind w:firstLine="480"/>
      </w:pPr>
      <w:r>
        <w:t>青书山。碑前。方源盘坐。盘坐亿万年。</w:t>
      </w:r>
    </w:p>
    <w:p/>
    <w:p>
      <w:pPr>
        <w:ind w:firstLine="480"/>
      </w:pPr>
      <w:r>
        <w:t>亿万年方源开口。</w:t>
      </w:r>
    </w:p>
    <w:p/>
    <w:p>
      <w:pPr>
        <w:ind w:firstLine="480"/>
      </w:pPr>
      <w:r>
        <w:t>"我曾经活过。"</w:t>
      </w:r>
    </w:p>
    <w:p/>
    <w:p>
      <w:pPr>
        <w:ind w:firstLine="480"/>
      </w:pPr>
      <w:r>
        <w:t>"活过亿万年。"</w:t>
      </w:r>
    </w:p>
    <w:p/>
    <w:p>
      <w:pPr>
        <w:ind w:firstLine="480"/>
      </w:pPr>
      <w:r>
        <w:t>"亿万年中我曾是个孤儿。孤儿叫方源。"</w:t>
      </w:r>
    </w:p>
    <w:p/>
    <w:p>
      <w:pPr>
        <w:ind w:firstLine="480"/>
      </w:pPr>
      <w:r>
        <w:t>"方源是青书山的孤儿。孤儿无父无母。孤儿只有青书山。"</w:t>
      </w:r>
    </w:p>
    <w:p/>
    <w:p>
      <w:pPr>
        <w:ind w:firstLine="480"/>
      </w:pPr>
      <w:r>
        <w:t>"青书山是我亿万年活过的地方。"</w:t>
      </w:r>
    </w:p>
    <w:p/>
    <w:p>
      <w:pPr>
        <w:ind w:firstLine="480"/>
      </w:pPr>
      <w:r>
        <w:t>"我在青书山亿万年。亿万年中我见过商心慈。商心慈是我的妻。"</w:t>
      </w:r>
    </w:p>
    <w:p/>
    <w:p>
      <w:pPr>
        <w:ind w:firstLine="480"/>
      </w:pPr>
      <w:r>
        <w:t>"妻亿万年陪着我。"</w:t>
      </w:r>
    </w:p>
    <w:p/>
    <w:p>
      <w:pPr>
        <w:ind w:firstLine="480"/>
      </w:pPr>
      <w:r>
        <w:t>"我曾经活过。活过有妻。妻叫商心慈。"</w:t>
      </w:r>
    </w:p>
    <w:p/>
    <w:p>
      <w:pPr>
        <w:ind w:firstLine="480"/>
      </w:pPr>
      <w:r>
        <w:t>"商心慈生了方元。方元是我们的儿子。"</w:t>
      </w:r>
    </w:p>
    <w:p/>
    <w:p>
      <w:pPr>
        <w:ind w:firstLine="480"/>
      </w:pPr>
      <w:r>
        <w:t>"儿子亿万年陪着我。"</w:t>
      </w:r>
    </w:p>
    <w:p/>
    <w:p>
      <w:pPr>
        <w:ind w:firstLine="480"/>
      </w:pPr>
      <w:r>
        <w:t>"我曾经活过。活过有妻有子。"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"亿万年中我曾是个少年。少年叫古月方正。"</w:t>
      </w:r>
    </w:p>
    <w:p/>
    <w:p>
      <w:pPr>
        <w:ind w:firstLine="480"/>
      </w:pPr>
      <w:r>
        <w:t>"古月方正亿万年陪着我。"</w:t>
      </w:r>
    </w:p>
    <w:p/>
    <w:p>
      <w:pPr>
        <w:ind w:firstLine="480"/>
      </w:pPr>
      <w:r>
        <w:t>"我曾经活过。活过有友。"</w:t>
      </w:r>
    </w:p>
    <w:p/>
    <w:p>
      <w:pPr>
        <w:ind w:firstLine="480"/>
      </w:pPr>
      <w:r>
        <w:t>"友叫古月方正。"</w:t>
      </w:r>
    </w:p>
    <w:p/>
    <w:p>
      <w:pPr>
        <w:ind w:firstLine="480"/>
      </w:pPr>
      <w:r>
        <w:t>"古月方正亿万年教我做人。"</w:t>
      </w:r>
    </w:p>
    <w:p/>
    <w:p>
      <w:pPr>
        <w:ind w:firstLine="480"/>
      </w:pPr>
      <w:r>
        <w:t>"我曾经活过。活过有师。"</w:t>
      </w:r>
    </w:p>
    <w:p/>
    <w:p>
      <w:pPr>
        <w:ind w:firstLine="480"/>
      </w:pPr>
      <w:r>
        <w:t>"师是古月方正。"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"亿万年中我曾是个老人。老人叫武庸。"</w:t>
      </w:r>
    </w:p>
    <w:p/>
    <w:p>
      <w:pPr>
        <w:ind w:firstLine="480"/>
      </w:pPr>
      <w:r>
        <w:t>"武庸亿万年陪着我。"</w:t>
      </w:r>
    </w:p>
    <w:p/>
    <w:p>
      <w:pPr>
        <w:ind w:firstLine="480"/>
      </w:pPr>
      <w:r>
        <w:t>"我曾经活过。活过有敌。"</w:t>
      </w:r>
    </w:p>
    <w:p/>
    <w:p>
      <w:pPr>
        <w:ind w:firstLine="480"/>
      </w:pPr>
      <w:r>
        <w:t>"敌亿万年被我化凡。化凡的敌亿万年转生凡人。"</w:t>
      </w:r>
    </w:p>
    <w:p/>
    <w:p>
      <w:pPr>
        <w:ind w:firstLine="480"/>
      </w:pPr>
      <w:r>
        <w:t>"凡人亿万年活。亿万年婚嫁。亿万年生老病死。"</w:t>
      </w:r>
    </w:p>
    <w:p/>
    <w:p>
      <w:pPr>
        <w:ind w:firstLine="480"/>
      </w:pPr>
      <w:r>
        <w:t>"我曾经活过。活过有化凡的敌。"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"亿万年中我曾是个永生者。"</w:t>
      </w:r>
    </w:p>
    <w:p/>
    <w:p>
      <w:pPr>
        <w:ind w:firstLine="480"/>
      </w:pPr>
      <w:r>
        <w:t>"永生者叫方源。"</w:t>
      </w:r>
    </w:p>
    <w:p/>
    <w:p>
      <w:pPr>
        <w:ind w:firstLine="480"/>
      </w:pPr>
      <w:r>
        <w:t>"方源亿万年活。"</w:t>
      </w:r>
    </w:p>
    <w:p/>
    <w:p>
      <w:pPr>
        <w:ind w:firstLine="480"/>
      </w:pPr>
      <w:r>
        <w:t>"亿万年活方源化天地。"</w:t>
      </w:r>
    </w:p>
    <w:p/>
    <w:p>
      <w:pPr>
        <w:ind w:firstLine="480"/>
      </w:pPr>
      <w:r>
        <w:t>"化天地方源守膜。守膜方源守凡间。"</w:t>
      </w:r>
    </w:p>
    <w:p/>
    <w:p>
      <w:pPr>
        <w:ind w:firstLine="480"/>
      </w:pPr>
      <w:r>
        <w:t>"守凡间方源是守门人。"</w:t>
      </w:r>
    </w:p>
    <w:p/>
    <w:p>
      <w:pPr>
        <w:ind w:firstLine="480"/>
      </w:pPr>
      <w:r>
        <w:t>"守门人亿万年守。"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"我曾经活过。活过亿万万年。"</w:t>
      </w:r>
    </w:p>
    <w:p/>
    <w:p>
      <w:pPr>
        <w:ind w:firstLine="480"/>
      </w:pPr>
      <w:r>
        <w:t>"亿万万年我化天地。"</w:t>
      </w:r>
    </w:p>
    <w:p/>
    <w:p>
      <w:pPr>
        <w:ind w:firstLine="480"/>
      </w:pPr>
      <w:r>
        <w:t>"化天地方源守凡间。"</w:t>
      </w:r>
    </w:p>
    <w:p/>
    <w:p>
      <w:pPr>
        <w:ind w:firstLine="480"/>
      </w:pPr>
      <w:r>
        <w:t>"守凡间方源是膜的守门人。"</w:t>
      </w:r>
    </w:p>
    <w:p/>
    <w:p>
      <w:pPr>
        <w:ind w:firstLine="480"/>
      </w:pPr>
      <w:r>
        <w:t>"守门人方源亿万年守。亿万年守凡间。"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"我曾经活过。"</w:t>
      </w:r>
    </w:p>
    <w:p/>
    <w:p>
      <w:pPr>
        <w:ind w:firstLine="480"/>
      </w:pPr>
      <w:r>
        <w:t>"活过便够了。"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*章末钩子：方源独白。他曾经活过。活过亿万万年。亿万万年他化天地。化天地方源守凡间。亿万年守凡间方源是守门人。第 114 章《联军的撤退》将揭晓。*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