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D5F516">
      <w:pPr>
        <w:pStyle w:val="2"/>
        <w:bidi w:val="0"/>
        <w:jc w:val="center"/>
        <w:rPr>
          <w:rFonts w:hint="default" w:eastAsia="黑体"/>
          <w:lang w:val="en-US" w:eastAsia="zh-CN"/>
        </w:rPr>
      </w:pPr>
      <w:r>
        <w:rPr>
          <w:rFonts w:hint="eastAsia"/>
          <w:lang w:val="en-US" w:eastAsia="zh-CN"/>
        </w:rPr>
        <w:t>2025年湖北专升本真题</w:t>
      </w:r>
    </w:p>
    <w:p w14:paraId="70A67A0D">
      <w:pPr>
        <w:pStyle w:val="2"/>
        <w:bidi w:val="0"/>
        <w:rPr>
          <w:rFonts w:hint="eastAsia"/>
        </w:rPr>
      </w:pPr>
      <w:r>
        <w:rPr>
          <w:rFonts w:hint="default"/>
        </w:rPr>
        <w:t>一．短文填空（只填一词，每题2分，共10题，共20分）</w:t>
      </w:r>
    </w:p>
    <w:p w14:paraId="72C7E7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 xml:space="preserve">Chinese architect, Liu Jiakun, won the 2025 Pritzker Architecture Prize on the 4th of March. This is the </w:t>
      </w:r>
      <w:r>
        <w:rPr>
          <w:rFonts w:hint="eastAsia"/>
          <w:sz w:val="24"/>
          <w:szCs w:val="24"/>
          <w:u w:val="single"/>
          <w:lang w:val="en-US" w:eastAsia="zh-CN"/>
        </w:rPr>
        <w:t xml:space="preserve">  </w:t>
      </w:r>
      <w:r>
        <w:rPr>
          <w:rFonts w:hint="default"/>
          <w:sz w:val="24"/>
          <w:szCs w:val="24"/>
          <w:u w:val="single"/>
        </w:rPr>
        <w:t>1</w:t>
      </w:r>
      <w:r>
        <w:rPr>
          <w:rFonts w:hint="eastAsia"/>
          <w:sz w:val="24"/>
          <w:szCs w:val="24"/>
          <w:u w:val="single"/>
          <w:lang w:val="en-US" w:eastAsia="zh-CN"/>
        </w:rPr>
        <w:t xml:space="preserve">  </w:t>
      </w:r>
      <w:r>
        <w:rPr>
          <w:rFonts w:hint="default"/>
          <w:sz w:val="24"/>
          <w:szCs w:val="24"/>
        </w:rPr>
        <w:t xml:space="preserve"> (big) award of all in architecture. He is the second person from China to win it.</w:t>
      </w:r>
    </w:p>
    <w:p w14:paraId="4D5F16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 xml:space="preserve">Liu lives in Chengdu and has worked </w:t>
      </w:r>
      <w:r>
        <w:rPr>
          <w:rFonts w:hint="eastAsia"/>
          <w:sz w:val="24"/>
          <w:szCs w:val="24"/>
          <w:u w:val="single"/>
          <w:lang w:val="en-US" w:eastAsia="zh-CN"/>
        </w:rPr>
        <w:t xml:space="preserve">  </w:t>
      </w:r>
      <w:r>
        <w:rPr>
          <w:rFonts w:hint="default"/>
          <w:sz w:val="24"/>
          <w:szCs w:val="24"/>
          <w:u w:val="single"/>
        </w:rPr>
        <w:t>2</w:t>
      </w:r>
      <w:r>
        <w:rPr>
          <w:rFonts w:hint="eastAsia"/>
          <w:sz w:val="24"/>
          <w:szCs w:val="24"/>
          <w:u w:val="single"/>
          <w:lang w:val="en-US" w:eastAsia="zh-CN"/>
        </w:rPr>
        <w:t xml:space="preserve">  </w:t>
      </w:r>
      <w:r>
        <w:rPr>
          <w:rFonts w:hint="default"/>
          <w:sz w:val="24"/>
          <w:szCs w:val="24"/>
        </w:rPr>
        <w:t xml:space="preserve"> 40 years. In 1999, he </w:t>
      </w:r>
      <w:r>
        <w:rPr>
          <w:rFonts w:hint="eastAsia"/>
          <w:sz w:val="24"/>
          <w:szCs w:val="24"/>
          <w:u w:val="single"/>
          <w:lang w:val="en-US" w:eastAsia="zh-CN"/>
        </w:rPr>
        <w:t xml:space="preserve">  </w:t>
      </w:r>
      <w:r>
        <w:rPr>
          <w:rFonts w:hint="default"/>
          <w:sz w:val="24"/>
          <w:szCs w:val="24"/>
          <w:u w:val="single"/>
          <w:lang w:val="en-US" w:eastAsia="zh-CN"/>
        </w:rPr>
        <w:t>3</w:t>
      </w:r>
      <w:r>
        <w:rPr>
          <w:rFonts w:hint="eastAsia"/>
          <w:sz w:val="24"/>
          <w:szCs w:val="24"/>
          <w:u w:val="single"/>
          <w:lang w:val="en-US" w:eastAsia="zh-CN"/>
        </w:rPr>
        <w:t xml:space="preserve">  </w:t>
      </w:r>
      <w:r>
        <w:rPr>
          <w:rFonts w:hint="default"/>
          <w:sz w:val="24"/>
          <w:szCs w:val="24"/>
        </w:rPr>
        <w:t xml:space="preserve"> (start) his company, Jiakun Architects, and has completed over 30 projects, including small museums, big buildings, </w:t>
      </w:r>
      <w:r>
        <w:rPr>
          <w:rFonts w:hint="eastAsia"/>
          <w:sz w:val="24"/>
          <w:szCs w:val="24"/>
          <w:u w:val="single"/>
          <w:lang w:val="en-US" w:eastAsia="zh-CN"/>
        </w:rPr>
        <w:t xml:space="preserve">  </w:t>
      </w:r>
      <w:r>
        <w:rPr>
          <w:rFonts w:hint="default"/>
          <w:sz w:val="24"/>
          <w:szCs w:val="24"/>
          <w:u w:val="single"/>
          <w:lang w:val="en-US" w:eastAsia="zh-CN"/>
        </w:rPr>
        <w:t>4</w:t>
      </w:r>
      <w:r>
        <w:rPr>
          <w:rFonts w:hint="eastAsia"/>
          <w:sz w:val="24"/>
          <w:szCs w:val="24"/>
          <w:u w:val="single"/>
          <w:lang w:val="en-US" w:eastAsia="zh-CN"/>
        </w:rPr>
        <w:t xml:space="preserve">  </w:t>
      </w:r>
      <w:r>
        <w:rPr>
          <w:rFonts w:hint="default"/>
          <w:sz w:val="24"/>
          <w:szCs w:val="24"/>
        </w:rPr>
        <w:t xml:space="preserve"> city plans.</w:t>
      </w:r>
    </w:p>
    <w:p w14:paraId="7C2DFC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Liu does not follow one style. He uses local materials and simple designs to make</w:t>
      </w:r>
      <w:r>
        <w:rPr>
          <w:rFonts w:hint="eastAsia"/>
          <w:sz w:val="24"/>
          <w:szCs w:val="24"/>
          <w:lang w:val="en-US" w:eastAsia="zh-CN"/>
        </w:rPr>
        <w:t xml:space="preserve"> </w:t>
      </w:r>
      <w:r>
        <w:rPr>
          <w:rFonts w:hint="eastAsia"/>
          <w:sz w:val="24"/>
          <w:szCs w:val="24"/>
          <w:u w:val="single"/>
          <w:lang w:val="en-US" w:eastAsia="zh-CN"/>
        </w:rPr>
        <w:t xml:space="preserve"> </w:t>
      </w:r>
      <w:r>
        <w:rPr>
          <w:rFonts w:hint="default"/>
          <w:sz w:val="24"/>
          <w:szCs w:val="24"/>
          <w:u w:val="single"/>
          <w:lang w:val="en-US" w:eastAsia="zh-CN"/>
        </w:rPr>
        <w:t xml:space="preserve"> 5</w:t>
      </w:r>
      <w:r>
        <w:rPr>
          <w:rFonts w:hint="eastAsia"/>
          <w:sz w:val="24"/>
          <w:szCs w:val="24"/>
          <w:u w:val="single"/>
          <w:lang w:val="en-US" w:eastAsia="zh-CN"/>
        </w:rPr>
        <w:t xml:space="preserve">  </w:t>
      </w:r>
      <w:r>
        <w:rPr>
          <w:rFonts w:hint="eastAsia"/>
          <w:sz w:val="24"/>
          <w:szCs w:val="24"/>
          <w:lang w:val="en-US" w:eastAsia="zh-CN"/>
        </w:rPr>
        <w:t xml:space="preserve"> </w:t>
      </w:r>
      <w:r>
        <w:rPr>
          <w:rFonts w:hint="default"/>
          <w:sz w:val="24"/>
          <w:szCs w:val="24"/>
        </w:rPr>
        <w:t>(beauty) buildings. After the 2008 Wenchuan earthquake, Liu made "rebirth bricks" from broken</w:t>
      </w:r>
      <w:r>
        <w:rPr>
          <w:rFonts w:hint="eastAsia"/>
          <w:sz w:val="24"/>
          <w:szCs w:val="24"/>
          <w:lang w:val="en-US" w:eastAsia="zh-CN"/>
        </w:rPr>
        <w:t xml:space="preserve"> </w:t>
      </w:r>
      <w:r>
        <w:rPr>
          <w:rFonts w:hint="default"/>
          <w:sz w:val="24"/>
          <w:szCs w:val="24"/>
        </w:rPr>
        <w:t>buildings-- a symbol of hope.</w:t>
      </w:r>
    </w:p>
    <w:p w14:paraId="7ACC40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 xml:space="preserve">Liu also </w:t>
      </w:r>
      <w:r>
        <w:rPr>
          <w:rFonts w:hint="eastAsia"/>
          <w:sz w:val="24"/>
          <w:szCs w:val="24"/>
          <w:u w:val="single"/>
          <w:lang w:val="en-US" w:eastAsia="zh-CN"/>
        </w:rPr>
        <w:t xml:space="preserve">  </w:t>
      </w:r>
      <w:r>
        <w:rPr>
          <w:rFonts w:hint="default"/>
          <w:sz w:val="24"/>
          <w:szCs w:val="24"/>
          <w:u w:val="single"/>
          <w:lang w:val="en-US" w:eastAsia="zh-CN"/>
        </w:rPr>
        <w:t>6</w:t>
      </w:r>
      <w:r>
        <w:rPr>
          <w:rFonts w:hint="eastAsia"/>
          <w:sz w:val="24"/>
          <w:szCs w:val="24"/>
          <w:u w:val="single"/>
          <w:lang w:val="en-US" w:eastAsia="zh-CN"/>
        </w:rPr>
        <w:t xml:space="preserve">  </w:t>
      </w:r>
      <w:r>
        <w:rPr>
          <w:rFonts w:hint="default"/>
          <w:sz w:val="24"/>
          <w:szCs w:val="24"/>
        </w:rPr>
        <w:t xml:space="preserve"> (design) for ordinary people. For example, west village in Chengdu, </w:t>
      </w:r>
      <w:r>
        <w:rPr>
          <w:rFonts w:hint="eastAsia"/>
          <w:sz w:val="24"/>
          <w:szCs w:val="24"/>
          <w:u w:val="single"/>
          <w:lang w:val="en-US" w:eastAsia="zh-CN"/>
        </w:rPr>
        <w:t xml:space="preserve">  </w:t>
      </w:r>
      <w:r>
        <w:rPr>
          <w:rFonts w:hint="default"/>
          <w:sz w:val="24"/>
          <w:szCs w:val="24"/>
          <w:u w:val="single"/>
          <w:lang w:val="en-US" w:eastAsia="zh-CN"/>
        </w:rPr>
        <w:t>7</w:t>
      </w:r>
      <w:r>
        <w:rPr>
          <w:rFonts w:hint="eastAsia"/>
          <w:sz w:val="24"/>
          <w:szCs w:val="24"/>
          <w:u w:val="single"/>
          <w:lang w:val="en-US" w:eastAsia="zh-CN"/>
        </w:rPr>
        <w:t xml:space="preserve">  </w:t>
      </w:r>
      <w:r>
        <w:rPr>
          <w:rFonts w:hint="default"/>
          <w:sz w:val="24"/>
          <w:szCs w:val="24"/>
        </w:rPr>
        <w:t xml:space="preserve"> (finish) in 2015, has a soccer field,a market, and paths for running, </w:t>
      </w:r>
      <w:r>
        <w:rPr>
          <w:rFonts w:hint="eastAsia"/>
          <w:sz w:val="24"/>
          <w:szCs w:val="24"/>
          <w:u w:val="single"/>
          <w:lang w:val="en-US" w:eastAsia="zh-CN"/>
        </w:rPr>
        <w:t xml:space="preserve">  </w:t>
      </w:r>
      <w:r>
        <w:rPr>
          <w:rFonts w:hint="default"/>
          <w:sz w:val="24"/>
          <w:szCs w:val="24"/>
          <w:u w:val="single"/>
          <w:lang w:val="en-US" w:eastAsia="zh-CN"/>
        </w:rPr>
        <w:t>8</w:t>
      </w:r>
      <w:r>
        <w:rPr>
          <w:rFonts w:hint="eastAsia"/>
          <w:sz w:val="24"/>
          <w:szCs w:val="24"/>
          <w:u w:val="single"/>
          <w:lang w:val="en-US" w:eastAsia="zh-CN"/>
        </w:rPr>
        <w:t xml:space="preserve">  </w:t>
      </w:r>
      <w:r>
        <w:rPr>
          <w:rFonts w:hint="default"/>
          <w:sz w:val="24"/>
          <w:szCs w:val="24"/>
        </w:rPr>
        <w:t xml:space="preserve"> (walk), and cycling. Grass grows through the bricks, showing the beauty of daily life. Many people enjoy visiting this place.</w:t>
      </w:r>
    </w:p>
    <w:p w14:paraId="0E9601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"The purpose of architecture is to create</w:t>
      </w:r>
      <w:r>
        <w:rPr>
          <w:rFonts w:hint="eastAsia"/>
          <w:sz w:val="24"/>
          <w:szCs w:val="24"/>
          <w:lang w:val="en-US" w:eastAsia="zh-CN"/>
        </w:rPr>
        <w:t xml:space="preserve"> </w:t>
      </w:r>
      <w:r>
        <w:rPr>
          <w:rFonts w:hint="eastAsia"/>
          <w:sz w:val="24"/>
          <w:szCs w:val="24"/>
          <w:u w:val="single"/>
          <w:lang w:val="en-US" w:eastAsia="zh-CN"/>
        </w:rPr>
        <w:t xml:space="preserve"> </w:t>
      </w:r>
      <w:r>
        <w:rPr>
          <w:rFonts w:hint="default"/>
          <w:sz w:val="24"/>
          <w:szCs w:val="24"/>
          <w:u w:val="single"/>
          <w:lang w:val="en-US" w:eastAsia="zh-CN"/>
        </w:rPr>
        <w:t xml:space="preserve"> 9 </w:t>
      </w:r>
      <w:r>
        <w:rPr>
          <w:rFonts w:hint="eastAsia"/>
          <w:sz w:val="24"/>
          <w:szCs w:val="24"/>
          <w:u w:val="single"/>
          <w:lang w:val="en-US" w:eastAsia="zh-CN"/>
        </w:rPr>
        <w:t xml:space="preserve"> </w:t>
      </w:r>
      <w:r>
        <w:rPr>
          <w:rFonts w:hint="eastAsia"/>
          <w:sz w:val="24"/>
          <w:szCs w:val="24"/>
          <w:lang w:val="en-US" w:eastAsia="zh-CN"/>
        </w:rPr>
        <w:t xml:space="preserve"> </w:t>
      </w:r>
      <w:r>
        <w:rPr>
          <w:rFonts w:hint="default"/>
          <w:sz w:val="24"/>
          <w:szCs w:val="24"/>
        </w:rPr>
        <w:t xml:space="preserve">pleasant and wonderful environment. People's </w:t>
      </w:r>
      <w:r>
        <w:rPr>
          <w:rFonts w:hint="eastAsia"/>
          <w:sz w:val="24"/>
          <w:szCs w:val="24"/>
          <w:u w:val="single"/>
          <w:lang w:val="en-US" w:eastAsia="zh-CN"/>
        </w:rPr>
        <w:t xml:space="preserve">  </w:t>
      </w:r>
      <w:r>
        <w:rPr>
          <w:rFonts w:hint="default"/>
          <w:sz w:val="24"/>
          <w:szCs w:val="24"/>
          <w:u w:val="single"/>
          <w:lang w:val="en-US" w:eastAsia="zh-CN"/>
        </w:rPr>
        <w:t xml:space="preserve">10 </w:t>
      </w:r>
      <w:r>
        <w:rPr>
          <w:rFonts w:hint="eastAsia"/>
          <w:sz w:val="24"/>
          <w:szCs w:val="24"/>
          <w:u w:val="single"/>
          <w:lang w:val="en-US" w:eastAsia="zh-CN"/>
        </w:rPr>
        <w:t xml:space="preserve"> </w:t>
      </w:r>
      <w:r>
        <w:rPr>
          <w:rFonts w:hint="eastAsia"/>
          <w:sz w:val="24"/>
          <w:szCs w:val="24"/>
          <w:lang w:val="en-US" w:eastAsia="zh-CN"/>
        </w:rPr>
        <w:t xml:space="preserve"> </w:t>
      </w:r>
      <w:r>
        <w:rPr>
          <w:rFonts w:hint="default"/>
          <w:sz w:val="24"/>
          <w:szCs w:val="24"/>
        </w:rPr>
        <w:t>(happy) is what we work for," he said.</w:t>
      </w:r>
    </w:p>
    <w:p w14:paraId="45DF0CA7">
      <w:pPr>
        <w:pStyle w:val="2"/>
        <w:bidi w:val="0"/>
        <w:rPr>
          <w:rFonts w:hint="default"/>
        </w:rPr>
      </w:pPr>
      <w:r>
        <w:rPr>
          <w:rFonts w:hint="default"/>
        </w:rPr>
        <w:t>二.连词成句(每题2分，共6小题，共12分)</w:t>
      </w:r>
    </w:p>
    <w:p w14:paraId="634163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1</w:t>
      </w:r>
      <w:r>
        <w:rPr>
          <w:rFonts w:hint="eastAsia"/>
          <w:sz w:val="24"/>
          <w:szCs w:val="24"/>
          <w:lang w:val="en-US" w:eastAsia="zh-CN"/>
        </w:rPr>
        <w:t>1</w:t>
      </w:r>
      <w:r>
        <w:rPr>
          <w:rFonts w:hint="default"/>
          <w:sz w:val="24"/>
          <w:szCs w:val="24"/>
        </w:rPr>
        <w:t>. her homework / She / has completed.</w:t>
      </w:r>
    </w:p>
    <w:p w14:paraId="3DC92480">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u w:val="single"/>
        </w:rPr>
      </w:pPr>
      <w:r>
        <w:rPr>
          <w:sz w:val="24"/>
          <w:szCs w:val="24"/>
          <w:u w:val="single"/>
        </w:rPr>
        <w:t xml:space="preserve">                                                                     </w:t>
      </w:r>
    </w:p>
    <w:p w14:paraId="109F91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eastAsia"/>
          <w:sz w:val="24"/>
          <w:szCs w:val="24"/>
          <w:lang w:val="en-US" w:eastAsia="zh-CN"/>
        </w:rPr>
        <w:t>1</w:t>
      </w:r>
      <w:r>
        <w:rPr>
          <w:rFonts w:hint="default"/>
          <w:sz w:val="24"/>
          <w:szCs w:val="24"/>
        </w:rPr>
        <w:t>2. your plan / tell me / Can you ?</w:t>
      </w:r>
    </w:p>
    <w:p w14:paraId="1A585988">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u w:val="single"/>
        </w:rPr>
      </w:pPr>
      <w:r>
        <w:rPr>
          <w:sz w:val="24"/>
          <w:szCs w:val="24"/>
          <w:u w:val="single"/>
        </w:rPr>
        <w:t xml:space="preserve">                                                                     </w:t>
      </w:r>
    </w:p>
    <w:p w14:paraId="31124F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eastAsia"/>
          <w:sz w:val="24"/>
          <w:szCs w:val="24"/>
          <w:lang w:val="en-US" w:eastAsia="zh-CN"/>
        </w:rPr>
        <w:t>1</w:t>
      </w:r>
      <w:r>
        <w:rPr>
          <w:rFonts w:hint="default"/>
          <w:sz w:val="24"/>
          <w:szCs w:val="24"/>
        </w:rPr>
        <w:t>3. me / explain / Let / how this works.</w:t>
      </w:r>
    </w:p>
    <w:p w14:paraId="24B9BF24">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u w:val="single"/>
        </w:rPr>
      </w:pPr>
      <w:r>
        <w:rPr>
          <w:sz w:val="24"/>
          <w:szCs w:val="24"/>
          <w:u w:val="single"/>
        </w:rPr>
        <w:t xml:space="preserve">                                                                     </w:t>
      </w:r>
    </w:p>
    <w:p w14:paraId="7EAD69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eastAsia"/>
          <w:sz w:val="24"/>
          <w:szCs w:val="24"/>
          <w:lang w:val="en-US" w:eastAsia="zh-CN"/>
        </w:rPr>
        <w:t>1</w:t>
      </w:r>
      <w:r>
        <w:rPr>
          <w:rFonts w:hint="default"/>
          <w:sz w:val="24"/>
          <w:szCs w:val="24"/>
        </w:rPr>
        <w:t xml:space="preserve">4. went to / and I / </w:t>
      </w:r>
      <w:r>
        <w:rPr>
          <w:rFonts w:hint="eastAsia"/>
          <w:sz w:val="24"/>
          <w:szCs w:val="24"/>
          <w:lang w:val="en-US" w:eastAsia="zh-CN"/>
        </w:rPr>
        <w:t>M</w:t>
      </w:r>
      <w:r>
        <w:rPr>
          <w:rFonts w:hint="default"/>
          <w:sz w:val="24"/>
          <w:szCs w:val="24"/>
        </w:rPr>
        <w:t>y friends / the same lecture.</w:t>
      </w:r>
    </w:p>
    <w:p w14:paraId="3F8C9429">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u w:val="single"/>
        </w:rPr>
      </w:pPr>
      <w:r>
        <w:rPr>
          <w:sz w:val="24"/>
          <w:szCs w:val="24"/>
          <w:u w:val="single"/>
        </w:rPr>
        <w:t xml:space="preserve">                                                                     </w:t>
      </w:r>
    </w:p>
    <w:p w14:paraId="36B846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eastAsia"/>
          <w:sz w:val="24"/>
          <w:szCs w:val="24"/>
          <w:lang w:val="en-US" w:eastAsia="zh-CN"/>
        </w:rPr>
        <w:t>1</w:t>
      </w:r>
      <w:r>
        <w:rPr>
          <w:rFonts w:hint="default"/>
          <w:sz w:val="24"/>
          <w:szCs w:val="24"/>
        </w:rPr>
        <w:t>5. young people / Deepseek / was established in 2023 / by a group of.</w:t>
      </w:r>
    </w:p>
    <w:p w14:paraId="424E9095">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u w:val="single"/>
        </w:rPr>
      </w:pPr>
      <w:r>
        <w:rPr>
          <w:sz w:val="24"/>
          <w:szCs w:val="24"/>
          <w:u w:val="single"/>
        </w:rPr>
        <w:t xml:space="preserve">                                                                     </w:t>
      </w:r>
    </w:p>
    <w:p w14:paraId="7D0758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sz w:val="24"/>
          <w:szCs w:val="24"/>
        </w:rPr>
      </w:pPr>
      <w:r>
        <w:rPr>
          <w:rFonts w:hint="default" w:asciiTheme="minorHAnsi" w:hAnsiTheme="minorHAnsi" w:eastAsiaTheme="minorEastAsia" w:cstheme="minorBidi"/>
          <w:kern w:val="2"/>
          <w:sz w:val="24"/>
          <w:szCs w:val="24"/>
          <w:lang w:val="en-US" w:eastAsia="zh-CN" w:bidi="ar-SA"/>
        </w:rPr>
        <w:t>16.</w:t>
      </w:r>
      <w:r>
        <w:rPr>
          <w:rFonts w:hint="default"/>
          <w:sz w:val="24"/>
          <w:szCs w:val="24"/>
        </w:rPr>
        <w:t>to improve / is a plan / China's technology and industries / "Made in China 2025".</w:t>
      </w:r>
    </w:p>
    <w:p w14:paraId="187DAA83">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u w:val="single"/>
        </w:rPr>
      </w:pPr>
      <w:r>
        <w:rPr>
          <w:sz w:val="24"/>
          <w:szCs w:val="24"/>
          <w:u w:val="single"/>
        </w:rPr>
        <w:t xml:space="preserve">                                                                     </w:t>
      </w:r>
    </w:p>
    <w:p w14:paraId="05395E6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rPr>
      </w:pPr>
    </w:p>
    <w:p w14:paraId="41AD31A5">
      <w:pPr>
        <w:pStyle w:val="2"/>
        <w:bidi w:val="0"/>
        <w:rPr>
          <w:rFonts w:hint="default"/>
        </w:rPr>
      </w:pPr>
      <w:r>
        <w:rPr>
          <w:rFonts w:hint="default"/>
        </w:rPr>
        <w:t>三、阅读填词（共10小题；每小题2分，满分20分）</w:t>
      </w:r>
    </w:p>
    <w:p w14:paraId="51B10D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根据文章内容完成填空，每空填1个词。</w:t>
      </w:r>
    </w:p>
    <w:p w14:paraId="69CBC123">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b/>
          <w:bCs/>
          <w:sz w:val="24"/>
          <w:szCs w:val="24"/>
        </w:rPr>
      </w:pPr>
      <w:r>
        <w:rPr>
          <w:rFonts w:hint="default"/>
          <w:b/>
          <w:bCs/>
          <w:sz w:val="24"/>
          <w:szCs w:val="24"/>
        </w:rPr>
        <w:t xml:space="preserve">Passage 1. </w:t>
      </w:r>
    </w:p>
    <w:p w14:paraId="37CED4A5">
      <w:pPr>
        <w:keepNext w:val="0"/>
        <w:keepLines w:val="0"/>
        <w:pageBreakBefore w:val="0"/>
        <w:widowControl w:val="0"/>
        <w:kinsoku/>
        <w:wordWrap/>
        <w:overflowPunct/>
        <w:topLinePunct w:val="0"/>
        <w:autoSpaceDE/>
        <w:autoSpaceDN/>
        <w:bidi w:val="0"/>
        <w:adjustRightInd/>
        <w:snapToGrid/>
        <w:ind w:firstLine="562" w:firstLineChars="200"/>
        <w:jc w:val="center"/>
        <w:textAlignment w:val="auto"/>
        <w:rPr>
          <w:rFonts w:hint="default"/>
          <w:b/>
          <w:bCs/>
          <w:sz w:val="28"/>
          <w:szCs w:val="28"/>
        </w:rPr>
      </w:pPr>
      <w:r>
        <w:rPr>
          <w:rFonts w:hint="default"/>
          <w:b/>
          <w:bCs/>
          <w:sz w:val="28"/>
          <w:szCs w:val="28"/>
        </w:rPr>
        <w:t>关于侗族少数民族</w:t>
      </w:r>
    </w:p>
    <w:p w14:paraId="3F44A4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The Dong Grand Choir is a unique musical tradition of the Dong people in China. For centuries, the Dong people, who live in mountain villages of Guizhou, Guangxi and Hunan, have used these songs to share stories, teach moral values, and celebrate nature. Unlike most choirs, there is no conductor or written music—the harmony is created naturally by singers of all ages.</w:t>
      </w:r>
    </w:p>
    <w:p w14:paraId="4BF088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The songs are divided into two types:Galao</w:t>
      </w:r>
      <w:r>
        <w:rPr>
          <w:rFonts w:hint="eastAsia"/>
          <w:sz w:val="24"/>
          <w:szCs w:val="24"/>
          <w:lang w:val="en-US" w:eastAsia="zh-CN"/>
        </w:rPr>
        <w:t xml:space="preserve"> </w:t>
      </w:r>
      <w:r>
        <w:rPr>
          <w:rFonts w:hint="default"/>
          <w:sz w:val="24"/>
          <w:szCs w:val="24"/>
        </w:rPr>
        <w:t>and</w:t>
      </w:r>
      <w:r>
        <w:rPr>
          <w:rFonts w:hint="eastAsia"/>
          <w:sz w:val="24"/>
          <w:szCs w:val="24"/>
          <w:lang w:val="en-US" w:eastAsia="zh-CN"/>
        </w:rPr>
        <w:t xml:space="preserve"> </w:t>
      </w:r>
      <w:r>
        <w:rPr>
          <w:rFonts w:hint="default"/>
          <w:sz w:val="24"/>
          <w:szCs w:val="24"/>
        </w:rPr>
        <w:t>Gaxia. Galao are performed at festivals and tell stories about history or love, while Gaxia are short tunes people sing during daily work. The most amazing part is their singing style, combining different voice parts. Traditionally, children learn these songs by listening to elders while sitting around a big fire at night.</w:t>
      </w:r>
    </w:p>
    <w:p w14:paraId="04BF8C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However, this tradition faces challenges. With many young people moving to cities for jobs, fewer villages are there to keep the singing tradition alive. To protect the tradition, local schools have started choir classes. The Dong Grand Festival now attracts tourists worldwide every year.</w:t>
      </w:r>
    </w:p>
    <w:p w14:paraId="003DBB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The Dong people believe that "a song is more valuable than rice", showing how deeply music is rooted in their culture.</w:t>
      </w:r>
    </w:p>
    <w:p w14:paraId="65A03882">
      <w:pPr>
        <w:keepNext w:val="0"/>
        <w:keepLines w:val="0"/>
        <w:pageBreakBefore w:val="0"/>
        <w:widowControl w:val="0"/>
        <w:numPr>
          <w:ilvl w:val="0"/>
          <w:numId w:val="1"/>
        </w:numPr>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Type of Tradition:The Dong Grand Choir is a unique</w:t>
      </w:r>
      <w:r>
        <w:rPr>
          <w:rFonts w:hint="eastAsia"/>
          <w:sz w:val="24"/>
          <w:szCs w:val="24"/>
          <w:u w:val="single"/>
          <w:lang w:val="en-US" w:eastAsia="zh-CN"/>
        </w:rPr>
        <w:t xml:space="preserve">      </w:t>
      </w:r>
      <w:r>
        <w:rPr>
          <w:rFonts w:hint="default"/>
          <w:sz w:val="24"/>
          <w:szCs w:val="24"/>
        </w:rPr>
        <w:t>tradition of the Dong people in China.</w:t>
      </w:r>
    </w:p>
    <w:p w14:paraId="59BAC606">
      <w:pPr>
        <w:keepNext w:val="0"/>
        <w:keepLines w:val="0"/>
        <w:pageBreakBefore w:val="0"/>
        <w:widowControl w:val="0"/>
        <w:kinsoku/>
        <w:wordWrap/>
        <w:overflowPunct/>
        <w:topLinePunct w:val="0"/>
        <w:autoSpaceDE/>
        <w:autoSpaceDN/>
        <w:bidi w:val="0"/>
        <w:adjustRightInd/>
        <w:snapToGrid/>
        <w:ind w:left="660" w:leftChars="200" w:hanging="240" w:hangingChars="100"/>
        <w:textAlignment w:val="auto"/>
        <w:rPr>
          <w:rFonts w:hint="default"/>
          <w:sz w:val="24"/>
          <w:szCs w:val="24"/>
        </w:rPr>
      </w:pPr>
      <w:r>
        <w:rPr>
          <w:rFonts w:hint="eastAsia"/>
          <w:sz w:val="24"/>
          <w:szCs w:val="24"/>
          <w:lang w:val="en-US" w:eastAsia="zh-CN"/>
        </w:rPr>
        <w:t>18</w:t>
      </w:r>
      <w:r>
        <w:rPr>
          <w:rFonts w:hint="default"/>
          <w:sz w:val="24"/>
          <w:szCs w:val="24"/>
        </w:rPr>
        <w:t>.</w:t>
      </w:r>
      <w:r>
        <w:rPr>
          <w:rFonts w:hint="eastAsia"/>
          <w:sz w:val="24"/>
          <w:szCs w:val="24"/>
          <w:lang w:val="en-US" w:eastAsia="zh-CN"/>
        </w:rPr>
        <w:t xml:space="preserve"> </w:t>
      </w:r>
      <w:r>
        <w:rPr>
          <w:rFonts w:hint="default"/>
          <w:sz w:val="24"/>
          <w:szCs w:val="24"/>
        </w:rPr>
        <w:t>Unique Feature:Unlike most choirs, the Dong Grand Choir has no conductor or</w:t>
      </w:r>
      <w:r>
        <w:rPr>
          <w:rFonts w:hint="eastAsia"/>
          <w:sz w:val="24"/>
          <w:szCs w:val="24"/>
          <w:lang w:val="en-US" w:eastAsia="zh-CN"/>
        </w:rPr>
        <w:t xml:space="preserve"> </w:t>
      </w:r>
      <w:r>
        <w:rPr>
          <w:rFonts w:hint="eastAsia"/>
          <w:sz w:val="24"/>
          <w:szCs w:val="24"/>
          <w:u w:val="single"/>
          <w:lang w:val="en-US" w:eastAsia="zh-CN"/>
        </w:rPr>
        <w:t xml:space="preserve">  </w:t>
      </w:r>
      <w:r>
        <w:rPr>
          <w:rFonts w:hint="default"/>
          <w:sz w:val="24"/>
          <w:szCs w:val="24"/>
        </w:rPr>
        <w:t>music.</w:t>
      </w:r>
    </w:p>
    <w:p w14:paraId="74C89A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eastAsia"/>
          <w:sz w:val="24"/>
          <w:szCs w:val="24"/>
          <w:lang w:val="en-US" w:eastAsia="zh-CN"/>
        </w:rPr>
        <w:t>19</w:t>
      </w:r>
      <w:r>
        <w:rPr>
          <w:rFonts w:hint="default"/>
          <w:sz w:val="24"/>
          <w:szCs w:val="24"/>
        </w:rPr>
        <w:t>.Passing-down of Tradition:Children learn the songs by</w:t>
      </w:r>
      <w:r>
        <w:rPr>
          <w:rFonts w:hint="eastAsia"/>
          <w:sz w:val="24"/>
          <w:szCs w:val="24"/>
          <w:u w:val="single"/>
          <w:lang w:val="en-US" w:eastAsia="zh-CN"/>
        </w:rPr>
        <w:t xml:space="preserve">       </w:t>
      </w:r>
      <w:r>
        <w:rPr>
          <w:rFonts w:hint="default"/>
          <w:sz w:val="24"/>
          <w:szCs w:val="24"/>
        </w:rPr>
        <w:t>to elders around a big fire at night.</w:t>
      </w:r>
    </w:p>
    <w:p w14:paraId="7C1749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eastAsia"/>
          <w:sz w:val="24"/>
          <w:szCs w:val="24"/>
          <w:lang w:val="en-US" w:eastAsia="zh-CN"/>
        </w:rPr>
        <w:t>20</w:t>
      </w:r>
      <w:r>
        <w:rPr>
          <w:rFonts w:hint="default"/>
          <w:sz w:val="24"/>
          <w:szCs w:val="24"/>
        </w:rPr>
        <w:t>.Challenges:There are</w:t>
      </w:r>
      <w:r>
        <w:rPr>
          <w:rFonts w:hint="eastAsia"/>
          <w:sz w:val="24"/>
          <w:szCs w:val="24"/>
          <w:u w:val="single"/>
          <w:lang w:val="en-US" w:eastAsia="zh-CN"/>
        </w:rPr>
        <w:t xml:space="preserve">      </w:t>
      </w:r>
      <w:r>
        <w:rPr>
          <w:rFonts w:hint="default"/>
          <w:sz w:val="24"/>
          <w:szCs w:val="24"/>
        </w:rPr>
        <w:t>villagers to keep the tradition alive.</w:t>
      </w:r>
    </w:p>
    <w:p w14:paraId="31B468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eastAsia"/>
          <w:sz w:val="24"/>
          <w:szCs w:val="24"/>
          <w:lang w:val="en-US" w:eastAsia="zh-CN"/>
        </w:rPr>
        <w:t>21</w:t>
      </w:r>
      <w:r>
        <w:rPr>
          <w:rFonts w:hint="default"/>
          <w:sz w:val="24"/>
          <w:szCs w:val="24"/>
        </w:rPr>
        <w:t>.Action Taken:Local schools have started choir</w:t>
      </w:r>
      <w:r>
        <w:rPr>
          <w:rFonts w:hint="eastAsia"/>
          <w:sz w:val="24"/>
          <w:szCs w:val="24"/>
          <w:lang w:val="en-US" w:eastAsia="zh-CN"/>
        </w:rPr>
        <w:t xml:space="preserve"> </w:t>
      </w:r>
      <w:r>
        <w:rPr>
          <w:rFonts w:hint="eastAsia"/>
          <w:sz w:val="24"/>
          <w:szCs w:val="24"/>
          <w:u w:val="single"/>
          <w:lang w:val="en-US" w:eastAsia="zh-CN"/>
        </w:rPr>
        <w:t xml:space="preserve">     </w:t>
      </w:r>
      <w:r>
        <w:rPr>
          <w:rFonts w:hint="eastAsia"/>
          <w:sz w:val="24"/>
          <w:szCs w:val="24"/>
          <w:lang w:val="en-US" w:eastAsia="zh-CN"/>
        </w:rPr>
        <w:t xml:space="preserve"> </w:t>
      </w:r>
      <w:r>
        <w:rPr>
          <w:rFonts w:hint="default"/>
          <w:sz w:val="24"/>
          <w:szCs w:val="24"/>
        </w:rPr>
        <w:t>to protect the tradition.</w:t>
      </w:r>
    </w:p>
    <w:p w14:paraId="3B4CC8E1">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b/>
          <w:bCs/>
          <w:sz w:val="24"/>
          <w:szCs w:val="24"/>
        </w:rPr>
      </w:pPr>
    </w:p>
    <w:p w14:paraId="47B14B7F">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b/>
          <w:bCs/>
          <w:sz w:val="24"/>
          <w:szCs w:val="24"/>
        </w:rPr>
      </w:pPr>
      <w:r>
        <w:rPr>
          <w:rFonts w:hint="default"/>
          <w:b/>
          <w:bCs/>
          <w:sz w:val="24"/>
          <w:szCs w:val="24"/>
        </w:rPr>
        <w:t>Passage 2</w:t>
      </w:r>
    </w:p>
    <w:p w14:paraId="183252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When people disagree, it can be hard to find common ground. Research on how people handle differences has uncovered useful ways to make communication better.</w:t>
      </w:r>
    </w:p>
    <w:p w14:paraId="3C306E5B">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b/>
          <w:bCs/>
          <w:sz w:val="24"/>
          <w:szCs w:val="24"/>
        </w:rPr>
      </w:pPr>
      <w:r>
        <w:rPr>
          <w:rFonts w:hint="default"/>
          <w:b/>
          <w:bCs/>
          <w:sz w:val="24"/>
          <w:szCs w:val="24"/>
        </w:rPr>
        <w:t>What the studies Found</w:t>
      </w:r>
    </w:p>
    <w:p w14:paraId="17B690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A survey of 1,912 people found that we often guess other's feelings wrong. For example, we often think that others want to argue, but the fact is that they just want to learn. This proves that most people are more open than we think.</w:t>
      </w:r>
    </w:p>
    <w:p w14:paraId="3F29B96B">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b/>
          <w:bCs/>
          <w:sz w:val="24"/>
          <w:szCs w:val="24"/>
        </w:rPr>
      </w:pPr>
      <w:r>
        <w:rPr>
          <w:rFonts w:hint="default"/>
          <w:b/>
          <w:bCs/>
          <w:sz w:val="24"/>
          <w:szCs w:val="24"/>
        </w:rPr>
        <w:t>Easy steps to try</w:t>
      </w:r>
    </w:p>
    <w:p w14:paraId="16BB80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l Asking questions: can you tell me why you feel that way! Asking a question like this makes other feel more willing to share their ideas. In a Stanford test, this simple question helped 40% more people listen to different ideas.</w:t>
      </w:r>
    </w:p>
    <w:p w14:paraId="54406D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l Telling stories: sharing your life stories works very well. In the 2018 US elections, volunteers talked to voters about immigration. Those who shared both personal stories and facts changed 5% more voters' minds in just 11 minutes.</w:t>
      </w:r>
    </w:p>
    <w:p w14:paraId="43CE53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l Being polite: Being rude makes people stop listening, staying calm and kind helps other understand your ideas. Remember: Being polite costs nothing but wins everything.</w:t>
      </w:r>
    </w:p>
    <w:p w14:paraId="5CD948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The Final Thought: As a famous thinker said, different opinions aren't just noise, they 're teachers. By asking questions, sharing stories, and being polite, we turn differences into chances to grow.</w:t>
      </w:r>
    </w:p>
    <w:p w14:paraId="151B4866">
      <w:pPr>
        <w:keepNext w:val="0"/>
        <w:keepLines w:val="0"/>
        <w:pageBreakBefore w:val="0"/>
        <w:widowControl w:val="0"/>
        <w:kinsoku/>
        <w:wordWrap/>
        <w:overflowPunct/>
        <w:topLinePunct w:val="0"/>
        <w:autoSpaceDE/>
        <w:autoSpaceDN/>
        <w:bidi w:val="0"/>
        <w:adjustRightInd/>
        <w:snapToGrid/>
        <w:ind w:firstLine="482" w:firstLineChars="200"/>
        <w:jc w:val="center"/>
        <w:textAlignment w:val="auto"/>
        <w:rPr>
          <w:rFonts w:hint="default"/>
          <w:b/>
          <w:bCs/>
          <w:sz w:val="24"/>
          <w:szCs w:val="24"/>
        </w:rPr>
      </w:pPr>
      <w:r>
        <w:rPr>
          <w:rFonts w:hint="default"/>
          <w:b/>
          <w:bCs/>
          <w:sz w:val="24"/>
          <w:szCs w:val="24"/>
        </w:rPr>
        <w:t>How to Deal with Disagreements</w:t>
      </w:r>
    </w:p>
    <w:p w14:paraId="09ABEF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 xml:space="preserve">Finding: A survey of 1912 people found that we often guess other's feeling </w:t>
      </w:r>
      <w:r>
        <w:rPr>
          <w:rFonts w:hint="eastAsia"/>
          <w:sz w:val="24"/>
          <w:szCs w:val="24"/>
          <w:u w:val="single"/>
          <w:lang w:val="en-US" w:eastAsia="zh-CN"/>
        </w:rPr>
        <w:t xml:space="preserve">   22  </w:t>
      </w:r>
      <w:r>
        <w:rPr>
          <w:rFonts w:hint="default"/>
          <w:sz w:val="24"/>
          <w:szCs w:val="24"/>
          <w:u w:val="single"/>
        </w:rPr>
        <w:t xml:space="preserve"> </w:t>
      </w:r>
      <w:r>
        <w:rPr>
          <w:rFonts w:hint="default"/>
          <w:sz w:val="24"/>
          <w:szCs w:val="24"/>
        </w:rPr>
        <w:t>.</w:t>
      </w:r>
    </w:p>
    <w:p w14:paraId="4452FD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Solutions: The three easy steps to try include</w:t>
      </w:r>
      <w:r>
        <w:rPr>
          <w:rFonts w:hint="eastAsia"/>
          <w:sz w:val="24"/>
          <w:szCs w:val="24"/>
          <w:lang w:val="en-US" w:eastAsia="zh-CN"/>
        </w:rPr>
        <w:t xml:space="preserve"> </w:t>
      </w:r>
      <w:r>
        <w:rPr>
          <w:rFonts w:hint="eastAsia"/>
          <w:sz w:val="24"/>
          <w:szCs w:val="24"/>
          <w:u w:val="single"/>
          <w:lang w:val="en-US" w:eastAsia="zh-CN"/>
        </w:rPr>
        <w:t xml:space="preserve">  23  </w:t>
      </w:r>
      <w:r>
        <w:rPr>
          <w:rFonts w:hint="default"/>
          <w:sz w:val="24"/>
          <w:szCs w:val="24"/>
        </w:rPr>
        <w:t xml:space="preserve"> questions, telling stories and being </w:t>
      </w:r>
      <w:r>
        <w:rPr>
          <w:rFonts w:hint="eastAsia"/>
          <w:sz w:val="24"/>
          <w:szCs w:val="24"/>
          <w:lang w:val="en-US" w:eastAsia="zh-CN"/>
        </w:rPr>
        <w:t xml:space="preserve">  </w:t>
      </w:r>
      <w:r>
        <w:rPr>
          <w:rFonts w:hint="eastAsia"/>
          <w:sz w:val="24"/>
          <w:szCs w:val="24"/>
          <w:u w:val="single"/>
          <w:lang w:val="en-US" w:eastAsia="zh-CN"/>
        </w:rPr>
        <w:t xml:space="preserve">24   </w:t>
      </w:r>
      <w:r>
        <w:rPr>
          <w:rFonts w:hint="default"/>
          <w:sz w:val="24"/>
          <w:szCs w:val="24"/>
        </w:rPr>
        <w:t>.</w:t>
      </w:r>
    </w:p>
    <w:p w14:paraId="15EA22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Example: Volunteers who shared both personal stories and facts changed 5% more voters’ minds</w:t>
      </w:r>
      <w:r>
        <w:rPr>
          <w:rFonts w:hint="eastAsia"/>
          <w:sz w:val="24"/>
          <w:szCs w:val="24"/>
          <w:lang w:val="en-US" w:eastAsia="zh-CN"/>
        </w:rPr>
        <w:t xml:space="preserve"> </w:t>
      </w:r>
      <w:r>
        <w:rPr>
          <w:rFonts w:hint="default"/>
          <w:sz w:val="24"/>
          <w:szCs w:val="24"/>
        </w:rPr>
        <w:t xml:space="preserve">about </w:t>
      </w:r>
      <w:r>
        <w:rPr>
          <w:rFonts w:hint="eastAsia"/>
          <w:sz w:val="24"/>
          <w:szCs w:val="24"/>
          <w:u w:val="single"/>
          <w:lang w:val="en-US" w:eastAsia="zh-CN"/>
        </w:rPr>
        <w:t xml:space="preserve">  25   </w:t>
      </w:r>
      <w:r>
        <w:rPr>
          <w:rFonts w:hint="default"/>
          <w:sz w:val="24"/>
          <w:szCs w:val="24"/>
        </w:rPr>
        <w:t>.</w:t>
      </w:r>
    </w:p>
    <w:p w14:paraId="67CF4C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 xml:space="preserve">Final thought: Since different opinions are teachers, we can turn differences into chances to </w:t>
      </w:r>
      <w:r>
        <w:rPr>
          <w:rFonts w:hint="eastAsia"/>
          <w:sz w:val="24"/>
          <w:szCs w:val="24"/>
          <w:u w:val="single"/>
          <w:lang w:val="en-US" w:eastAsia="zh-CN"/>
        </w:rPr>
        <w:t xml:space="preserve">   26   </w:t>
      </w:r>
      <w:r>
        <w:rPr>
          <w:rFonts w:hint="default"/>
          <w:sz w:val="24"/>
          <w:szCs w:val="24"/>
        </w:rPr>
        <w:t>.</w:t>
      </w:r>
    </w:p>
    <w:p w14:paraId="5F068573">
      <w:pPr>
        <w:pStyle w:val="2"/>
        <w:bidi w:val="0"/>
        <w:rPr>
          <w:rFonts w:hint="default"/>
        </w:rPr>
      </w:pPr>
      <w:r>
        <w:rPr>
          <w:rFonts w:hint="eastAsia"/>
          <w:lang w:val="en-US" w:eastAsia="zh-CN"/>
        </w:rPr>
        <w:t>四、</w:t>
      </w:r>
      <w:r>
        <w:rPr>
          <w:rFonts w:hint="default"/>
        </w:rPr>
        <w:t>阅读问答(本大题共10小题,每小题2分,共20分)</w:t>
      </w:r>
    </w:p>
    <w:p w14:paraId="2C334B1E">
      <w:pPr>
        <w:keepNext w:val="0"/>
        <w:keepLines w:val="0"/>
        <w:pageBreakBefore w:val="0"/>
        <w:widowControl w:val="0"/>
        <w:kinsoku/>
        <w:wordWrap/>
        <w:overflowPunct/>
        <w:topLinePunct w:val="0"/>
        <w:autoSpaceDE/>
        <w:autoSpaceDN/>
        <w:bidi w:val="0"/>
        <w:adjustRightInd/>
        <w:snapToGrid/>
        <w:ind w:firstLine="482" w:firstLineChars="200"/>
        <w:textAlignment w:val="auto"/>
        <w:rPr>
          <w:b/>
          <w:bCs/>
          <w:sz w:val="24"/>
          <w:szCs w:val="24"/>
        </w:rPr>
      </w:pPr>
      <w:r>
        <w:rPr>
          <w:b/>
          <w:bCs/>
          <w:sz w:val="24"/>
          <w:szCs w:val="24"/>
        </w:rPr>
        <w:t>Passage 3</w:t>
      </w:r>
    </w:p>
    <w:p w14:paraId="6C485524">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sz w:val="24"/>
          <w:szCs w:val="24"/>
        </w:rPr>
        <w:t>Anna and her friends decided to take a journey along the river's path. They rented a small boat and packed food, drinks, and blankets for the day. The sun was shining brightly, making the river glitter like a sea of stars. The gentle breeze carried the scent of blooming flowers from the riverbanks nearby. As they paddled, birds flew overhead, chirping songs that echoed in the air. They enjoyed watching the ducks swim and play in the clear, sparkling water. Anna loved the calming sound of the river as it flowed past them. It felt like a perfect escape from the busy world they knew so well. Soon, they reached a secluded spot where they decided to stop for lunch. They spread out the blankets and sat down, enjoying sandwiches and fresh fruit. Laughter filled the air as they shared stories and recalled past adventures together. The river flowed gently by, listening quietly to their cheerful conversations.</w:t>
      </w:r>
      <w:bookmarkStart w:id="0" w:name="_GoBack"/>
      <w:r>
        <w:rPr>
          <w:sz w:val="24"/>
          <w:szCs w:val="24"/>
        </w:rPr>
        <w:t>Afterwards, they continued their journey, discovering new sights .</w:t>
      </w:r>
      <w:bookmarkEnd w:id="0"/>
      <w:r>
        <w:rPr>
          <w:sz w:val="24"/>
          <w:szCs w:val="24"/>
        </w:rPr>
        <w:t xml:space="preserve"> They saw a family of turtles basking on rocks under the warm afternoon sun. Anna felt grateful for this peaceful day spent with nature and good friends. As evening approached, they knew it was time to head back home. They rowed slowly, watching the sunset paint the sky with shades of red and gold. The river shimmered one last time before the stars began to twinkle above. Anna and her friends promised to return to the river for another journey soon. Their hearts were full of joy and gratitude for this unforgettable day together.</w:t>
      </w:r>
    </w:p>
    <w:p w14:paraId="751BD932">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p>
    <w:p w14:paraId="2036A102">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sz w:val="24"/>
          <w:szCs w:val="24"/>
        </w:rPr>
        <w:t>27. What did Anna and her girl friends pack for their boat journey?</w:t>
      </w:r>
    </w:p>
    <w:p w14:paraId="178A60D7">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u w:val="single"/>
        </w:rPr>
      </w:pPr>
      <w:r>
        <w:rPr>
          <w:sz w:val="24"/>
          <w:szCs w:val="24"/>
          <w:u w:val="single"/>
        </w:rPr>
        <w:t xml:space="preserve">                                                                     </w:t>
      </w:r>
    </w:p>
    <w:p w14:paraId="35127FD0">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p>
    <w:p w14:paraId="0732FE5A">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sz w:val="24"/>
          <w:szCs w:val="24"/>
        </w:rPr>
        <w:t>28. How did Anna feel about the calming sound of the river?</w:t>
      </w:r>
    </w:p>
    <w:p w14:paraId="6F2EA92C">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u w:val="single"/>
        </w:rPr>
      </w:pPr>
      <w:r>
        <w:rPr>
          <w:sz w:val="24"/>
          <w:szCs w:val="24"/>
          <w:u w:val="single"/>
        </w:rPr>
        <w:t xml:space="preserve">                                                                     </w:t>
      </w:r>
    </w:p>
    <w:p w14:paraId="0353D5CE">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p>
    <w:p w14:paraId="031DFC47">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sz w:val="24"/>
          <w:szCs w:val="24"/>
        </w:rPr>
        <w:t>29. Where did Anna and her friends stop for lunch?</w:t>
      </w:r>
    </w:p>
    <w:p w14:paraId="3E7B4AF3">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u w:val="single"/>
        </w:rPr>
      </w:pPr>
      <w:r>
        <w:rPr>
          <w:sz w:val="24"/>
          <w:szCs w:val="24"/>
          <w:u w:val="single"/>
        </w:rPr>
        <w:t xml:space="preserve">                                                                     </w:t>
      </w:r>
    </w:p>
    <w:p w14:paraId="130578D5">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p>
    <w:p w14:paraId="26BE6CCB">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sz w:val="24"/>
          <w:szCs w:val="24"/>
        </w:rPr>
        <w:t>30. What promise did Anna and her friends make at the end of their journey?</w:t>
      </w:r>
    </w:p>
    <w:p w14:paraId="26732448">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u w:val="single"/>
        </w:rPr>
      </w:pPr>
      <w:r>
        <w:rPr>
          <w:sz w:val="24"/>
          <w:szCs w:val="24"/>
          <w:u w:val="single"/>
        </w:rPr>
        <w:t xml:space="preserve">                                                                     </w:t>
      </w:r>
    </w:p>
    <w:p w14:paraId="1BAAC751">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p>
    <w:p w14:paraId="1AD137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sz w:val="24"/>
          <w:szCs w:val="24"/>
          <w:lang w:val="en-US" w:eastAsia="zh-CN"/>
        </w:rPr>
      </w:pPr>
      <w:r>
        <w:rPr>
          <w:sz w:val="24"/>
          <w:szCs w:val="24"/>
        </w:rPr>
        <w:t>31.Translate:“Afterwards, they continued their journey,</w:t>
      </w:r>
      <w:r>
        <w:rPr>
          <w:rFonts w:hint="eastAsia"/>
          <w:sz w:val="24"/>
          <w:szCs w:val="24"/>
          <w:lang w:val="en-US" w:eastAsia="zh-CN"/>
        </w:rPr>
        <w:t>discovering new sights”</w:t>
      </w:r>
    </w:p>
    <w:p w14:paraId="65236053">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u w:val="single"/>
        </w:rPr>
      </w:pPr>
      <w:r>
        <w:rPr>
          <w:sz w:val="24"/>
          <w:szCs w:val="24"/>
          <w:u w:val="single"/>
        </w:rPr>
        <w:t xml:space="preserve">                                                                     </w:t>
      </w:r>
    </w:p>
    <w:p w14:paraId="0E8355E1">
      <w:pPr>
        <w:keepNext w:val="0"/>
        <w:keepLines w:val="0"/>
        <w:pageBreakBefore w:val="0"/>
        <w:widowControl w:val="0"/>
        <w:kinsoku/>
        <w:wordWrap/>
        <w:overflowPunct/>
        <w:topLinePunct w:val="0"/>
        <w:autoSpaceDE/>
        <w:autoSpaceDN/>
        <w:bidi w:val="0"/>
        <w:adjustRightInd/>
        <w:snapToGrid/>
        <w:ind w:firstLine="482" w:firstLineChars="200"/>
        <w:textAlignment w:val="auto"/>
        <w:rPr>
          <w:b/>
          <w:bCs/>
          <w:sz w:val="24"/>
          <w:szCs w:val="24"/>
        </w:rPr>
      </w:pPr>
    </w:p>
    <w:p w14:paraId="39418E79">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eastAsia="宋体"/>
          <w:sz w:val="24"/>
          <w:szCs w:val="24"/>
          <w:lang w:eastAsia="zh-CN"/>
        </w:rPr>
      </w:pPr>
      <w:r>
        <w:rPr>
          <w:b/>
          <w:bCs/>
          <w:sz w:val="24"/>
          <w:szCs w:val="24"/>
        </w:rPr>
        <w:t xml:space="preserve">Passage </w:t>
      </w:r>
      <w:r>
        <w:rPr>
          <w:rFonts w:hint="eastAsia"/>
          <w:b/>
          <w:bCs/>
          <w:sz w:val="24"/>
          <w:szCs w:val="24"/>
          <w:lang w:val="en-US" w:eastAsia="zh-CN"/>
        </w:rPr>
        <w:t>4</w:t>
      </w:r>
    </w:p>
    <w:p w14:paraId="3847C846">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sz w:val="24"/>
          <w:szCs w:val="24"/>
        </w:rPr>
        <w:t>Dear Jane,</w:t>
      </w:r>
    </w:p>
    <w:p w14:paraId="08C97949">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sz w:val="24"/>
          <w:szCs w:val="24"/>
        </w:rPr>
        <w:t>Sorry for the late reply. I' ve been quite busy in the past months, and finally today</w:t>
      </w:r>
      <w:r>
        <w:rPr>
          <w:rFonts w:hint="eastAsia"/>
          <w:sz w:val="24"/>
          <w:szCs w:val="24"/>
          <w:lang w:val="en-US" w:eastAsia="zh-CN"/>
        </w:rPr>
        <w:t xml:space="preserve"> </w:t>
      </w:r>
      <w:r>
        <w:rPr>
          <w:sz w:val="24"/>
          <w:szCs w:val="24"/>
        </w:rPr>
        <w:t>I'm actually doing something about it. Since we last saw each other, I' ve unpacked my bags in three different cities, thanks to my job.</w:t>
      </w:r>
    </w:p>
    <w:p w14:paraId="14E551BD">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sz w:val="24"/>
          <w:szCs w:val="24"/>
        </w:rPr>
        <w:t>I went from London to Prague to set up a new regional office there. Winter was really hard, with - 15°C in the mornings and dark really early in the evenings.</w:t>
      </w:r>
    </w:p>
    <w:p w14:paraId="1776BDB9">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sz w:val="24"/>
          <w:szCs w:val="24"/>
        </w:rPr>
        <w:t>From there I was on another three-month mission to ensure the set-up of the office in New York. I did every visit you can think of when I wasn't working and spent most of my salary on eating out.</w:t>
      </w:r>
    </w:p>
    <w:p w14:paraId="126F4DE0">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sz w:val="24"/>
          <w:szCs w:val="24"/>
        </w:rPr>
        <w:t>Then I was posted to Los Angeles in California. I could definitely get used to that kind of outdoor, beach lifestyle... But, as you know,I had to fly back to London to see my boyfriend Michael every other weekend.</w:t>
      </w:r>
    </w:p>
    <w:p w14:paraId="0D8B6ABF">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sz w:val="24"/>
          <w:szCs w:val="24"/>
        </w:rPr>
        <w:t xml:space="preserve">Michael and I are getting married, which is also why I wanted to write. I can’ </w:t>
      </w:r>
      <w:r>
        <w:rPr>
          <w:rFonts w:hint="eastAsia"/>
          <w:sz w:val="24"/>
          <w:szCs w:val="24"/>
          <w:lang w:val="en-US" w:eastAsia="zh-CN"/>
        </w:rPr>
        <w:t xml:space="preserve">t </w:t>
      </w:r>
      <w:r>
        <w:rPr>
          <w:sz w:val="24"/>
          <w:szCs w:val="24"/>
        </w:rPr>
        <w:t>get married without my oldest friend there ! The marriage ceremony is going to be at home in London in</w:t>
      </w:r>
      <w:r>
        <w:rPr>
          <w:rFonts w:hint="eastAsia"/>
          <w:sz w:val="24"/>
          <w:szCs w:val="24"/>
          <w:lang w:val="en-US" w:eastAsia="zh-CN"/>
        </w:rPr>
        <w:t xml:space="preserve"> </w:t>
      </w:r>
      <w:r>
        <w:rPr>
          <w:sz w:val="24"/>
          <w:szCs w:val="24"/>
        </w:rPr>
        <w:t>September. I hope you can come!</w:t>
      </w:r>
    </w:p>
    <w:p w14:paraId="1E9FD428">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sz w:val="24"/>
          <w:szCs w:val="24"/>
        </w:rPr>
        <w:t>Any way, tell me all your news, and I' ll write back soon !</w:t>
      </w:r>
    </w:p>
    <w:p w14:paraId="736B8AF9">
      <w:pPr>
        <w:keepNext w:val="0"/>
        <w:keepLines w:val="0"/>
        <w:pageBreakBefore w:val="0"/>
        <w:widowControl w:val="0"/>
        <w:kinsoku/>
        <w:wordWrap/>
        <w:overflowPunct/>
        <w:topLinePunct w:val="0"/>
        <w:autoSpaceDE/>
        <w:autoSpaceDN/>
        <w:bidi w:val="0"/>
        <w:adjustRightInd/>
        <w:snapToGrid/>
        <w:ind w:firstLine="480" w:firstLineChars="200"/>
        <w:jc w:val="right"/>
        <w:textAlignment w:val="auto"/>
        <w:rPr>
          <w:sz w:val="24"/>
          <w:szCs w:val="24"/>
        </w:rPr>
      </w:pPr>
      <w:r>
        <w:rPr>
          <w:sz w:val="24"/>
          <w:szCs w:val="24"/>
        </w:rPr>
        <w:t>Lots of love,</w:t>
      </w:r>
    </w:p>
    <w:p w14:paraId="4849B658">
      <w:pPr>
        <w:keepNext w:val="0"/>
        <w:keepLines w:val="0"/>
        <w:pageBreakBefore w:val="0"/>
        <w:widowControl w:val="0"/>
        <w:kinsoku/>
        <w:wordWrap/>
        <w:overflowPunct/>
        <w:topLinePunct w:val="0"/>
        <w:autoSpaceDE/>
        <w:autoSpaceDN/>
        <w:bidi w:val="0"/>
        <w:adjustRightInd/>
        <w:snapToGrid/>
        <w:ind w:firstLine="480" w:firstLineChars="200"/>
        <w:jc w:val="right"/>
        <w:textAlignment w:val="auto"/>
        <w:rPr>
          <w:sz w:val="24"/>
          <w:szCs w:val="24"/>
        </w:rPr>
      </w:pPr>
      <w:r>
        <w:rPr>
          <w:sz w:val="24"/>
          <w:szCs w:val="24"/>
        </w:rPr>
        <w:t>Kath</w:t>
      </w:r>
    </w:p>
    <w:p w14:paraId="52FC8BF2">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p>
    <w:p w14:paraId="0F2CFA0D">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rFonts w:hint="eastAsia"/>
          <w:sz w:val="24"/>
          <w:szCs w:val="24"/>
          <w:lang w:val="en-US" w:eastAsia="zh-CN"/>
        </w:rPr>
        <w:t>32</w:t>
      </w:r>
      <w:r>
        <w:rPr>
          <w:sz w:val="24"/>
          <w:szCs w:val="24"/>
        </w:rPr>
        <w:t>. For what did Kath feel sorry?</w:t>
      </w:r>
    </w:p>
    <w:p w14:paraId="45A2B988">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sz w:val="24"/>
          <w:szCs w:val="24"/>
          <w:u w:val="single"/>
        </w:rPr>
        <w:t xml:space="preserve">                                                                     </w:t>
      </w:r>
    </w:p>
    <w:p w14:paraId="68E89125">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rFonts w:hint="eastAsia"/>
          <w:sz w:val="24"/>
          <w:szCs w:val="24"/>
          <w:lang w:val="en-US" w:eastAsia="zh-CN"/>
        </w:rPr>
        <w:t>33</w:t>
      </w:r>
      <w:r>
        <w:rPr>
          <w:sz w:val="24"/>
          <w:szCs w:val="24"/>
        </w:rPr>
        <w:t>. Why did Kath go to Prague?</w:t>
      </w:r>
    </w:p>
    <w:p w14:paraId="143E76F2">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u w:val="single"/>
        </w:rPr>
      </w:pPr>
      <w:r>
        <w:rPr>
          <w:sz w:val="24"/>
          <w:szCs w:val="24"/>
          <w:u w:val="single"/>
        </w:rPr>
        <w:t xml:space="preserve">                                                                     </w:t>
      </w:r>
    </w:p>
    <w:p w14:paraId="031CDC50">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u w:val="single"/>
        </w:rPr>
      </w:pPr>
    </w:p>
    <w:p w14:paraId="0D2BC495">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rFonts w:hint="eastAsia"/>
          <w:sz w:val="24"/>
          <w:szCs w:val="24"/>
          <w:lang w:val="en-US" w:eastAsia="zh-CN"/>
        </w:rPr>
        <w:t>34</w:t>
      </w:r>
      <w:r>
        <w:rPr>
          <w:sz w:val="24"/>
          <w:szCs w:val="24"/>
        </w:rPr>
        <w:t>. On what did Kath spend most of her salary in New York?</w:t>
      </w:r>
    </w:p>
    <w:p w14:paraId="2E2FF4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u w:val="single"/>
        </w:rPr>
      </w:pPr>
      <w:r>
        <w:rPr>
          <w:sz w:val="24"/>
          <w:szCs w:val="24"/>
          <w:u w:val="single"/>
        </w:rPr>
        <w:t xml:space="preserve">                                                                     </w:t>
      </w:r>
    </w:p>
    <w:p w14:paraId="66EE327B">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u w:val="single"/>
        </w:rPr>
      </w:pPr>
    </w:p>
    <w:p w14:paraId="4740EBE8">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sz w:val="24"/>
          <w:szCs w:val="24"/>
        </w:rPr>
        <w:t>3</w:t>
      </w:r>
      <w:r>
        <w:rPr>
          <w:rFonts w:hint="eastAsia"/>
          <w:sz w:val="24"/>
          <w:szCs w:val="24"/>
          <w:lang w:val="en-US" w:eastAsia="zh-CN"/>
        </w:rPr>
        <w:t>5</w:t>
      </w:r>
      <w:r>
        <w:rPr>
          <w:sz w:val="24"/>
          <w:szCs w:val="24"/>
        </w:rPr>
        <w:t>. Why did Kath have to fly back to London every other week?</w:t>
      </w:r>
    </w:p>
    <w:p w14:paraId="5E7265E8">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u w:val="single"/>
        </w:rPr>
      </w:pPr>
      <w:r>
        <w:rPr>
          <w:sz w:val="24"/>
          <w:szCs w:val="24"/>
          <w:u w:val="single"/>
        </w:rPr>
        <w:t xml:space="preserve">                                                                     </w:t>
      </w:r>
    </w:p>
    <w:p w14:paraId="7355D0D3">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u w:val="single"/>
        </w:rPr>
      </w:pPr>
    </w:p>
    <w:p w14:paraId="7A6B513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sz w:val="24"/>
          <w:szCs w:val="24"/>
        </w:rPr>
      </w:pPr>
      <w:r>
        <w:rPr>
          <w:sz w:val="24"/>
          <w:szCs w:val="24"/>
        </w:rPr>
        <w:t>3</w:t>
      </w:r>
      <w:r>
        <w:rPr>
          <w:rFonts w:hint="eastAsia"/>
          <w:sz w:val="24"/>
          <w:szCs w:val="24"/>
          <w:lang w:val="en-US" w:eastAsia="zh-CN"/>
        </w:rPr>
        <w:t>6</w:t>
      </w:r>
      <w:r>
        <w:rPr>
          <w:sz w:val="24"/>
          <w:szCs w:val="24"/>
        </w:rPr>
        <w:t>.Translate: “ The marriage ceremony is going to be at home in London in</w:t>
      </w:r>
      <w:r>
        <w:rPr>
          <w:rFonts w:hint="eastAsia"/>
          <w:sz w:val="24"/>
          <w:szCs w:val="24"/>
          <w:lang w:val="en-US" w:eastAsia="zh-CN"/>
        </w:rPr>
        <w:t xml:space="preserve"> </w:t>
      </w:r>
      <w:r>
        <w:rPr>
          <w:sz w:val="24"/>
          <w:szCs w:val="24"/>
        </w:rPr>
        <w:t>September.”</w:t>
      </w:r>
    </w:p>
    <w:p w14:paraId="585D8A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sz w:val="24"/>
          <w:szCs w:val="24"/>
        </w:rPr>
      </w:pPr>
      <w:r>
        <w:rPr>
          <w:sz w:val="24"/>
          <w:szCs w:val="24"/>
          <w:u w:val="single"/>
        </w:rPr>
        <w:t xml:space="preserve">                                                                     </w:t>
      </w:r>
    </w:p>
    <w:p w14:paraId="2A57A9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p>
    <w:p w14:paraId="640926CA">
      <w:pPr>
        <w:pStyle w:val="2"/>
        <w:bidi w:val="0"/>
        <w:rPr>
          <w:rFonts w:hint="default"/>
          <w:lang w:val="en-US" w:eastAsia="zh-CN"/>
        </w:rPr>
      </w:pPr>
      <w:r>
        <w:rPr>
          <w:rFonts w:hint="default"/>
          <w:lang w:val="en-US" w:eastAsia="zh-CN"/>
        </w:rPr>
        <w:t>五、 汉译英（每题3分，共6小题，共18分）</w:t>
      </w:r>
    </w:p>
    <w:p w14:paraId="7E58A2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注意：今年翻译题新增要求字数要求。每题不超两个词。</w:t>
      </w:r>
    </w:p>
    <w:p w14:paraId="0C5A82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eastAsia"/>
          <w:sz w:val="24"/>
          <w:szCs w:val="24"/>
          <w:lang w:val="en-US" w:eastAsia="zh-CN"/>
        </w:rPr>
        <w:t>37</w:t>
      </w:r>
      <w:r>
        <w:rPr>
          <w:rFonts w:hint="default"/>
          <w:sz w:val="24"/>
          <w:szCs w:val="24"/>
        </w:rPr>
        <w:t>.如果下雪，他们会取消活动。</w:t>
      </w:r>
    </w:p>
    <w:p w14:paraId="7F52E6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They will cancel the event if ______ (snow).</w:t>
      </w:r>
    </w:p>
    <w:p w14:paraId="1CA52C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eastAsia"/>
          <w:sz w:val="24"/>
          <w:szCs w:val="24"/>
          <w:lang w:val="en-US" w:eastAsia="zh-CN"/>
        </w:rPr>
        <w:t>38</w:t>
      </w:r>
      <w:r>
        <w:rPr>
          <w:rFonts w:hint="default"/>
          <w:sz w:val="24"/>
          <w:szCs w:val="24"/>
        </w:rPr>
        <w:t>. 这完美的日出将天空染成了粉橙交织的画卷。</w:t>
      </w:r>
    </w:p>
    <w:p w14:paraId="60901B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This _______ painted the sky in pink and orange hues. (sunrise)</w:t>
      </w:r>
    </w:p>
    <w:p w14:paraId="707630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eastAsia"/>
          <w:sz w:val="24"/>
          <w:szCs w:val="24"/>
          <w:lang w:val="en-US" w:eastAsia="zh-CN"/>
        </w:rPr>
        <w:t>39</w:t>
      </w:r>
      <w:r>
        <w:rPr>
          <w:rFonts w:hint="default"/>
          <w:sz w:val="24"/>
          <w:szCs w:val="24"/>
        </w:rPr>
        <w:t>. 午饭后，我该喝养生茶，不喝咖啡了。</w:t>
      </w:r>
    </w:p>
    <w:p w14:paraId="5D0759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I started drinking herbal tea instead of coffee _______. (lunch)</w:t>
      </w:r>
    </w:p>
    <w:p w14:paraId="345365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eastAsia"/>
          <w:sz w:val="24"/>
          <w:szCs w:val="24"/>
          <w:lang w:val="en-US" w:eastAsia="zh-CN"/>
        </w:rPr>
        <w:t>40</w:t>
      </w:r>
      <w:r>
        <w:rPr>
          <w:rFonts w:hint="default"/>
          <w:sz w:val="24"/>
          <w:szCs w:val="24"/>
        </w:rPr>
        <w:t>. 小明教会了我如何使用英文词典。</w:t>
      </w:r>
    </w:p>
    <w:p w14:paraId="6B716B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Xiaoming taught me how ______ an English dictionary.(use)</w:t>
      </w:r>
    </w:p>
    <w:p w14:paraId="07D7DF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eastAsia"/>
          <w:sz w:val="24"/>
          <w:szCs w:val="24"/>
          <w:lang w:val="en-US" w:eastAsia="zh-CN"/>
        </w:rPr>
        <w:t>41</w:t>
      </w:r>
      <w:r>
        <w:rPr>
          <w:rFonts w:hint="default"/>
          <w:sz w:val="24"/>
          <w:szCs w:val="24"/>
        </w:rPr>
        <w:t>. 你能保持安静吗?我需要集中精力。</w:t>
      </w:r>
    </w:p>
    <w:p w14:paraId="6B3FC6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Can you ______ ? I need to concentrate.(quiet)</w:t>
      </w:r>
    </w:p>
    <w:p w14:paraId="4999E3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eastAsia"/>
          <w:sz w:val="24"/>
          <w:szCs w:val="24"/>
          <w:lang w:val="en-US" w:eastAsia="zh-CN"/>
        </w:rPr>
        <w:t>42</w:t>
      </w:r>
      <w:r>
        <w:rPr>
          <w:rFonts w:hint="default"/>
          <w:sz w:val="24"/>
          <w:szCs w:val="24"/>
        </w:rPr>
        <w:t>. 依靠每天用语言应用软件打卡，詹姆斯的汉语水平稳步提升。</w:t>
      </w:r>
    </w:p>
    <w:p w14:paraId="6C72E1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Jame's Chinese is ______ through daily practice with language apps.(improve)</w:t>
      </w:r>
    </w:p>
    <w:p w14:paraId="2E0AC59A">
      <w:pPr>
        <w:pStyle w:val="2"/>
        <w:bidi w:val="0"/>
        <w:rPr>
          <w:rFonts w:hint="eastAsia"/>
          <w:lang w:val="en-US" w:eastAsia="zh-CN"/>
        </w:rPr>
      </w:pPr>
      <w:r>
        <w:rPr>
          <w:rFonts w:hint="default"/>
          <w:lang w:val="en-US" w:eastAsia="zh-CN"/>
        </w:rPr>
        <w:t>六、</w:t>
      </w:r>
      <w:r>
        <w:rPr>
          <w:rFonts w:hint="eastAsia"/>
          <w:lang w:val="en-US" w:eastAsia="zh-CN"/>
        </w:rPr>
        <w:t>作文</w:t>
      </w:r>
    </w:p>
    <w:p w14:paraId="14C577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国外某乐队想参加在东湖举办的音乐节，请你以委员会成员李华的名义写一封邮件，要求如下：</w:t>
      </w:r>
    </w:p>
    <w:p w14:paraId="08FC16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1.表示欢迎。</w:t>
      </w:r>
    </w:p>
    <w:p w14:paraId="1850EA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2.说明音乐会将在7.18-20举行。</w:t>
      </w:r>
    </w:p>
    <w:p w14:paraId="2F6551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3.请艺术团准备2-3个节目参加表演。</w:t>
      </w:r>
    </w:p>
    <w:p w14:paraId="78F770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邮件格式不限，不少于40词。</w:t>
      </w:r>
    </w:p>
    <w:p w14:paraId="6FB84075">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黑体-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HarmonyOS Sans">
    <w:panose1 w:val="00000500000000000000"/>
    <w:charset w:val="00"/>
    <w:family w:val="auto"/>
    <w:pitch w:val="default"/>
    <w:sig w:usb0="A0000287" w:usb1="00000011" w:usb2="00000000" w:usb3="00000000" w:csb0="00000001" w:csb1="00000000"/>
  </w:font>
  <w:font w:name="FTToken">
    <w:panose1 w:val="05000000000000000000"/>
    <w:charset w:val="00"/>
    <w:family w:val="auto"/>
    <w:pitch w:val="default"/>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AD41D6"/>
    <w:multiLevelType w:val="singleLevel"/>
    <w:tmpl w:val="65AD41D6"/>
    <w:lvl w:ilvl="0" w:tentative="0">
      <w:start w:val="17"/>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683938"/>
    <w:rsid w:val="20B82EFF"/>
    <w:rsid w:val="44056CA9"/>
    <w:rsid w:val="442627AB"/>
    <w:rsid w:val="798F1062"/>
    <w:rsid w:val="FB2FAC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1805</Words>
  <Characters>7170</Characters>
  <Lines>0</Lines>
  <Paragraphs>0</Paragraphs>
  <TotalTime>89</TotalTime>
  <ScaleCrop>false</ScaleCrop>
  <LinksUpToDate>false</LinksUpToDate>
  <CharactersWithSpaces>9727</CharactersWithSpaces>
  <Application>WPS Office_12.1.3.25836_F1E327BC-269C-435d-A152-05C5408002CA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2025-06-25T16:10:00Z</dcterms:created>
  <dc:creator>acho2</dc:creator>
  <cp:lastModifiedBy>Bluesky</cp:lastModifiedBy>
  <dcterms:modified xsi:type="dcterms:W3CDTF">2026-04-05T16:32:27Z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2052-12.1.3.25836</vt:lpwstr>
  </property>
  <property fmtid="{D5CDD505-2E9C-101B-9397-08002B2CF9AE}" pid="3" name="KSOTemplateDocerSaveRecord">
    <vt:lpwstr>eyJoZGlkIjoiNGI1Yjk3NmQ2NDU0MmM2ZTEzNzA1MmNkNTcwN2ExZTAiLCJ1c2VySWQiOiIxNjIyNTQyMTI4In0=</vt:lpwstr>
  </property>
  <property fmtid="{D5CDD505-2E9C-101B-9397-08002B2CF9AE}" pid="4" name="ICV">
    <vt:lpwstr>7F7709E3B6B74B919A2743C4AB649253_13</vt:lpwstr>
  </property>
</Properties>
</file>