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882" w:rsidRPr="00940882" w:rsidRDefault="00940882" w:rsidP="00940882">
      <w:pPr>
        <w:rPr>
          <w:b/>
        </w:rPr>
      </w:pPr>
      <w:r>
        <w:rPr>
          <w:rFonts w:hint="eastAsia"/>
          <w:b/>
        </w:rPr>
        <w:t>1、</w:t>
      </w:r>
      <w:r w:rsidRPr="00940882">
        <w:rPr>
          <w:rFonts w:hint="eastAsia"/>
          <w:b/>
        </w:rPr>
        <w:t>主要用到的软件和库</w:t>
      </w:r>
    </w:p>
    <w:p w:rsidR="00940882" w:rsidRPr="00940882" w:rsidRDefault="00940882" w:rsidP="00940882">
      <w:r w:rsidRPr="00940882">
        <w:t>-- python 3.6</w:t>
      </w:r>
    </w:p>
    <w:p w:rsidR="00940882" w:rsidRPr="00940882" w:rsidRDefault="00940882" w:rsidP="00940882">
      <w:r w:rsidRPr="00940882">
        <w:t>-- pandas</w:t>
      </w:r>
    </w:p>
    <w:p w:rsidR="00940882" w:rsidRPr="00940882" w:rsidRDefault="00940882" w:rsidP="00940882">
      <w:r>
        <w:rPr>
          <w:rFonts w:hint="eastAsia"/>
        </w:rPr>
        <w:t>-- xgboost(g</w:t>
      </w:r>
      <w:r w:rsidRPr="00940882">
        <w:rPr>
          <w:rFonts w:hint="eastAsia"/>
        </w:rPr>
        <w:t>pu</w:t>
      </w:r>
      <w:r>
        <w:rPr>
          <w:rFonts w:hint="eastAsia"/>
        </w:rPr>
        <w:t>加速</w:t>
      </w:r>
      <w:r w:rsidRPr="00940882">
        <w:rPr>
          <w:rFonts w:hint="eastAsia"/>
        </w:rPr>
        <w:t>版本)</w:t>
      </w:r>
    </w:p>
    <w:p w:rsidR="00940882" w:rsidRPr="00940882" w:rsidRDefault="00940882" w:rsidP="00940882">
      <w:r w:rsidRPr="00940882">
        <w:t xml:space="preserve">-- </w:t>
      </w:r>
      <w:proofErr w:type="spellStart"/>
      <w:r w:rsidRPr="00940882">
        <w:t>scikit</w:t>
      </w:r>
      <w:proofErr w:type="spellEnd"/>
      <w:r w:rsidRPr="00940882">
        <w:t>-learn</w:t>
      </w:r>
    </w:p>
    <w:p w:rsidR="00940882" w:rsidRPr="00940882" w:rsidRDefault="00940882" w:rsidP="00940882">
      <w:r w:rsidRPr="00940882">
        <w:t>-- numpy</w:t>
      </w:r>
    </w:p>
    <w:p w:rsidR="00940882" w:rsidRPr="00940882" w:rsidRDefault="00940882" w:rsidP="00940882">
      <w:r w:rsidRPr="00940882">
        <w:t>-- matplotlib</w:t>
      </w:r>
    </w:p>
    <w:p w:rsidR="00A47AFB" w:rsidRDefault="00A47AFB" w:rsidP="00940882">
      <w:pPr>
        <w:rPr>
          <w:b/>
        </w:rPr>
      </w:pPr>
    </w:p>
    <w:p w:rsidR="00940882" w:rsidRPr="00940882" w:rsidRDefault="00940882" w:rsidP="00940882">
      <w:pPr>
        <w:rPr>
          <w:b/>
        </w:rPr>
      </w:pPr>
      <w:r>
        <w:rPr>
          <w:rFonts w:hint="eastAsia"/>
          <w:b/>
        </w:rPr>
        <w:t>2、</w:t>
      </w:r>
      <w:r w:rsidRPr="00940882">
        <w:rPr>
          <w:rFonts w:hint="eastAsia"/>
          <w:b/>
        </w:rPr>
        <w:t>xgboost配置GPU加速（快速安装版）</w:t>
      </w:r>
    </w:p>
    <w:p w:rsidR="00940882" w:rsidRDefault="00940882" w:rsidP="00940882">
      <w:r>
        <w:rPr>
          <w:rFonts w:hint="eastAsia"/>
        </w:rPr>
        <w:t>环境：anaconda（python3.6） + win10第一步：</w:t>
      </w:r>
    </w:p>
    <w:p w:rsidR="00940882" w:rsidRDefault="00940882" w:rsidP="00940882">
      <w:r>
        <w:rPr>
          <w:rFonts w:hint="eastAsia"/>
        </w:rPr>
        <w:t>下载xgboost源码：https://github.com/dmlc/xgboost第二步：</w:t>
      </w:r>
    </w:p>
    <w:p w:rsidR="00940882" w:rsidRDefault="00940882" w:rsidP="00940882">
      <w:r>
        <w:rPr>
          <w:rFonts w:hint="eastAsia"/>
        </w:rPr>
        <w:t>从http://ssl.picnet.com.au/xgboost/中下载支持GPU版已编译好的DLL文件第三步：</w:t>
      </w:r>
    </w:p>
    <w:p w:rsidR="00940882" w:rsidRDefault="00940882" w:rsidP="00940882">
      <w:r>
        <w:rPr>
          <w:rFonts w:hint="eastAsia"/>
        </w:rPr>
        <w:t>将xgboost.dll复制到xgboost-master/python-package/xgboost目录下，</w:t>
      </w:r>
    </w:p>
    <w:p w:rsidR="00940882" w:rsidRDefault="00940882" w:rsidP="00940882">
      <w:r>
        <w:rPr>
          <w:rFonts w:hint="eastAsia"/>
        </w:rPr>
        <w:t>打开控制台，进入到python-package目录下，执行python setup.py install命令，</w:t>
      </w:r>
    </w:p>
    <w:p w:rsidR="00940882" w:rsidRDefault="00940882" w:rsidP="00940882">
      <w:r>
        <w:rPr>
          <w:rFonts w:hint="eastAsia"/>
        </w:rPr>
        <w:t>至此xgboost GPU版安装成功。</w:t>
      </w:r>
    </w:p>
    <w:p w:rsidR="00940882" w:rsidRDefault="00940882" w:rsidP="00940882">
      <w:r>
        <w:rPr>
          <w:rFonts w:hint="eastAsia"/>
        </w:rPr>
        <w:t>GPU版使用方法：</w:t>
      </w:r>
    </w:p>
    <w:p w:rsidR="00940882" w:rsidRDefault="00940882" w:rsidP="00940882">
      <w:proofErr w:type="spellStart"/>
      <w:r>
        <w:t>param</w:t>
      </w:r>
      <w:proofErr w:type="spellEnd"/>
      <w:r>
        <w:t>[</w:t>
      </w:r>
      <w:r>
        <w:t>‘</w:t>
      </w:r>
      <w:proofErr w:type="spellStart"/>
      <w:r>
        <w:t>gpu_id</w:t>
      </w:r>
      <w:proofErr w:type="spellEnd"/>
      <w:r>
        <w:t>’</w:t>
      </w:r>
      <w:r>
        <w:t>] = 0</w:t>
      </w:r>
    </w:p>
    <w:p w:rsidR="004215BC" w:rsidRDefault="00940882" w:rsidP="00940882">
      <w:proofErr w:type="spellStart"/>
      <w:r>
        <w:t>param</w:t>
      </w:r>
      <w:proofErr w:type="spellEnd"/>
      <w:r>
        <w:t>[</w:t>
      </w:r>
      <w:r>
        <w:t>‘</w:t>
      </w:r>
      <w:proofErr w:type="spellStart"/>
      <w:r>
        <w:t>tree_method</w:t>
      </w:r>
      <w:proofErr w:type="spellEnd"/>
      <w:r>
        <w:t>’</w:t>
      </w:r>
      <w:r>
        <w:t xml:space="preserve">] = </w:t>
      </w:r>
      <w:r>
        <w:t>‘</w:t>
      </w:r>
      <w:proofErr w:type="spellStart"/>
      <w:r>
        <w:t>gpu_hist</w:t>
      </w:r>
      <w:proofErr w:type="spellEnd"/>
      <w:r>
        <w:t>’</w:t>
      </w:r>
    </w:p>
    <w:p w:rsidR="00A47AFB" w:rsidRDefault="00A47AFB" w:rsidP="00940882">
      <w:pPr>
        <w:rPr>
          <w:b/>
        </w:rPr>
      </w:pPr>
    </w:p>
    <w:p w:rsidR="00940882" w:rsidRDefault="00940882" w:rsidP="00940882">
      <w:pPr>
        <w:rPr>
          <w:b/>
        </w:rPr>
      </w:pPr>
      <w:r>
        <w:rPr>
          <w:rFonts w:hint="eastAsia"/>
          <w:b/>
        </w:rPr>
        <w:t>3、</w:t>
      </w:r>
      <w:r w:rsidRPr="00940882">
        <w:rPr>
          <w:rFonts w:hint="eastAsia"/>
          <w:b/>
        </w:rPr>
        <w:t>附加材料</w:t>
      </w:r>
    </w:p>
    <w:p w:rsidR="00940882" w:rsidRDefault="00940882" w:rsidP="00940882">
      <w:r w:rsidRPr="00940882">
        <w:rPr>
          <w:rFonts w:hint="eastAsia"/>
        </w:rPr>
        <w:t>在sub</w:t>
      </w:r>
      <w:r w:rsidRPr="00940882">
        <w:t>mission</w:t>
      </w:r>
      <w:r w:rsidRPr="00940882">
        <w:rPr>
          <w:rFonts w:hint="eastAsia"/>
        </w:rPr>
        <w:t>文件夹中是六个模型预测结果的csv文件以及每个模型的特征重要性可视化图，主要区别是是否包含额外特征以及max</w:t>
      </w:r>
      <w:r w:rsidRPr="00940882">
        <w:t>_depth</w:t>
      </w:r>
      <w:r w:rsidRPr="00940882">
        <w:rPr>
          <w:rFonts w:hint="eastAsia"/>
        </w:rPr>
        <w:t>的不同，在文件名中可以清晰区别</w:t>
      </w:r>
    </w:p>
    <w:p w:rsidR="00A47AFB" w:rsidRDefault="00A47AFB" w:rsidP="00940882">
      <w:pPr>
        <w:rPr>
          <w:b/>
        </w:rPr>
      </w:pPr>
    </w:p>
    <w:p w:rsidR="00940882" w:rsidRDefault="00940882" w:rsidP="00940882">
      <w:pPr>
        <w:rPr>
          <w:b/>
        </w:rPr>
      </w:pPr>
      <w:r w:rsidRPr="00940882">
        <w:rPr>
          <w:rFonts w:hint="eastAsia"/>
          <w:b/>
        </w:rPr>
        <w:t>4、运行时间</w:t>
      </w:r>
    </w:p>
    <w:p w:rsidR="00940882" w:rsidRPr="00581DA1" w:rsidRDefault="00581DA1" w:rsidP="00940882">
      <w:r w:rsidRPr="00581DA1">
        <w:rPr>
          <w:rFonts w:hint="eastAsia"/>
        </w:rPr>
        <w:t>先是在本地下载比赛提供的数据集，train</w:t>
      </w:r>
      <w:r w:rsidRPr="00581DA1">
        <w:t>.csv</w:t>
      </w:r>
      <w:r w:rsidRPr="00581DA1">
        <w:rPr>
          <w:rFonts w:hint="eastAsia"/>
        </w:rPr>
        <w:t>，test</w:t>
      </w:r>
      <w:r w:rsidRPr="00581DA1">
        <w:t>.csv</w:t>
      </w:r>
      <w:r w:rsidRPr="00581DA1">
        <w:rPr>
          <w:rFonts w:hint="eastAsia"/>
        </w:rPr>
        <w:t>和stor</w:t>
      </w:r>
      <w:r w:rsidRPr="00581DA1">
        <w:t>e.cs</w:t>
      </w:r>
      <w:r w:rsidRPr="00581DA1">
        <w:rPr>
          <w:rFonts w:hint="eastAsia"/>
        </w:rPr>
        <w:t>v</w:t>
      </w:r>
      <w:r>
        <w:rPr>
          <w:rFonts w:hint="eastAsia"/>
        </w:rPr>
        <w:t>（下载地址：</w:t>
      </w:r>
      <w:r w:rsidRPr="00581DA1">
        <w:t>https://www.kaggle.com/c/rossmann-store-sales/data</w:t>
      </w:r>
      <w:r>
        <w:rPr>
          <w:rFonts w:hint="eastAsia"/>
        </w:rPr>
        <w:t>）</w:t>
      </w:r>
      <w:r w:rsidRPr="00581DA1">
        <w:rPr>
          <w:rFonts w:hint="eastAsia"/>
        </w:rPr>
        <w:t>，</w:t>
      </w:r>
      <w:r w:rsidR="00843805">
        <w:rPr>
          <w:rFonts w:hint="eastAsia"/>
        </w:rPr>
        <w:t>已经打包至</w:t>
      </w:r>
      <w:bookmarkStart w:id="0" w:name="_GoBack"/>
      <w:bookmarkEnd w:id="0"/>
      <w:r w:rsidRPr="00581DA1">
        <w:rPr>
          <w:rFonts w:hint="eastAsia"/>
        </w:rPr>
        <w:t>目录下，运行data</w:t>
      </w:r>
      <w:r w:rsidRPr="00581DA1">
        <w:t>_processing</w:t>
      </w:r>
      <w:r w:rsidRPr="00581DA1">
        <w:rPr>
          <w:rFonts w:hint="eastAsia"/>
        </w:rPr>
        <w:t>.py，再运行</w:t>
      </w:r>
      <w:r w:rsidRPr="00581DA1">
        <w:t>run_model.py</w:t>
      </w:r>
      <w:r w:rsidRPr="00581DA1">
        <w:rPr>
          <w:rFonts w:hint="eastAsia"/>
        </w:rPr>
        <w:t>。其中</w:t>
      </w:r>
      <w:r w:rsidR="00940882" w:rsidRPr="00581DA1">
        <w:rPr>
          <w:rFonts w:hint="eastAsia"/>
        </w:rPr>
        <w:t>run</w:t>
      </w:r>
      <w:r w:rsidRPr="00581DA1">
        <w:rPr>
          <w:rFonts w:hint="eastAsia"/>
        </w:rPr>
        <w:t>_</w:t>
      </w:r>
      <w:r w:rsidRPr="00581DA1">
        <w:t>model</w:t>
      </w:r>
      <w:r w:rsidR="00940882" w:rsidRPr="00581DA1">
        <w:t>.py</w:t>
      </w:r>
      <w:r w:rsidR="00940882" w:rsidRPr="00581DA1">
        <w:rPr>
          <w:rFonts w:hint="eastAsia"/>
        </w:rPr>
        <w:t>中的参数</w:t>
      </w:r>
      <w:r w:rsidRPr="00581DA1">
        <w:rPr>
          <w:rFonts w:hint="eastAsia"/>
        </w:rPr>
        <w:t>设置</w:t>
      </w:r>
      <w:r w:rsidR="00940882" w:rsidRPr="00581DA1">
        <w:rPr>
          <w:rFonts w:hint="eastAsia"/>
        </w:rPr>
        <w:t>是是最好的模型运行结果，跑一次需要大概2个小时的时间。</w:t>
      </w:r>
    </w:p>
    <w:p w:rsidR="00940882" w:rsidRPr="00940882" w:rsidRDefault="00940882" w:rsidP="0094088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363B7C" wp14:editId="18B4E0F7">
            <wp:extent cx="5274310" cy="2251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882" w:rsidRPr="00940882" w:rsidSect="00E5164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xM7IwNjK2NDM2NjFS0lEKTi0uzszPAykwqgUAuEbucSwAAAA="/>
  </w:docVars>
  <w:rsids>
    <w:rsidRoot w:val="00940882"/>
    <w:rsid w:val="002836E9"/>
    <w:rsid w:val="004215BC"/>
    <w:rsid w:val="00581DA1"/>
    <w:rsid w:val="00843805"/>
    <w:rsid w:val="00940882"/>
    <w:rsid w:val="009C3AA6"/>
    <w:rsid w:val="00A47AFB"/>
    <w:rsid w:val="00B756D5"/>
    <w:rsid w:val="00E5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9691"/>
  <w15:chartTrackingRefBased/>
  <w15:docId w15:val="{4991006D-C46D-45E2-A0AB-25E5D0AC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Yu</dc:creator>
  <cp:keywords/>
  <dc:description/>
  <cp:lastModifiedBy>Clark Yu</cp:lastModifiedBy>
  <cp:revision>4</cp:revision>
  <dcterms:created xsi:type="dcterms:W3CDTF">2018-04-06T04:33:00Z</dcterms:created>
  <dcterms:modified xsi:type="dcterms:W3CDTF">2018-04-06T05:14:00Z</dcterms:modified>
</cp:coreProperties>
</file>