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5261" w:rsidRDefault="00E35261" w:rsidP="00E35261">
      <w:pPr>
        <w:rPr>
          <w:lang w:val="en-GB"/>
        </w:rPr>
      </w:pPr>
      <w:r>
        <w:rPr>
          <w:lang w:val="en-GB"/>
        </w:rPr>
        <w:fldChar w:fldCharType="begin"/>
      </w:r>
      <w:r>
        <w:rPr>
          <w:lang w:val="en-GB"/>
        </w:rPr>
        <w:instrText xml:space="preserve"> HYPERLINK "</w:instrText>
      </w:r>
      <w:r w:rsidRPr="00E35261">
        <w:rPr>
          <w:lang w:val="en-GB"/>
        </w:rPr>
        <w:instrText>https://www.google.com/url?sa=t&amp;rct=j&amp;q=&amp;esrc=s&amp;source=web&amp;cd=&amp;ved=2ahUKEwiZ3eHz38P4AhUCRPEDHQibBvgQFnoECAQQAQ&amp;url=https%3A%2F%2Fepics.anl.gov%2Fdocs%2FUSPAS2014%2F2-Tuesday%2FIOC_Overview.pdf&amp;usg=AOvVaw3G2ECRcWY0Mm3CF2IKdx0Y</w:instrText>
      </w:r>
      <w:r>
        <w:rPr>
          <w:lang w:val="en-GB"/>
        </w:rPr>
        <w:instrText xml:space="preserve">" </w:instrText>
      </w:r>
      <w:r>
        <w:rPr>
          <w:lang w:val="en-GB"/>
        </w:rPr>
        <w:fldChar w:fldCharType="separate"/>
      </w:r>
      <w:r w:rsidRPr="00BD38D8">
        <w:rPr>
          <w:rStyle w:val="Hyperlink"/>
          <w:lang w:val="en-GB"/>
        </w:rPr>
        <w:t>https://www.google.com/url?sa=t&amp;rct=j&amp;q=&amp;esrc=s&amp;source=web&amp;cd=&amp;ved=2ahUKEwiZ3eHz38P4AhUCRPEDHQibBvgQFnoECAQQAQ&amp;url=https%3A%2F%2Fepics.anl.gov%2Fdocs%2FUSPAS2014%2F2-Tuesday%2FIOC_Overview.pdf&amp;usg=AOvVaw3G2ECRcWY0Mm3CF2IKdx0Y</w:t>
      </w:r>
      <w:r>
        <w:rPr>
          <w:lang w:val="en-GB"/>
        </w:rPr>
        <w:fldChar w:fldCharType="end"/>
      </w:r>
    </w:p>
    <w:p w:rsidR="00E35261" w:rsidRDefault="00E35261" w:rsidP="00E35261">
      <w:pPr>
        <w:rPr>
          <w:lang w:val="en-GB"/>
        </w:rPr>
      </w:pPr>
    </w:p>
    <w:p w:rsidR="00E35261" w:rsidRPr="00E35261" w:rsidRDefault="00E35261" w:rsidP="00E35261">
      <w:pPr>
        <w:rPr>
          <w:lang w:val="en-GB"/>
        </w:rPr>
      </w:pPr>
      <w:r w:rsidRPr="00E35261">
        <w:rPr>
          <w:lang w:val="en-GB"/>
        </w:rPr>
        <w:t xml:space="preserve">What does an </w:t>
      </w:r>
      <w:proofErr w:type="spellStart"/>
      <w:r w:rsidRPr="00E35261">
        <w:rPr>
          <w:lang w:val="en-GB"/>
        </w:rPr>
        <w:t>Input/Output</w:t>
      </w:r>
      <w:proofErr w:type="spellEnd"/>
      <w:r w:rsidRPr="00E35261">
        <w:rPr>
          <w:lang w:val="en-GB"/>
        </w:rPr>
        <w:t xml:space="preserve"> Controller do?</w:t>
      </w:r>
    </w:p>
    <w:p w:rsidR="00E35261" w:rsidRPr="00E35261" w:rsidRDefault="00E35261" w:rsidP="00E35261">
      <w:pPr>
        <w:rPr>
          <w:lang w:val="en-GB"/>
        </w:rPr>
      </w:pPr>
      <w:r w:rsidRPr="00E35261">
        <w:rPr>
          <w:lang w:val="en-GB"/>
        </w:rPr>
        <w:t>● As its name implies, an IOC often performs input/output</w:t>
      </w:r>
    </w:p>
    <w:p w:rsidR="00E35261" w:rsidRPr="00E35261" w:rsidRDefault="00E35261" w:rsidP="00E35261">
      <w:pPr>
        <w:rPr>
          <w:lang w:val="en-GB"/>
        </w:rPr>
      </w:pPr>
      <w:r w:rsidRPr="00E35261">
        <w:rPr>
          <w:lang w:val="en-GB"/>
        </w:rPr>
        <w:t>operations to attached hardware devices.</w:t>
      </w:r>
    </w:p>
    <w:p w:rsidR="00E35261" w:rsidRPr="00E35261" w:rsidRDefault="00E35261" w:rsidP="00E35261">
      <w:pPr>
        <w:rPr>
          <w:lang w:val="en-GB"/>
        </w:rPr>
      </w:pPr>
      <w:r w:rsidRPr="00E35261">
        <w:rPr>
          <w:lang w:val="en-GB"/>
        </w:rPr>
        <w:t>● An IOC associates the values of EPICS process variables with</w:t>
      </w:r>
    </w:p>
    <w:p w:rsidR="00E35261" w:rsidRPr="00E35261" w:rsidRDefault="00E35261" w:rsidP="00E35261">
      <w:pPr>
        <w:rPr>
          <w:lang w:val="en-GB"/>
        </w:rPr>
      </w:pPr>
      <w:r w:rsidRPr="00E35261">
        <w:rPr>
          <w:lang w:val="en-GB"/>
        </w:rPr>
        <w:t>the results of these input/output operations.</w:t>
      </w:r>
    </w:p>
    <w:p w:rsidR="00E35261" w:rsidRPr="00E35261" w:rsidRDefault="00E35261" w:rsidP="00E35261">
      <w:pPr>
        <w:rPr>
          <w:lang w:val="en-GB"/>
        </w:rPr>
      </w:pPr>
      <w:r w:rsidRPr="00E35261">
        <w:rPr>
          <w:lang w:val="en-GB"/>
        </w:rPr>
        <w:t>● An IOC can perform sequencing operations, closed-loop control</w:t>
      </w:r>
    </w:p>
    <w:p w:rsidR="00CC675E" w:rsidRDefault="00E35261" w:rsidP="00E35261">
      <w:r>
        <w:t xml:space="preserve">and </w:t>
      </w:r>
      <w:proofErr w:type="spellStart"/>
      <w:r>
        <w:t>other</w:t>
      </w:r>
      <w:proofErr w:type="spellEnd"/>
      <w:r>
        <w:t xml:space="preserve"> </w:t>
      </w:r>
      <w:proofErr w:type="spellStart"/>
      <w:r>
        <w:t>computations</w:t>
      </w:r>
      <w:proofErr w:type="spellEnd"/>
      <w:r>
        <w:t>.</w:t>
      </w:r>
    </w:p>
    <w:p w:rsidR="00E35261" w:rsidRDefault="00E35261" w:rsidP="00E35261"/>
    <w:p w:rsidR="00E35261" w:rsidRPr="00E35261" w:rsidRDefault="00E35261" w:rsidP="00E35261">
      <w:pPr>
        <w:rPr>
          <w:lang w:val="en-GB"/>
        </w:rPr>
      </w:pPr>
      <w:r w:rsidRPr="00E35261">
        <w:rPr>
          <w:lang w:val="en-GB"/>
        </w:rPr>
        <w:t>‘Host-based’ and ‘Target’ IOCs</w:t>
      </w:r>
    </w:p>
    <w:p w:rsidR="00E35261" w:rsidRPr="00E35261" w:rsidRDefault="00E35261" w:rsidP="00E35261">
      <w:pPr>
        <w:rPr>
          <w:lang w:val="en-GB"/>
        </w:rPr>
      </w:pPr>
      <w:r w:rsidRPr="00E35261">
        <w:rPr>
          <w:lang w:val="en-GB"/>
        </w:rPr>
        <w:t>● ‘Host-based’ IOC</w:t>
      </w:r>
    </w:p>
    <w:p w:rsidR="00E35261" w:rsidRPr="00E35261" w:rsidRDefault="00E35261" w:rsidP="00E35261">
      <w:pPr>
        <w:rPr>
          <w:lang w:val="en-GB"/>
        </w:rPr>
      </w:pPr>
      <w:r w:rsidRPr="00E35261">
        <w:rPr>
          <w:lang w:val="en-GB"/>
        </w:rPr>
        <w:t>– Runs in the same environment as which it was compiled</w:t>
      </w:r>
    </w:p>
    <w:p w:rsidR="00E35261" w:rsidRPr="00E35261" w:rsidRDefault="00E35261" w:rsidP="00E35261">
      <w:pPr>
        <w:rPr>
          <w:lang w:val="en-GB"/>
        </w:rPr>
      </w:pPr>
      <w:r w:rsidRPr="00E35261">
        <w:rPr>
          <w:lang w:val="en-GB"/>
        </w:rPr>
        <w:t>– ‘Native’ software development tools (compilers, linkers)</w:t>
      </w:r>
    </w:p>
    <w:p w:rsidR="00E35261" w:rsidRPr="00E35261" w:rsidRDefault="00E35261" w:rsidP="00E35261">
      <w:pPr>
        <w:rPr>
          <w:lang w:val="en-GB"/>
        </w:rPr>
      </w:pPr>
      <w:r w:rsidRPr="00E35261">
        <w:rPr>
          <w:lang w:val="en-GB"/>
        </w:rPr>
        <w:t>– Sometimes called a ‘Soft’ IOC</w:t>
      </w:r>
    </w:p>
    <w:p w:rsidR="00E35261" w:rsidRPr="00E35261" w:rsidRDefault="00E35261" w:rsidP="00E35261">
      <w:pPr>
        <w:rPr>
          <w:lang w:val="en-GB"/>
        </w:rPr>
      </w:pPr>
      <w:r w:rsidRPr="00E35261">
        <w:rPr>
          <w:lang w:val="en-GB"/>
        </w:rPr>
        <w:t xml:space="preserve">– IOC is </w:t>
      </w:r>
      <w:proofErr w:type="gramStart"/>
      <w:r w:rsidRPr="00E35261">
        <w:rPr>
          <w:lang w:val="en-GB"/>
        </w:rPr>
        <w:t>an</w:t>
      </w:r>
      <w:proofErr w:type="gramEnd"/>
      <w:r w:rsidRPr="00E35261">
        <w:rPr>
          <w:lang w:val="en-GB"/>
        </w:rPr>
        <w:t xml:space="preserve"> program like any other on the machine</w:t>
      </w:r>
    </w:p>
    <w:p w:rsidR="00E35261" w:rsidRPr="00E35261" w:rsidRDefault="00E35261" w:rsidP="00E35261">
      <w:pPr>
        <w:rPr>
          <w:lang w:val="en-GB"/>
        </w:rPr>
      </w:pPr>
      <w:r w:rsidRPr="00E35261">
        <w:rPr>
          <w:lang w:val="en-GB"/>
        </w:rPr>
        <w:t>– Possible to have many IOCs on a single machine</w:t>
      </w:r>
    </w:p>
    <w:p w:rsidR="00E35261" w:rsidRPr="00E35261" w:rsidRDefault="00E35261" w:rsidP="00E35261">
      <w:pPr>
        <w:rPr>
          <w:lang w:val="en-GB"/>
        </w:rPr>
      </w:pPr>
      <w:r w:rsidRPr="00E35261">
        <w:rPr>
          <w:lang w:val="en-GB"/>
        </w:rPr>
        <w:t>● ‘Target’ IOC</w:t>
      </w:r>
    </w:p>
    <w:p w:rsidR="00E35261" w:rsidRPr="00E35261" w:rsidRDefault="00E35261" w:rsidP="00E35261">
      <w:pPr>
        <w:rPr>
          <w:lang w:val="en-GB"/>
        </w:rPr>
      </w:pPr>
      <w:r w:rsidRPr="00E35261">
        <w:rPr>
          <w:lang w:val="en-GB"/>
        </w:rPr>
        <w:t>– Runs in a different environment than where compiled</w:t>
      </w:r>
    </w:p>
    <w:p w:rsidR="00E35261" w:rsidRPr="00E35261" w:rsidRDefault="00E35261" w:rsidP="00E35261">
      <w:pPr>
        <w:rPr>
          <w:lang w:val="en-GB"/>
        </w:rPr>
      </w:pPr>
      <w:r w:rsidRPr="00E35261">
        <w:rPr>
          <w:lang w:val="en-GB"/>
        </w:rPr>
        <w:t>– ‘Cross’ software development tools</w:t>
      </w:r>
    </w:p>
    <w:p w:rsidR="00E35261" w:rsidRPr="00E35261" w:rsidRDefault="00E35261" w:rsidP="00E35261">
      <w:pPr>
        <w:rPr>
          <w:lang w:val="en-GB"/>
        </w:rPr>
      </w:pPr>
      <w:r w:rsidRPr="00E35261">
        <w:rPr>
          <w:lang w:val="en-GB"/>
        </w:rPr>
        <w:t xml:space="preserve">– </w:t>
      </w:r>
      <w:proofErr w:type="spellStart"/>
      <w:r w:rsidRPr="00E35261">
        <w:rPr>
          <w:lang w:val="en-GB"/>
        </w:rPr>
        <w:t>vxWorks</w:t>
      </w:r>
      <w:proofErr w:type="spellEnd"/>
      <w:r w:rsidRPr="00E35261">
        <w:rPr>
          <w:lang w:val="en-GB"/>
        </w:rPr>
        <w:t>, RTEMS, Linux, iOS</w:t>
      </w:r>
    </w:p>
    <w:p w:rsidR="00E35261" w:rsidRPr="00E35261" w:rsidRDefault="00E35261" w:rsidP="00E35261">
      <w:pPr>
        <w:rPr>
          <w:lang w:val="en-GB"/>
        </w:rPr>
      </w:pPr>
      <w:r w:rsidRPr="00E35261">
        <w:rPr>
          <w:lang w:val="en-GB"/>
        </w:rPr>
        <w:t>– IOC boots from some medium (network, flash memory)</w:t>
      </w:r>
    </w:p>
    <w:p w:rsidR="00E35261" w:rsidRDefault="00E35261" w:rsidP="00E35261">
      <w:pPr>
        <w:rPr>
          <w:lang w:val="en-GB"/>
        </w:rPr>
      </w:pPr>
      <w:r w:rsidRPr="00E35261">
        <w:rPr>
          <w:lang w:val="en-GB"/>
        </w:rPr>
        <w:t>– IOC is the only program running on the machine</w:t>
      </w:r>
    </w:p>
    <w:p w:rsidR="00E35261" w:rsidRDefault="00E35261" w:rsidP="00E35261">
      <w:pPr>
        <w:rPr>
          <w:lang w:val="en-GB"/>
        </w:rPr>
      </w:pPr>
    </w:p>
    <w:p w:rsidR="00E35261" w:rsidRDefault="00E35261" w:rsidP="00E35261">
      <w:pPr>
        <w:rPr>
          <w:lang w:val="en-GB"/>
        </w:rPr>
      </w:pPr>
      <w:hyperlink r:id="rId4" w:history="1">
        <w:r w:rsidRPr="00BD38D8">
          <w:rPr>
            <w:rStyle w:val="Hyperlink"/>
            <w:lang w:val="en-GB"/>
          </w:rPr>
          <w:t>https://epics-controls.org/</w:t>
        </w:r>
      </w:hyperlink>
    </w:p>
    <w:p w:rsidR="00E35261" w:rsidRPr="00E35261" w:rsidRDefault="00E35261" w:rsidP="00E35261">
      <w:pPr>
        <w:rPr>
          <w:lang w:val="en-GB"/>
        </w:rPr>
      </w:pPr>
      <w:r w:rsidRPr="00E35261">
        <w:rPr>
          <w:lang w:val="en-GB"/>
        </w:rPr>
        <w:t>COMPLEX SYSTEMS</w:t>
      </w:r>
    </w:p>
    <w:p w:rsidR="00E35261" w:rsidRPr="00E35261" w:rsidRDefault="00E35261" w:rsidP="00E35261">
      <w:pPr>
        <w:rPr>
          <w:lang w:val="en-GB"/>
        </w:rPr>
      </w:pPr>
    </w:p>
    <w:p w:rsidR="00E35261" w:rsidRPr="00E35261" w:rsidRDefault="00E35261" w:rsidP="00E35261">
      <w:pPr>
        <w:rPr>
          <w:lang w:val="en-GB"/>
        </w:rPr>
      </w:pPr>
      <w:r w:rsidRPr="00E35261">
        <w:rPr>
          <w:lang w:val="en-GB"/>
        </w:rPr>
        <w:t xml:space="preserve">EPICS is a set of software tools and applications which provide a software infrastructure for use in building distributed control systems to operate devices such as Particle Accelerators, Large Experiments and major Telescopes. Such distributed control systems typically comprise tens or even hundreds of computers, networked together to allow communication between them and to provide </w:t>
      </w:r>
      <w:r w:rsidRPr="00E35261">
        <w:rPr>
          <w:lang w:val="en-GB"/>
        </w:rPr>
        <w:lastRenderedPageBreak/>
        <w:t>control and feedback of the various parts of the device from a central control room, or even remotely over the internet.</w:t>
      </w:r>
      <w:bookmarkStart w:id="0" w:name="_GoBack"/>
      <w:bookmarkEnd w:id="0"/>
    </w:p>
    <w:sectPr w:rsidR="00E35261" w:rsidRPr="00E3526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261"/>
    <w:rsid w:val="00010C70"/>
    <w:rsid w:val="00091D02"/>
    <w:rsid w:val="000D06F2"/>
    <w:rsid w:val="002B6A61"/>
    <w:rsid w:val="00CA3F5A"/>
    <w:rsid w:val="00E3526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100D2"/>
  <w15:chartTrackingRefBased/>
  <w15:docId w15:val="{2C7A0034-002D-4A91-B2E5-B96734FD5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5261"/>
    <w:rPr>
      <w:color w:val="0563C1" w:themeColor="hyperlink"/>
      <w:u w:val="single"/>
    </w:rPr>
  </w:style>
  <w:style w:type="character" w:styleId="UnresolvedMention">
    <w:name w:val="Unresolved Mention"/>
    <w:basedOn w:val="DefaultParagraphFont"/>
    <w:uiPriority w:val="99"/>
    <w:semiHidden/>
    <w:unhideWhenUsed/>
    <w:rsid w:val="00E352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7987577">
      <w:bodyDiv w:val="1"/>
      <w:marLeft w:val="0"/>
      <w:marRight w:val="0"/>
      <w:marTop w:val="0"/>
      <w:marBottom w:val="0"/>
      <w:divBdr>
        <w:top w:val="none" w:sz="0" w:space="0" w:color="auto"/>
        <w:left w:val="none" w:sz="0" w:space="0" w:color="auto"/>
        <w:bottom w:val="none" w:sz="0" w:space="0" w:color="auto"/>
        <w:right w:val="none" w:sz="0" w:space="0" w:color="auto"/>
      </w:divBdr>
      <w:divsChild>
        <w:div w:id="18004129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pics-controls.org/"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265</Words>
  <Characters>1672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HZB</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Erdmann, Almut</dc:creator>
  <cp:keywords/>
  <dc:description/>
  <cp:lastModifiedBy>Erdmann, Almut</cp:lastModifiedBy>
  <cp:revision>1</cp:revision>
  <dcterms:created xsi:type="dcterms:W3CDTF">2022-06-23T14:11:00Z</dcterms:created>
  <dcterms:modified xsi:type="dcterms:W3CDTF">2022-06-23T14:44:00Z</dcterms:modified>
</cp:coreProperties>
</file>