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559" w:rsidRDefault="00A83A8F">
      <w:bookmarkStart w:id="0" w:name="_GoBack"/>
      <w:bookmarkEnd w:id="0"/>
    </w:p>
    <w:sectPr w:rsidR="00D65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8F"/>
    <w:rsid w:val="007D6624"/>
    <w:rsid w:val="00A83A8F"/>
    <w:rsid w:val="00ED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Giselle Alvarez Cabrera</dc:creator>
  <cp:lastModifiedBy>Giselle Alvarez Cabrera</cp:lastModifiedBy>
  <cp:revision>1</cp:revision>
  <dcterms:created xsi:type="dcterms:W3CDTF">2019-04-22T15:14:00Z</dcterms:created>
  <dcterms:modified xsi:type="dcterms:W3CDTF">2019-04-22T15:14:00Z</dcterms:modified>
</cp:coreProperties>
</file>