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AE3BF4" w14:textId="77777777" w:rsidR="00CF7C89" w:rsidRDefault="00CF7C89" w:rsidP="45F59790">
      <w:pPr>
        <w:spacing w:line="240" w:lineRule="auto"/>
        <w:ind w:left="-426" w:firstLine="710"/>
        <w:jc w:val="center"/>
        <w:rPr>
          <w:rFonts w:eastAsia="Times New Roman" w:cs="Times New Roman"/>
          <w:lang w:val="uk-UA" w:eastAsia="ru-RU"/>
        </w:rPr>
      </w:pPr>
    </w:p>
    <w:p w14:paraId="56331C4D" w14:textId="3A7CED74" w:rsidR="00431091" w:rsidRPr="00690794" w:rsidRDefault="45F59790" w:rsidP="45F59790">
      <w:pPr>
        <w:spacing w:line="240" w:lineRule="auto"/>
        <w:ind w:left="-426" w:firstLine="710"/>
        <w:jc w:val="center"/>
        <w:rPr>
          <w:rFonts w:eastAsia="Times New Roman" w:cs="Times New Roman"/>
          <w:b/>
          <w:bCs/>
          <w:lang w:val="uk-UA" w:eastAsia="ru-RU"/>
        </w:rPr>
      </w:pPr>
      <w:r w:rsidRPr="45F59790">
        <w:rPr>
          <w:rFonts w:eastAsia="Times New Roman" w:cs="Times New Roman"/>
          <w:lang w:val="uk-UA" w:eastAsia="ru-RU"/>
        </w:rPr>
        <w:t xml:space="preserve"> </w:t>
      </w:r>
      <w:r w:rsidRPr="45F59790">
        <w:rPr>
          <w:rFonts w:eastAsia="Times New Roman" w:cs="Times New Roman"/>
          <w:b/>
          <w:bCs/>
          <w:lang w:val="uk-UA" w:eastAsia="ru-RU"/>
        </w:rPr>
        <w:t>НАЦІОНАЛЬНИЙ ТЕХНІЧНИЙ УНІВЕРСИТЕТ УКРАЇНИ</w:t>
      </w:r>
    </w:p>
    <w:p w14:paraId="01D1882C" w14:textId="22217552" w:rsidR="00431091" w:rsidRPr="00690794" w:rsidRDefault="45F59790" w:rsidP="45F59790">
      <w:pPr>
        <w:spacing w:line="240" w:lineRule="auto"/>
        <w:ind w:left="-426" w:firstLine="710"/>
        <w:jc w:val="center"/>
        <w:rPr>
          <w:rFonts w:eastAsia="Times New Roman" w:cs="Times New Roman"/>
          <w:b/>
          <w:bCs/>
          <w:lang w:val="uk-UA" w:eastAsia="ru-RU"/>
        </w:rPr>
      </w:pPr>
      <w:r w:rsidRPr="45F59790">
        <w:rPr>
          <w:rFonts w:eastAsia="Times New Roman" w:cs="Times New Roman"/>
          <w:b/>
          <w:bCs/>
          <w:lang w:val="uk-UA" w:eastAsia="ru-RU"/>
        </w:rPr>
        <w:t>«КИЇВСЬКИЙ ПОЛІТЕХНІЧНИЙ ІНСТИТУТ ім. І.Сікорського»</w:t>
      </w:r>
    </w:p>
    <w:p w14:paraId="5E61BD6D" w14:textId="77777777" w:rsidR="00431091" w:rsidRPr="00690794" w:rsidRDefault="00431091" w:rsidP="0016099E">
      <w:pPr>
        <w:spacing w:line="240" w:lineRule="auto"/>
        <w:ind w:left="-426" w:firstLine="710"/>
        <w:jc w:val="center"/>
        <w:rPr>
          <w:rFonts w:eastAsia="Times New Roman" w:cs="Times New Roman"/>
          <w:sz w:val="16"/>
          <w:szCs w:val="24"/>
          <w:lang w:val="uk-UA" w:eastAsia="ru-RU"/>
        </w:rPr>
      </w:pPr>
    </w:p>
    <w:p w14:paraId="62427949" w14:textId="77777777" w:rsidR="003E2CEA" w:rsidRPr="00690794" w:rsidRDefault="45F59790" w:rsidP="45F59790">
      <w:pPr>
        <w:spacing w:line="240" w:lineRule="auto"/>
        <w:ind w:left="-426" w:firstLine="710"/>
        <w:jc w:val="center"/>
        <w:rPr>
          <w:rFonts w:eastAsia="Times New Roman" w:cs="Times New Roman"/>
          <w:lang w:val="uk-UA" w:eastAsia="ru-RU"/>
        </w:rPr>
      </w:pPr>
      <w:r w:rsidRPr="45F59790">
        <w:rPr>
          <w:rFonts w:eastAsia="Times New Roman" w:cs="Times New Roman"/>
          <w:lang w:val="uk-UA" w:eastAsia="ru-RU"/>
        </w:rPr>
        <w:t>ФАКУЛЬТЕТ ЕЛЕКТРОНІКИ</w:t>
      </w:r>
    </w:p>
    <w:p w14:paraId="7F72B20D" w14:textId="7B0A608C" w:rsidR="00431091" w:rsidRPr="00690794" w:rsidRDefault="45F59790" w:rsidP="45F59790">
      <w:pPr>
        <w:spacing w:line="240" w:lineRule="auto"/>
        <w:ind w:left="-426" w:firstLine="710"/>
        <w:jc w:val="center"/>
        <w:rPr>
          <w:rFonts w:eastAsia="Times New Roman" w:cs="Times New Roman"/>
          <w:sz w:val="16"/>
          <w:szCs w:val="16"/>
          <w:lang w:val="uk-UA" w:eastAsia="ru-RU"/>
        </w:rPr>
      </w:pPr>
      <w:r w:rsidRPr="45F59790">
        <w:rPr>
          <w:rFonts w:eastAsia="Times New Roman" w:cs="Times New Roman"/>
          <w:lang w:val="uk-UA" w:eastAsia="ru-RU"/>
        </w:rPr>
        <w:t>КАФЕДРА КОНСТРУЮВАННЯ ЕЛЕКТРОННО-ОБЧИСЛЮВАЛЬНОЇ АПАРАТУРИ</w:t>
      </w:r>
      <w:r w:rsidRPr="45F59790">
        <w:rPr>
          <w:rFonts w:eastAsia="Times New Roman" w:cs="Times New Roman"/>
          <w:sz w:val="16"/>
          <w:szCs w:val="16"/>
          <w:lang w:val="uk-UA" w:eastAsia="ru-RU"/>
        </w:rPr>
        <w:t xml:space="preserve"> </w:t>
      </w:r>
    </w:p>
    <w:p w14:paraId="6E258997" w14:textId="77777777" w:rsidR="00431091" w:rsidRPr="00690794" w:rsidRDefault="00431091" w:rsidP="0016099E">
      <w:pPr>
        <w:spacing w:line="240" w:lineRule="auto"/>
        <w:ind w:left="-426" w:firstLine="710"/>
        <w:jc w:val="center"/>
        <w:rPr>
          <w:rFonts w:eastAsia="Times New Roman" w:cs="Times New Roman"/>
          <w:sz w:val="16"/>
          <w:szCs w:val="24"/>
          <w:lang w:val="uk-UA" w:eastAsia="ru-RU"/>
        </w:rPr>
      </w:pPr>
    </w:p>
    <w:p w14:paraId="311C6336" w14:textId="598094F9" w:rsidR="00431091" w:rsidRPr="00690794" w:rsidRDefault="45F59790" w:rsidP="45F59790">
      <w:pPr>
        <w:tabs>
          <w:tab w:val="left" w:pos="720"/>
          <w:tab w:val="left" w:pos="1440"/>
          <w:tab w:val="left" w:pos="1620"/>
        </w:tabs>
        <w:spacing w:line="240" w:lineRule="auto"/>
        <w:ind w:left="-426" w:firstLine="710"/>
        <w:rPr>
          <w:rFonts w:eastAsia="Times New Roman" w:cs="Times New Roman"/>
          <w:sz w:val="26"/>
          <w:szCs w:val="26"/>
          <w:lang w:val="uk-UA" w:eastAsia="ru-RU"/>
        </w:rPr>
      </w:pPr>
      <w:r w:rsidRPr="45F59790">
        <w:rPr>
          <w:rFonts w:eastAsia="Times New Roman" w:cs="Times New Roman"/>
          <w:sz w:val="26"/>
          <w:szCs w:val="26"/>
          <w:lang w:val="uk-UA" w:eastAsia="ru-RU"/>
        </w:rPr>
        <w:t xml:space="preserve">                                                                         «До захисту допущено»</w:t>
      </w:r>
    </w:p>
    <w:p w14:paraId="2916E41D" w14:textId="1D6A9D09" w:rsidR="00431091" w:rsidRPr="00690794" w:rsidRDefault="00431091" w:rsidP="45F59790">
      <w:pPr>
        <w:tabs>
          <w:tab w:val="left" w:pos="720"/>
          <w:tab w:val="left" w:pos="1440"/>
          <w:tab w:val="left" w:pos="1620"/>
        </w:tabs>
        <w:spacing w:line="240" w:lineRule="auto"/>
        <w:ind w:left="-426" w:firstLine="710"/>
        <w:rPr>
          <w:rFonts w:eastAsia="Times New Roman" w:cs="Times New Roman"/>
          <w:sz w:val="26"/>
          <w:szCs w:val="26"/>
          <w:lang w:val="uk-UA" w:eastAsia="ru-RU"/>
        </w:rPr>
      </w:pPr>
      <w:r w:rsidRPr="00690794">
        <w:rPr>
          <w:rFonts w:eastAsia="Times New Roman" w:cs="Times New Roman"/>
          <w:bCs/>
          <w:sz w:val="26"/>
          <w:szCs w:val="24"/>
          <w:lang w:val="uk-UA" w:eastAsia="ru-RU"/>
        </w:rPr>
        <w:tab/>
      </w:r>
      <w:r w:rsidRPr="00690794">
        <w:rPr>
          <w:rFonts w:eastAsia="Times New Roman" w:cs="Times New Roman"/>
          <w:bCs/>
          <w:sz w:val="26"/>
          <w:szCs w:val="24"/>
          <w:lang w:val="uk-UA" w:eastAsia="ru-RU"/>
        </w:rPr>
        <w:tab/>
      </w:r>
      <w:r w:rsidRPr="00690794">
        <w:rPr>
          <w:rFonts w:eastAsia="Times New Roman" w:cs="Times New Roman"/>
          <w:bCs/>
          <w:sz w:val="26"/>
          <w:szCs w:val="24"/>
          <w:lang w:val="uk-UA" w:eastAsia="ru-RU"/>
        </w:rPr>
        <w:tab/>
      </w:r>
      <w:r w:rsidRPr="00690794">
        <w:rPr>
          <w:rFonts w:eastAsia="Times New Roman" w:cs="Times New Roman"/>
          <w:bCs/>
          <w:sz w:val="26"/>
          <w:szCs w:val="24"/>
          <w:lang w:val="uk-UA" w:eastAsia="ru-RU"/>
        </w:rPr>
        <w:tab/>
      </w:r>
      <w:r w:rsidRPr="00690794">
        <w:rPr>
          <w:rFonts w:eastAsia="Times New Roman" w:cs="Times New Roman"/>
          <w:bCs/>
          <w:sz w:val="26"/>
          <w:szCs w:val="24"/>
          <w:lang w:val="uk-UA" w:eastAsia="ru-RU"/>
        </w:rPr>
        <w:tab/>
      </w:r>
      <w:r w:rsidRPr="00690794">
        <w:rPr>
          <w:rFonts w:eastAsia="Times New Roman" w:cs="Times New Roman"/>
          <w:bCs/>
          <w:sz w:val="26"/>
          <w:szCs w:val="24"/>
          <w:lang w:val="uk-UA" w:eastAsia="ru-RU"/>
        </w:rPr>
        <w:tab/>
      </w:r>
      <w:r w:rsidRPr="00690794">
        <w:rPr>
          <w:rFonts w:eastAsia="Times New Roman" w:cs="Times New Roman"/>
          <w:sz w:val="26"/>
          <w:szCs w:val="26"/>
          <w:lang w:val="uk-UA" w:eastAsia="ru-RU"/>
        </w:rPr>
        <w:t xml:space="preserve">         </w:t>
      </w:r>
      <w:r w:rsidRPr="00690794">
        <w:rPr>
          <w:rFonts w:eastAsia="Times New Roman" w:cs="Times New Roman"/>
          <w:bCs/>
          <w:sz w:val="26"/>
          <w:szCs w:val="24"/>
          <w:lang w:val="uk-UA" w:eastAsia="ru-RU"/>
        </w:rPr>
        <w:tab/>
      </w:r>
      <w:r w:rsidRPr="00690794">
        <w:rPr>
          <w:rFonts w:eastAsia="Times New Roman" w:cs="Times New Roman"/>
          <w:bCs/>
          <w:sz w:val="26"/>
          <w:szCs w:val="24"/>
          <w:lang w:val="uk-UA" w:eastAsia="ru-RU"/>
        </w:rPr>
        <w:tab/>
      </w:r>
      <w:r w:rsidRPr="00690794">
        <w:rPr>
          <w:rFonts w:eastAsia="Times New Roman" w:cs="Times New Roman"/>
          <w:sz w:val="26"/>
          <w:szCs w:val="26"/>
          <w:lang w:val="uk-UA" w:eastAsia="ru-RU"/>
        </w:rPr>
        <w:t xml:space="preserve">  Завідувач кафедри</w:t>
      </w:r>
    </w:p>
    <w:p w14:paraId="6E39E9AD" w14:textId="65D9E4B1" w:rsidR="00431091" w:rsidRPr="00690794" w:rsidRDefault="00431091" w:rsidP="45F59790">
      <w:pPr>
        <w:tabs>
          <w:tab w:val="left" w:pos="720"/>
          <w:tab w:val="left" w:pos="1440"/>
          <w:tab w:val="left" w:pos="1620"/>
        </w:tabs>
        <w:spacing w:line="240" w:lineRule="auto"/>
        <w:ind w:left="-426" w:firstLine="710"/>
        <w:rPr>
          <w:rFonts w:eastAsia="Times New Roman" w:cs="Times New Roman"/>
          <w:sz w:val="26"/>
          <w:szCs w:val="26"/>
          <w:lang w:val="uk-UA" w:eastAsia="ru-RU"/>
        </w:rPr>
      </w:pPr>
      <w:r w:rsidRPr="00690794">
        <w:rPr>
          <w:rFonts w:eastAsia="Times New Roman" w:cs="Times New Roman"/>
          <w:sz w:val="26"/>
          <w:szCs w:val="24"/>
          <w:lang w:val="uk-UA" w:eastAsia="ru-RU"/>
        </w:rPr>
        <w:tab/>
      </w:r>
      <w:r w:rsidRPr="00690794">
        <w:rPr>
          <w:rFonts w:eastAsia="Times New Roman" w:cs="Times New Roman"/>
          <w:sz w:val="26"/>
          <w:szCs w:val="24"/>
          <w:lang w:val="uk-UA" w:eastAsia="ru-RU"/>
        </w:rPr>
        <w:tab/>
      </w:r>
      <w:r w:rsidRPr="00690794">
        <w:rPr>
          <w:rFonts w:eastAsia="Times New Roman" w:cs="Times New Roman"/>
          <w:sz w:val="26"/>
          <w:szCs w:val="24"/>
          <w:lang w:val="uk-UA" w:eastAsia="ru-RU"/>
        </w:rPr>
        <w:tab/>
      </w:r>
      <w:r w:rsidRPr="00690794">
        <w:rPr>
          <w:rFonts w:eastAsia="Times New Roman" w:cs="Times New Roman"/>
          <w:sz w:val="26"/>
          <w:szCs w:val="24"/>
          <w:lang w:val="uk-UA" w:eastAsia="ru-RU"/>
        </w:rPr>
        <w:tab/>
      </w:r>
      <w:r w:rsidRPr="00690794">
        <w:rPr>
          <w:rFonts w:eastAsia="Times New Roman" w:cs="Times New Roman"/>
          <w:sz w:val="26"/>
          <w:szCs w:val="24"/>
          <w:lang w:val="uk-UA" w:eastAsia="ru-RU"/>
        </w:rPr>
        <w:tab/>
      </w:r>
      <w:r w:rsidRPr="00690794">
        <w:rPr>
          <w:rFonts w:eastAsia="Times New Roman" w:cs="Times New Roman"/>
          <w:sz w:val="26"/>
          <w:szCs w:val="24"/>
          <w:lang w:val="uk-UA" w:eastAsia="ru-RU"/>
        </w:rPr>
        <w:tab/>
      </w:r>
      <w:r w:rsidRPr="00690794">
        <w:rPr>
          <w:rFonts w:eastAsia="Times New Roman" w:cs="Times New Roman"/>
          <w:sz w:val="26"/>
          <w:szCs w:val="24"/>
          <w:lang w:val="uk-UA" w:eastAsia="ru-RU"/>
        </w:rPr>
        <w:tab/>
      </w:r>
      <w:r w:rsidRPr="00690794">
        <w:rPr>
          <w:rFonts w:eastAsia="Times New Roman" w:cs="Times New Roman"/>
          <w:sz w:val="26"/>
          <w:szCs w:val="24"/>
          <w:lang w:val="uk-UA" w:eastAsia="ru-RU"/>
        </w:rPr>
        <w:tab/>
      </w:r>
      <w:r w:rsidRPr="00690794">
        <w:rPr>
          <w:rFonts w:eastAsia="Times New Roman" w:cs="Times New Roman"/>
          <w:sz w:val="26"/>
          <w:szCs w:val="26"/>
          <w:lang w:val="uk-UA" w:eastAsia="ru-RU"/>
        </w:rPr>
        <w:t xml:space="preserve">  __________  </w:t>
      </w:r>
      <w:r w:rsidR="003E2CEA" w:rsidRPr="00690794">
        <w:rPr>
          <w:rFonts w:eastAsia="Times New Roman" w:cs="Times New Roman"/>
          <w:sz w:val="26"/>
          <w:szCs w:val="26"/>
          <w:u w:val="single"/>
          <w:lang w:val="uk-UA" w:eastAsia="ru-RU"/>
        </w:rPr>
        <w:t>Лисенко О.М.</w:t>
      </w:r>
    </w:p>
    <w:p w14:paraId="3EC67414" w14:textId="77777777" w:rsidR="00431091" w:rsidRPr="00690794" w:rsidRDefault="00431091" w:rsidP="45F59790">
      <w:pPr>
        <w:tabs>
          <w:tab w:val="left" w:pos="720"/>
          <w:tab w:val="left" w:pos="1440"/>
          <w:tab w:val="left" w:pos="1620"/>
        </w:tabs>
        <w:spacing w:line="240" w:lineRule="auto"/>
        <w:ind w:left="-426" w:firstLine="710"/>
        <w:rPr>
          <w:rFonts w:eastAsia="Times New Roman" w:cs="Times New Roman"/>
          <w:sz w:val="26"/>
          <w:szCs w:val="26"/>
          <w:vertAlign w:val="superscript"/>
          <w:lang w:val="uk-UA" w:eastAsia="ru-RU"/>
        </w:rPr>
      </w:pPr>
      <w:r w:rsidRPr="00690794">
        <w:rPr>
          <w:rFonts w:eastAsia="Times New Roman" w:cs="Times New Roman"/>
          <w:sz w:val="26"/>
          <w:szCs w:val="24"/>
          <w:lang w:val="uk-UA" w:eastAsia="ru-RU"/>
        </w:rPr>
        <w:tab/>
      </w:r>
      <w:r w:rsidRPr="00690794">
        <w:rPr>
          <w:rFonts w:eastAsia="Times New Roman" w:cs="Times New Roman"/>
          <w:sz w:val="26"/>
          <w:szCs w:val="24"/>
          <w:lang w:val="uk-UA" w:eastAsia="ru-RU"/>
        </w:rPr>
        <w:tab/>
      </w:r>
      <w:r w:rsidRPr="00690794">
        <w:rPr>
          <w:rFonts w:eastAsia="Times New Roman" w:cs="Times New Roman"/>
          <w:sz w:val="26"/>
          <w:szCs w:val="24"/>
          <w:lang w:val="uk-UA" w:eastAsia="ru-RU"/>
        </w:rPr>
        <w:tab/>
      </w:r>
      <w:r w:rsidRPr="00690794">
        <w:rPr>
          <w:rFonts w:eastAsia="Times New Roman" w:cs="Times New Roman"/>
          <w:sz w:val="26"/>
          <w:szCs w:val="24"/>
          <w:lang w:val="uk-UA" w:eastAsia="ru-RU"/>
        </w:rPr>
        <w:tab/>
      </w:r>
      <w:r w:rsidRPr="00690794">
        <w:rPr>
          <w:rFonts w:eastAsia="Times New Roman" w:cs="Times New Roman"/>
          <w:sz w:val="26"/>
          <w:szCs w:val="24"/>
          <w:lang w:val="uk-UA" w:eastAsia="ru-RU"/>
        </w:rPr>
        <w:tab/>
      </w:r>
      <w:r w:rsidRPr="00690794">
        <w:rPr>
          <w:rFonts w:eastAsia="Times New Roman" w:cs="Times New Roman"/>
          <w:sz w:val="26"/>
          <w:szCs w:val="26"/>
          <w:lang w:val="uk-UA" w:eastAsia="ru-RU"/>
        </w:rPr>
        <w:t xml:space="preserve">                                </w:t>
      </w:r>
      <w:r w:rsidRPr="00690794">
        <w:rPr>
          <w:rFonts w:eastAsia="Times New Roman" w:cs="Times New Roman"/>
          <w:sz w:val="26"/>
          <w:szCs w:val="24"/>
          <w:lang w:val="uk-UA" w:eastAsia="ru-RU"/>
        </w:rPr>
        <w:tab/>
      </w:r>
      <w:r w:rsidRPr="00690794">
        <w:rPr>
          <w:rFonts w:eastAsia="Times New Roman" w:cs="Times New Roman"/>
          <w:sz w:val="26"/>
          <w:szCs w:val="26"/>
          <w:lang w:val="uk-UA" w:eastAsia="ru-RU"/>
        </w:rPr>
        <w:t xml:space="preserve">     </w:t>
      </w:r>
      <w:r w:rsidRPr="00690794">
        <w:rPr>
          <w:rFonts w:eastAsia="Times New Roman" w:cs="Times New Roman"/>
          <w:sz w:val="26"/>
          <w:szCs w:val="26"/>
          <w:vertAlign w:val="superscript"/>
          <w:lang w:val="uk-UA" w:eastAsia="ru-RU"/>
        </w:rPr>
        <w:t>(підпис)                (ініціали, прізвище)</w:t>
      </w:r>
    </w:p>
    <w:p w14:paraId="5E600233" w14:textId="1D1FB95F" w:rsidR="00431091" w:rsidRPr="00690794" w:rsidRDefault="00431091" w:rsidP="45F59790">
      <w:pPr>
        <w:tabs>
          <w:tab w:val="left" w:pos="720"/>
          <w:tab w:val="left" w:pos="1440"/>
          <w:tab w:val="left" w:pos="1620"/>
        </w:tabs>
        <w:spacing w:line="240" w:lineRule="auto"/>
        <w:ind w:left="-426" w:firstLine="710"/>
        <w:rPr>
          <w:rFonts w:eastAsia="Times New Roman" w:cs="Times New Roman"/>
          <w:sz w:val="26"/>
          <w:szCs w:val="26"/>
          <w:lang w:val="uk-UA" w:eastAsia="ru-RU"/>
        </w:rPr>
      </w:pPr>
      <w:r w:rsidRPr="00690794">
        <w:rPr>
          <w:rFonts w:eastAsia="Times New Roman" w:cs="Times New Roman"/>
          <w:sz w:val="26"/>
          <w:szCs w:val="24"/>
          <w:lang w:val="uk-UA" w:eastAsia="ru-RU"/>
        </w:rPr>
        <w:tab/>
      </w:r>
      <w:r w:rsidRPr="00690794">
        <w:rPr>
          <w:rFonts w:eastAsia="Times New Roman" w:cs="Times New Roman"/>
          <w:sz w:val="26"/>
          <w:szCs w:val="24"/>
          <w:lang w:val="uk-UA" w:eastAsia="ru-RU"/>
        </w:rPr>
        <w:tab/>
      </w:r>
      <w:r w:rsidRPr="00690794">
        <w:rPr>
          <w:rFonts w:eastAsia="Times New Roman" w:cs="Times New Roman"/>
          <w:sz w:val="26"/>
          <w:szCs w:val="24"/>
          <w:lang w:val="uk-UA" w:eastAsia="ru-RU"/>
        </w:rPr>
        <w:tab/>
      </w:r>
      <w:r w:rsidRPr="00690794">
        <w:rPr>
          <w:rFonts w:eastAsia="Times New Roman" w:cs="Times New Roman"/>
          <w:sz w:val="26"/>
          <w:szCs w:val="24"/>
          <w:lang w:val="uk-UA" w:eastAsia="ru-RU"/>
        </w:rPr>
        <w:tab/>
      </w:r>
      <w:r w:rsidRPr="00690794">
        <w:rPr>
          <w:rFonts w:eastAsia="Times New Roman" w:cs="Times New Roman"/>
          <w:sz w:val="26"/>
          <w:szCs w:val="24"/>
          <w:lang w:val="uk-UA" w:eastAsia="ru-RU"/>
        </w:rPr>
        <w:tab/>
      </w:r>
      <w:r w:rsidRPr="00690794">
        <w:rPr>
          <w:rFonts w:eastAsia="Times New Roman" w:cs="Times New Roman"/>
          <w:sz w:val="26"/>
          <w:szCs w:val="24"/>
          <w:lang w:val="uk-UA" w:eastAsia="ru-RU"/>
        </w:rPr>
        <w:tab/>
      </w:r>
      <w:r w:rsidRPr="00690794">
        <w:rPr>
          <w:rFonts w:eastAsia="Times New Roman" w:cs="Times New Roman"/>
          <w:sz w:val="26"/>
          <w:szCs w:val="26"/>
          <w:lang w:val="uk-UA" w:eastAsia="ru-RU"/>
        </w:rPr>
        <w:t xml:space="preserve">       </w:t>
      </w:r>
      <w:r w:rsidRPr="00690794">
        <w:rPr>
          <w:rFonts w:eastAsia="Times New Roman" w:cs="Times New Roman"/>
          <w:sz w:val="26"/>
          <w:szCs w:val="24"/>
          <w:lang w:val="uk-UA" w:eastAsia="ru-RU"/>
        </w:rPr>
        <w:tab/>
      </w:r>
      <w:r w:rsidRPr="00690794">
        <w:rPr>
          <w:rFonts w:eastAsia="Times New Roman" w:cs="Times New Roman"/>
          <w:sz w:val="26"/>
          <w:szCs w:val="24"/>
          <w:lang w:val="uk-UA" w:eastAsia="ru-RU"/>
        </w:rPr>
        <w:tab/>
      </w:r>
      <w:r w:rsidRPr="00690794">
        <w:rPr>
          <w:rFonts w:eastAsia="Times New Roman" w:cs="Times New Roman"/>
          <w:sz w:val="26"/>
          <w:szCs w:val="26"/>
          <w:lang w:val="uk-UA" w:eastAsia="ru-RU"/>
        </w:rPr>
        <w:t xml:space="preserve">  “___”_____________20__р.</w:t>
      </w:r>
    </w:p>
    <w:p w14:paraId="24413DB0" w14:textId="77777777" w:rsidR="00431091" w:rsidRPr="00690794" w:rsidRDefault="00431091" w:rsidP="0016099E">
      <w:pPr>
        <w:spacing w:line="240" w:lineRule="auto"/>
        <w:ind w:left="-426" w:firstLine="710"/>
        <w:jc w:val="center"/>
        <w:rPr>
          <w:rFonts w:eastAsia="Times New Roman" w:cs="Times New Roman"/>
          <w:sz w:val="16"/>
          <w:szCs w:val="24"/>
          <w:lang w:val="uk-UA" w:eastAsia="ru-RU"/>
        </w:rPr>
      </w:pPr>
    </w:p>
    <w:p w14:paraId="75E856A3" w14:textId="77777777" w:rsidR="00431091" w:rsidRPr="00690794" w:rsidRDefault="00431091" w:rsidP="0016099E">
      <w:pPr>
        <w:spacing w:line="240" w:lineRule="auto"/>
        <w:ind w:left="-426" w:firstLine="710"/>
        <w:jc w:val="center"/>
        <w:rPr>
          <w:rFonts w:eastAsia="Times New Roman" w:cs="Times New Roman"/>
          <w:sz w:val="16"/>
          <w:szCs w:val="24"/>
          <w:lang w:val="uk-UA" w:eastAsia="ru-RU"/>
        </w:rPr>
      </w:pPr>
    </w:p>
    <w:p w14:paraId="6D5092EA" w14:textId="77777777" w:rsidR="00431091" w:rsidRPr="00690794" w:rsidRDefault="00431091" w:rsidP="0016099E">
      <w:pPr>
        <w:spacing w:line="240" w:lineRule="auto"/>
        <w:ind w:left="-426" w:firstLine="710"/>
        <w:jc w:val="center"/>
        <w:rPr>
          <w:rFonts w:eastAsia="Times New Roman" w:cs="Times New Roman"/>
          <w:sz w:val="16"/>
          <w:szCs w:val="24"/>
          <w:lang w:val="uk-UA" w:eastAsia="ru-RU"/>
        </w:rPr>
      </w:pPr>
    </w:p>
    <w:p w14:paraId="472103D5" w14:textId="77777777" w:rsidR="00431091" w:rsidRPr="00690794" w:rsidRDefault="00431091" w:rsidP="0016099E">
      <w:pPr>
        <w:spacing w:line="240" w:lineRule="auto"/>
        <w:ind w:left="-426" w:firstLine="710"/>
        <w:jc w:val="center"/>
        <w:rPr>
          <w:rFonts w:eastAsia="Times New Roman" w:cs="Times New Roman"/>
          <w:sz w:val="16"/>
          <w:szCs w:val="24"/>
          <w:lang w:val="uk-UA" w:eastAsia="ru-RU"/>
        </w:rPr>
      </w:pPr>
    </w:p>
    <w:p w14:paraId="589CE0B6" w14:textId="77777777" w:rsidR="00431091" w:rsidRPr="00690794" w:rsidRDefault="00431091" w:rsidP="0016099E">
      <w:pPr>
        <w:spacing w:line="240" w:lineRule="auto"/>
        <w:ind w:left="-426" w:firstLine="710"/>
        <w:jc w:val="center"/>
        <w:rPr>
          <w:rFonts w:eastAsia="Times New Roman" w:cs="Times New Roman"/>
          <w:sz w:val="16"/>
          <w:szCs w:val="24"/>
          <w:lang w:val="uk-UA" w:eastAsia="ru-RU"/>
        </w:rPr>
      </w:pPr>
    </w:p>
    <w:p w14:paraId="15659A42" w14:textId="7CF19162" w:rsidR="00431091" w:rsidRPr="00690794" w:rsidRDefault="45F59790" w:rsidP="45F59790">
      <w:pPr>
        <w:keepNext/>
        <w:spacing w:line="240" w:lineRule="auto"/>
        <w:ind w:left="-426" w:firstLine="710"/>
        <w:jc w:val="center"/>
        <w:outlineLvl w:val="1"/>
        <w:rPr>
          <w:rFonts w:eastAsia="Times New Roman" w:cs="Times New Roman"/>
          <w:b/>
          <w:bCs/>
          <w:sz w:val="44"/>
          <w:szCs w:val="44"/>
          <w:lang w:val="uk-UA" w:eastAsia="ru-RU"/>
        </w:rPr>
      </w:pPr>
      <w:r w:rsidRPr="45F59790">
        <w:rPr>
          <w:rFonts w:eastAsia="Times New Roman" w:cs="Times New Roman"/>
          <w:b/>
          <w:bCs/>
          <w:sz w:val="44"/>
          <w:szCs w:val="44"/>
          <w:lang w:val="uk-UA" w:eastAsia="ru-RU"/>
        </w:rPr>
        <w:t>Дипломний проект</w:t>
      </w:r>
    </w:p>
    <w:p w14:paraId="75DB9E48" w14:textId="1CAA2AA7" w:rsidR="00431091" w:rsidRPr="00690794" w:rsidRDefault="45F59790" w:rsidP="45F59790">
      <w:pPr>
        <w:spacing w:line="240" w:lineRule="auto"/>
        <w:ind w:left="-426" w:firstLine="710"/>
        <w:jc w:val="center"/>
        <w:rPr>
          <w:rFonts w:eastAsia="Times New Roman" w:cs="Times New Roman"/>
          <w:b/>
          <w:bCs/>
          <w:lang w:val="uk-UA" w:eastAsia="ru-RU"/>
        </w:rPr>
      </w:pPr>
      <w:r w:rsidRPr="45F59790">
        <w:rPr>
          <w:rFonts w:eastAsia="Times New Roman" w:cs="Times New Roman"/>
          <w:b/>
          <w:bCs/>
          <w:lang w:val="uk-UA" w:eastAsia="ru-RU"/>
        </w:rPr>
        <w:t xml:space="preserve">на здобуття ступеня </w:t>
      </w:r>
      <w:r w:rsidR="00D131C4">
        <w:rPr>
          <w:rFonts w:eastAsia="Times New Roman" w:cs="Times New Roman"/>
          <w:b/>
          <w:bCs/>
          <w:lang w:val="uk-UA" w:eastAsia="ru-RU"/>
        </w:rPr>
        <w:t>бакалавра</w:t>
      </w:r>
    </w:p>
    <w:p w14:paraId="088E867B" w14:textId="77777777" w:rsidR="00D41FE2" w:rsidRPr="00690794" w:rsidRDefault="00D41FE2" w:rsidP="0016099E">
      <w:pPr>
        <w:spacing w:line="240" w:lineRule="auto"/>
        <w:ind w:left="-426" w:firstLine="710"/>
        <w:jc w:val="center"/>
        <w:rPr>
          <w:rFonts w:eastAsia="Times New Roman" w:cs="Times New Roman"/>
          <w:szCs w:val="24"/>
          <w:lang w:val="uk-UA" w:eastAsia="ru-RU"/>
        </w:rPr>
      </w:pPr>
    </w:p>
    <w:p w14:paraId="549BFB92" w14:textId="6F3CAB99" w:rsidR="00D41FE2" w:rsidRPr="00690794" w:rsidRDefault="45F59790" w:rsidP="45F59790">
      <w:pPr>
        <w:spacing w:line="240" w:lineRule="auto"/>
        <w:ind w:left="-426" w:firstLine="710"/>
        <w:jc w:val="left"/>
        <w:rPr>
          <w:rFonts w:eastAsia="Times New Roman" w:cs="Times New Roman"/>
          <w:sz w:val="26"/>
          <w:szCs w:val="26"/>
          <w:u w:val="single"/>
          <w:lang w:val="uk-UA" w:eastAsia="ru-RU"/>
        </w:rPr>
      </w:pPr>
      <w:r w:rsidRPr="45F59790">
        <w:rPr>
          <w:rFonts w:eastAsia="Times New Roman" w:cs="Times New Roman"/>
          <w:sz w:val="26"/>
          <w:szCs w:val="26"/>
          <w:lang w:val="uk-UA" w:eastAsia="ru-RU"/>
        </w:rPr>
        <w:t xml:space="preserve">зі спеціальності     </w:t>
      </w:r>
      <w:r w:rsidR="00D16A84" w:rsidRPr="00D16A84">
        <w:rPr>
          <w:rFonts w:eastAsia="Times New Roman" w:cs="Times New Roman"/>
          <w:sz w:val="26"/>
          <w:szCs w:val="26"/>
          <w:u w:val="single"/>
          <w:lang w:val="uk-UA" w:eastAsia="ru-RU"/>
        </w:rPr>
        <w:t>6.050902</w:t>
      </w:r>
      <w:r w:rsidR="00D16A84">
        <w:rPr>
          <w:rFonts w:eastAsia="Times New Roman" w:cs="Times New Roman"/>
          <w:sz w:val="26"/>
          <w:szCs w:val="26"/>
          <w:u w:val="single"/>
          <w:lang w:val="uk-UA" w:eastAsia="ru-RU"/>
        </w:rPr>
        <w:t xml:space="preserve"> Радіоелектронні апарати</w:t>
      </w:r>
    </w:p>
    <w:p w14:paraId="280712FC" w14:textId="467D6BC3" w:rsidR="00431091" w:rsidRPr="00690794" w:rsidRDefault="45F59790" w:rsidP="45F59790">
      <w:pPr>
        <w:spacing w:line="240" w:lineRule="auto"/>
        <w:ind w:left="1698" w:firstLine="1134"/>
        <w:jc w:val="left"/>
        <w:rPr>
          <w:rFonts w:eastAsia="Times New Roman" w:cs="Times New Roman"/>
          <w:sz w:val="26"/>
          <w:szCs w:val="26"/>
          <w:lang w:val="uk-UA" w:eastAsia="ru-RU"/>
        </w:rPr>
      </w:pPr>
      <w:r w:rsidRPr="45F59790">
        <w:rPr>
          <w:rFonts w:eastAsia="Times New Roman" w:cs="Times New Roman"/>
          <w:sz w:val="26"/>
          <w:szCs w:val="26"/>
          <w:vertAlign w:val="superscript"/>
          <w:lang w:val="uk-UA" w:eastAsia="ru-RU"/>
        </w:rPr>
        <w:t xml:space="preserve"> (код та назва напряму підготовки або спеціальності)</w:t>
      </w:r>
    </w:p>
    <w:p w14:paraId="32700D76" w14:textId="77777777" w:rsidR="00431091" w:rsidRPr="00690794" w:rsidRDefault="00431091" w:rsidP="0016099E">
      <w:pPr>
        <w:spacing w:line="240" w:lineRule="auto"/>
        <w:ind w:left="-426" w:firstLine="710"/>
        <w:jc w:val="center"/>
        <w:rPr>
          <w:rFonts w:eastAsia="Times New Roman" w:cs="Times New Roman"/>
          <w:szCs w:val="24"/>
          <w:lang w:val="uk-UA" w:eastAsia="ru-RU"/>
        </w:rPr>
      </w:pPr>
    </w:p>
    <w:p w14:paraId="1697F261" w14:textId="10300FD6" w:rsidR="00431091" w:rsidRPr="00690794" w:rsidRDefault="45F59790" w:rsidP="00B41B31">
      <w:pPr>
        <w:spacing w:line="240" w:lineRule="auto"/>
        <w:ind w:left="-426" w:firstLine="710"/>
        <w:rPr>
          <w:rFonts w:eastAsia="Times New Roman" w:cs="Times New Roman"/>
          <w:lang w:val="uk-UA" w:eastAsia="ru-RU"/>
        </w:rPr>
      </w:pPr>
      <w:r w:rsidRPr="45F59790">
        <w:rPr>
          <w:rFonts w:eastAsia="Times New Roman" w:cs="Times New Roman"/>
          <w:lang w:val="uk-UA" w:eastAsia="ru-RU"/>
        </w:rPr>
        <w:t>на те</w:t>
      </w:r>
      <w:r w:rsidRPr="00D16A84">
        <w:rPr>
          <w:rFonts w:eastAsia="Times New Roman" w:cs="Times New Roman"/>
          <w:lang w:val="uk-UA" w:eastAsia="ru-RU"/>
        </w:rPr>
        <w:t>му</w:t>
      </w:r>
      <w:r w:rsidR="00B41B31" w:rsidRPr="00D16A84">
        <w:rPr>
          <w:rFonts w:eastAsia="Times New Roman" w:cs="Times New Roman"/>
          <w:u w:val="single"/>
          <w:lang w:val="uk-UA" w:eastAsia="ru-RU"/>
        </w:rPr>
        <w:t xml:space="preserve"> Автоматична система контр</w:t>
      </w:r>
      <w:r w:rsidR="001A1080" w:rsidRPr="00D16A84">
        <w:rPr>
          <w:rFonts w:eastAsia="Times New Roman" w:cs="Times New Roman"/>
          <w:u w:val="single"/>
          <w:lang w:val="uk-UA" w:eastAsia="ru-RU"/>
        </w:rPr>
        <w:t xml:space="preserve">олю датчиків гіростабілізованої </w:t>
      </w:r>
      <w:r w:rsidR="00B41B31" w:rsidRPr="00D16A84">
        <w:rPr>
          <w:rFonts w:eastAsia="Times New Roman" w:cs="Times New Roman"/>
          <w:u w:val="single"/>
          <w:lang w:val="uk-UA" w:eastAsia="ru-RU"/>
        </w:rPr>
        <w:t>платформи</w:t>
      </w:r>
    </w:p>
    <w:p w14:paraId="5E3A35D9" w14:textId="77777777" w:rsidR="00431091" w:rsidRPr="00690794" w:rsidRDefault="00431091" w:rsidP="0016099E">
      <w:pPr>
        <w:spacing w:line="240" w:lineRule="auto"/>
        <w:ind w:left="-426" w:firstLine="710"/>
        <w:jc w:val="center"/>
        <w:rPr>
          <w:rFonts w:eastAsia="Times New Roman" w:cs="Times New Roman"/>
          <w:szCs w:val="24"/>
          <w:lang w:val="uk-UA" w:eastAsia="ru-RU"/>
        </w:rPr>
      </w:pPr>
    </w:p>
    <w:p w14:paraId="7A30B206" w14:textId="77777777" w:rsidR="00431091" w:rsidRPr="00690794" w:rsidRDefault="00431091" w:rsidP="0016099E">
      <w:pPr>
        <w:spacing w:line="240" w:lineRule="auto"/>
        <w:ind w:left="-426" w:firstLine="710"/>
        <w:jc w:val="center"/>
        <w:rPr>
          <w:rFonts w:eastAsia="Times New Roman" w:cs="Times New Roman"/>
          <w:szCs w:val="24"/>
          <w:lang w:val="uk-UA" w:eastAsia="ru-RU"/>
        </w:rPr>
      </w:pPr>
    </w:p>
    <w:p w14:paraId="392A9B79" w14:textId="77777777" w:rsidR="00431091" w:rsidRPr="00690794" w:rsidRDefault="00431091" w:rsidP="0016099E">
      <w:pPr>
        <w:spacing w:line="240" w:lineRule="auto"/>
        <w:ind w:left="-426" w:firstLine="710"/>
        <w:jc w:val="center"/>
        <w:rPr>
          <w:rFonts w:eastAsia="Times New Roman" w:cs="Times New Roman"/>
          <w:szCs w:val="24"/>
          <w:lang w:val="uk-UA" w:eastAsia="ru-RU"/>
        </w:rPr>
      </w:pPr>
    </w:p>
    <w:p w14:paraId="329B3E36" w14:textId="560B51C2" w:rsidR="00431091" w:rsidRPr="00690794" w:rsidRDefault="45F59790" w:rsidP="45F59790">
      <w:pPr>
        <w:spacing w:line="240" w:lineRule="auto"/>
        <w:ind w:left="-426" w:firstLine="710"/>
        <w:jc w:val="left"/>
        <w:rPr>
          <w:rFonts w:eastAsia="Times New Roman" w:cs="Times New Roman"/>
          <w:lang w:val="uk-UA" w:eastAsia="ru-RU"/>
        </w:rPr>
      </w:pPr>
      <w:r w:rsidRPr="45F59790">
        <w:rPr>
          <w:rFonts w:eastAsia="Times New Roman" w:cs="Times New Roman"/>
          <w:lang w:val="uk-UA" w:eastAsia="ru-RU"/>
        </w:rPr>
        <w:t>Виконала: студент</w:t>
      </w:r>
      <w:r w:rsidRPr="45F59790">
        <w:rPr>
          <w:rFonts w:eastAsia="Times New Roman" w:cs="Times New Roman"/>
          <w:u w:val="single"/>
          <w:lang w:val="uk-UA" w:eastAsia="ru-RU"/>
        </w:rPr>
        <w:t xml:space="preserve">     </w:t>
      </w:r>
      <w:r w:rsidR="008B2083">
        <w:rPr>
          <w:rFonts w:eastAsia="Times New Roman" w:cs="Times New Roman"/>
          <w:u w:val="single"/>
          <w:lang w:val="en-US" w:eastAsia="ru-RU"/>
        </w:rPr>
        <w:t>I</w:t>
      </w:r>
      <w:r w:rsidRPr="45F59790">
        <w:rPr>
          <w:rFonts w:eastAsia="Times New Roman" w:cs="Times New Roman"/>
          <w:u w:val="single"/>
          <w:lang w:val="uk-UA" w:eastAsia="ru-RU"/>
        </w:rPr>
        <w:t xml:space="preserve">V     </w:t>
      </w:r>
      <w:r w:rsidRPr="45F59790">
        <w:rPr>
          <w:rFonts w:eastAsia="Times New Roman" w:cs="Times New Roman"/>
          <w:lang w:val="uk-UA" w:eastAsia="ru-RU"/>
        </w:rPr>
        <w:t>курсу, групи</w:t>
      </w:r>
      <w:r w:rsidRPr="45F59790">
        <w:rPr>
          <w:rFonts w:eastAsia="Times New Roman" w:cs="Times New Roman"/>
          <w:u w:val="single"/>
          <w:lang w:val="uk-UA" w:eastAsia="ru-RU"/>
        </w:rPr>
        <w:t xml:space="preserve">      ДК-</w:t>
      </w:r>
      <w:r w:rsidR="008B2083">
        <w:rPr>
          <w:rFonts w:eastAsia="Times New Roman" w:cs="Times New Roman"/>
          <w:u w:val="single"/>
          <w:lang w:val="uk-UA" w:eastAsia="ru-RU"/>
        </w:rPr>
        <w:t>41</w:t>
      </w:r>
      <w:r w:rsidRPr="45F59790">
        <w:rPr>
          <w:rFonts w:eastAsia="Times New Roman" w:cs="Times New Roman"/>
          <w:u w:val="single"/>
          <w:lang w:val="uk-UA" w:eastAsia="ru-RU"/>
        </w:rPr>
        <w:t xml:space="preserve"> </w:t>
      </w:r>
    </w:p>
    <w:p w14:paraId="5B541311" w14:textId="359E012E" w:rsidR="003E2CEA" w:rsidRPr="00690794" w:rsidRDefault="003E2CEA" w:rsidP="45F59790">
      <w:pPr>
        <w:spacing w:line="240" w:lineRule="auto"/>
        <w:ind w:left="-426" w:firstLine="710"/>
        <w:jc w:val="left"/>
        <w:rPr>
          <w:rFonts w:eastAsia="Times New Roman" w:cs="Times New Roman"/>
          <w:lang w:val="uk-UA" w:eastAsia="ru-RU"/>
        </w:rPr>
      </w:pPr>
      <w:r w:rsidRPr="00690794">
        <w:rPr>
          <w:rFonts w:eastAsia="Times New Roman" w:cs="Times New Roman"/>
          <w:u w:val="single"/>
          <w:lang w:val="uk-UA" w:eastAsia="ru-RU"/>
        </w:rPr>
        <w:t xml:space="preserve">         </w:t>
      </w:r>
      <w:r w:rsidRPr="00690794">
        <w:rPr>
          <w:rFonts w:eastAsia="Times New Roman" w:cs="Times New Roman"/>
          <w:szCs w:val="24"/>
          <w:u w:val="single"/>
          <w:lang w:val="uk-UA" w:eastAsia="ru-RU"/>
        </w:rPr>
        <w:tab/>
      </w:r>
      <w:r w:rsidRPr="00690794">
        <w:rPr>
          <w:rFonts w:eastAsia="Times New Roman" w:cs="Times New Roman"/>
          <w:u w:val="single"/>
          <w:lang w:val="uk-UA" w:eastAsia="ru-RU"/>
        </w:rPr>
        <w:t xml:space="preserve"> </w:t>
      </w:r>
      <w:r w:rsidR="00D131C4">
        <w:rPr>
          <w:rFonts w:eastAsia="Times New Roman" w:cs="Times New Roman"/>
          <w:u w:val="single"/>
          <w:lang w:val="uk-UA" w:eastAsia="ru-RU"/>
        </w:rPr>
        <w:t>Ковтун Іван Андрійович</w:t>
      </w:r>
      <w:r w:rsidR="00D131C4">
        <w:rPr>
          <w:rFonts w:eastAsia="Times New Roman" w:cs="Times New Roman"/>
          <w:u w:val="single"/>
          <w:lang w:val="uk-UA" w:eastAsia="ru-RU"/>
        </w:rPr>
        <w:tab/>
      </w:r>
      <w:r w:rsidR="005517DB" w:rsidRPr="00690794">
        <w:rPr>
          <w:rFonts w:eastAsia="Times New Roman" w:cs="Times New Roman"/>
          <w:szCs w:val="24"/>
          <w:u w:val="single"/>
          <w:lang w:val="uk-UA" w:eastAsia="ru-RU"/>
        </w:rPr>
        <w:tab/>
      </w:r>
      <w:r w:rsidRPr="00690794">
        <w:rPr>
          <w:rFonts w:eastAsia="Times New Roman" w:cs="Times New Roman"/>
          <w:szCs w:val="24"/>
          <w:u w:val="single"/>
          <w:lang w:val="uk-UA" w:eastAsia="ru-RU"/>
        </w:rPr>
        <w:tab/>
      </w:r>
      <w:r w:rsidRPr="00690794">
        <w:rPr>
          <w:rFonts w:eastAsia="Times New Roman" w:cs="Times New Roman"/>
          <w:lang w:val="uk-UA" w:eastAsia="ru-RU"/>
        </w:rPr>
        <w:t xml:space="preserve">       </w:t>
      </w:r>
      <w:r w:rsidR="00885159" w:rsidRPr="00690794">
        <w:rPr>
          <w:rFonts w:eastAsia="Times New Roman" w:cs="Times New Roman"/>
          <w:szCs w:val="24"/>
          <w:lang w:val="uk-UA" w:eastAsia="ru-RU"/>
        </w:rPr>
        <w:tab/>
      </w:r>
      <w:r w:rsidR="00D70C63" w:rsidRPr="00690794">
        <w:rPr>
          <w:rFonts w:eastAsia="Times New Roman" w:cs="Times New Roman"/>
          <w:sz w:val="24"/>
          <w:szCs w:val="24"/>
          <w:lang w:val="uk-UA" w:eastAsia="ru-RU"/>
        </w:rPr>
        <w:t>_________________</w:t>
      </w:r>
      <w:r w:rsidRPr="00690794">
        <w:rPr>
          <w:rFonts w:eastAsia="Times New Roman" w:cs="Times New Roman"/>
          <w:u w:val="single"/>
          <w:lang w:val="uk-UA" w:eastAsia="ru-RU"/>
        </w:rPr>
        <w:t xml:space="preserve">              </w:t>
      </w:r>
      <w:r w:rsidRPr="00690794">
        <w:rPr>
          <w:rFonts w:eastAsia="Times New Roman" w:cs="Times New Roman"/>
          <w:lang w:val="uk-UA" w:eastAsia="ru-RU"/>
        </w:rPr>
        <w:t xml:space="preserve">       </w:t>
      </w:r>
    </w:p>
    <w:p w14:paraId="23F9656B" w14:textId="65112234" w:rsidR="00431091" w:rsidRPr="00690794" w:rsidRDefault="00431091" w:rsidP="45F59790">
      <w:pPr>
        <w:spacing w:line="240" w:lineRule="auto"/>
        <w:ind w:left="990" w:firstLine="1134"/>
        <w:jc w:val="left"/>
        <w:rPr>
          <w:rFonts w:eastAsia="Times New Roman" w:cs="Times New Roman"/>
          <w:lang w:val="uk-UA" w:eastAsia="ru-RU"/>
        </w:rPr>
      </w:pPr>
      <w:r w:rsidRPr="00690794">
        <w:rPr>
          <w:rFonts w:eastAsia="Times New Roman" w:cs="Times New Roman"/>
          <w:sz w:val="26"/>
          <w:szCs w:val="26"/>
          <w:vertAlign w:val="superscript"/>
          <w:lang w:val="uk-UA" w:eastAsia="ru-RU"/>
        </w:rPr>
        <w:t>(прізвище, ім’я, по батькові)</w:t>
      </w:r>
      <w:r w:rsidRPr="00690794">
        <w:rPr>
          <w:rFonts w:eastAsia="Times New Roman" w:cs="Times New Roman"/>
          <w:sz w:val="26"/>
          <w:szCs w:val="24"/>
          <w:vertAlign w:val="superscript"/>
          <w:lang w:val="uk-UA" w:eastAsia="ru-RU"/>
        </w:rPr>
        <w:tab/>
      </w:r>
      <w:r w:rsidRPr="00690794">
        <w:rPr>
          <w:rFonts w:eastAsia="Times New Roman" w:cs="Times New Roman"/>
          <w:sz w:val="26"/>
          <w:szCs w:val="24"/>
          <w:vertAlign w:val="superscript"/>
          <w:lang w:val="uk-UA" w:eastAsia="ru-RU"/>
        </w:rPr>
        <w:tab/>
      </w:r>
      <w:r w:rsidR="003E2CEA" w:rsidRPr="00690794">
        <w:rPr>
          <w:rFonts w:eastAsia="Times New Roman" w:cs="Times New Roman"/>
          <w:sz w:val="26"/>
          <w:szCs w:val="24"/>
          <w:vertAlign w:val="superscript"/>
          <w:lang w:val="uk-UA" w:eastAsia="ru-RU"/>
        </w:rPr>
        <w:tab/>
      </w:r>
      <w:r w:rsidR="003E2CEA" w:rsidRPr="00690794">
        <w:rPr>
          <w:rFonts w:eastAsia="Times New Roman" w:cs="Times New Roman"/>
          <w:sz w:val="26"/>
          <w:szCs w:val="24"/>
          <w:vertAlign w:val="superscript"/>
          <w:lang w:val="uk-UA" w:eastAsia="ru-RU"/>
        </w:rPr>
        <w:tab/>
      </w:r>
      <w:r w:rsidR="003E2CEA" w:rsidRPr="00690794">
        <w:rPr>
          <w:rFonts w:eastAsia="Times New Roman" w:cs="Times New Roman"/>
          <w:sz w:val="26"/>
          <w:szCs w:val="24"/>
          <w:vertAlign w:val="superscript"/>
          <w:lang w:val="uk-UA" w:eastAsia="ru-RU"/>
        </w:rPr>
        <w:tab/>
      </w:r>
      <w:r w:rsidR="005517DB" w:rsidRPr="00690794">
        <w:rPr>
          <w:rFonts w:eastAsia="Times New Roman" w:cs="Times New Roman"/>
          <w:sz w:val="26"/>
          <w:szCs w:val="24"/>
          <w:vertAlign w:val="superscript"/>
          <w:lang w:val="uk-UA" w:eastAsia="ru-RU"/>
        </w:rPr>
        <w:tab/>
      </w:r>
      <w:r w:rsidRPr="00690794">
        <w:rPr>
          <w:rFonts w:eastAsia="Times New Roman" w:cs="Times New Roman"/>
          <w:sz w:val="26"/>
          <w:szCs w:val="26"/>
          <w:vertAlign w:val="superscript"/>
          <w:lang w:val="uk-UA" w:eastAsia="ru-RU"/>
        </w:rPr>
        <w:t>(підпис)</w:t>
      </w:r>
    </w:p>
    <w:p w14:paraId="31B46F85" w14:textId="3AE6D436" w:rsidR="00431091" w:rsidRPr="00690794" w:rsidRDefault="00431091" w:rsidP="45F59790">
      <w:pPr>
        <w:spacing w:line="240" w:lineRule="auto"/>
        <w:ind w:left="-426" w:firstLine="710"/>
        <w:jc w:val="left"/>
        <w:rPr>
          <w:rFonts w:eastAsia="Times New Roman" w:cs="Times New Roman"/>
          <w:lang w:val="uk-UA" w:eastAsia="ru-RU"/>
        </w:rPr>
      </w:pPr>
      <w:r w:rsidRPr="00690794">
        <w:rPr>
          <w:rFonts w:eastAsia="Times New Roman" w:cs="Times New Roman"/>
          <w:lang w:val="uk-UA" w:eastAsia="ru-RU"/>
        </w:rPr>
        <w:t xml:space="preserve">Керівник </w:t>
      </w:r>
      <w:r w:rsidRPr="00690794">
        <w:rPr>
          <w:rFonts w:eastAsia="Times New Roman" w:cs="Times New Roman"/>
          <w:u w:val="single"/>
          <w:lang w:val="uk-UA" w:eastAsia="ru-RU"/>
        </w:rPr>
        <w:t xml:space="preserve">          ст. </w:t>
      </w:r>
      <w:r w:rsidR="009B040C">
        <w:rPr>
          <w:rFonts w:eastAsia="Times New Roman" w:cs="Times New Roman"/>
          <w:szCs w:val="24"/>
          <w:u w:val="single"/>
          <w:lang w:val="uk-UA" w:eastAsia="ru-RU"/>
        </w:rPr>
        <w:t xml:space="preserve"> </w:t>
      </w:r>
      <w:r w:rsidR="70FA4B9F" w:rsidRPr="00690794">
        <w:rPr>
          <w:rFonts w:eastAsia="Times New Roman" w:cs="Times New Roman"/>
          <w:u w:val="single"/>
          <w:lang w:val="uk-UA" w:eastAsia="ru-RU"/>
        </w:rPr>
        <w:t>викл.</w:t>
      </w:r>
      <w:r w:rsidR="00EC1610">
        <w:rPr>
          <w:rFonts w:eastAsia="Times New Roman" w:cs="Times New Roman"/>
          <w:u w:val="single"/>
          <w:lang w:val="uk-UA" w:eastAsia="ru-RU"/>
        </w:rPr>
        <w:t xml:space="preserve"> Антонюк О</w:t>
      </w:r>
      <w:r w:rsidR="009B040C">
        <w:rPr>
          <w:rFonts w:eastAsia="Times New Roman" w:cs="Times New Roman"/>
          <w:u w:val="single"/>
          <w:lang w:val="uk-UA" w:eastAsia="ru-RU"/>
        </w:rPr>
        <w:t>. І.</w:t>
      </w:r>
      <w:r w:rsidR="70FA4B9F" w:rsidRPr="00690794">
        <w:rPr>
          <w:rFonts w:eastAsia="Times New Roman" w:cs="Times New Roman"/>
          <w:u w:val="single"/>
          <w:lang w:val="uk-UA" w:eastAsia="ru-RU"/>
        </w:rPr>
        <w:t xml:space="preserve">           </w:t>
      </w:r>
      <w:r w:rsidR="005517DB" w:rsidRPr="00690794">
        <w:rPr>
          <w:rFonts w:eastAsia="Times New Roman" w:cs="Times New Roman"/>
          <w:szCs w:val="24"/>
          <w:u w:val="single"/>
          <w:lang w:val="uk-UA" w:eastAsia="ru-RU"/>
        </w:rPr>
        <w:tab/>
      </w:r>
      <w:r w:rsidR="008A49C2" w:rsidRPr="00690794">
        <w:rPr>
          <w:rFonts w:eastAsia="Times New Roman" w:cs="Times New Roman"/>
          <w:lang w:val="uk-UA" w:eastAsia="ru-RU"/>
        </w:rPr>
        <w:t xml:space="preserve">       </w:t>
      </w:r>
      <w:r w:rsidR="008A49C2" w:rsidRPr="00690794">
        <w:rPr>
          <w:rFonts w:eastAsia="Times New Roman" w:cs="Times New Roman"/>
          <w:szCs w:val="24"/>
          <w:lang w:val="uk-UA" w:eastAsia="ru-RU"/>
        </w:rPr>
        <w:tab/>
      </w:r>
      <w:r w:rsidR="00D70C63" w:rsidRPr="00690794">
        <w:rPr>
          <w:rFonts w:eastAsia="Times New Roman" w:cs="Times New Roman"/>
          <w:sz w:val="24"/>
          <w:szCs w:val="24"/>
          <w:lang w:val="uk-UA" w:eastAsia="ru-RU"/>
        </w:rPr>
        <w:t>_________________</w:t>
      </w:r>
    </w:p>
    <w:p w14:paraId="72271D40" w14:textId="23BBB681" w:rsidR="00431091" w:rsidRPr="00690794" w:rsidRDefault="00431091" w:rsidP="45F59790">
      <w:pPr>
        <w:spacing w:line="240" w:lineRule="auto"/>
        <w:ind w:left="-426" w:firstLine="710"/>
        <w:jc w:val="left"/>
        <w:rPr>
          <w:rFonts w:eastAsia="Times New Roman" w:cs="Times New Roman"/>
          <w:lang w:val="uk-UA" w:eastAsia="ru-RU"/>
        </w:rPr>
      </w:pPr>
      <w:r w:rsidRPr="00690794">
        <w:rPr>
          <w:rFonts w:eastAsia="Times New Roman" w:cs="Times New Roman"/>
          <w:lang w:val="uk-UA" w:eastAsia="ru-RU"/>
        </w:rPr>
        <w:t xml:space="preserve">                 </w:t>
      </w:r>
      <w:r w:rsidRPr="00690794">
        <w:rPr>
          <w:rFonts w:eastAsia="Times New Roman" w:cs="Times New Roman"/>
          <w:sz w:val="16"/>
          <w:szCs w:val="16"/>
          <w:lang w:val="uk-UA" w:eastAsia="ru-RU"/>
        </w:rPr>
        <w:t xml:space="preserve">(посада, вчене звання, науковий ступінь, прізвище та ініціали)                                    </w:t>
      </w:r>
      <w:r w:rsidR="003E2CEA" w:rsidRPr="00690794">
        <w:rPr>
          <w:rFonts w:eastAsia="Times New Roman" w:cs="Times New Roman"/>
          <w:sz w:val="16"/>
          <w:szCs w:val="24"/>
          <w:lang w:val="uk-UA" w:eastAsia="ru-RU"/>
        </w:rPr>
        <w:tab/>
      </w:r>
      <w:r w:rsidRPr="00690794">
        <w:rPr>
          <w:rFonts w:eastAsia="Times New Roman" w:cs="Times New Roman"/>
          <w:sz w:val="16"/>
          <w:szCs w:val="16"/>
          <w:lang w:val="uk-UA" w:eastAsia="ru-RU"/>
        </w:rPr>
        <w:t>(підпис)</w:t>
      </w:r>
    </w:p>
    <w:p w14:paraId="619A1B95" w14:textId="77777777" w:rsidR="00431091" w:rsidRPr="00690794" w:rsidRDefault="00431091" w:rsidP="0016099E">
      <w:pPr>
        <w:spacing w:line="240" w:lineRule="auto"/>
        <w:ind w:left="-426" w:firstLine="710"/>
        <w:jc w:val="left"/>
        <w:rPr>
          <w:rFonts w:eastAsia="Times New Roman" w:cs="Times New Roman"/>
          <w:szCs w:val="24"/>
          <w:lang w:val="uk-UA" w:eastAsia="ru-RU"/>
        </w:rPr>
      </w:pPr>
    </w:p>
    <w:p w14:paraId="7020FC5E" w14:textId="2EDE9F7F" w:rsidR="00431091" w:rsidRPr="00690794" w:rsidRDefault="45F59790" w:rsidP="45F59790">
      <w:pPr>
        <w:tabs>
          <w:tab w:val="left" w:pos="3486"/>
          <w:tab w:val="left" w:leader="underscore" w:pos="5760"/>
          <w:tab w:val="left" w:pos="6120"/>
          <w:tab w:val="left" w:leader="underscore" w:pos="9540"/>
        </w:tabs>
        <w:spacing w:line="240" w:lineRule="auto"/>
        <w:ind w:left="-426" w:firstLine="710"/>
        <w:jc w:val="left"/>
        <w:rPr>
          <w:rFonts w:eastAsia="Times New Roman" w:cs="Times New Roman"/>
          <w:sz w:val="24"/>
          <w:szCs w:val="24"/>
          <w:lang w:val="uk-UA" w:eastAsia="ru-RU"/>
        </w:rPr>
      </w:pPr>
      <w:r w:rsidRPr="45F59790">
        <w:rPr>
          <w:rFonts w:eastAsia="Times New Roman" w:cs="Times New Roman"/>
          <w:lang w:val="uk-UA" w:eastAsia="ru-RU"/>
        </w:rPr>
        <w:t>Консультант</w:t>
      </w:r>
      <w:r w:rsidRPr="45F59790">
        <w:rPr>
          <w:rFonts w:eastAsia="Times New Roman" w:cs="Times New Roman"/>
          <w:sz w:val="24"/>
          <w:szCs w:val="24"/>
          <w:lang w:val="uk-UA" w:eastAsia="ru-RU"/>
        </w:rPr>
        <w:t xml:space="preserve"> ___________    ______________________________   ________________</w:t>
      </w:r>
    </w:p>
    <w:p w14:paraId="3C7E88CD" w14:textId="7F9FB4E8" w:rsidR="00431091" w:rsidRPr="00690794" w:rsidRDefault="45F59790" w:rsidP="45F59790">
      <w:pPr>
        <w:tabs>
          <w:tab w:val="left" w:pos="3486"/>
          <w:tab w:val="left" w:leader="underscore" w:pos="5760"/>
          <w:tab w:val="left" w:pos="6120"/>
          <w:tab w:val="left" w:leader="underscore" w:pos="9540"/>
        </w:tabs>
        <w:spacing w:line="240" w:lineRule="auto"/>
        <w:ind w:left="-426" w:firstLine="710"/>
        <w:jc w:val="left"/>
        <w:rPr>
          <w:rFonts w:eastAsia="Times New Roman" w:cs="Times New Roman"/>
          <w:sz w:val="26"/>
          <w:szCs w:val="26"/>
          <w:vertAlign w:val="superscript"/>
          <w:lang w:val="uk-UA" w:eastAsia="ru-RU"/>
        </w:rPr>
      </w:pPr>
      <w:r w:rsidRPr="45F59790">
        <w:rPr>
          <w:rFonts w:eastAsia="Times New Roman" w:cs="Times New Roman"/>
          <w:sz w:val="26"/>
          <w:szCs w:val="26"/>
          <w:vertAlign w:val="superscript"/>
          <w:lang w:val="uk-UA" w:eastAsia="ru-RU"/>
        </w:rPr>
        <w:t xml:space="preserve">                                         (назва розділу)             (вчені ступінь та звання, прізвище, ініціали)                     (підпис)</w:t>
      </w:r>
    </w:p>
    <w:p w14:paraId="5D52F49E" w14:textId="77777777" w:rsidR="00431091" w:rsidRPr="00690794" w:rsidRDefault="00431091" w:rsidP="0016099E">
      <w:pPr>
        <w:spacing w:line="240" w:lineRule="auto"/>
        <w:ind w:left="-426" w:firstLine="710"/>
        <w:jc w:val="left"/>
        <w:rPr>
          <w:rFonts w:eastAsia="Times New Roman" w:cs="Times New Roman"/>
          <w:szCs w:val="24"/>
          <w:lang w:val="uk-UA" w:eastAsia="ru-RU"/>
        </w:rPr>
      </w:pPr>
    </w:p>
    <w:p w14:paraId="7390B5FE" w14:textId="1E424C35" w:rsidR="00431091" w:rsidRPr="00690794" w:rsidRDefault="59CF91F2" w:rsidP="45F59790">
      <w:pPr>
        <w:spacing w:line="240" w:lineRule="auto"/>
        <w:ind w:left="-426" w:firstLine="710"/>
        <w:jc w:val="left"/>
        <w:rPr>
          <w:rFonts w:eastAsia="Times New Roman" w:cs="Times New Roman"/>
          <w:lang w:val="uk-UA" w:eastAsia="ru-RU"/>
        </w:rPr>
      </w:pPr>
      <w:r w:rsidRPr="00690794">
        <w:rPr>
          <w:rFonts w:eastAsia="Times New Roman" w:cs="Times New Roman"/>
          <w:lang w:val="uk-UA" w:eastAsia="ru-RU"/>
        </w:rPr>
        <w:t>Рецензент    _</w:t>
      </w:r>
      <w:r w:rsidR="00521B15" w:rsidRPr="00690794">
        <w:rPr>
          <w:rFonts w:eastAsia="Times New Roman" w:cs="Times New Roman"/>
          <w:lang w:val="uk-UA" w:eastAsia="ru-RU"/>
        </w:rPr>
        <w:t>______________</w:t>
      </w:r>
      <w:r w:rsidRPr="00690794">
        <w:rPr>
          <w:rFonts w:eastAsia="Times New Roman" w:cs="Times New Roman"/>
          <w:lang w:val="uk-UA" w:eastAsia="ru-RU"/>
        </w:rPr>
        <w:t>_____________</w:t>
      </w:r>
      <w:r w:rsidR="00521B15" w:rsidRPr="00690794">
        <w:rPr>
          <w:rFonts w:eastAsia="Times New Roman" w:cs="Times New Roman"/>
          <w:lang w:val="uk-UA" w:eastAsia="ru-RU"/>
        </w:rPr>
        <w:t>__</w:t>
      </w:r>
      <w:r w:rsidRPr="00690794">
        <w:rPr>
          <w:rFonts w:eastAsia="Times New Roman" w:cs="Times New Roman"/>
          <w:lang w:val="uk-UA" w:eastAsia="ru-RU"/>
        </w:rPr>
        <w:t>______</w:t>
      </w:r>
      <w:r w:rsidR="00521B15" w:rsidRPr="00690794">
        <w:rPr>
          <w:rFonts w:eastAsia="Times New Roman" w:cs="Times New Roman"/>
          <w:lang w:val="uk-UA" w:eastAsia="ru-RU"/>
        </w:rPr>
        <w:t xml:space="preserve">  </w:t>
      </w:r>
      <w:r w:rsidR="00521B15" w:rsidRPr="00690794">
        <w:rPr>
          <w:rFonts w:eastAsia="Times New Roman" w:cs="Times New Roman"/>
          <w:lang w:val="uk-UA" w:eastAsia="ru-RU"/>
        </w:rPr>
        <w:tab/>
      </w:r>
      <w:r w:rsidRPr="00690794">
        <w:rPr>
          <w:rFonts w:eastAsia="Times New Roman" w:cs="Times New Roman"/>
          <w:lang w:val="uk-UA" w:eastAsia="ru-RU"/>
        </w:rPr>
        <w:t>___</w:t>
      </w:r>
      <w:r w:rsidR="00521B15" w:rsidRPr="00690794">
        <w:rPr>
          <w:rFonts w:eastAsia="Times New Roman" w:cs="Times New Roman"/>
          <w:lang w:val="uk-UA" w:eastAsia="ru-RU"/>
        </w:rPr>
        <w:t>___________</w:t>
      </w:r>
      <w:r w:rsidR="00D70C63" w:rsidRPr="00690794">
        <w:rPr>
          <w:rFonts w:eastAsia="Times New Roman" w:cs="Times New Roman"/>
          <w:lang w:val="uk-UA" w:eastAsia="ru-RU"/>
        </w:rPr>
        <w:t>_</w:t>
      </w:r>
      <w:r w:rsidRPr="00690794">
        <w:rPr>
          <w:rFonts w:eastAsia="Times New Roman" w:cs="Times New Roman"/>
          <w:lang w:val="uk-UA" w:eastAsia="ru-RU"/>
        </w:rPr>
        <w:t xml:space="preserve">          </w:t>
      </w:r>
    </w:p>
    <w:p w14:paraId="11A2CFC1" w14:textId="24026257" w:rsidR="00431091" w:rsidRPr="00690794" w:rsidRDefault="00431091" w:rsidP="45F59790">
      <w:pPr>
        <w:tabs>
          <w:tab w:val="center" w:pos="4677"/>
          <w:tab w:val="left" w:pos="7905"/>
        </w:tabs>
        <w:spacing w:line="240" w:lineRule="auto"/>
        <w:ind w:left="-426" w:firstLine="710"/>
        <w:jc w:val="left"/>
        <w:rPr>
          <w:rFonts w:eastAsia="Times New Roman" w:cs="Times New Roman"/>
          <w:sz w:val="16"/>
          <w:szCs w:val="16"/>
          <w:lang w:val="uk-UA" w:eastAsia="ru-RU"/>
        </w:rPr>
      </w:pPr>
      <w:r w:rsidRPr="00690794">
        <w:rPr>
          <w:rFonts w:eastAsia="Times New Roman" w:cs="Times New Roman"/>
          <w:sz w:val="16"/>
          <w:szCs w:val="16"/>
          <w:lang w:val="uk-UA" w:eastAsia="ru-RU"/>
        </w:rPr>
        <w:t xml:space="preserve">                                                          (посада, вчене звання, науковий ступінь, прізвище та ініціали)                     </w:t>
      </w:r>
      <w:r w:rsidR="008A49C2" w:rsidRPr="00690794">
        <w:rPr>
          <w:rFonts w:eastAsia="Times New Roman" w:cs="Times New Roman"/>
          <w:sz w:val="16"/>
          <w:szCs w:val="16"/>
          <w:lang w:val="uk-UA" w:eastAsia="ru-RU"/>
        </w:rPr>
        <w:t xml:space="preserve"> </w:t>
      </w:r>
      <w:r w:rsidRPr="00690794">
        <w:rPr>
          <w:rFonts w:eastAsia="Times New Roman" w:cs="Times New Roman"/>
          <w:sz w:val="16"/>
          <w:szCs w:val="16"/>
          <w:lang w:val="uk-UA" w:eastAsia="ru-RU"/>
        </w:rPr>
        <w:t xml:space="preserve">(підпис) </w:t>
      </w:r>
      <w:r w:rsidRPr="00690794">
        <w:rPr>
          <w:rFonts w:eastAsia="Times New Roman" w:cs="Times New Roman"/>
          <w:sz w:val="16"/>
          <w:szCs w:val="24"/>
          <w:lang w:val="uk-UA" w:eastAsia="ru-RU"/>
        </w:rPr>
        <w:tab/>
      </w:r>
    </w:p>
    <w:p w14:paraId="2E08E9F8" w14:textId="77777777" w:rsidR="00431091" w:rsidRPr="00690794" w:rsidRDefault="00431091" w:rsidP="0016099E">
      <w:pPr>
        <w:spacing w:line="240" w:lineRule="auto"/>
        <w:ind w:left="-426" w:firstLine="710"/>
        <w:jc w:val="right"/>
        <w:rPr>
          <w:rFonts w:eastAsia="Times New Roman" w:cs="Times New Roman"/>
          <w:szCs w:val="24"/>
          <w:lang w:val="uk-UA" w:eastAsia="ru-RU"/>
        </w:rPr>
      </w:pPr>
    </w:p>
    <w:p w14:paraId="2704942E" w14:textId="77777777" w:rsidR="00431091" w:rsidRPr="00690794" w:rsidRDefault="00431091" w:rsidP="0016099E">
      <w:pPr>
        <w:spacing w:line="240" w:lineRule="auto"/>
        <w:ind w:left="-426" w:firstLine="710"/>
        <w:jc w:val="right"/>
        <w:rPr>
          <w:rFonts w:eastAsia="Times New Roman" w:cs="Times New Roman"/>
          <w:szCs w:val="24"/>
          <w:lang w:val="uk-UA" w:eastAsia="ru-RU"/>
        </w:rPr>
      </w:pPr>
    </w:p>
    <w:p w14:paraId="0A435000" w14:textId="77777777" w:rsidR="002D27AC" w:rsidRPr="00690794" w:rsidRDefault="45F59790" w:rsidP="45F59790">
      <w:pPr>
        <w:tabs>
          <w:tab w:val="left" w:pos="330"/>
        </w:tabs>
        <w:spacing w:line="240" w:lineRule="auto"/>
        <w:ind w:left="4536"/>
        <w:jc w:val="left"/>
        <w:rPr>
          <w:lang w:val="uk-UA"/>
        </w:rPr>
      </w:pPr>
      <w:r w:rsidRPr="45F59790">
        <w:rPr>
          <w:lang w:val="uk-UA"/>
        </w:rPr>
        <w:t>Засвідчую, що у цьому дипломному проекті немає запозичень з праць інших авторів без відповідних посилань.</w:t>
      </w:r>
    </w:p>
    <w:p w14:paraId="5360C6B2" w14:textId="4A57E7D3" w:rsidR="002D27AC" w:rsidRPr="00690794" w:rsidRDefault="45F59790" w:rsidP="45F59790">
      <w:pPr>
        <w:tabs>
          <w:tab w:val="left" w:pos="330"/>
        </w:tabs>
        <w:spacing w:line="240" w:lineRule="auto"/>
        <w:ind w:left="4536"/>
        <w:rPr>
          <w:lang w:val="uk-UA"/>
        </w:rPr>
      </w:pPr>
      <w:r w:rsidRPr="45F59790">
        <w:rPr>
          <w:lang w:val="uk-UA"/>
        </w:rPr>
        <w:t>Студент ___</w:t>
      </w:r>
      <w:r w:rsidRPr="45F59790">
        <w:rPr>
          <w:rFonts w:eastAsia="Times New Roman" w:cs="Times New Roman"/>
          <w:lang w:val="uk-UA" w:eastAsia="ru-RU"/>
        </w:rPr>
        <w:t>__________</w:t>
      </w:r>
    </w:p>
    <w:p w14:paraId="42B38B6E" w14:textId="77777777" w:rsidR="002D27AC" w:rsidRPr="00690794" w:rsidRDefault="45F59790" w:rsidP="45F59790">
      <w:pPr>
        <w:tabs>
          <w:tab w:val="left" w:pos="7938"/>
        </w:tabs>
        <w:spacing w:line="240" w:lineRule="auto"/>
        <w:ind w:left="4536" w:firstLine="1701"/>
        <w:jc w:val="left"/>
        <w:rPr>
          <w:lang w:val="uk-UA"/>
        </w:rPr>
      </w:pPr>
      <w:r w:rsidRPr="45F59790">
        <w:rPr>
          <w:sz w:val="20"/>
          <w:szCs w:val="20"/>
          <w:vertAlign w:val="superscript"/>
          <w:lang w:val="uk-UA"/>
        </w:rPr>
        <w:t>(підпис)</w:t>
      </w:r>
    </w:p>
    <w:p w14:paraId="2350B6CB" w14:textId="77777777" w:rsidR="00521B15" w:rsidRPr="00690794" w:rsidRDefault="00521B15" w:rsidP="59CF91F2">
      <w:pPr>
        <w:spacing w:line="240" w:lineRule="auto"/>
        <w:ind w:left="-426" w:firstLine="710"/>
        <w:jc w:val="center"/>
        <w:rPr>
          <w:rFonts w:eastAsia="Times New Roman" w:cs="Times New Roman"/>
          <w:lang w:val="uk-UA" w:eastAsia="ru-RU"/>
        </w:rPr>
      </w:pPr>
    </w:p>
    <w:p w14:paraId="2C71599C" w14:textId="4939E20A" w:rsidR="00431091" w:rsidRPr="00690794" w:rsidRDefault="45F59790" w:rsidP="45F59790">
      <w:pPr>
        <w:spacing w:line="240" w:lineRule="auto"/>
        <w:jc w:val="center"/>
        <w:rPr>
          <w:rFonts w:eastAsia="Times New Roman" w:cs="Times New Roman"/>
          <w:lang w:val="uk-UA" w:eastAsia="ru-RU"/>
        </w:rPr>
      </w:pPr>
      <w:r w:rsidRPr="45F59790">
        <w:rPr>
          <w:rFonts w:eastAsia="Times New Roman" w:cs="Times New Roman"/>
          <w:lang w:val="uk-UA" w:eastAsia="ru-RU"/>
        </w:rPr>
        <w:t>Київ - 201</w:t>
      </w:r>
      <w:r w:rsidR="00EC1610" w:rsidRPr="00EC1610">
        <w:rPr>
          <w:rFonts w:eastAsia="Times New Roman" w:cs="Times New Roman"/>
          <w:lang w:eastAsia="ru-RU"/>
        </w:rPr>
        <w:t>8</w:t>
      </w:r>
      <w:r w:rsidRPr="45F59790">
        <w:rPr>
          <w:rFonts w:eastAsia="Times New Roman" w:cs="Times New Roman"/>
          <w:lang w:val="uk-UA" w:eastAsia="ru-RU"/>
        </w:rPr>
        <w:t xml:space="preserve"> року</w:t>
      </w:r>
    </w:p>
    <w:p w14:paraId="6B58B73B" w14:textId="41410E66" w:rsidR="002F07BF" w:rsidRPr="001A1080" w:rsidRDefault="002F07BF" w:rsidP="001A1080">
      <w:pPr>
        <w:spacing w:line="240" w:lineRule="auto"/>
        <w:ind w:left="-426" w:firstLine="710"/>
        <w:jc w:val="left"/>
        <w:rPr>
          <w:lang w:val="uk-UA"/>
        </w:rPr>
        <w:sectPr w:rsidR="002F07BF" w:rsidRPr="001A1080" w:rsidSect="005C5C5A">
          <w:headerReference w:type="first" r:id="rId8"/>
          <w:type w:val="continuous"/>
          <w:pgSz w:w="11906" w:h="16838"/>
          <w:pgMar w:top="1134" w:right="850" w:bottom="1134" w:left="1701" w:header="708" w:footer="708" w:gutter="0"/>
          <w:cols w:space="708"/>
          <w:docGrid w:linePitch="360"/>
        </w:sectPr>
      </w:pPr>
    </w:p>
    <w:p w14:paraId="457A40E1" w14:textId="79A3D049" w:rsidR="00643864" w:rsidRPr="00690794" w:rsidRDefault="45F59790" w:rsidP="45F59790">
      <w:pPr>
        <w:spacing w:line="240" w:lineRule="auto"/>
        <w:ind w:left="-426" w:firstLine="710"/>
        <w:jc w:val="center"/>
        <w:rPr>
          <w:rFonts w:cs="Times New Roman"/>
          <w:b/>
          <w:bCs/>
          <w:lang w:val="uk-UA"/>
        </w:rPr>
      </w:pPr>
      <w:r w:rsidRPr="45F59790">
        <w:rPr>
          <w:rFonts w:cs="Times New Roman"/>
          <w:b/>
          <w:bCs/>
          <w:lang w:val="uk-UA"/>
        </w:rPr>
        <w:t>Національний технічний університет України</w:t>
      </w:r>
    </w:p>
    <w:p w14:paraId="7E17C7AF" w14:textId="1B78388B" w:rsidR="00643864" w:rsidRPr="00690794" w:rsidRDefault="45F59790" w:rsidP="45F59790">
      <w:pPr>
        <w:spacing w:line="240" w:lineRule="auto"/>
        <w:ind w:left="-426" w:firstLine="710"/>
        <w:jc w:val="center"/>
        <w:rPr>
          <w:rFonts w:cs="Times New Roman"/>
          <w:b/>
          <w:bCs/>
          <w:lang w:val="uk-UA"/>
        </w:rPr>
      </w:pPr>
      <w:r w:rsidRPr="45F59790">
        <w:rPr>
          <w:rFonts w:cs="Times New Roman"/>
          <w:b/>
          <w:bCs/>
          <w:lang w:val="uk-UA"/>
        </w:rPr>
        <w:t>«Київ</w:t>
      </w:r>
      <w:r w:rsidR="00EC1610">
        <w:rPr>
          <w:rFonts w:cs="Times New Roman"/>
          <w:b/>
          <w:bCs/>
          <w:lang w:val="uk-UA"/>
        </w:rPr>
        <w:t>ський політехнічний інститут імені</w:t>
      </w:r>
      <w:r w:rsidRPr="45F59790">
        <w:rPr>
          <w:rFonts w:cs="Times New Roman"/>
          <w:b/>
          <w:bCs/>
          <w:lang w:val="uk-UA"/>
        </w:rPr>
        <w:t xml:space="preserve"> </w:t>
      </w:r>
      <w:r w:rsidR="00EC1610">
        <w:rPr>
          <w:rFonts w:cs="Times New Roman"/>
          <w:b/>
          <w:bCs/>
          <w:lang w:val="uk-UA"/>
        </w:rPr>
        <w:t>Ігоря Сікорського</w:t>
      </w:r>
      <w:r w:rsidRPr="45F59790">
        <w:rPr>
          <w:rFonts w:cs="Times New Roman"/>
          <w:b/>
          <w:bCs/>
          <w:lang w:val="uk-UA"/>
        </w:rPr>
        <w:t>»</w:t>
      </w:r>
    </w:p>
    <w:p w14:paraId="71547D81" w14:textId="0DA89AC4" w:rsidR="00643864" w:rsidRPr="00690794" w:rsidRDefault="45F59790" w:rsidP="45F59790">
      <w:pPr>
        <w:spacing w:line="240" w:lineRule="auto"/>
        <w:ind w:left="-426" w:firstLine="710"/>
        <w:jc w:val="left"/>
        <w:rPr>
          <w:rFonts w:cs="Times New Roman"/>
          <w:lang w:val="uk-UA"/>
        </w:rPr>
      </w:pPr>
      <w:r w:rsidRPr="45F59790">
        <w:rPr>
          <w:rFonts w:cs="Times New Roman"/>
          <w:lang w:val="uk-UA"/>
        </w:rPr>
        <w:t>Факультет електроніки</w:t>
      </w:r>
    </w:p>
    <w:p w14:paraId="515FC4A9" w14:textId="50A45F17" w:rsidR="00643864" w:rsidRPr="00690794" w:rsidRDefault="45F59790" w:rsidP="45F59790">
      <w:pPr>
        <w:spacing w:line="240" w:lineRule="auto"/>
        <w:ind w:left="-426" w:firstLine="710"/>
        <w:jc w:val="left"/>
        <w:rPr>
          <w:rFonts w:cs="Times New Roman"/>
          <w:lang w:val="uk-UA"/>
        </w:rPr>
      </w:pPr>
      <w:r w:rsidRPr="45F59790">
        <w:rPr>
          <w:rFonts w:cs="Times New Roman"/>
          <w:lang w:val="uk-UA"/>
        </w:rPr>
        <w:t>Кафедра конструювання електронно-обчислювальної апаратури</w:t>
      </w:r>
    </w:p>
    <w:p w14:paraId="352423B2" w14:textId="77777777" w:rsidR="005D1089" w:rsidRPr="00690794" w:rsidRDefault="005D1089" w:rsidP="0016099E">
      <w:pPr>
        <w:spacing w:line="240" w:lineRule="auto"/>
        <w:ind w:left="-426" w:firstLine="710"/>
        <w:rPr>
          <w:rFonts w:cs="Times New Roman"/>
          <w:szCs w:val="28"/>
          <w:lang w:val="uk-UA"/>
        </w:rPr>
      </w:pPr>
    </w:p>
    <w:p w14:paraId="6208588A" w14:textId="5CD27556" w:rsidR="00643864" w:rsidRPr="00690794" w:rsidRDefault="45F59790" w:rsidP="45F59790">
      <w:pPr>
        <w:spacing w:line="240" w:lineRule="auto"/>
        <w:ind w:left="-426" w:firstLine="710"/>
        <w:rPr>
          <w:rFonts w:cs="Times New Roman"/>
          <w:lang w:val="uk-UA"/>
        </w:rPr>
      </w:pPr>
      <w:r w:rsidRPr="45F59790">
        <w:rPr>
          <w:rFonts w:cs="Times New Roman"/>
          <w:lang w:val="uk-UA"/>
        </w:rPr>
        <w:t>О</w:t>
      </w:r>
      <w:r w:rsidR="00C95E12">
        <w:rPr>
          <w:rFonts w:cs="Times New Roman"/>
          <w:lang w:val="uk-UA"/>
        </w:rPr>
        <w:t xml:space="preserve">світньо-кваліфікаційний рівень </w:t>
      </w:r>
      <w:r w:rsidRPr="45F59790">
        <w:rPr>
          <w:rFonts w:cs="Times New Roman"/>
          <w:lang w:val="uk-UA"/>
        </w:rPr>
        <w:t xml:space="preserve">– </w:t>
      </w:r>
      <w:r w:rsidR="00C95E12">
        <w:rPr>
          <w:rFonts w:cs="Times New Roman"/>
          <w:lang w:val="uk-UA"/>
        </w:rPr>
        <w:t>бакалавр</w:t>
      </w:r>
    </w:p>
    <w:p w14:paraId="422DAA54" w14:textId="105AF25F" w:rsidR="009C0F0A" w:rsidRPr="00AC4E44" w:rsidRDefault="45F59790" w:rsidP="00AC4E44">
      <w:pPr>
        <w:spacing w:line="240" w:lineRule="auto"/>
        <w:ind w:left="-426" w:firstLine="710"/>
        <w:jc w:val="left"/>
        <w:rPr>
          <w:rFonts w:eastAsia="Times New Roman" w:cs="Times New Roman"/>
          <w:sz w:val="26"/>
          <w:szCs w:val="26"/>
          <w:u w:val="single"/>
          <w:lang w:val="uk-UA" w:eastAsia="ru-RU"/>
        </w:rPr>
      </w:pPr>
      <w:r w:rsidRPr="45F59790">
        <w:rPr>
          <w:rFonts w:cs="Times New Roman"/>
          <w:lang w:val="uk-UA"/>
        </w:rPr>
        <w:t xml:space="preserve">Спеціальність  </w:t>
      </w:r>
      <w:r w:rsidR="00AC4E44" w:rsidRPr="00D16A84">
        <w:rPr>
          <w:rFonts w:eastAsia="Times New Roman" w:cs="Times New Roman"/>
          <w:sz w:val="26"/>
          <w:szCs w:val="26"/>
          <w:u w:val="single"/>
          <w:lang w:val="uk-UA" w:eastAsia="ru-RU"/>
        </w:rPr>
        <w:t>6.050902</w:t>
      </w:r>
      <w:r w:rsidR="00AC4E44">
        <w:rPr>
          <w:rFonts w:eastAsia="Times New Roman" w:cs="Times New Roman"/>
          <w:sz w:val="26"/>
          <w:szCs w:val="26"/>
          <w:u w:val="single"/>
          <w:lang w:val="uk-UA" w:eastAsia="ru-RU"/>
        </w:rPr>
        <w:t xml:space="preserve"> Радіоелектронні апарати</w:t>
      </w:r>
    </w:p>
    <w:p w14:paraId="6CEC1DBF" w14:textId="7E1E5B4D" w:rsidR="00643864" w:rsidRPr="00690794" w:rsidRDefault="45F59790" w:rsidP="45F59790">
      <w:pPr>
        <w:spacing w:after="100" w:afterAutospacing="1" w:line="168" w:lineRule="auto"/>
        <w:ind w:left="1698" w:firstLine="1134"/>
        <w:rPr>
          <w:rFonts w:cs="Times New Roman"/>
          <w:sz w:val="20"/>
          <w:szCs w:val="20"/>
          <w:lang w:val="uk-UA"/>
        </w:rPr>
      </w:pPr>
      <w:r w:rsidRPr="45F59790">
        <w:rPr>
          <w:rFonts w:cs="Times New Roman"/>
          <w:sz w:val="20"/>
          <w:szCs w:val="20"/>
          <w:lang w:val="uk-UA"/>
        </w:rPr>
        <w:t xml:space="preserve">(код і назва) </w:t>
      </w:r>
    </w:p>
    <w:p w14:paraId="69849CE8" w14:textId="076DB4FD" w:rsidR="009071E9" w:rsidRPr="00690794" w:rsidRDefault="009071E9" w:rsidP="59CF91F2">
      <w:pPr>
        <w:spacing w:after="100" w:afterAutospacing="1" w:line="168" w:lineRule="auto"/>
        <w:ind w:left="1698" w:firstLine="1134"/>
        <w:rPr>
          <w:rFonts w:cs="Times New Roman"/>
          <w:sz w:val="20"/>
          <w:szCs w:val="20"/>
          <w:lang w:val="uk-UA"/>
        </w:rPr>
      </w:pPr>
    </w:p>
    <w:p w14:paraId="16C511DF" w14:textId="77777777" w:rsidR="00C5297C" w:rsidRPr="00690794" w:rsidRDefault="00C5297C" w:rsidP="59CF91F2">
      <w:pPr>
        <w:spacing w:after="100" w:afterAutospacing="1" w:line="168" w:lineRule="auto"/>
        <w:ind w:left="1698" w:firstLine="1134"/>
        <w:rPr>
          <w:rFonts w:cs="Times New Roman"/>
          <w:sz w:val="20"/>
          <w:szCs w:val="20"/>
          <w:lang w:val="uk-UA"/>
        </w:rPr>
      </w:pPr>
    </w:p>
    <w:p w14:paraId="393E224C" w14:textId="77777777" w:rsidR="007A6A7F" w:rsidRPr="00690794" w:rsidRDefault="007A6A7F" w:rsidP="0016099E">
      <w:pPr>
        <w:spacing w:line="240" w:lineRule="auto"/>
        <w:ind w:left="-426" w:firstLine="710"/>
        <w:rPr>
          <w:rFonts w:cs="Times New Roman"/>
          <w:szCs w:val="28"/>
          <w:lang w:val="uk-UA"/>
        </w:rPr>
      </w:pPr>
    </w:p>
    <w:p w14:paraId="1FB68578" w14:textId="77777777" w:rsidR="00643864" w:rsidRPr="00690794" w:rsidRDefault="45F59790" w:rsidP="45F59790">
      <w:pPr>
        <w:spacing w:line="240" w:lineRule="auto"/>
        <w:ind w:left="4678" w:firstLine="710"/>
        <w:rPr>
          <w:rFonts w:cs="Times New Roman"/>
          <w:lang w:val="uk-UA"/>
        </w:rPr>
      </w:pPr>
      <w:r w:rsidRPr="45F59790">
        <w:rPr>
          <w:rFonts w:cs="Times New Roman"/>
          <w:lang w:val="uk-UA"/>
        </w:rPr>
        <w:t xml:space="preserve">ЗАТВЕРДЖУЮ </w:t>
      </w:r>
    </w:p>
    <w:p w14:paraId="382B077D" w14:textId="77777777" w:rsidR="00643864" w:rsidRPr="00690794" w:rsidRDefault="45F59790" w:rsidP="45F59790">
      <w:pPr>
        <w:spacing w:line="240" w:lineRule="auto"/>
        <w:ind w:left="4678" w:firstLine="710"/>
        <w:rPr>
          <w:rFonts w:cs="Times New Roman"/>
          <w:lang w:val="uk-UA"/>
        </w:rPr>
      </w:pPr>
      <w:r w:rsidRPr="45F59790">
        <w:rPr>
          <w:rFonts w:cs="Times New Roman"/>
          <w:lang w:val="uk-UA"/>
        </w:rPr>
        <w:t>Завідувач кафедри</w:t>
      </w:r>
    </w:p>
    <w:p w14:paraId="65CB1768" w14:textId="6ACAC819" w:rsidR="00643864" w:rsidRPr="00690794" w:rsidRDefault="45F59790" w:rsidP="45F59790">
      <w:pPr>
        <w:spacing w:line="240" w:lineRule="auto"/>
        <w:ind w:left="4678" w:firstLine="710"/>
        <w:rPr>
          <w:rFonts w:cs="Times New Roman"/>
          <w:lang w:val="uk-UA"/>
        </w:rPr>
      </w:pPr>
      <w:r w:rsidRPr="45F59790">
        <w:rPr>
          <w:rFonts w:cs="Times New Roman"/>
          <w:lang w:val="uk-UA"/>
        </w:rPr>
        <w:t xml:space="preserve">_________     </w:t>
      </w:r>
      <w:r w:rsidRPr="45F59790">
        <w:rPr>
          <w:rFonts w:cs="Times New Roman"/>
          <w:u w:val="single"/>
          <w:lang w:val="uk-UA"/>
        </w:rPr>
        <w:t>Лисенко О.М.</w:t>
      </w:r>
    </w:p>
    <w:p w14:paraId="3B4DD82F" w14:textId="4CCD5BE0" w:rsidR="009C0F0A" w:rsidRPr="00690794" w:rsidRDefault="0016099E" w:rsidP="45F59790">
      <w:pPr>
        <w:spacing w:line="14" w:lineRule="atLeast"/>
        <w:ind w:left="4678" w:firstLine="710"/>
        <w:rPr>
          <w:rFonts w:cs="Times New Roman"/>
          <w:sz w:val="20"/>
          <w:szCs w:val="20"/>
          <w:lang w:val="uk-UA"/>
        </w:rPr>
      </w:pPr>
      <w:r w:rsidRPr="00690794">
        <w:rPr>
          <w:rFonts w:cs="Times New Roman"/>
          <w:sz w:val="20"/>
          <w:szCs w:val="28"/>
          <w:lang w:val="uk-UA"/>
        </w:rPr>
        <w:tab/>
      </w:r>
      <w:r w:rsidR="009C0F0A" w:rsidRPr="00690794">
        <w:rPr>
          <w:rFonts w:cs="Times New Roman"/>
          <w:sz w:val="20"/>
          <w:szCs w:val="20"/>
          <w:lang w:val="uk-UA"/>
        </w:rPr>
        <w:t>(підпис)</w:t>
      </w:r>
      <w:r w:rsidR="005D1089" w:rsidRPr="00690794">
        <w:rPr>
          <w:rFonts w:cs="Times New Roman"/>
          <w:sz w:val="20"/>
          <w:szCs w:val="28"/>
          <w:lang w:val="uk-UA"/>
        </w:rPr>
        <w:tab/>
      </w:r>
      <w:r w:rsidR="005D1089" w:rsidRPr="00690794">
        <w:rPr>
          <w:rFonts w:cs="Times New Roman"/>
          <w:sz w:val="20"/>
          <w:szCs w:val="28"/>
          <w:lang w:val="uk-UA"/>
        </w:rPr>
        <w:tab/>
      </w:r>
      <w:r w:rsidR="005D1089" w:rsidRPr="00690794">
        <w:rPr>
          <w:rFonts w:cs="Times New Roman"/>
          <w:sz w:val="20"/>
          <w:szCs w:val="20"/>
          <w:lang w:val="uk-UA"/>
        </w:rPr>
        <w:t>(прізвище ініціали)</w:t>
      </w:r>
    </w:p>
    <w:p w14:paraId="346B5007" w14:textId="77777777" w:rsidR="009C0F0A" w:rsidRPr="00690794" w:rsidRDefault="45F59790" w:rsidP="45F59790">
      <w:pPr>
        <w:spacing w:before="240" w:line="240" w:lineRule="auto"/>
        <w:ind w:left="4678" w:firstLine="710"/>
        <w:rPr>
          <w:rFonts w:cs="Times New Roman"/>
          <w:lang w:val="uk-UA"/>
        </w:rPr>
      </w:pPr>
      <w:r w:rsidRPr="45F59790">
        <w:rPr>
          <w:rFonts w:cs="Times New Roman"/>
          <w:lang w:val="uk-UA"/>
        </w:rPr>
        <w:t>«___»____________ 20__р.</w:t>
      </w:r>
    </w:p>
    <w:p w14:paraId="13E9E4ED" w14:textId="77777777" w:rsidR="009C0F0A" w:rsidRPr="00690794" w:rsidRDefault="009C0F0A" w:rsidP="0016099E">
      <w:pPr>
        <w:spacing w:line="240" w:lineRule="auto"/>
        <w:ind w:left="-426" w:firstLine="710"/>
        <w:rPr>
          <w:rFonts w:cs="Times New Roman"/>
          <w:szCs w:val="28"/>
          <w:lang w:val="uk-UA"/>
        </w:rPr>
      </w:pPr>
    </w:p>
    <w:p w14:paraId="0F001D69" w14:textId="77777777" w:rsidR="009C0F0A" w:rsidRPr="00690794" w:rsidRDefault="009C0F0A" w:rsidP="0016099E">
      <w:pPr>
        <w:spacing w:line="240" w:lineRule="auto"/>
        <w:ind w:left="-426" w:firstLine="710"/>
        <w:jc w:val="center"/>
        <w:rPr>
          <w:rFonts w:cs="Times New Roman"/>
          <w:szCs w:val="28"/>
          <w:lang w:val="uk-UA"/>
        </w:rPr>
      </w:pPr>
    </w:p>
    <w:p w14:paraId="4EF6B4D8" w14:textId="77777777" w:rsidR="009071E9" w:rsidRPr="00690794" w:rsidRDefault="009071E9" w:rsidP="0016099E">
      <w:pPr>
        <w:spacing w:line="240" w:lineRule="auto"/>
        <w:ind w:left="-426" w:firstLine="710"/>
        <w:jc w:val="center"/>
        <w:rPr>
          <w:rFonts w:cs="Times New Roman"/>
          <w:szCs w:val="28"/>
          <w:lang w:val="uk-UA"/>
        </w:rPr>
      </w:pPr>
    </w:p>
    <w:p w14:paraId="1274F94C" w14:textId="77777777" w:rsidR="007A6A7F" w:rsidRPr="00690794" w:rsidRDefault="007A6A7F" w:rsidP="0016099E">
      <w:pPr>
        <w:spacing w:line="240" w:lineRule="auto"/>
        <w:ind w:left="-426" w:firstLine="710"/>
        <w:jc w:val="center"/>
        <w:rPr>
          <w:rFonts w:cs="Times New Roman"/>
          <w:szCs w:val="28"/>
          <w:lang w:val="uk-UA"/>
        </w:rPr>
      </w:pPr>
    </w:p>
    <w:p w14:paraId="2C8C9C45" w14:textId="77777777" w:rsidR="007A6A7F" w:rsidRPr="00690794" w:rsidRDefault="45F59790" w:rsidP="45F59790">
      <w:pPr>
        <w:spacing w:line="240" w:lineRule="auto"/>
        <w:ind w:left="-426" w:firstLine="710"/>
        <w:jc w:val="center"/>
        <w:rPr>
          <w:rFonts w:cs="Times New Roman"/>
          <w:b/>
          <w:bCs/>
          <w:lang w:val="uk-UA"/>
        </w:rPr>
      </w:pPr>
      <w:r w:rsidRPr="45F59790">
        <w:rPr>
          <w:rFonts w:cs="Times New Roman"/>
          <w:b/>
          <w:bCs/>
          <w:lang w:val="uk-UA"/>
        </w:rPr>
        <w:t>ЗАВДАННЯ</w:t>
      </w:r>
    </w:p>
    <w:p w14:paraId="2953DDBB" w14:textId="5A7A8B2B" w:rsidR="007A6A7F" w:rsidRPr="00690794" w:rsidRDefault="45F59790" w:rsidP="45F59790">
      <w:pPr>
        <w:spacing w:line="240" w:lineRule="auto"/>
        <w:ind w:left="-426" w:firstLine="710"/>
        <w:jc w:val="center"/>
        <w:rPr>
          <w:rFonts w:cs="Times New Roman"/>
          <w:b/>
          <w:bCs/>
          <w:lang w:val="uk-UA"/>
        </w:rPr>
      </w:pPr>
      <w:r w:rsidRPr="45F59790">
        <w:rPr>
          <w:rFonts w:cs="Times New Roman"/>
          <w:b/>
          <w:bCs/>
          <w:lang w:val="uk-UA"/>
        </w:rPr>
        <w:t>на дипломний проект студенту</w:t>
      </w:r>
    </w:p>
    <w:p w14:paraId="116E2089" w14:textId="098AF0FF" w:rsidR="007A6A7F" w:rsidRPr="00690794" w:rsidRDefault="00835BC9" w:rsidP="45F59790">
      <w:pPr>
        <w:spacing w:line="240" w:lineRule="auto"/>
        <w:ind w:left="-426" w:firstLine="710"/>
        <w:jc w:val="center"/>
        <w:rPr>
          <w:rFonts w:cs="Times New Roman"/>
          <w:u w:val="single"/>
          <w:lang w:val="uk-UA"/>
        </w:rPr>
      </w:pPr>
      <w:r w:rsidRPr="00690794">
        <w:rPr>
          <w:rFonts w:cs="Times New Roman"/>
          <w:u w:val="single"/>
          <w:lang w:val="uk-UA"/>
        </w:rPr>
        <w:t xml:space="preserve"> </w:t>
      </w:r>
      <w:r w:rsidRPr="00690794">
        <w:rPr>
          <w:rFonts w:cs="Times New Roman"/>
          <w:szCs w:val="28"/>
          <w:u w:val="single"/>
          <w:lang w:val="uk-UA"/>
        </w:rPr>
        <w:tab/>
      </w:r>
      <w:r w:rsidRPr="00690794">
        <w:rPr>
          <w:rFonts w:cs="Times New Roman"/>
          <w:szCs w:val="28"/>
          <w:u w:val="single"/>
          <w:lang w:val="uk-UA"/>
        </w:rPr>
        <w:tab/>
      </w:r>
      <w:r w:rsidR="005D2B1D">
        <w:rPr>
          <w:rFonts w:cs="Times New Roman"/>
          <w:u w:val="single"/>
          <w:lang w:val="uk-UA"/>
        </w:rPr>
        <w:t>Ковтуна Івана Андрійовича</w:t>
      </w:r>
      <w:r w:rsidRPr="00690794">
        <w:rPr>
          <w:rFonts w:cs="Times New Roman"/>
          <w:szCs w:val="28"/>
          <w:u w:val="single"/>
          <w:lang w:val="uk-UA"/>
        </w:rPr>
        <w:tab/>
      </w:r>
      <w:r w:rsidRPr="00690794">
        <w:rPr>
          <w:rFonts w:cs="Times New Roman"/>
          <w:szCs w:val="28"/>
          <w:u w:val="single"/>
          <w:lang w:val="uk-UA"/>
        </w:rPr>
        <w:tab/>
      </w:r>
    </w:p>
    <w:p w14:paraId="48E2D3D4" w14:textId="77777777" w:rsidR="007A6A7F" w:rsidRPr="00690794" w:rsidRDefault="45F59790" w:rsidP="45F59790">
      <w:pPr>
        <w:spacing w:line="168" w:lineRule="auto"/>
        <w:ind w:left="-426" w:firstLine="710"/>
        <w:jc w:val="center"/>
        <w:rPr>
          <w:rFonts w:cs="Times New Roman"/>
          <w:sz w:val="20"/>
          <w:szCs w:val="20"/>
          <w:lang w:val="uk-UA"/>
        </w:rPr>
      </w:pPr>
      <w:r w:rsidRPr="45F59790">
        <w:rPr>
          <w:rFonts w:cs="Times New Roman"/>
          <w:sz w:val="20"/>
          <w:szCs w:val="20"/>
          <w:lang w:val="uk-UA"/>
        </w:rPr>
        <w:t>(прізвище, ім’я, по батькові)</w:t>
      </w:r>
    </w:p>
    <w:p w14:paraId="40E53E5D" w14:textId="5FF2D2F5" w:rsidR="007A6A7F" w:rsidRPr="00690794" w:rsidRDefault="70FA4B9F" w:rsidP="006C1573">
      <w:pPr>
        <w:pStyle w:val="aa"/>
        <w:numPr>
          <w:ilvl w:val="0"/>
          <w:numId w:val="1"/>
        </w:numPr>
        <w:ind w:left="-426" w:firstLine="0"/>
        <w:rPr>
          <w:rFonts w:cs="Times New Roman"/>
          <w:u w:val="single"/>
          <w:lang w:val="uk-UA"/>
        </w:rPr>
      </w:pPr>
      <w:r w:rsidRPr="00690794">
        <w:rPr>
          <w:rFonts w:cs="Times New Roman"/>
          <w:lang w:val="uk-UA"/>
        </w:rPr>
        <w:t>Тема проекту</w:t>
      </w:r>
      <w:r w:rsidRPr="00690794">
        <w:rPr>
          <w:rFonts w:cs="Times New Roman"/>
          <w:b/>
          <w:bCs/>
          <w:u w:val="single"/>
          <w:lang w:val="uk-UA"/>
        </w:rPr>
        <w:t xml:space="preserve"> </w:t>
      </w:r>
      <w:r w:rsidR="007738BF">
        <w:rPr>
          <w:rFonts w:cs="Times New Roman"/>
          <w:u w:val="single"/>
          <w:lang w:val="uk-UA"/>
        </w:rPr>
        <w:t xml:space="preserve"> </w:t>
      </w:r>
      <w:r w:rsidR="007738BF">
        <w:rPr>
          <w:rFonts w:cs="Times New Roman"/>
          <w:u w:val="single"/>
          <w:lang w:val="uk-UA"/>
        </w:rPr>
        <w:tab/>
      </w:r>
      <w:r w:rsidR="007738BF" w:rsidRPr="008B17BA">
        <w:rPr>
          <w:rFonts w:cs="Times New Roman"/>
          <w:u w:val="single"/>
          <w:lang w:val="uk-UA"/>
        </w:rPr>
        <w:t>автоматична система контролю датчиків гіростабілізованої платформи</w:t>
      </w:r>
      <w:r w:rsidR="002615E6" w:rsidRPr="00690794">
        <w:rPr>
          <w:rFonts w:cs="Times New Roman"/>
          <w:u w:val="single"/>
          <w:lang w:val="uk-UA"/>
        </w:rPr>
        <w:tab/>
      </w:r>
    </w:p>
    <w:p w14:paraId="3596412A" w14:textId="222034F8" w:rsidR="007A6A7F" w:rsidRPr="00690794" w:rsidRDefault="007A6A7F" w:rsidP="45F59790">
      <w:pPr>
        <w:pStyle w:val="aa"/>
        <w:ind w:left="-426"/>
        <w:rPr>
          <w:rFonts w:cs="Times New Roman"/>
          <w:b/>
          <w:bCs/>
          <w:lang w:val="uk-UA"/>
        </w:rPr>
      </w:pPr>
      <w:r w:rsidRPr="00690794">
        <w:rPr>
          <w:rFonts w:cs="Times New Roman"/>
          <w:lang w:val="uk-UA"/>
        </w:rPr>
        <w:t>керівник проекту</w:t>
      </w:r>
      <w:r w:rsidR="00C360C1" w:rsidRPr="00690794">
        <w:rPr>
          <w:rFonts w:cs="Times New Roman"/>
          <w:u w:val="single"/>
          <w:lang w:val="uk-UA"/>
        </w:rPr>
        <w:t xml:space="preserve">   </w:t>
      </w:r>
      <w:r w:rsidR="007738BF">
        <w:rPr>
          <w:rFonts w:cs="Times New Roman"/>
          <w:u w:val="single"/>
          <w:lang w:val="uk-UA"/>
        </w:rPr>
        <w:t>Антонюк Олександр Ігорович, ст. викл.</w:t>
      </w:r>
      <w:r w:rsidR="00C360C1" w:rsidRPr="00690794">
        <w:rPr>
          <w:rFonts w:cs="Times New Roman"/>
          <w:szCs w:val="28"/>
          <w:u w:val="single"/>
          <w:lang w:val="uk-UA"/>
        </w:rPr>
        <w:tab/>
      </w:r>
    </w:p>
    <w:p w14:paraId="604EB7C1" w14:textId="0675A0CB" w:rsidR="007A6A7F" w:rsidRDefault="45F59790" w:rsidP="45F59790">
      <w:pPr>
        <w:pStyle w:val="aa"/>
        <w:ind w:left="-426"/>
        <w:rPr>
          <w:rFonts w:cs="Times New Roman"/>
          <w:u w:val="single"/>
          <w:lang w:val="uk-UA"/>
        </w:rPr>
      </w:pPr>
      <w:r w:rsidRPr="45F59790">
        <w:rPr>
          <w:rFonts w:cs="Times New Roman"/>
          <w:lang w:val="uk-UA"/>
        </w:rPr>
        <w:t xml:space="preserve">затверджені наказом по </w:t>
      </w:r>
      <w:r w:rsidRPr="00AC4E44">
        <w:rPr>
          <w:rFonts w:cs="Times New Roman"/>
          <w:lang w:val="uk-UA"/>
        </w:rPr>
        <w:t>університету від «</w:t>
      </w:r>
      <w:r w:rsidR="00AC4E44" w:rsidRPr="00AC4E44">
        <w:rPr>
          <w:rFonts w:cs="Times New Roman"/>
          <w:u w:val="single"/>
          <w:lang w:val="uk-UA"/>
        </w:rPr>
        <w:t>23</w:t>
      </w:r>
      <w:r w:rsidRPr="00AC4E44">
        <w:rPr>
          <w:rFonts w:cs="Times New Roman"/>
          <w:lang w:val="uk-UA"/>
        </w:rPr>
        <w:t>»</w:t>
      </w:r>
      <w:r w:rsidRPr="00AC4E44">
        <w:rPr>
          <w:rFonts w:cs="Times New Roman"/>
          <w:u w:val="single"/>
          <w:lang w:val="uk-UA"/>
        </w:rPr>
        <w:t xml:space="preserve">  </w:t>
      </w:r>
      <w:r w:rsidR="00AC4E44" w:rsidRPr="00AC4E44">
        <w:rPr>
          <w:rFonts w:cs="Times New Roman"/>
          <w:u w:val="single"/>
          <w:lang w:val="uk-UA"/>
        </w:rPr>
        <w:t>березня 2018</w:t>
      </w:r>
      <w:r w:rsidRPr="00AC4E44">
        <w:rPr>
          <w:rFonts w:cs="Times New Roman"/>
          <w:u w:val="single"/>
          <w:lang w:val="uk-UA"/>
        </w:rPr>
        <w:t xml:space="preserve"> року №</w:t>
      </w:r>
      <w:r w:rsidR="00AC4E44" w:rsidRPr="00AC4E44">
        <w:rPr>
          <w:rFonts w:cs="Times New Roman"/>
          <w:u w:val="single"/>
          <w:lang w:val="uk-UA"/>
        </w:rPr>
        <w:t>1008</w:t>
      </w:r>
      <w:r w:rsidRPr="00AC4E44">
        <w:rPr>
          <w:rFonts w:cs="Times New Roman"/>
          <w:u w:val="single"/>
          <w:lang w:val="uk-UA"/>
        </w:rPr>
        <w:t>-с</w:t>
      </w:r>
    </w:p>
    <w:p w14:paraId="46EC5C9A" w14:textId="44936B2A" w:rsidR="00294C09" w:rsidRPr="008B17BA" w:rsidRDefault="45F59790" w:rsidP="006C1573">
      <w:pPr>
        <w:pStyle w:val="aa"/>
        <w:numPr>
          <w:ilvl w:val="0"/>
          <w:numId w:val="1"/>
        </w:numPr>
        <w:ind w:left="-426" w:firstLine="0"/>
        <w:rPr>
          <w:rFonts w:cs="Times New Roman"/>
          <w:lang w:val="uk-UA"/>
        </w:rPr>
      </w:pPr>
      <w:r w:rsidRPr="45F59790">
        <w:rPr>
          <w:rFonts w:cs="Times New Roman"/>
          <w:lang w:val="uk-UA"/>
        </w:rPr>
        <w:t>Термін подання студентом пр</w:t>
      </w:r>
      <w:r w:rsidRPr="008B17BA">
        <w:rPr>
          <w:rFonts w:cs="Times New Roman"/>
          <w:lang w:val="uk-UA"/>
        </w:rPr>
        <w:t xml:space="preserve">оекту </w:t>
      </w:r>
      <w:r w:rsidR="008B17BA" w:rsidRPr="008B17BA">
        <w:rPr>
          <w:rFonts w:cs="Times New Roman"/>
          <w:u w:val="single"/>
          <w:lang w:val="uk-UA"/>
        </w:rPr>
        <w:t>12 червня 2018</w:t>
      </w:r>
      <w:r w:rsidRPr="008B17BA">
        <w:rPr>
          <w:rFonts w:cs="Times New Roman"/>
          <w:u w:val="single"/>
          <w:lang w:val="uk-UA"/>
        </w:rPr>
        <w:t xml:space="preserve"> року</w:t>
      </w:r>
    </w:p>
    <w:p w14:paraId="491BE4AB" w14:textId="7D66F580" w:rsidR="00287C18" w:rsidRPr="00690794" w:rsidRDefault="45F59790" w:rsidP="006C1573">
      <w:pPr>
        <w:pStyle w:val="aa"/>
        <w:numPr>
          <w:ilvl w:val="0"/>
          <w:numId w:val="1"/>
        </w:numPr>
        <w:ind w:left="-426" w:firstLine="0"/>
        <w:rPr>
          <w:rFonts w:cs="Times New Roman"/>
          <w:u w:val="single"/>
          <w:lang w:val="uk-UA"/>
        </w:rPr>
      </w:pPr>
      <w:r w:rsidRPr="45F59790">
        <w:rPr>
          <w:rFonts w:cs="Times New Roman"/>
          <w:lang w:val="uk-UA"/>
        </w:rPr>
        <w:t xml:space="preserve">Вихідні дані до проекту </w:t>
      </w:r>
      <w:r w:rsidR="008B17BA">
        <w:rPr>
          <w:rFonts w:cs="Times New Roman"/>
          <w:u w:val="single"/>
          <w:lang w:val="uk-UA"/>
        </w:rPr>
        <w:t>Пристрій являє собою моноблочну конструкцію, кліматичне виконання УХЛ 4.2 по ГОСТ 15150-69. Пристрій повинен</w:t>
      </w:r>
      <w:r w:rsidR="00DA0822">
        <w:rPr>
          <w:rFonts w:cs="Times New Roman"/>
          <w:u w:val="single"/>
          <w:lang w:val="uk-UA"/>
        </w:rPr>
        <w:t xml:space="preserve"> забезпечувати тестування датчиків кута, виведення на дисплей результатів тестування</w:t>
      </w:r>
      <w:r w:rsidRPr="45F59790">
        <w:rPr>
          <w:rFonts w:cs="Times New Roman"/>
          <w:u w:val="single"/>
          <w:lang w:val="uk-UA"/>
        </w:rPr>
        <w:t xml:space="preserve">.  </w:t>
      </w:r>
    </w:p>
    <w:p w14:paraId="41E44527" w14:textId="0E1D7C44" w:rsidR="00835BC9" w:rsidRPr="00690794" w:rsidRDefault="45F59790" w:rsidP="006C1573">
      <w:pPr>
        <w:pStyle w:val="aa"/>
        <w:numPr>
          <w:ilvl w:val="0"/>
          <w:numId w:val="1"/>
        </w:numPr>
        <w:ind w:left="-426" w:firstLine="0"/>
        <w:rPr>
          <w:rFonts w:cs="Times New Roman"/>
          <w:lang w:val="uk-UA"/>
        </w:rPr>
      </w:pPr>
      <w:r w:rsidRPr="45F59790">
        <w:rPr>
          <w:rFonts w:cs="Times New Roman"/>
          <w:lang w:val="uk-UA"/>
        </w:rPr>
        <w:t>Зміст розрахунково-пояснювальної записки:</w:t>
      </w:r>
    </w:p>
    <w:p w14:paraId="72974D35" w14:textId="71E52835" w:rsidR="00835BC9" w:rsidRPr="00DA0822" w:rsidRDefault="45F59790" w:rsidP="00DA0822">
      <w:pPr>
        <w:pStyle w:val="aa"/>
        <w:numPr>
          <w:ilvl w:val="0"/>
          <w:numId w:val="4"/>
        </w:numPr>
        <w:ind w:left="-426" w:firstLine="0"/>
        <w:rPr>
          <w:rFonts w:cs="Times New Roman"/>
          <w:lang w:val="uk-UA"/>
        </w:rPr>
      </w:pPr>
      <w:r w:rsidRPr="00DA0822">
        <w:rPr>
          <w:rFonts w:cs="Times New Roman"/>
          <w:lang w:val="uk-UA"/>
        </w:rPr>
        <w:t>аналіз технічного завдання;</w:t>
      </w:r>
    </w:p>
    <w:p w14:paraId="4C52CD1E" w14:textId="37739336" w:rsidR="00835BC9" w:rsidRPr="00DA0822" w:rsidRDefault="45F59790" w:rsidP="006C1573">
      <w:pPr>
        <w:pStyle w:val="aa"/>
        <w:numPr>
          <w:ilvl w:val="0"/>
          <w:numId w:val="4"/>
        </w:numPr>
        <w:ind w:left="-426" w:firstLine="0"/>
        <w:rPr>
          <w:rFonts w:cs="Times New Roman"/>
          <w:lang w:val="uk-UA"/>
        </w:rPr>
      </w:pPr>
      <w:r w:rsidRPr="00DA0822">
        <w:rPr>
          <w:rFonts w:cs="Times New Roman"/>
          <w:lang w:val="uk-UA"/>
        </w:rPr>
        <w:t>огляд існуючої апаратури, патентний пошук;</w:t>
      </w:r>
    </w:p>
    <w:p w14:paraId="64C6D556" w14:textId="6E2D9D56" w:rsidR="00835BC9" w:rsidRPr="00DA0822" w:rsidRDefault="45F59790" w:rsidP="006C1573">
      <w:pPr>
        <w:pStyle w:val="aa"/>
        <w:numPr>
          <w:ilvl w:val="0"/>
          <w:numId w:val="4"/>
        </w:numPr>
        <w:ind w:left="-426" w:firstLine="0"/>
        <w:rPr>
          <w:rFonts w:cs="Times New Roman"/>
          <w:lang w:val="uk-UA"/>
        </w:rPr>
      </w:pPr>
      <w:r w:rsidRPr="00DA0822">
        <w:rPr>
          <w:rFonts w:cs="Times New Roman"/>
          <w:lang w:val="uk-UA"/>
        </w:rPr>
        <w:t>роз</w:t>
      </w:r>
      <w:r w:rsidR="00DA0822" w:rsidRPr="00DA0822">
        <w:rPr>
          <w:rFonts w:cs="Times New Roman"/>
          <w:lang w:val="uk-UA"/>
        </w:rPr>
        <w:t>робка схемо-технічного рішення;</w:t>
      </w:r>
    </w:p>
    <w:p w14:paraId="5FE86500" w14:textId="66F9CCBF" w:rsidR="00835BC9" w:rsidRPr="00DA0822" w:rsidRDefault="45F59790" w:rsidP="00DA0822">
      <w:pPr>
        <w:pStyle w:val="aa"/>
        <w:numPr>
          <w:ilvl w:val="0"/>
          <w:numId w:val="4"/>
        </w:numPr>
        <w:ind w:left="-426" w:firstLine="0"/>
        <w:rPr>
          <w:lang w:val="uk-UA"/>
        </w:rPr>
      </w:pPr>
      <w:r w:rsidRPr="00DA0822">
        <w:rPr>
          <w:rFonts w:cs="Times New Roman"/>
          <w:lang w:val="uk-UA"/>
        </w:rPr>
        <w:t>обґрунтування вибору елементної бази та друкованої плати;</w:t>
      </w:r>
    </w:p>
    <w:p w14:paraId="4ECA40E3" w14:textId="60A5640E" w:rsidR="00835BC9" w:rsidRPr="00DA0822" w:rsidRDefault="45F59790" w:rsidP="006C1573">
      <w:pPr>
        <w:pStyle w:val="aa"/>
        <w:numPr>
          <w:ilvl w:val="0"/>
          <w:numId w:val="4"/>
        </w:numPr>
        <w:ind w:left="-426" w:firstLine="0"/>
        <w:rPr>
          <w:lang w:val="uk-UA"/>
        </w:rPr>
      </w:pPr>
      <w:r w:rsidRPr="00DA0822">
        <w:rPr>
          <w:rFonts w:cs="Times New Roman"/>
          <w:lang w:val="uk-UA"/>
        </w:rPr>
        <w:t xml:space="preserve">розміщення </w:t>
      </w:r>
      <w:r w:rsidR="00DA0822" w:rsidRPr="00DA0822">
        <w:rPr>
          <w:rFonts w:cs="Times New Roman"/>
          <w:lang w:val="uk-UA"/>
        </w:rPr>
        <w:t>компонентів на друкованій платі;</w:t>
      </w:r>
    </w:p>
    <w:p w14:paraId="41F46660" w14:textId="307C922C" w:rsidR="00835BC9" w:rsidRPr="00DA0822" w:rsidRDefault="45F59790" w:rsidP="006C1573">
      <w:pPr>
        <w:pStyle w:val="aa"/>
        <w:numPr>
          <w:ilvl w:val="0"/>
          <w:numId w:val="4"/>
        </w:numPr>
        <w:ind w:left="-426" w:firstLine="0"/>
        <w:rPr>
          <w:rFonts w:cs="Times New Roman"/>
          <w:lang w:val="uk-UA"/>
        </w:rPr>
      </w:pPr>
      <w:r w:rsidRPr="00DA0822">
        <w:rPr>
          <w:rFonts w:cs="Times New Roman"/>
          <w:lang w:val="uk-UA"/>
        </w:rPr>
        <w:t>конструкторсько-технологічні розрахунки;</w:t>
      </w:r>
    </w:p>
    <w:p w14:paraId="05EDB5C9" w14:textId="178B0C1F" w:rsidR="00835BC9" w:rsidRPr="00DA0822" w:rsidRDefault="45F59790" w:rsidP="006C1573">
      <w:pPr>
        <w:pStyle w:val="aa"/>
        <w:numPr>
          <w:ilvl w:val="0"/>
          <w:numId w:val="4"/>
        </w:numPr>
        <w:ind w:left="-426" w:firstLine="0"/>
        <w:rPr>
          <w:rFonts w:cs="Times New Roman"/>
          <w:lang w:val="uk-UA"/>
        </w:rPr>
      </w:pPr>
      <w:r w:rsidRPr="00DA0822">
        <w:rPr>
          <w:rFonts w:cs="Times New Roman"/>
          <w:lang w:val="uk-UA"/>
        </w:rPr>
        <w:t>електричний розрахунок друкованих плат;</w:t>
      </w:r>
    </w:p>
    <w:p w14:paraId="4B2544A0" w14:textId="43FC58AF" w:rsidR="00835BC9" w:rsidRPr="00DA0822" w:rsidRDefault="45F59790" w:rsidP="00DA0822">
      <w:pPr>
        <w:pStyle w:val="aa"/>
        <w:numPr>
          <w:ilvl w:val="0"/>
          <w:numId w:val="4"/>
        </w:numPr>
        <w:ind w:left="-426" w:firstLine="0"/>
        <w:rPr>
          <w:rFonts w:cs="Times New Roman"/>
          <w:lang w:val="uk-UA"/>
        </w:rPr>
      </w:pPr>
      <w:r w:rsidRPr="00DA0822">
        <w:rPr>
          <w:rFonts w:cs="Times New Roman"/>
          <w:lang w:val="uk-UA"/>
        </w:rPr>
        <w:t>розрахунок надійності друкованої плати блока вимірювання;</w:t>
      </w:r>
    </w:p>
    <w:p w14:paraId="5934E521" w14:textId="42E3051F" w:rsidR="00546E29" w:rsidRPr="00DA0822" w:rsidRDefault="45F59790" w:rsidP="00DA0822">
      <w:pPr>
        <w:pStyle w:val="aa"/>
        <w:numPr>
          <w:ilvl w:val="0"/>
          <w:numId w:val="4"/>
        </w:numPr>
        <w:ind w:left="-426" w:firstLine="0"/>
        <w:rPr>
          <w:lang w:val="uk-UA"/>
        </w:rPr>
      </w:pPr>
      <w:r w:rsidRPr="00DA0822">
        <w:rPr>
          <w:rFonts w:cs="Times New Roman"/>
          <w:lang w:val="uk-UA"/>
        </w:rPr>
        <w:t>проектування у Altium Designer;</w:t>
      </w:r>
    </w:p>
    <w:p w14:paraId="0876212B" w14:textId="415559A0" w:rsidR="00546E29" w:rsidRPr="00DA0822" w:rsidRDefault="45F59790" w:rsidP="006C1573">
      <w:pPr>
        <w:pStyle w:val="aa"/>
        <w:numPr>
          <w:ilvl w:val="0"/>
          <w:numId w:val="4"/>
        </w:numPr>
        <w:ind w:left="-426" w:firstLine="0"/>
        <w:rPr>
          <w:rFonts w:cs="Times New Roman"/>
          <w:lang w:val="uk-UA"/>
        </w:rPr>
      </w:pPr>
      <w:r w:rsidRPr="00DA0822">
        <w:rPr>
          <w:rFonts w:cs="Times New Roman"/>
          <w:lang w:val="uk-UA"/>
        </w:rPr>
        <w:t>висновки.</w:t>
      </w:r>
    </w:p>
    <w:p w14:paraId="05A4BB57" w14:textId="023E4298" w:rsidR="00294C09" w:rsidRPr="00690794" w:rsidRDefault="45F59790" w:rsidP="006C1573">
      <w:pPr>
        <w:pStyle w:val="aa"/>
        <w:numPr>
          <w:ilvl w:val="0"/>
          <w:numId w:val="1"/>
        </w:numPr>
        <w:ind w:left="-426" w:firstLine="0"/>
        <w:rPr>
          <w:rFonts w:cs="Times New Roman"/>
          <w:lang w:val="uk-UA"/>
        </w:rPr>
      </w:pPr>
      <w:r w:rsidRPr="45F59790">
        <w:rPr>
          <w:rFonts w:cs="Times New Roman"/>
          <w:lang w:val="uk-UA"/>
        </w:rPr>
        <w:t>Перелік графічного матеріалу (із зазначенням обов’язкових креслень, плакатів, презентацій тощо):</w:t>
      </w:r>
    </w:p>
    <w:p w14:paraId="21A721B6" w14:textId="6F9EA21A" w:rsidR="003B797D" w:rsidRPr="00AC3694" w:rsidRDefault="45F59790" w:rsidP="00AC3694">
      <w:pPr>
        <w:pStyle w:val="aa"/>
        <w:numPr>
          <w:ilvl w:val="0"/>
          <w:numId w:val="4"/>
        </w:numPr>
        <w:ind w:left="-426" w:firstLine="0"/>
        <w:rPr>
          <w:rFonts w:cs="Times New Roman"/>
          <w:lang w:val="uk-UA"/>
        </w:rPr>
      </w:pPr>
      <w:r w:rsidRPr="00AC3694">
        <w:rPr>
          <w:rFonts w:cs="Times New Roman"/>
          <w:lang w:val="uk-UA"/>
        </w:rPr>
        <w:t>схема структурна системи;</w:t>
      </w:r>
    </w:p>
    <w:p w14:paraId="4A919798" w14:textId="556D5791" w:rsidR="007828DE" w:rsidRPr="00AC3694" w:rsidRDefault="00AC3694" w:rsidP="00AC3694">
      <w:pPr>
        <w:pStyle w:val="aa"/>
        <w:numPr>
          <w:ilvl w:val="0"/>
          <w:numId w:val="4"/>
        </w:numPr>
        <w:ind w:left="-426" w:firstLine="0"/>
        <w:rPr>
          <w:rFonts w:cs="Times New Roman"/>
          <w:lang w:val="uk-UA"/>
        </w:rPr>
      </w:pPr>
      <w:r w:rsidRPr="00AC3694">
        <w:rPr>
          <w:rFonts w:cs="Times New Roman"/>
          <w:lang w:val="uk-UA"/>
        </w:rPr>
        <w:t>електрична принципова схема;</w:t>
      </w:r>
    </w:p>
    <w:p w14:paraId="6950D3B6" w14:textId="5A2B97D9" w:rsidR="00546E29" w:rsidRPr="00AC3694" w:rsidRDefault="00AC3694" w:rsidP="00AC3694">
      <w:pPr>
        <w:pStyle w:val="aa"/>
        <w:numPr>
          <w:ilvl w:val="0"/>
          <w:numId w:val="4"/>
        </w:numPr>
        <w:ind w:left="-426" w:firstLine="0"/>
        <w:rPr>
          <w:rFonts w:cs="Times New Roman"/>
          <w:lang w:val="uk-UA"/>
        </w:rPr>
      </w:pPr>
      <w:r w:rsidRPr="00AC3694">
        <w:rPr>
          <w:rFonts w:cs="Times New Roman"/>
          <w:lang w:val="uk-UA"/>
        </w:rPr>
        <w:t>друкована плата;</w:t>
      </w:r>
    </w:p>
    <w:p w14:paraId="4D739C4C" w14:textId="5F6FAC23" w:rsidR="007804CD" w:rsidRPr="00AC3694" w:rsidRDefault="00AC3694" w:rsidP="00AC3694">
      <w:pPr>
        <w:pStyle w:val="aa"/>
        <w:numPr>
          <w:ilvl w:val="0"/>
          <w:numId w:val="4"/>
        </w:numPr>
        <w:ind w:left="-426" w:firstLine="0"/>
        <w:rPr>
          <w:lang w:val="uk-UA"/>
        </w:rPr>
      </w:pPr>
      <w:r w:rsidRPr="00AC3694">
        <w:rPr>
          <w:rFonts w:cs="Times New Roman"/>
          <w:lang w:val="uk-UA"/>
        </w:rPr>
        <w:t>складальне креслення;</w:t>
      </w:r>
    </w:p>
    <w:p w14:paraId="6EE26F25" w14:textId="7B29C49B" w:rsidR="009071E9" w:rsidRPr="00690794" w:rsidRDefault="45F59790" w:rsidP="006C1573">
      <w:pPr>
        <w:pStyle w:val="aa"/>
        <w:numPr>
          <w:ilvl w:val="0"/>
          <w:numId w:val="1"/>
        </w:numPr>
        <w:ind w:left="-426" w:firstLine="0"/>
        <w:rPr>
          <w:rFonts w:cs="Times New Roman"/>
          <w:lang w:val="uk-UA"/>
        </w:rPr>
      </w:pPr>
      <w:r w:rsidRPr="45F59790">
        <w:rPr>
          <w:rFonts w:cs="Times New Roman"/>
          <w:lang w:val="uk-UA"/>
        </w:rPr>
        <w:t>Консультанти розділів проекту</w:t>
      </w: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3"/>
        <w:gridCol w:w="4682"/>
        <w:gridCol w:w="1842"/>
        <w:gridCol w:w="1772"/>
      </w:tblGrid>
      <w:tr w:rsidR="00294C09" w:rsidRPr="00690794" w14:paraId="2EF53F17" w14:textId="77777777" w:rsidTr="45F59790">
        <w:trPr>
          <w:trHeight w:val="323"/>
        </w:trPr>
        <w:tc>
          <w:tcPr>
            <w:tcW w:w="1273" w:type="dxa"/>
            <w:vMerge w:val="restart"/>
            <w:vAlign w:val="center"/>
          </w:tcPr>
          <w:p w14:paraId="57928B27" w14:textId="77777777" w:rsidR="00294C09" w:rsidRPr="00690794" w:rsidRDefault="45F59790" w:rsidP="45F59790">
            <w:pPr>
              <w:pStyle w:val="aa"/>
              <w:spacing w:line="240" w:lineRule="auto"/>
              <w:ind w:left="-113"/>
              <w:jc w:val="center"/>
              <w:rPr>
                <w:rFonts w:cs="Times New Roman"/>
                <w:sz w:val="24"/>
                <w:szCs w:val="24"/>
                <w:lang w:val="uk-UA"/>
              </w:rPr>
            </w:pPr>
            <w:r w:rsidRPr="45F59790">
              <w:rPr>
                <w:rFonts w:cs="Times New Roman"/>
                <w:sz w:val="24"/>
                <w:szCs w:val="24"/>
                <w:lang w:val="uk-UA"/>
              </w:rPr>
              <w:t>Розділ</w:t>
            </w:r>
          </w:p>
        </w:tc>
        <w:tc>
          <w:tcPr>
            <w:tcW w:w="4682" w:type="dxa"/>
            <w:vMerge w:val="restart"/>
            <w:vAlign w:val="center"/>
          </w:tcPr>
          <w:p w14:paraId="2BF1397A" w14:textId="77777777" w:rsidR="00294C09" w:rsidRPr="00690794" w:rsidRDefault="45F59790" w:rsidP="45F59790">
            <w:pPr>
              <w:pStyle w:val="aa"/>
              <w:spacing w:line="240" w:lineRule="auto"/>
              <w:ind w:left="0"/>
              <w:jc w:val="center"/>
              <w:rPr>
                <w:rFonts w:cs="Times New Roman"/>
                <w:sz w:val="24"/>
                <w:szCs w:val="24"/>
                <w:lang w:val="uk-UA"/>
              </w:rPr>
            </w:pPr>
            <w:r w:rsidRPr="45F59790">
              <w:rPr>
                <w:rFonts w:cs="Times New Roman"/>
                <w:sz w:val="24"/>
                <w:szCs w:val="24"/>
                <w:lang w:val="uk-UA"/>
              </w:rPr>
              <w:t>Прізвище, ініціали та посада консультанта</w:t>
            </w:r>
          </w:p>
        </w:tc>
        <w:tc>
          <w:tcPr>
            <w:tcW w:w="3614" w:type="dxa"/>
            <w:gridSpan w:val="2"/>
            <w:vAlign w:val="center"/>
          </w:tcPr>
          <w:p w14:paraId="6036BCC8" w14:textId="77777777" w:rsidR="00294C09" w:rsidRPr="00690794" w:rsidRDefault="45F59790" w:rsidP="45F59790">
            <w:pPr>
              <w:pStyle w:val="aa"/>
              <w:spacing w:line="240" w:lineRule="auto"/>
              <w:ind w:left="-426"/>
              <w:jc w:val="center"/>
              <w:rPr>
                <w:rFonts w:cs="Times New Roman"/>
                <w:sz w:val="24"/>
                <w:szCs w:val="24"/>
                <w:lang w:val="uk-UA"/>
              </w:rPr>
            </w:pPr>
            <w:r w:rsidRPr="45F59790">
              <w:rPr>
                <w:rFonts w:cs="Times New Roman"/>
                <w:sz w:val="24"/>
                <w:szCs w:val="24"/>
                <w:lang w:val="uk-UA"/>
              </w:rPr>
              <w:t>Підпис, дата</w:t>
            </w:r>
          </w:p>
        </w:tc>
      </w:tr>
      <w:tr w:rsidR="00294C09" w:rsidRPr="00690794" w14:paraId="57C42508" w14:textId="77777777" w:rsidTr="45F59790">
        <w:trPr>
          <w:trHeight w:val="323"/>
        </w:trPr>
        <w:tc>
          <w:tcPr>
            <w:tcW w:w="1273" w:type="dxa"/>
            <w:vMerge/>
            <w:vAlign w:val="center"/>
          </w:tcPr>
          <w:p w14:paraId="1182278E" w14:textId="77777777" w:rsidR="00294C09" w:rsidRPr="00690794" w:rsidRDefault="00294C09" w:rsidP="00AF50EB">
            <w:pPr>
              <w:pStyle w:val="aa"/>
              <w:spacing w:line="240" w:lineRule="auto"/>
              <w:ind w:left="-113"/>
              <w:jc w:val="center"/>
              <w:rPr>
                <w:rFonts w:cs="Times New Roman"/>
                <w:sz w:val="24"/>
                <w:szCs w:val="28"/>
                <w:lang w:val="uk-UA"/>
              </w:rPr>
            </w:pPr>
          </w:p>
        </w:tc>
        <w:tc>
          <w:tcPr>
            <w:tcW w:w="4682" w:type="dxa"/>
            <w:vMerge/>
            <w:vAlign w:val="center"/>
          </w:tcPr>
          <w:p w14:paraId="49343007" w14:textId="77777777" w:rsidR="00294C09" w:rsidRPr="00690794" w:rsidRDefault="00294C09" w:rsidP="00AF50EB">
            <w:pPr>
              <w:pStyle w:val="aa"/>
              <w:spacing w:line="240" w:lineRule="auto"/>
              <w:ind w:left="0"/>
              <w:jc w:val="center"/>
              <w:rPr>
                <w:rFonts w:cs="Times New Roman"/>
                <w:sz w:val="24"/>
                <w:szCs w:val="28"/>
                <w:lang w:val="uk-UA"/>
              </w:rPr>
            </w:pPr>
          </w:p>
        </w:tc>
        <w:tc>
          <w:tcPr>
            <w:tcW w:w="1842" w:type="dxa"/>
            <w:vAlign w:val="center"/>
          </w:tcPr>
          <w:p w14:paraId="75F3C59B" w14:textId="77777777" w:rsidR="00AF50EB" w:rsidRPr="00690794" w:rsidRDefault="45F59790" w:rsidP="45F59790">
            <w:pPr>
              <w:pStyle w:val="aa"/>
              <w:spacing w:line="240" w:lineRule="auto"/>
              <w:ind w:left="-426" w:firstLine="271"/>
              <w:jc w:val="center"/>
              <w:rPr>
                <w:rFonts w:cs="Times New Roman"/>
                <w:sz w:val="24"/>
                <w:szCs w:val="24"/>
                <w:lang w:val="uk-UA"/>
              </w:rPr>
            </w:pPr>
            <w:r w:rsidRPr="45F59790">
              <w:rPr>
                <w:rFonts w:cs="Times New Roman"/>
                <w:sz w:val="24"/>
                <w:szCs w:val="24"/>
                <w:lang w:val="uk-UA"/>
              </w:rPr>
              <w:t xml:space="preserve">завдання </w:t>
            </w:r>
          </w:p>
          <w:p w14:paraId="72235448" w14:textId="23F0B8C8" w:rsidR="00294C09" w:rsidRPr="00690794" w:rsidRDefault="45F59790" w:rsidP="45F59790">
            <w:pPr>
              <w:pStyle w:val="aa"/>
              <w:spacing w:line="240" w:lineRule="auto"/>
              <w:ind w:left="-426" w:firstLine="271"/>
              <w:jc w:val="center"/>
              <w:rPr>
                <w:rFonts w:cs="Times New Roman"/>
                <w:sz w:val="24"/>
                <w:szCs w:val="24"/>
                <w:lang w:val="uk-UA"/>
              </w:rPr>
            </w:pPr>
            <w:r w:rsidRPr="45F59790">
              <w:rPr>
                <w:rFonts w:cs="Times New Roman"/>
                <w:sz w:val="24"/>
                <w:szCs w:val="24"/>
                <w:lang w:val="uk-UA"/>
              </w:rPr>
              <w:t>видав</w:t>
            </w:r>
          </w:p>
        </w:tc>
        <w:tc>
          <w:tcPr>
            <w:tcW w:w="1772" w:type="dxa"/>
            <w:vAlign w:val="center"/>
          </w:tcPr>
          <w:p w14:paraId="64ED92AB" w14:textId="77777777" w:rsidR="00AF50EB" w:rsidRPr="00690794" w:rsidRDefault="45F59790" w:rsidP="45F59790">
            <w:pPr>
              <w:pStyle w:val="aa"/>
              <w:spacing w:line="240" w:lineRule="auto"/>
              <w:ind w:left="-108"/>
              <w:jc w:val="center"/>
              <w:rPr>
                <w:rFonts w:cs="Times New Roman"/>
                <w:sz w:val="24"/>
                <w:szCs w:val="24"/>
                <w:lang w:val="uk-UA"/>
              </w:rPr>
            </w:pPr>
            <w:r w:rsidRPr="45F59790">
              <w:rPr>
                <w:rFonts w:cs="Times New Roman"/>
                <w:sz w:val="24"/>
                <w:szCs w:val="24"/>
                <w:lang w:val="uk-UA"/>
              </w:rPr>
              <w:t xml:space="preserve">завдання </w:t>
            </w:r>
          </w:p>
          <w:p w14:paraId="506542E5" w14:textId="092084F0" w:rsidR="00294C09" w:rsidRPr="00690794" w:rsidRDefault="45F59790" w:rsidP="45F59790">
            <w:pPr>
              <w:pStyle w:val="aa"/>
              <w:spacing w:line="240" w:lineRule="auto"/>
              <w:ind w:left="-108"/>
              <w:jc w:val="center"/>
              <w:rPr>
                <w:rFonts w:cs="Times New Roman"/>
                <w:sz w:val="24"/>
                <w:szCs w:val="24"/>
                <w:lang w:val="uk-UA"/>
              </w:rPr>
            </w:pPr>
            <w:r w:rsidRPr="45F59790">
              <w:rPr>
                <w:rFonts w:cs="Times New Roman"/>
                <w:sz w:val="24"/>
                <w:szCs w:val="24"/>
                <w:lang w:val="uk-UA"/>
              </w:rPr>
              <w:t>прийняв</w:t>
            </w:r>
          </w:p>
        </w:tc>
      </w:tr>
      <w:tr w:rsidR="00294C09" w:rsidRPr="00690794" w14:paraId="5C941D69" w14:textId="77777777" w:rsidTr="45F59790">
        <w:trPr>
          <w:trHeight w:val="328"/>
        </w:trPr>
        <w:tc>
          <w:tcPr>
            <w:tcW w:w="1273" w:type="dxa"/>
            <w:vAlign w:val="center"/>
          </w:tcPr>
          <w:p w14:paraId="1ACD7595" w14:textId="538ACD1D" w:rsidR="00294C09" w:rsidRPr="00C95E12" w:rsidRDefault="00546E40" w:rsidP="45F59790">
            <w:pPr>
              <w:pStyle w:val="aa"/>
              <w:spacing w:line="240" w:lineRule="auto"/>
              <w:ind w:left="-113"/>
              <w:jc w:val="center"/>
              <w:rPr>
                <w:rFonts w:cs="Times New Roman"/>
                <w:highlight w:val="yellow"/>
                <w:lang w:val="uk-UA"/>
              </w:rPr>
            </w:pPr>
            <w:r w:rsidRPr="00546E40">
              <w:rPr>
                <w:rFonts w:cs="Times New Roman"/>
                <w:lang w:val="uk-UA"/>
              </w:rPr>
              <w:t>Розділ 3</w:t>
            </w:r>
          </w:p>
        </w:tc>
        <w:tc>
          <w:tcPr>
            <w:tcW w:w="4682" w:type="dxa"/>
            <w:vAlign w:val="center"/>
          </w:tcPr>
          <w:p w14:paraId="57248827" w14:textId="0A9EF751" w:rsidR="00294C09" w:rsidRPr="005978CC" w:rsidRDefault="005978CC" w:rsidP="005978CC">
            <w:pPr>
              <w:pStyle w:val="aa"/>
              <w:spacing w:line="240" w:lineRule="auto"/>
              <w:ind w:left="0"/>
              <w:jc w:val="left"/>
              <w:rPr>
                <w:rFonts w:cs="Times New Roman"/>
                <w:lang w:val="uk-UA"/>
              </w:rPr>
            </w:pPr>
            <w:r w:rsidRPr="005978CC">
              <w:rPr>
                <w:rFonts w:cs="Times New Roman"/>
                <w:lang w:val="uk-UA"/>
              </w:rPr>
              <w:t>Адаменко І.О.</w:t>
            </w:r>
            <w:r>
              <w:rPr>
                <w:rFonts w:cs="Times New Roman"/>
                <w:lang w:val="uk-UA"/>
              </w:rPr>
              <w:t>, інженер з електроніки ТОВ «Радіонікс»</w:t>
            </w:r>
          </w:p>
        </w:tc>
        <w:tc>
          <w:tcPr>
            <w:tcW w:w="1842" w:type="dxa"/>
            <w:vAlign w:val="center"/>
          </w:tcPr>
          <w:p w14:paraId="2F8834C2" w14:textId="02EC3A1D" w:rsidR="00294C09" w:rsidRPr="00C95E12" w:rsidRDefault="00294C09" w:rsidP="45F59790">
            <w:pPr>
              <w:pStyle w:val="aa"/>
              <w:spacing w:line="240" w:lineRule="auto"/>
              <w:ind w:left="-14"/>
              <w:rPr>
                <w:rFonts w:cs="Times New Roman"/>
                <w:highlight w:val="yellow"/>
                <w:lang w:val="uk-UA"/>
              </w:rPr>
            </w:pPr>
          </w:p>
        </w:tc>
        <w:tc>
          <w:tcPr>
            <w:tcW w:w="1772" w:type="dxa"/>
            <w:vAlign w:val="center"/>
          </w:tcPr>
          <w:p w14:paraId="175CC23B" w14:textId="175DC21B" w:rsidR="00294C09" w:rsidRPr="00C95E12" w:rsidRDefault="00294C09" w:rsidP="45F59790">
            <w:pPr>
              <w:pStyle w:val="aa"/>
              <w:spacing w:line="240" w:lineRule="auto"/>
              <w:ind w:left="0"/>
              <w:rPr>
                <w:rFonts w:cs="Times New Roman"/>
                <w:highlight w:val="yellow"/>
                <w:lang w:val="uk-UA"/>
              </w:rPr>
            </w:pPr>
          </w:p>
        </w:tc>
      </w:tr>
      <w:tr w:rsidR="00294C09" w:rsidRPr="00690794" w14:paraId="61041A1D" w14:textId="77777777" w:rsidTr="45F59790">
        <w:trPr>
          <w:trHeight w:val="328"/>
        </w:trPr>
        <w:tc>
          <w:tcPr>
            <w:tcW w:w="1273" w:type="dxa"/>
            <w:vAlign w:val="center"/>
          </w:tcPr>
          <w:p w14:paraId="6AD9053F" w14:textId="05EFC2BC" w:rsidR="00294C09" w:rsidRPr="00690794" w:rsidRDefault="00294C09" w:rsidP="00AF50EB">
            <w:pPr>
              <w:pStyle w:val="aa"/>
              <w:spacing w:line="240" w:lineRule="auto"/>
              <w:ind w:left="-113"/>
              <w:jc w:val="center"/>
              <w:rPr>
                <w:rFonts w:cs="Times New Roman"/>
                <w:szCs w:val="28"/>
                <w:lang w:val="uk-UA"/>
              </w:rPr>
            </w:pPr>
          </w:p>
        </w:tc>
        <w:tc>
          <w:tcPr>
            <w:tcW w:w="4682" w:type="dxa"/>
            <w:vAlign w:val="center"/>
          </w:tcPr>
          <w:p w14:paraId="22AB3128" w14:textId="46608BFB" w:rsidR="00294C09" w:rsidRPr="00690794" w:rsidRDefault="00294C09" w:rsidP="00AF50EB">
            <w:pPr>
              <w:pStyle w:val="aa"/>
              <w:spacing w:line="240" w:lineRule="auto"/>
              <w:ind w:left="0"/>
              <w:rPr>
                <w:rFonts w:cs="Times New Roman"/>
                <w:szCs w:val="28"/>
                <w:lang w:val="uk-UA"/>
              </w:rPr>
            </w:pPr>
          </w:p>
        </w:tc>
        <w:tc>
          <w:tcPr>
            <w:tcW w:w="1842" w:type="dxa"/>
            <w:vAlign w:val="center"/>
          </w:tcPr>
          <w:p w14:paraId="1C899B55" w14:textId="77777777" w:rsidR="00294C09" w:rsidRPr="00690794" w:rsidRDefault="00294C09" w:rsidP="00AF50EB">
            <w:pPr>
              <w:pStyle w:val="aa"/>
              <w:spacing w:line="240" w:lineRule="auto"/>
              <w:ind w:left="-14"/>
              <w:rPr>
                <w:rFonts w:cs="Times New Roman"/>
                <w:szCs w:val="28"/>
                <w:lang w:val="uk-UA"/>
              </w:rPr>
            </w:pPr>
          </w:p>
        </w:tc>
        <w:tc>
          <w:tcPr>
            <w:tcW w:w="1772" w:type="dxa"/>
            <w:vAlign w:val="center"/>
          </w:tcPr>
          <w:p w14:paraId="6618D083" w14:textId="77777777" w:rsidR="00294C09" w:rsidRPr="00690794" w:rsidRDefault="00294C09" w:rsidP="00AF50EB">
            <w:pPr>
              <w:pStyle w:val="aa"/>
              <w:spacing w:line="240" w:lineRule="auto"/>
              <w:ind w:left="0"/>
              <w:rPr>
                <w:rFonts w:cs="Times New Roman"/>
                <w:szCs w:val="28"/>
                <w:lang w:val="uk-UA"/>
              </w:rPr>
            </w:pPr>
          </w:p>
        </w:tc>
      </w:tr>
      <w:tr w:rsidR="00294C09" w:rsidRPr="00690794" w14:paraId="35D4F565" w14:textId="77777777" w:rsidTr="45F59790">
        <w:trPr>
          <w:trHeight w:val="328"/>
        </w:trPr>
        <w:tc>
          <w:tcPr>
            <w:tcW w:w="1273" w:type="dxa"/>
            <w:vAlign w:val="center"/>
          </w:tcPr>
          <w:p w14:paraId="756AB348" w14:textId="77777777" w:rsidR="00294C09" w:rsidRPr="00690794" w:rsidRDefault="00294C09" w:rsidP="00AF50EB">
            <w:pPr>
              <w:pStyle w:val="aa"/>
              <w:spacing w:line="240" w:lineRule="auto"/>
              <w:ind w:left="-113"/>
              <w:jc w:val="center"/>
              <w:rPr>
                <w:rFonts w:cs="Times New Roman"/>
                <w:szCs w:val="28"/>
                <w:lang w:val="uk-UA"/>
              </w:rPr>
            </w:pPr>
          </w:p>
        </w:tc>
        <w:tc>
          <w:tcPr>
            <w:tcW w:w="4682" w:type="dxa"/>
            <w:vAlign w:val="center"/>
          </w:tcPr>
          <w:p w14:paraId="196CCED0" w14:textId="77777777" w:rsidR="00294C09" w:rsidRPr="00690794" w:rsidRDefault="00294C09" w:rsidP="00AF50EB">
            <w:pPr>
              <w:pStyle w:val="aa"/>
              <w:spacing w:line="240" w:lineRule="auto"/>
              <w:ind w:left="0"/>
              <w:rPr>
                <w:rFonts w:cs="Times New Roman"/>
                <w:szCs w:val="28"/>
                <w:lang w:val="uk-UA"/>
              </w:rPr>
            </w:pPr>
          </w:p>
        </w:tc>
        <w:tc>
          <w:tcPr>
            <w:tcW w:w="1842" w:type="dxa"/>
            <w:vAlign w:val="center"/>
          </w:tcPr>
          <w:p w14:paraId="7E46CC90" w14:textId="77777777" w:rsidR="00294C09" w:rsidRPr="00690794" w:rsidRDefault="00294C09" w:rsidP="00AF50EB">
            <w:pPr>
              <w:pStyle w:val="aa"/>
              <w:spacing w:line="240" w:lineRule="auto"/>
              <w:ind w:left="-14"/>
              <w:rPr>
                <w:rFonts w:cs="Times New Roman"/>
                <w:szCs w:val="28"/>
                <w:lang w:val="uk-UA"/>
              </w:rPr>
            </w:pPr>
          </w:p>
        </w:tc>
        <w:tc>
          <w:tcPr>
            <w:tcW w:w="1772" w:type="dxa"/>
            <w:vAlign w:val="center"/>
          </w:tcPr>
          <w:p w14:paraId="7D22A9B1" w14:textId="77777777" w:rsidR="00294C09" w:rsidRPr="00690794" w:rsidRDefault="00294C09" w:rsidP="00AF50EB">
            <w:pPr>
              <w:pStyle w:val="aa"/>
              <w:spacing w:line="240" w:lineRule="auto"/>
              <w:ind w:left="0"/>
              <w:rPr>
                <w:rFonts w:cs="Times New Roman"/>
                <w:szCs w:val="28"/>
                <w:lang w:val="uk-UA"/>
              </w:rPr>
            </w:pPr>
          </w:p>
        </w:tc>
      </w:tr>
    </w:tbl>
    <w:p w14:paraId="18030E70" w14:textId="37A74F31" w:rsidR="007828DE" w:rsidRPr="00690794" w:rsidRDefault="00294C09" w:rsidP="006C1573">
      <w:pPr>
        <w:pStyle w:val="aa"/>
        <w:numPr>
          <w:ilvl w:val="0"/>
          <w:numId w:val="1"/>
        </w:numPr>
        <w:ind w:left="142" w:hanging="568"/>
        <w:rPr>
          <w:rFonts w:cs="Times New Roman"/>
          <w:b/>
          <w:bCs/>
          <w:lang w:val="uk-UA"/>
        </w:rPr>
      </w:pPr>
      <w:r w:rsidRPr="00690794">
        <w:rPr>
          <w:rFonts w:cs="Times New Roman"/>
          <w:lang w:val="uk-UA"/>
        </w:rPr>
        <w:t>Дата видачі завдання</w:t>
      </w:r>
      <w:r w:rsidR="00AF50EB" w:rsidRPr="00690794">
        <w:rPr>
          <w:rFonts w:cs="Times New Roman"/>
          <w:u w:val="single"/>
          <w:lang w:val="uk-UA"/>
        </w:rPr>
        <w:t xml:space="preserve"> </w:t>
      </w:r>
      <w:r w:rsidR="007828DE" w:rsidRPr="00690794">
        <w:rPr>
          <w:rFonts w:cs="Times New Roman"/>
          <w:szCs w:val="28"/>
          <w:u w:val="single"/>
          <w:lang w:val="uk-UA"/>
        </w:rPr>
        <w:tab/>
      </w:r>
      <w:r w:rsidR="007828DE" w:rsidRPr="00690794">
        <w:rPr>
          <w:rFonts w:cs="Times New Roman"/>
          <w:u w:val="single"/>
          <w:lang w:val="uk-UA"/>
        </w:rPr>
        <w:t xml:space="preserve"> </w:t>
      </w:r>
      <w:r w:rsidR="00546E40">
        <w:rPr>
          <w:rFonts w:cs="Times New Roman"/>
          <w:u w:val="single"/>
          <w:lang w:val="uk-UA"/>
        </w:rPr>
        <w:t>16</w:t>
      </w:r>
      <w:r w:rsidR="00546E40">
        <w:rPr>
          <w:rFonts w:cs="Times New Roman"/>
          <w:u w:val="single"/>
        </w:rPr>
        <w:t>.</w:t>
      </w:r>
      <w:r w:rsidR="00546E40">
        <w:rPr>
          <w:rFonts w:cs="Times New Roman"/>
          <w:u w:val="single"/>
          <w:lang w:val="uk-UA"/>
        </w:rPr>
        <w:t>03.18</w:t>
      </w:r>
    </w:p>
    <w:p w14:paraId="45164983" w14:textId="58B9BAE6" w:rsidR="00294C09" w:rsidRPr="00690794" w:rsidRDefault="45F59790" w:rsidP="45F59790">
      <w:pPr>
        <w:pStyle w:val="aa"/>
        <w:ind w:left="-426"/>
        <w:jc w:val="center"/>
        <w:rPr>
          <w:rFonts w:cs="Times New Roman"/>
          <w:b/>
          <w:bCs/>
          <w:lang w:val="uk-UA"/>
        </w:rPr>
      </w:pPr>
      <w:r w:rsidRPr="45F59790">
        <w:rPr>
          <w:rFonts w:cs="Times New Roman"/>
          <w:b/>
          <w:bCs/>
          <w:lang w:val="uk-UA"/>
        </w:rPr>
        <w:t>КАЛЕНДАРНИЙ ПЛАН</w:t>
      </w:r>
    </w:p>
    <w:tbl>
      <w:tblPr>
        <w:tblW w:w="9490"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4110"/>
        <w:gridCol w:w="2685"/>
        <w:gridCol w:w="1985"/>
      </w:tblGrid>
      <w:tr w:rsidR="00294C09" w:rsidRPr="00690794" w14:paraId="2A45DF2E" w14:textId="77777777" w:rsidTr="45F59790">
        <w:trPr>
          <w:cantSplit/>
          <w:trHeight w:val="460"/>
        </w:trPr>
        <w:tc>
          <w:tcPr>
            <w:tcW w:w="710" w:type="dxa"/>
            <w:vAlign w:val="center"/>
          </w:tcPr>
          <w:p w14:paraId="030EF86A" w14:textId="77777777" w:rsidR="00294C09" w:rsidRPr="00690794" w:rsidRDefault="45F59790" w:rsidP="45F59790">
            <w:pPr>
              <w:spacing w:line="240" w:lineRule="auto"/>
              <w:ind w:left="-249"/>
              <w:jc w:val="center"/>
              <w:rPr>
                <w:rFonts w:eastAsia="Times New Roman" w:cs="Times New Roman"/>
                <w:sz w:val="24"/>
                <w:szCs w:val="24"/>
                <w:lang w:val="uk-UA" w:eastAsia="ru-RU"/>
              </w:rPr>
            </w:pPr>
            <w:r w:rsidRPr="45F59790">
              <w:rPr>
                <w:rFonts w:eastAsia="Times New Roman" w:cs="Times New Roman"/>
                <w:sz w:val="24"/>
                <w:szCs w:val="24"/>
                <w:lang w:val="uk-UA" w:eastAsia="ru-RU"/>
              </w:rPr>
              <w:t>№</w:t>
            </w:r>
          </w:p>
          <w:p w14:paraId="705CBB78" w14:textId="008E7A36" w:rsidR="00294C09" w:rsidRPr="00690794" w:rsidRDefault="45F59790" w:rsidP="45F59790">
            <w:pPr>
              <w:spacing w:line="240" w:lineRule="auto"/>
              <w:ind w:left="-249"/>
              <w:jc w:val="center"/>
              <w:rPr>
                <w:rFonts w:eastAsia="Times New Roman" w:cs="Times New Roman"/>
                <w:sz w:val="24"/>
                <w:szCs w:val="24"/>
                <w:lang w:val="uk-UA" w:eastAsia="ru-RU"/>
              </w:rPr>
            </w:pPr>
            <w:r w:rsidRPr="45F59790">
              <w:rPr>
                <w:rFonts w:eastAsia="Times New Roman" w:cs="Times New Roman"/>
                <w:sz w:val="24"/>
                <w:szCs w:val="24"/>
                <w:lang w:val="uk-UA" w:eastAsia="ru-RU"/>
              </w:rPr>
              <w:t>з/п</w:t>
            </w:r>
          </w:p>
        </w:tc>
        <w:tc>
          <w:tcPr>
            <w:tcW w:w="4110" w:type="dxa"/>
            <w:vAlign w:val="center"/>
          </w:tcPr>
          <w:p w14:paraId="313295D3" w14:textId="0B437D5C" w:rsidR="00294C09" w:rsidRPr="00690794" w:rsidRDefault="45F59790" w:rsidP="45F59790">
            <w:pPr>
              <w:spacing w:line="240" w:lineRule="auto"/>
              <w:ind w:left="34"/>
              <w:jc w:val="center"/>
              <w:rPr>
                <w:rFonts w:eastAsia="Times New Roman" w:cs="Times New Roman"/>
                <w:sz w:val="24"/>
                <w:szCs w:val="24"/>
                <w:lang w:val="uk-UA" w:eastAsia="ru-RU"/>
              </w:rPr>
            </w:pPr>
            <w:r w:rsidRPr="45F59790">
              <w:rPr>
                <w:rFonts w:eastAsia="Times New Roman" w:cs="Times New Roman"/>
                <w:sz w:val="24"/>
                <w:szCs w:val="24"/>
                <w:lang w:val="uk-UA" w:eastAsia="ru-RU"/>
              </w:rPr>
              <w:t xml:space="preserve">Назва етапів виконання </w:t>
            </w:r>
          </w:p>
          <w:p w14:paraId="3F92BF21" w14:textId="62D42D58" w:rsidR="00294C09" w:rsidRPr="00690794" w:rsidRDefault="45F59790" w:rsidP="45F59790">
            <w:pPr>
              <w:spacing w:line="240" w:lineRule="auto"/>
              <w:ind w:left="34"/>
              <w:jc w:val="center"/>
              <w:rPr>
                <w:rFonts w:eastAsia="Times New Roman" w:cs="Times New Roman"/>
                <w:sz w:val="24"/>
                <w:szCs w:val="24"/>
                <w:lang w:val="uk-UA" w:eastAsia="ru-RU"/>
              </w:rPr>
            </w:pPr>
            <w:r w:rsidRPr="45F59790">
              <w:rPr>
                <w:rFonts w:eastAsia="Times New Roman" w:cs="Times New Roman"/>
                <w:sz w:val="24"/>
                <w:szCs w:val="24"/>
                <w:lang w:val="uk-UA" w:eastAsia="ru-RU"/>
              </w:rPr>
              <w:t xml:space="preserve">Дипломного проекту </w:t>
            </w:r>
          </w:p>
        </w:tc>
        <w:tc>
          <w:tcPr>
            <w:tcW w:w="2685" w:type="dxa"/>
            <w:vAlign w:val="center"/>
          </w:tcPr>
          <w:p w14:paraId="594D922D" w14:textId="39E5F9A5" w:rsidR="00294C09" w:rsidRPr="00690794" w:rsidRDefault="00294C09" w:rsidP="45F59790">
            <w:pPr>
              <w:spacing w:line="240" w:lineRule="auto"/>
              <w:jc w:val="center"/>
              <w:rPr>
                <w:rFonts w:eastAsia="Times New Roman" w:cs="Times New Roman"/>
                <w:sz w:val="24"/>
                <w:szCs w:val="24"/>
                <w:lang w:val="uk-UA" w:eastAsia="ru-RU"/>
              </w:rPr>
            </w:pPr>
            <w:r w:rsidRPr="00690794">
              <w:rPr>
                <w:rFonts w:eastAsia="Times New Roman" w:cs="Times New Roman"/>
                <w:spacing w:val="-20"/>
                <w:sz w:val="24"/>
                <w:szCs w:val="24"/>
                <w:lang w:val="uk-UA" w:eastAsia="ru-RU"/>
              </w:rPr>
              <w:t>Термін виконання</w:t>
            </w:r>
            <w:r w:rsidR="000E286C" w:rsidRPr="00690794">
              <w:rPr>
                <w:rFonts w:eastAsia="Times New Roman" w:cs="Times New Roman"/>
                <w:sz w:val="24"/>
                <w:szCs w:val="24"/>
                <w:lang w:val="uk-UA" w:eastAsia="ru-RU"/>
              </w:rPr>
              <w:t xml:space="preserve"> етапів проекту</w:t>
            </w:r>
          </w:p>
        </w:tc>
        <w:tc>
          <w:tcPr>
            <w:tcW w:w="1985" w:type="dxa"/>
            <w:tcBorders>
              <w:bottom w:val="single" w:sz="4" w:space="0" w:color="auto"/>
            </w:tcBorders>
            <w:vAlign w:val="center"/>
          </w:tcPr>
          <w:p w14:paraId="0FEDA0FE" w14:textId="77777777" w:rsidR="00294C09" w:rsidRPr="00690794" w:rsidRDefault="00294C09" w:rsidP="45F59790">
            <w:pPr>
              <w:keepNext/>
              <w:spacing w:line="240" w:lineRule="auto"/>
              <w:jc w:val="center"/>
              <w:outlineLvl w:val="2"/>
              <w:rPr>
                <w:rFonts w:eastAsia="Times New Roman" w:cs="Times New Roman"/>
                <w:sz w:val="24"/>
                <w:szCs w:val="24"/>
                <w:lang w:val="uk-UA" w:eastAsia="ru-RU"/>
              </w:rPr>
            </w:pPr>
            <w:r w:rsidRPr="00690794">
              <w:rPr>
                <w:rFonts w:eastAsia="Times New Roman" w:cs="Times New Roman"/>
                <w:spacing w:val="-20"/>
                <w:sz w:val="24"/>
                <w:szCs w:val="24"/>
                <w:lang w:val="uk-UA" w:eastAsia="ru-RU"/>
              </w:rPr>
              <w:t>Примітка</w:t>
            </w:r>
          </w:p>
        </w:tc>
      </w:tr>
      <w:tr w:rsidR="00D16A84" w:rsidRPr="00690794" w14:paraId="1F72DC77" w14:textId="77777777" w:rsidTr="45F59790">
        <w:tc>
          <w:tcPr>
            <w:tcW w:w="710" w:type="dxa"/>
          </w:tcPr>
          <w:p w14:paraId="558FB64F" w14:textId="7C073086" w:rsidR="00D16A84" w:rsidRPr="00690794" w:rsidRDefault="00D16A84" w:rsidP="00D16A84">
            <w:pPr>
              <w:spacing w:line="240" w:lineRule="auto"/>
              <w:ind w:left="-249"/>
              <w:jc w:val="center"/>
              <w:rPr>
                <w:rFonts w:eastAsia="Times New Roman" w:cs="Times New Roman"/>
                <w:lang w:val="uk-UA" w:eastAsia="ru-RU"/>
              </w:rPr>
            </w:pPr>
            <w:r w:rsidRPr="00574604">
              <w:rPr>
                <w:lang w:val="uk-UA"/>
              </w:rPr>
              <w:t>2</w:t>
            </w:r>
          </w:p>
        </w:tc>
        <w:tc>
          <w:tcPr>
            <w:tcW w:w="4110" w:type="dxa"/>
          </w:tcPr>
          <w:p w14:paraId="0551E34C" w14:textId="5F9E7F81" w:rsidR="00D16A84" w:rsidRPr="007738BF" w:rsidRDefault="00D16A84" w:rsidP="00D16A84">
            <w:pPr>
              <w:spacing w:line="240" w:lineRule="auto"/>
              <w:ind w:left="34"/>
              <w:jc w:val="left"/>
              <w:rPr>
                <w:rFonts w:eastAsia="Times New Roman" w:cs="Times New Roman"/>
                <w:highlight w:val="yellow"/>
                <w:lang w:val="uk-UA" w:eastAsia="ru-RU"/>
              </w:rPr>
            </w:pPr>
            <w:r w:rsidRPr="00DE1F30">
              <w:rPr>
                <w:lang w:val="uk-UA" w:eastAsia="ru-RU"/>
              </w:rPr>
              <w:t>Аналіз технічного завдання</w:t>
            </w:r>
          </w:p>
        </w:tc>
        <w:tc>
          <w:tcPr>
            <w:tcW w:w="2685" w:type="dxa"/>
          </w:tcPr>
          <w:p w14:paraId="318991FC" w14:textId="229E13DB" w:rsidR="00D16A84" w:rsidRPr="00C95E12" w:rsidRDefault="00F11D83" w:rsidP="00D16A84">
            <w:pPr>
              <w:spacing w:line="240" w:lineRule="auto"/>
              <w:jc w:val="center"/>
              <w:rPr>
                <w:rFonts w:eastAsia="Times New Roman" w:cs="Times New Roman"/>
                <w:highlight w:val="yellow"/>
                <w:lang w:val="uk-UA" w:eastAsia="ru-RU"/>
              </w:rPr>
            </w:pPr>
            <w:r>
              <w:rPr>
                <w:rFonts w:eastAsia="Times New Roman" w:cs="Times New Roman"/>
                <w:highlight w:val="yellow"/>
                <w:lang w:val="uk-UA" w:eastAsia="ru-RU"/>
              </w:rPr>
              <w:t>16.03.18-26.03.18</w:t>
            </w:r>
            <w:bookmarkStart w:id="0" w:name="_GoBack"/>
            <w:bookmarkEnd w:id="0"/>
          </w:p>
        </w:tc>
        <w:tc>
          <w:tcPr>
            <w:tcW w:w="1985" w:type="dxa"/>
          </w:tcPr>
          <w:p w14:paraId="05B22CF1" w14:textId="39BB9F9F" w:rsidR="00D16A84" w:rsidRPr="00C95E12" w:rsidRDefault="00D16A84" w:rsidP="00D16A84">
            <w:pPr>
              <w:spacing w:line="240" w:lineRule="auto"/>
              <w:jc w:val="left"/>
              <w:rPr>
                <w:rFonts w:eastAsia="Times New Roman" w:cs="Times New Roman"/>
                <w:highlight w:val="yellow"/>
                <w:lang w:val="uk-UA" w:eastAsia="ru-RU"/>
              </w:rPr>
            </w:pPr>
          </w:p>
        </w:tc>
      </w:tr>
      <w:tr w:rsidR="00D16A84" w:rsidRPr="00690794" w14:paraId="2D40BF37" w14:textId="77777777" w:rsidTr="45F59790">
        <w:tc>
          <w:tcPr>
            <w:tcW w:w="710" w:type="dxa"/>
          </w:tcPr>
          <w:p w14:paraId="14807C94" w14:textId="67A07C61" w:rsidR="00D16A84" w:rsidRPr="00690794" w:rsidRDefault="00D16A84" w:rsidP="00D16A84">
            <w:pPr>
              <w:spacing w:line="240" w:lineRule="auto"/>
              <w:ind w:left="-249"/>
              <w:jc w:val="center"/>
              <w:rPr>
                <w:rFonts w:eastAsia="Times New Roman" w:cs="Times New Roman"/>
                <w:lang w:val="uk-UA" w:eastAsia="ru-RU"/>
              </w:rPr>
            </w:pPr>
            <w:r w:rsidRPr="00574604">
              <w:rPr>
                <w:lang w:val="uk-UA"/>
              </w:rPr>
              <w:t>3</w:t>
            </w:r>
          </w:p>
        </w:tc>
        <w:tc>
          <w:tcPr>
            <w:tcW w:w="4110" w:type="dxa"/>
          </w:tcPr>
          <w:p w14:paraId="2037E7D9" w14:textId="66836769" w:rsidR="00D16A84" w:rsidRPr="007738BF" w:rsidRDefault="00D16A84" w:rsidP="00D16A84">
            <w:pPr>
              <w:spacing w:line="240" w:lineRule="auto"/>
              <w:ind w:left="34"/>
              <w:jc w:val="left"/>
              <w:rPr>
                <w:rFonts w:eastAsia="Times New Roman" w:cs="Times New Roman"/>
                <w:highlight w:val="yellow"/>
                <w:lang w:val="uk-UA" w:eastAsia="ru-RU"/>
              </w:rPr>
            </w:pPr>
            <w:r w:rsidRPr="00DE1F30">
              <w:rPr>
                <w:lang w:val="uk-UA" w:eastAsia="ru-RU"/>
              </w:rPr>
              <w:t>Схемотехнічне проектування</w:t>
            </w:r>
          </w:p>
        </w:tc>
        <w:tc>
          <w:tcPr>
            <w:tcW w:w="2685" w:type="dxa"/>
          </w:tcPr>
          <w:p w14:paraId="1BC63E82" w14:textId="5A231C68" w:rsidR="00D16A84" w:rsidRPr="00C95E12" w:rsidRDefault="00D16A84" w:rsidP="00D16A84">
            <w:pPr>
              <w:spacing w:line="240" w:lineRule="auto"/>
              <w:jc w:val="center"/>
              <w:rPr>
                <w:rFonts w:eastAsia="Times New Roman" w:cs="Times New Roman"/>
                <w:highlight w:val="yellow"/>
                <w:lang w:val="uk-UA" w:eastAsia="ru-RU"/>
              </w:rPr>
            </w:pPr>
          </w:p>
        </w:tc>
        <w:tc>
          <w:tcPr>
            <w:tcW w:w="1985" w:type="dxa"/>
          </w:tcPr>
          <w:p w14:paraId="1F58D06E" w14:textId="6DE75733" w:rsidR="00D16A84" w:rsidRPr="00C95E12" w:rsidRDefault="00D16A84" w:rsidP="00D16A84">
            <w:pPr>
              <w:spacing w:line="240" w:lineRule="auto"/>
              <w:jc w:val="left"/>
              <w:rPr>
                <w:rFonts w:eastAsia="Times New Roman" w:cs="Times New Roman"/>
                <w:b/>
                <w:bCs/>
                <w:highlight w:val="yellow"/>
                <w:lang w:val="uk-UA" w:eastAsia="ru-RU"/>
              </w:rPr>
            </w:pPr>
          </w:p>
        </w:tc>
      </w:tr>
      <w:tr w:rsidR="00D16A84" w:rsidRPr="00690794" w14:paraId="03D0A6FA" w14:textId="77777777" w:rsidTr="45F59790">
        <w:tc>
          <w:tcPr>
            <w:tcW w:w="710" w:type="dxa"/>
          </w:tcPr>
          <w:p w14:paraId="27F45DC0" w14:textId="43B9C2B7" w:rsidR="00D16A84" w:rsidRPr="00690794" w:rsidRDefault="00D16A84" w:rsidP="00D16A84">
            <w:pPr>
              <w:spacing w:line="240" w:lineRule="auto"/>
              <w:ind w:left="-249"/>
              <w:jc w:val="center"/>
              <w:rPr>
                <w:rFonts w:eastAsia="Times New Roman" w:cs="Times New Roman"/>
                <w:lang w:val="uk-UA" w:eastAsia="ru-RU"/>
              </w:rPr>
            </w:pPr>
            <w:r w:rsidRPr="00574604">
              <w:rPr>
                <w:lang w:val="uk-UA"/>
              </w:rPr>
              <w:t>4</w:t>
            </w:r>
          </w:p>
        </w:tc>
        <w:tc>
          <w:tcPr>
            <w:tcW w:w="4110" w:type="dxa"/>
          </w:tcPr>
          <w:p w14:paraId="64BD4E23" w14:textId="03C1697D" w:rsidR="00D16A84" w:rsidRPr="007738BF" w:rsidRDefault="00D16A84" w:rsidP="00D16A84">
            <w:pPr>
              <w:spacing w:line="240" w:lineRule="auto"/>
              <w:ind w:left="34"/>
              <w:jc w:val="left"/>
              <w:rPr>
                <w:rFonts w:eastAsia="Times New Roman" w:cs="Times New Roman"/>
                <w:highlight w:val="yellow"/>
                <w:lang w:val="uk-UA" w:eastAsia="ru-RU"/>
              </w:rPr>
            </w:pPr>
            <w:r w:rsidRPr="00DE1F30">
              <w:rPr>
                <w:lang w:val="uk-UA" w:eastAsia="ru-RU"/>
              </w:rPr>
              <w:t>Вибір елементної бази та типу друкованої плати</w:t>
            </w:r>
          </w:p>
        </w:tc>
        <w:tc>
          <w:tcPr>
            <w:tcW w:w="2685" w:type="dxa"/>
          </w:tcPr>
          <w:p w14:paraId="4D6B882E" w14:textId="2DF8960F" w:rsidR="00D16A84" w:rsidRPr="00C95E12" w:rsidRDefault="00D16A84" w:rsidP="00D16A84">
            <w:pPr>
              <w:spacing w:line="240" w:lineRule="auto"/>
              <w:jc w:val="center"/>
              <w:rPr>
                <w:rFonts w:eastAsia="Times New Roman" w:cs="Times New Roman"/>
                <w:highlight w:val="yellow"/>
                <w:lang w:val="uk-UA" w:eastAsia="ru-RU"/>
              </w:rPr>
            </w:pPr>
          </w:p>
        </w:tc>
        <w:tc>
          <w:tcPr>
            <w:tcW w:w="1985" w:type="dxa"/>
          </w:tcPr>
          <w:p w14:paraId="31542308" w14:textId="7F9884EB" w:rsidR="00D16A84" w:rsidRPr="00C95E12" w:rsidRDefault="00D16A84" w:rsidP="00D16A84">
            <w:pPr>
              <w:spacing w:line="240" w:lineRule="auto"/>
              <w:jc w:val="left"/>
              <w:rPr>
                <w:rFonts w:eastAsia="Times New Roman" w:cs="Times New Roman"/>
                <w:b/>
                <w:bCs/>
                <w:highlight w:val="yellow"/>
                <w:lang w:val="uk-UA" w:eastAsia="ru-RU"/>
              </w:rPr>
            </w:pPr>
          </w:p>
        </w:tc>
      </w:tr>
      <w:tr w:rsidR="00D16A84" w:rsidRPr="00690794" w14:paraId="15157EA6" w14:textId="77777777" w:rsidTr="45F59790">
        <w:tc>
          <w:tcPr>
            <w:tcW w:w="710" w:type="dxa"/>
          </w:tcPr>
          <w:p w14:paraId="76A279B7" w14:textId="36863FEF" w:rsidR="00D16A84" w:rsidRPr="00690794" w:rsidRDefault="00D16A84" w:rsidP="00D16A84">
            <w:pPr>
              <w:spacing w:line="240" w:lineRule="auto"/>
              <w:ind w:left="-249"/>
              <w:jc w:val="center"/>
              <w:rPr>
                <w:rFonts w:eastAsia="Times New Roman" w:cs="Times New Roman"/>
                <w:lang w:val="uk-UA" w:eastAsia="ru-RU"/>
              </w:rPr>
            </w:pPr>
            <w:r w:rsidRPr="00574604">
              <w:rPr>
                <w:lang w:val="uk-UA"/>
              </w:rPr>
              <w:t>5</w:t>
            </w:r>
          </w:p>
        </w:tc>
        <w:tc>
          <w:tcPr>
            <w:tcW w:w="4110" w:type="dxa"/>
          </w:tcPr>
          <w:p w14:paraId="5192FF29" w14:textId="21DDC5BA" w:rsidR="00D16A84" w:rsidRPr="007738BF" w:rsidRDefault="00D16A84" w:rsidP="00D16A84">
            <w:pPr>
              <w:spacing w:line="240" w:lineRule="auto"/>
              <w:ind w:left="34"/>
              <w:jc w:val="left"/>
              <w:rPr>
                <w:rFonts w:eastAsia="Times New Roman" w:cs="Times New Roman"/>
                <w:highlight w:val="yellow"/>
                <w:lang w:val="uk-UA" w:eastAsia="ru-RU"/>
              </w:rPr>
            </w:pPr>
            <w:r w:rsidRPr="00DE1F30">
              <w:rPr>
                <w:lang w:val="uk-UA"/>
              </w:rPr>
              <w:t>Виконання креслення схеми електричної принципової</w:t>
            </w:r>
          </w:p>
        </w:tc>
        <w:tc>
          <w:tcPr>
            <w:tcW w:w="2685" w:type="dxa"/>
          </w:tcPr>
          <w:p w14:paraId="42351918" w14:textId="53F72671" w:rsidR="00D16A84" w:rsidRPr="00C95E12" w:rsidRDefault="00D16A84" w:rsidP="00D16A84">
            <w:pPr>
              <w:spacing w:line="240" w:lineRule="auto"/>
              <w:jc w:val="center"/>
              <w:rPr>
                <w:rFonts w:eastAsia="Times New Roman" w:cs="Times New Roman"/>
                <w:highlight w:val="yellow"/>
                <w:lang w:val="uk-UA" w:eastAsia="ru-RU"/>
              </w:rPr>
            </w:pPr>
          </w:p>
        </w:tc>
        <w:tc>
          <w:tcPr>
            <w:tcW w:w="1985" w:type="dxa"/>
          </w:tcPr>
          <w:p w14:paraId="5B28CD84" w14:textId="193028CE" w:rsidR="00D16A84" w:rsidRPr="00C95E12" w:rsidRDefault="00D16A84" w:rsidP="00D16A84">
            <w:pPr>
              <w:spacing w:line="240" w:lineRule="auto"/>
              <w:jc w:val="left"/>
              <w:rPr>
                <w:rFonts w:eastAsia="Times New Roman" w:cs="Times New Roman"/>
                <w:b/>
                <w:bCs/>
                <w:highlight w:val="yellow"/>
                <w:lang w:val="uk-UA" w:eastAsia="ru-RU"/>
              </w:rPr>
            </w:pPr>
          </w:p>
        </w:tc>
      </w:tr>
      <w:tr w:rsidR="00D16A84" w:rsidRPr="00690794" w14:paraId="45CD5581" w14:textId="77777777" w:rsidTr="45F59790">
        <w:tc>
          <w:tcPr>
            <w:tcW w:w="710" w:type="dxa"/>
          </w:tcPr>
          <w:p w14:paraId="74A86AC9" w14:textId="223DF2CD" w:rsidR="00D16A84" w:rsidRPr="00690794" w:rsidRDefault="00D16A84" w:rsidP="00D16A84">
            <w:pPr>
              <w:spacing w:line="240" w:lineRule="auto"/>
              <w:ind w:left="-249"/>
              <w:jc w:val="center"/>
              <w:rPr>
                <w:rFonts w:eastAsia="Times New Roman" w:cs="Times New Roman"/>
                <w:lang w:val="uk-UA" w:eastAsia="ru-RU"/>
              </w:rPr>
            </w:pPr>
            <w:r w:rsidRPr="00574604">
              <w:rPr>
                <w:lang w:val="uk-UA"/>
              </w:rPr>
              <w:t>6</w:t>
            </w:r>
          </w:p>
        </w:tc>
        <w:tc>
          <w:tcPr>
            <w:tcW w:w="4110" w:type="dxa"/>
          </w:tcPr>
          <w:p w14:paraId="7C15A1F8" w14:textId="18347C4E" w:rsidR="00D16A84" w:rsidRPr="007738BF" w:rsidRDefault="00D16A84" w:rsidP="00D16A84">
            <w:pPr>
              <w:spacing w:line="240" w:lineRule="auto"/>
              <w:jc w:val="left"/>
              <w:rPr>
                <w:rFonts w:eastAsia="Times New Roman" w:cs="Times New Roman"/>
                <w:highlight w:val="yellow"/>
                <w:lang w:val="uk-UA" w:eastAsia="ru-RU"/>
              </w:rPr>
            </w:pPr>
            <w:r w:rsidRPr="00DE1F30">
              <w:rPr>
                <w:lang w:val="uk-UA" w:eastAsia="ru-RU"/>
              </w:rPr>
              <w:t>Конструкторсько-технологічні розрахунки</w:t>
            </w:r>
          </w:p>
        </w:tc>
        <w:tc>
          <w:tcPr>
            <w:tcW w:w="2685" w:type="dxa"/>
          </w:tcPr>
          <w:p w14:paraId="64F39829" w14:textId="3091811F" w:rsidR="00D16A84" w:rsidRPr="00C95E12" w:rsidRDefault="00D16A84" w:rsidP="00D16A84">
            <w:pPr>
              <w:spacing w:line="240" w:lineRule="auto"/>
              <w:jc w:val="center"/>
              <w:rPr>
                <w:rFonts w:eastAsia="Times New Roman" w:cs="Times New Roman"/>
                <w:highlight w:val="yellow"/>
                <w:lang w:val="uk-UA" w:eastAsia="ru-RU"/>
              </w:rPr>
            </w:pPr>
          </w:p>
        </w:tc>
        <w:tc>
          <w:tcPr>
            <w:tcW w:w="1985" w:type="dxa"/>
          </w:tcPr>
          <w:p w14:paraId="70213A7A" w14:textId="679A1D02" w:rsidR="00D16A84" w:rsidRPr="00C95E12" w:rsidRDefault="00D16A84" w:rsidP="00D16A84">
            <w:pPr>
              <w:spacing w:line="240" w:lineRule="auto"/>
              <w:jc w:val="left"/>
              <w:rPr>
                <w:rFonts w:eastAsia="Times New Roman" w:cs="Times New Roman"/>
                <w:b/>
                <w:bCs/>
                <w:highlight w:val="yellow"/>
                <w:lang w:val="uk-UA" w:eastAsia="ru-RU"/>
              </w:rPr>
            </w:pPr>
          </w:p>
        </w:tc>
      </w:tr>
      <w:tr w:rsidR="00D16A84" w:rsidRPr="00690794" w14:paraId="41D07C1C" w14:textId="77777777" w:rsidTr="45F59790">
        <w:tc>
          <w:tcPr>
            <w:tcW w:w="710" w:type="dxa"/>
          </w:tcPr>
          <w:p w14:paraId="71560104" w14:textId="554B73EE" w:rsidR="00D16A84" w:rsidRPr="00690794" w:rsidRDefault="00D16A84" w:rsidP="00D16A84">
            <w:pPr>
              <w:spacing w:line="240" w:lineRule="auto"/>
              <w:ind w:left="-249"/>
              <w:jc w:val="center"/>
              <w:rPr>
                <w:rFonts w:eastAsia="Times New Roman" w:cs="Times New Roman"/>
                <w:lang w:val="uk-UA" w:eastAsia="ru-RU"/>
              </w:rPr>
            </w:pPr>
            <w:r w:rsidRPr="00574604">
              <w:rPr>
                <w:lang w:val="uk-UA"/>
              </w:rPr>
              <w:t>7</w:t>
            </w:r>
          </w:p>
        </w:tc>
        <w:tc>
          <w:tcPr>
            <w:tcW w:w="4110" w:type="dxa"/>
          </w:tcPr>
          <w:p w14:paraId="0B71D76A" w14:textId="282F9DC0" w:rsidR="00D16A84" w:rsidRPr="007738BF" w:rsidRDefault="00D16A84" w:rsidP="00D16A84">
            <w:pPr>
              <w:spacing w:line="240" w:lineRule="auto"/>
              <w:ind w:left="34"/>
              <w:jc w:val="left"/>
              <w:rPr>
                <w:rFonts w:eastAsia="Times New Roman" w:cs="Times New Roman"/>
                <w:highlight w:val="yellow"/>
                <w:lang w:val="uk-UA" w:eastAsia="ru-RU"/>
              </w:rPr>
            </w:pPr>
            <w:r w:rsidRPr="00DE1F30">
              <w:rPr>
                <w:lang w:val="uk-UA" w:eastAsia="ru-RU"/>
              </w:rPr>
              <w:t>Електричний розрахунок друкованої плати</w:t>
            </w:r>
          </w:p>
        </w:tc>
        <w:tc>
          <w:tcPr>
            <w:tcW w:w="2685" w:type="dxa"/>
          </w:tcPr>
          <w:p w14:paraId="2961B2C9" w14:textId="45C397F4" w:rsidR="00D16A84" w:rsidRPr="00C95E12" w:rsidRDefault="00D16A84" w:rsidP="00D16A84">
            <w:pPr>
              <w:spacing w:line="240" w:lineRule="auto"/>
              <w:jc w:val="center"/>
              <w:rPr>
                <w:rFonts w:eastAsia="Times New Roman" w:cs="Times New Roman"/>
                <w:highlight w:val="yellow"/>
                <w:lang w:val="uk-UA" w:eastAsia="ru-RU"/>
              </w:rPr>
            </w:pPr>
          </w:p>
        </w:tc>
        <w:tc>
          <w:tcPr>
            <w:tcW w:w="1985" w:type="dxa"/>
          </w:tcPr>
          <w:p w14:paraId="2414821E" w14:textId="1E57BC15" w:rsidR="00D16A84" w:rsidRPr="00C95E12" w:rsidRDefault="00D16A84" w:rsidP="00D16A84">
            <w:pPr>
              <w:spacing w:line="240" w:lineRule="auto"/>
              <w:jc w:val="left"/>
              <w:rPr>
                <w:rFonts w:eastAsia="Times New Roman" w:cs="Times New Roman"/>
                <w:b/>
                <w:bCs/>
                <w:highlight w:val="yellow"/>
                <w:lang w:val="uk-UA" w:eastAsia="ru-RU"/>
              </w:rPr>
            </w:pPr>
          </w:p>
        </w:tc>
      </w:tr>
      <w:tr w:rsidR="00D16A84" w:rsidRPr="00690794" w14:paraId="36501646" w14:textId="77777777" w:rsidTr="45F59790">
        <w:tc>
          <w:tcPr>
            <w:tcW w:w="710" w:type="dxa"/>
          </w:tcPr>
          <w:p w14:paraId="76361563" w14:textId="2A8492B5" w:rsidR="00D16A84" w:rsidRPr="00690794" w:rsidRDefault="00D16A84" w:rsidP="00D16A84">
            <w:pPr>
              <w:spacing w:line="240" w:lineRule="auto"/>
              <w:ind w:left="-249"/>
              <w:jc w:val="center"/>
              <w:rPr>
                <w:rFonts w:eastAsia="Times New Roman" w:cs="Times New Roman"/>
                <w:lang w:val="uk-UA" w:eastAsia="ru-RU"/>
              </w:rPr>
            </w:pPr>
            <w:r w:rsidRPr="00574604">
              <w:rPr>
                <w:lang w:val="uk-UA"/>
              </w:rPr>
              <w:t>8</w:t>
            </w:r>
          </w:p>
        </w:tc>
        <w:tc>
          <w:tcPr>
            <w:tcW w:w="4110" w:type="dxa"/>
          </w:tcPr>
          <w:p w14:paraId="13DF614B" w14:textId="14CDCEEF" w:rsidR="00D16A84" w:rsidRPr="007738BF" w:rsidRDefault="00D16A84" w:rsidP="00D16A84">
            <w:pPr>
              <w:spacing w:line="240" w:lineRule="auto"/>
              <w:ind w:left="34"/>
              <w:jc w:val="left"/>
              <w:rPr>
                <w:rFonts w:eastAsia="Times New Roman" w:cs="Times New Roman"/>
                <w:highlight w:val="yellow"/>
                <w:lang w:val="uk-UA" w:eastAsia="ru-RU"/>
              </w:rPr>
            </w:pPr>
            <w:r w:rsidRPr="00DE1F30">
              <w:rPr>
                <w:lang w:val="uk-UA" w:eastAsia="ru-RU"/>
              </w:rPr>
              <w:t>Розрахунок надійності, віброміцності</w:t>
            </w:r>
          </w:p>
        </w:tc>
        <w:tc>
          <w:tcPr>
            <w:tcW w:w="2685" w:type="dxa"/>
          </w:tcPr>
          <w:p w14:paraId="7BA42421" w14:textId="36885176" w:rsidR="00D16A84" w:rsidRPr="00C95E12" w:rsidRDefault="00D16A84" w:rsidP="00D16A84">
            <w:pPr>
              <w:spacing w:line="240" w:lineRule="auto"/>
              <w:jc w:val="center"/>
              <w:rPr>
                <w:rFonts w:eastAsia="Times New Roman" w:cs="Times New Roman"/>
                <w:highlight w:val="yellow"/>
                <w:lang w:val="uk-UA" w:eastAsia="ru-RU"/>
              </w:rPr>
            </w:pPr>
          </w:p>
        </w:tc>
        <w:tc>
          <w:tcPr>
            <w:tcW w:w="1985" w:type="dxa"/>
          </w:tcPr>
          <w:p w14:paraId="630AF46E" w14:textId="26D729C1" w:rsidR="00D16A84" w:rsidRPr="00C95E12" w:rsidRDefault="00D16A84" w:rsidP="00D16A84">
            <w:pPr>
              <w:spacing w:line="240" w:lineRule="auto"/>
              <w:jc w:val="left"/>
              <w:rPr>
                <w:rFonts w:eastAsia="Times New Roman" w:cs="Times New Roman"/>
                <w:b/>
                <w:bCs/>
                <w:highlight w:val="yellow"/>
                <w:lang w:val="uk-UA" w:eastAsia="ru-RU"/>
              </w:rPr>
            </w:pPr>
          </w:p>
        </w:tc>
      </w:tr>
      <w:tr w:rsidR="00D16A84" w:rsidRPr="00690794" w14:paraId="2EFA143D" w14:textId="77777777" w:rsidTr="45F59790">
        <w:tc>
          <w:tcPr>
            <w:tcW w:w="710" w:type="dxa"/>
          </w:tcPr>
          <w:p w14:paraId="39734E00" w14:textId="5D8C7D3B" w:rsidR="00D16A84" w:rsidRPr="00690794" w:rsidRDefault="00D16A84" w:rsidP="00D16A84">
            <w:pPr>
              <w:spacing w:line="240" w:lineRule="auto"/>
              <w:ind w:left="-249"/>
              <w:jc w:val="center"/>
              <w:rPr>
                <w:rFonts w:eastAsia="Times New Roman" w:cs="Times New Roman"/>
                <w:lang w:val="uk-UA" w:eastAsia="ru-RU"/>
              </w:rPr>
            </w:pPr>
            <w:r w:rsidRPr="00574604">
              <w:rPr>
                <w:lang w:val="uk-UA"/>
              </w:rPr>
              <w:t>9</w:t>
            </w:r>
          </w:p>
        </w:tc>
        <w:tc>
          <w:tcPr>
            <w:tcW w:w="4110" w:type="dxa"/>
          </w:tcPr>
          <w:p w14:paraId="17843649" w14:textId="1BF7BD06" w:rsidR="00D16A84" w:rsidRPr="007738BF" w:rsidRDefault="00D16A84" w:rsidP="00D16A84">
            <w:pPr>
              <w:spacing w:line="240" w:lineRule="auto"/>
              <w:ind w:left="34"/>
              <w:jc w:val="left"/>
              <w:rPr>
                <w:rFonts w:eastAsia="Times New Roman" w:cs="Times New Roman"/>
                <w:highlight w:val="yellow"/>
                <w:lang w:val="uk-UA" w:eastAsia="ru-RU"/>
              </w:rPr>
            </w:pPr>
            <w:r w:rsidRPr="00DE1F30">
              <w:rPr>
                <w:lang w:val="uk-UA" w:eastAsia="ru-RU"/>
              </w:rPr>
              <w:t>Проектування у AltiumDesigner</w:t>
            </w:r>
          </w:p>
        </w:tc>
        <w:tc>
          <w:tcPr>
            <w:tcW w:w="2685" w:type="dxa"/>
          </w:tcPr>
          <w:p w14:paraId="462351A8" w14:textId="0A1B4369" w:rsidR="00D16A84" w:rsidRPr="00C95E12" w:rsidRDefault="00D16A84" w:rsidP="00D16A84">
            <w:pPr>
              <w:spacing w:line="240" w:lineRule="auto"/>
              <w:ind w:left="-108" w:right="-108"/>
              <w:jc w:val="center"/>
              <w:rPr>
                <w:rFonts w:eastAsia="Times New Roman" w:cs="Times New Roman"/>
                <w:highlight w:val="yellow"/>
                <w:lang w:val="uk-UA" w:eastAsia="ru-RU"/>
              </w:rPr>
            </w:pPr>
          </w:p>
        </w:tc>
        <w:tc>
          <w:tcPr>
            <w:tcW w:w="1985" w:type="dxa"/>
          </w:tcPr>
          <w:p w14:paraId="54006A47" w14:textId="27698677" w:rsidR="00D16A84" w:rsidRPr="00C95E12" w:rsidRDefault="00D16A84" w:rsidP="00D16A84">
            <w:pPr>
              <w:spacing w:line="240" w:lineRule="auto"/>
              <w:jc w:val="left"/>
              <w:rPr>
                <w:rFonts w:eastAsia="Times New Roman" w:cs="Times New Roman"/>
                <w:b/>
                <w:bCs/>
                <w:highlight w:val="yellow"/>
                <w:lang w:val="uk-UA" w:eastAsia="ru-RU"/>
              </w:rPr>
            </w:pPr>
          </w:p>
        </w:tc>
      </w:tr>
      <w:tr w:rsidR="00D16A84" w:rsidRPr="00690794" w14:paraId="1A7E7541" w14:textId="77777777" w:rsidTr="45F59790">
        <w:tc>
          <w:tcPr>
            <w:tcW w:w="710" w:type="dxa"/>
          </w:tcPr>
          <w:p w14:paraId="4AE737F5" w14:textId="378A0DB0" w:rsidR="00D16A84" w:rsidRPr="00690794" w:rsidRDefault="00D16A84" w:rsidP="00D16A84">
            <w:pPr>
              <w:spacing w:line="240" w:lineRule="auto"/>
              <w:ind w:left="-249"/>
              <w:jc w:val="center"/>
              <w:rPr>
                <w:rFonts w:eastAsia="Times New Roman" w:cs="Times New Roman"/>
                <w:lang w:val="uk-UA" w:eastAsia="ru-RU"/>
              </w:rPr>
            </w:pPr>
            <w:r w:rsidRPr="00574604">
              <w:rPr>
                <w:lang w:val="uk-UA"/>
              </w:rPr>
              <w:t>10</w:t>
            </w:r>
          </w:p>
        </w:tc>
        <w:tc>
          <w:tcPr>
            <w:tcW w:w="4110" w:type="dxa"/>
          </w:tcPr>
          <w:p w14:paraId="235A9D01" w14:textId="03AFBB8C" w:rsidR="00D16A84" w:rsidRPr="007738BF" w:rsidRDefault="00D16A84" w:rsidP="00D16A84">
            <w:pPr>
              <w:spacing w:line="240" w:lineRule="auto"/>
              <w:ind w:left="34"/>
              <w:jc w:val="left"/>
              <w:rPr>
                <w:rFonts w:eastAsia="Times New Roman" w:cs="Times New Roman"/>
                <w:highlight w:val="yellow"/>
                <w:lang w:val="uk-UA" w:eastAsia="ru-RU"/>
              </w:rPr>
            </w:pPr>
            <w:r w:rsidRPr="00DE1F30">
              <w:rPr>
                <w:lang w:val="uk-UA" w:eastAsia="ru-RU"/>
              </w:rPr>
              <w:t>Виконання креслень друкованої плати та складального креслення друкованого вузла</w:t>
            </w:r>
          </w:p>
        </w:tc>
        <w:tc>
          <w:tcPr>
            <w:tcW w:w="2685" w:type="dxa"/>
          </w:tcPr>
          <w:p w14:paraId="6645F186" w14:textId="07BAA79B" w:rsidR="00D16A84" w:rsidRPr="00C95E12" w:rsidRDefault="00D16A84" w:rsidP="00D16A84">
            <w:pPr>
              <w:spacing w:line="240" w:lineRule="auto"/>
              <w:jc w:val="center"/>
              <w:rPr>
                <w:rFonts w:eastAsia="Times New Roman" w:cs="Times New Roman"/>
                <w:highlight w:val="yellow"/>
                <w:lang w:val="uk-UA" w:eastAsia="ru-RU"/>
              </w:rPr>
            </w:pPr>
          </w:p>
        </w:tc>
        <w:tc>
          <w:tcPr>
            <w:tcW w:w="1985" w:type="dxa"/>
          </w:tcPr>
          <w:p w14:paraId="244F8A6E" w14:textId="1658434C" w:rsidR="00D16A84" w:rsidRPr="00C95E12" w:rsidRDefault="00D16A84" w:rsidP="00D16A84">
            <w:pPr>
              <w:spacing w:line="240" w:lineRule="auto"/>
              <w:jc w:val="left"/>
              <w:rPr>
                <w:rFonts w:eastAsia="Times New Roman" w:cs="Times New Roman"/>
                <w:b/>
                <w:bCs/>
                <w:highlight w:val="yellow"/>
                <w:lang w:val="uk-UA" w:eastAsia="ru-RU"/>
              </w:rPr>
            </w:pPr>
          </w:p>
        </w:tc>
      </w:tr>
      <w:tr w:rsidR="00D16A84" w:rsidRPr="00690794" w14:paraId="23546E24" w14:textId="77777777" w:rsidTr="00D16A84">
        <w:trPr>
          <w:trHeight w:val="77"/>
        </w:trPr>
        <w:tc>
          <w:tcPr>
            <w:tcW w:w="710" w:type="dxa"/>
          </w:tcPr>
          <w:p w14:paraId="0065098C" w14:textId="425B3E6B" w:rsidR="00D16A84" w:rsidRPr="00690794" w:rsidRDefault="00D16A84" w:rsidP="00D16A84">
            <w:pPr>
              <w:spacing w:line="240" w:lineRule="auto"/>
              <w:ind w:left="-249"/>
              <w:jc w:val="center"/>
              <w:rPr>
                <w:rFonts w:eastAsia="Times New Roman" w:cs="Times New Roman"/>
                <w:lang w:val="uk-UA" w:eastAsia="ru-RU"/>
              </w:rPr>
            </w:pPr>
            <w:r w:rsidRPr="00574604">
              <w:rPr>
                <w:lang w:val="uk-UA"/>
              </w:rPr>
              <w:t>13</w:t>
            </w:r>
          </w:p>
        </w:tc>
        <w:tc>
          <w:tcPr>
            <w:tcW w:w="4110" w:type="dxa"/>
          </w:tcPr>
          <w:p w14:paraId="3F2BE58C" w14:textId="76CF9D75" w:rsidR="00D16A84" w:rsidRPr="007738BF" w:rsidRDefault="00D16A84" w:rsidP="00D16A84">
            <w:pPr>
              <w:spacing w:line="240" w:lineRule="auto"/>
              <w:ind w:left="34"/>
              <w:jc w:val="left"/>
              <w:rPr>
                <w:rFonts w:eastAsia="Times New Roman" w:cs="Times New Roman"/>
                <w:highlight w:val="yellow"/>
                <w:lang w:val="uk-UA" w:eastAsia="ru-RU"/>
              </w:rPr>
            </w:pPr>
            <w:r w:rsidRPr="00DE1F30">
              <w:rPr>
                <w:lang w:val="uk-UA" w:eastAsia="ru-RU"/>
              </w:rPr>
              <w:t>Оформлення пояснювальної записки</w:t>
            </w:r>
          </w:p>
        </w:tc>
        <w:tc>
          <w:tcPr>
            <w:tcW w:w="2685" w:type="dxa"/>
          </w:tcPr>
          <w:p w14:paraId="121213B7" w14:textId="15D893CF" w:rsidR="00D16A84" w:rsidRPr="00C95E12" w:rsidRDefault="00D16A84" w:rsidP="00D16A84">
            <w:pPr>
              <w:spacing w:line="240" w:lineRule="auto"/>
              <w:jc w:val="center"/>
              <w:rPr>
                <w:rFonts w:eastAsia="Times New Roman" w:cs="Times New Roman"/>
                <w:highlight w:val="yellow"/>
                <w:lang w:val="uk-UA" w:eastAsia="ru-RU"/>
              </w:rPr>
            </w:pPr>
          </w:p>
        </w:tc>
        <w:tc>
          <w:tcPr>
            <w:tcW w:w="1985" w:type="dxa"/>
          </w:tcPr>
          <w:p w14:paraId="5A8B0BE6" w14:textId="531A79B3" w:rsidR="00D16A84" w:rsidRPr="00C95E12" w:rsidRDefault="00D16A84" w:rsidP="00D16A84">
            <w:pPr>
              <w:spacing w:line="240" w:lineRule="auto"/>
              <w:jc w:val="left"/>
              <w:rPr>
                <w:rFonts w:eastAsia="Times New Roman" w:cs="Times New Roman"/>
                <w:b/>
                <w:bCs/>
                <w:highlight w:val="yellow"/>
                <w:lang w:val="uk-UA" w:eastAsia="ru-RU"/>
              </w:rPr>
            </w:pPr>
          </w:p>
        </w:tc>
      </w:tr>
    </w:tbl>
    <w:p w14:paraId="3C47C541" w14:textId="77777777" w:rsidR="00294C09" w:rsidRPr="00690794" w:rsidRDefault="00294C09" w:rsidP="0016099E">
      <w:pPr>
        <w:spacing w:line="240" w:lineRule="auto"/>
        <w:ind w:left="-426" w:firstLine="710"/>
        <w:rPr>
          <w:rFonts w:cs="Times New Roman"/>
          <w:szCs w:val="28"/>
          <w:lang w:val="uk-UA"/>
        </w:rPr>
      </w:pPr>
    </w:p>
    <w:p w14:paraId="28671366" w14:textId="4F666D73" w:rsidR="007A6A7F" w:rsidRPr="00690794" w:rsidRDefault="00294C09" w:rsidP="45F59790">
      <w:pPr>
        <w:spacing w:line="240" w:lineRule="auto"/>
        <w:ind w:left="3114" w:firstLine="426"/>
        <w:jc w:val="center"/>
        <w:rPr>
          <w:rFonts w:cs="Times New Roman"/>
          <w:lang w:val="uk-UA"/>
        </w:rPr>
      </w:pPr>
      <w:r w:rsidRPr="00690794">
        <w:rPr>
          <w:rFonts w:cs="Times New Roman"/>
          <w:lang w:val="uk-UA"/>
        </w:rPr>
        <w:t>Студент</w:t>
      </w:r>
      <w:r w:rsidR="00C170F1" w:rsidRPr="00690794">
        <w:rPr>
          <w:rFonts w:cs="Times New Roman"/>
          <w:szCs w:val="28"/>
          <w:u w:val="single"/>
          <w:lang w:val="uk-UA"/>
        </w:rPr>
        <w:tab/>
      </w:r>
      <w:r w:rsidR="00AB6617" w:rsidRPr="00690794">
        <w:rPr>
          <w:rFonts w:cs="Times New Roman"/>
          <w:szCs w:val="28"/>
          <w:u w:val="single"/>
          <w:lang w:val="uk-UA"/>
        </w:rPr>
        <w:tab/>
      </w:r>
      <w:r w:rsidR="00C170F1" w:rsidRPr="00690794">
        <w:rPr>
          <w:rFonts w:cs="Times New Roman"/>
          <w:szCs w:val="28"/>
          <w:u w:val="single"/>
          <w:lang w:val="uk-UA"/>
        </w:rPr>
        <w:tab/>
      </w:r>
      <w:r w:rsidR="00C170F1" w:rsidRPr="00690794">
        <w:rPr>
          <w:rFonts w:cs="Times New Roman"/>
          <w:szCs w:val="28"/>
          <w:u w:val="single"/>
          <w:lang w:val="uk-UA"/>
        </w:rPr>
        <w:tab/>
      </w:r>
      <w:r w:rsidR="00EC1610">
        <w:rPr>
          <w:rFonts w:cs="Times New Roman"/>
          <w:u w:val="single"/>
          <w:lang w:val="uk-UA"/>
        </w:rPr>
        <w:t>Ковтун І. А.</w:t>
      </w:r>
      <w:r w:rsidR="00EC1610">
        <w:rPr>
          <w:rFonts w:cs="Times New Roman"/>
          <w:u w:val="single"/>
          <w:lang w:val="uk-UA"/>
        </w:rPr>
        <w:tab/>
      </w:r>
    </w:p>
    <w:p w14:paraId="048908C1" w14:textId="4BAA0C25" w:rsidR="00294C09" w:rsidRPr="00690794" w:rsidRDefault="005517DB" w:rsidP="45F59790">
      <w:pPr>
        <w:spacing w:line="240" w:lineRule="auto"/>
        <w:ind w:left="2406" w:firstLine="1134"/>
        <w:jc w:val="center"/>
        <w:rPr>
          <w:rFonts w:cs="Times New Roman"/>
          <w:lang w:val="uk-UA"/>
        </w:rPr>
      </w:pPr>
      <w:r w:rsidRPr="00690794">
        <w:rPr>
          <w:rFonts w:cs="Times New Roman"/>
          <w:sz w:val="20"/>
          <w:szCs w:val="20"/>
          <w:lang w:val="uk-UA"/>
        </w:rPr>
        <w:t xml:space="preserve">           </w:t>
      </w:r>
      <w:r w:rsidR="00C170F1" w:rsidRPr="00690794">
        <w:rPr>
          <w:rFonts w:cs="Times New Roman"/>
          <w:sz w:val="20"/>
          <w:szCs w:val="20"/>
          <w:lang w:val="uk-UA"/>
        </w:rPr>
        <w:t xml:space="preserve">                 </w:t>
      </w:r>
      <w:r w:rsidR="00294C09" w:rsidRPr="00690794">
        <w:rPr>
          <w:rFonts w:cs="Times New Roman"/>
          <w:sz w:val="20"/>
          <w:szCs w:val="20"/>
          <w:lang w:val="uk-UA"/>
        </w:rPr>
        <w:t>(підпис)</w:t>
      </w:r>
      <w:r w:rsidR="0016099E" w:rsidRPr="00690794">
        <w:rPr>
          <w:rFonts w:cs="Times New Roman"/>
          <w:sz w:val="20"/>
          <w:szCs w:val="28"/>
          <w:lang w:val="uk-UA"/>
        </w:rPr>
        <w:tab/>
      </w:r>
      <w:r w:rsidR="0016099E" w:rsidRPr="00690794">
        <w:rPr>
          <w:rFonts w:cs="Times New Roman"/>
          <w:sz w:val="20"/>
          <w:szCs w:val="28"/>
          <w:lang w:val="uk-UA"/>
        </w:rPr>
        <w:tab/>
      </w:r>
      <w:r w:rsidR="00294C09" w:rsidRPr="00690794">
        <w:rPr>
          <w:rFonts w:cs="Times New Roman"/>
          <w:sz w:val="20"/>
          <w:szCs w:val="20"/>
          <w:lang w:val="uk-UA"/>
        </w:rPr>
        <w:t xml:space="preserve"> (прізвище та ініціали)</w:t>
      </w:r>
    </w:p>
    <w:p w14:paraId="1EF2B8AE" w14:textId="71D99472" w:rsidR="00294C09" w:rsidRPr="00690794" w:rsidRDefault="005517DB" w:rsidP="45F59790">
      <w:pPr>
        <w:spacing w:line="240" w:lineRule="auto"/>
        <w:ind w:left="3114" w:firstLine="426"/>
        <w:rPr>
          <w:rFonts w:cs="Times New Roman"/>
          <w:lang w:val="uk-UA"/>
        </w:rPr>
      </w:pPr>
      <w:r w:rsidRPr="00690794">
        <w:rPr>
          <w:rFonts w:cs="Times New Roman"/>
          <w:lang w:val="uk-UA"/>
        </w:rPr>
        <w:t xml:space="preserve">Керівник </w:t>
      </w:r>
      <w:r w:rsidR="7116EEE5" w:rsidRPr="00690794">
        <w:rPr>
          <w:rFonts w:cs="Times New Roman"/>
          <w:lang w:val="uk-UA"/>
        </w:rPr>
        <w:t>проекту</w:t>
      </w:r>
      <w:r w:rsidR="00AB6617" w:rsidRPr="00690794">
        <w:rPr>
          <w:rFonts w:cs="Times New Roman"/>
          <w:lang w:val="uk-UA"/>
        </w:rPr>
        <w:t xml:space="preserve"> </w:t>
      </w:r>
      <w:r w:rsidR="00AB6617" w:rsidRPr="00690794">
        <w:rPr>
          <w:rFonts w:cs="Times New Roman"/>
          <w:u w:val="single"/>
          <w:lang w:val="uk-UA"/>
        </w:rPr>
        <w:tab/>
      </w:r>
      <w:r w:rsidR="00AB6617" w:rsidRPr="00690794">
        <w:rPr>
          <w:rFonts w:cs="Times New Roman"/>
          <w:u w:val="single"/>
          <w:lang w:val="uk-UA"/>
        </w:rPr>
        <w:tab/>
      </w:r>
      <w:r w:rsidR="00EC1610">
        <w:rPr>
          <w:rFonts w:cs="Times New Roman"/>
          <w:szCs w:val="28"/>
          <w:u w:val="single"/>
          <w:lang w:val="uk-UA"/>
        </w:rPr>
        <w:t>Антонюк О. І.</w:t>
      </w:r>
      <w:r w:rsidR="00AB6617" w:rsidRPr="00690794">
        <w:rPr>
          <w:rFonts w:cs="Times New Roman"/>
          <w:u w:val="single"/>
          <w:lang w:val="uk-UA"/>
        </w:rPr>
        <w:tab/>
      </w:r>
    </w:p>
    <w:p w14:paraId="4739481B" w14:textId="2734554E" w:rsidR="005D1089" w:rsidRPr="00690794" w:rsidRDefault="00294C09" w:rsidP="45F59790">
      <w:pPr>
        <w:spacing w:line="240" w:lineRule="auto"/>
        <w:ind w:left="5238" w:firstLine="426"/>
        <w:jc w:val="center"/>
        <w:rPr>
          <w:rFonts w:cs="Times New Roman"/>
          <w:lang w:val="uk-UA"/>
        </w:rPr>
      </w:pPr>
      <w:r w:rsidRPr="00690794">
        <w:rPr>
          <w:rFonts w:cs="Times New Roman"/>
          <w:sz w:val="20"/>
          <w:szCs w:val="20"/>
          <w:lang w:val="uk-UA"/>
        </w:rPr>
        <w:t xml:space="preserve">(підпис) </w:t>
      </w:r>
      <w:r w:rsidR="00786231" w:rsidRPr="00690794">
        <w:rPr>
          <w:rFonts w:cs="Times New Roman"/>
          <w:sz w:val="20"/>
          <w:szCs w:val="20"/>
          <w:lang w:val="uk-UA"/>
        </w:rPr>
        <w:t xml:space="preserve">    </w:t>
      </w:r>
      <w:r w:rsidR="00C170F1" w:rsidRPr="00690794">
        <w:rPr>
          <w:rFonts w:cs="Times New Roman"/>
          <w:sz w:val="20"/>
          <w:szCs w:val="28"/>
          <w:lang w:val="uk-UA"/>
        </w:rPr>
        <w:tab/>
      </w:r>
      <w:r w:rsidR="00786231" w:rsidRPr="00690794">
        <w:rPr>
          <w:rFonts w:cs="Times New Roman"/>
          <w:sz w:val="20"/>
          <w:szCs w:val="20"/>
          <w:lang w:val="uk-UA"/>
        </w:rPr>
        <w:t xml:space="preserve"> </w:t>
      </w:r>
      <w:r w:rsidRPr="00690794">
        <w:rPr>
          <w:rFonts w:cs="Times New Roman"/>
          <w:sz w:val="20"/>
          <w:szCs w:val="20"/>
          <w:lang w:val="uk-UA"/>
        </w:rPr>
        <w:t>(прізвище та ініціали)</w:t>
      </w:r>
    </w:p>
    <w:p w14:paraId="7B900CD2" w14:textId="77777777" w:rsidR="005D1089" w:rsidRPr="00690794" w:rsidRDefault="005D1089" w:rsidP="005D1089">
      <w:pPr>
        <w:tabs>
          <w:tab w:val="left" w:pos="720"/>
          <w:tab w:val="left" w:pos="1440"/>
          <w:tab w:val="left" w:pos="1620"/>
        </w:tabs>
        <w:spacing w:line="240" w:lineRule="auto"/>
        <w:jc w:val="left"/>
        <w:rPr>
          <w:lang w:val="uk-UA"/>
        </w:rPr>
      </w:pPr>
    </w:p>
    <w:p w14:paraId="5F79EFEA" w14:textId="166335F2" w:rsidR="00D16A84" w:rsidRDefault="00D16A84">
      <w:pPr>
        <w:spacing w:after="160" w:line="259" w:lineRule="auto"/>
        <w:jc w:val="left"/>
        <w:rPr>
          <w:lang w:val="uk-UA"/>
        </w:rPr>
      </w:pPr>
      <w:r>
        <w:rPr>
          <w:lang w:val="uk-UA"/>
        </w:rPr>
        <w:br w:type="page"/>
      </w:r>
    </w:p>
    <w:p w14:paraId="77193949" w14:textId="77777777" w:rsidR="005D1089" w:rsidRPr="00690794" w:rsidRDefault="005D1089" w:rsidP="005D1089">
      <w:pPr>
        <w:tabs>
          <w:tab w:val="left" w:pos="720"/>
          <w:tab w:val="left" w:pos="1440"/>
          <w:tab w:val="left" w:pos="1620"/>
        </w:tabs>
        <w:spacing w:line="240" w:lineRule="auto"/>
        <w:jc w:val="left"/>
        <w:rPr>
          <w:lang w:val="uk-UA"/>
        </w:rPr>
      </w:pPr>
    </w:p>
    <w:p w14:paraId="63F5D320" w14:textId="77777777" w:rsidR="005D1089" w:rsidRPr="00690794" w:rsidRDefault="005D1089" w:rsidP="005D1089">
      <w:pPr>
        <w:tabs>
          <w:tab w:val="left" w:pos="720"/>
          <w:tab w:val="left" w:pos="1440"/>
          <w:tab w:val="left" w:pos="1620"/>
        </w:tabs>
        <w:spacing w:line="240" w:lineRule="auto"/>
        <w:jc w:val="left"/>
        <w:rPr>
          <w:lang w:val="uk-UA"/>
        </w:rPr>
      </w:pPr>
    </w:p>
    <w:p w14:paraId="68B15AC6" w14:textId="77777777" w:rsidR="005D1089" w:rsidRPr="00690794" w:rsidRDefault="005D1089" w:rsidP="005D1089">
      <w:pPr>
        <w:tabs>
          <w:tab w:val="left" w:pos="720"/>
          <w:tab w:val="left" w:pos="1440"/>
          <w:tab w:val="left" w:pos="1620"/>
        </w:tabs>
        <w:spacing w:line="240" w:lineRule="auto"/>
        <w:jc w:val="left"/>
        <w:rPr>
          <w:lang w:val="uk-UA"/>
        </w:rPr>
      </w:pPr>
    </w:p>
    <w:p w14:paraId="76F44A33" w14:textId="77777777" w:rsidR="005D1089" w:rsidRPr="00690794" w:rsidRDefault="005D1089" w:rsidP="005D1089">
      <w:pPr>
        <w:tabs>
          <w:tab w:val="left" w:pos="720"/>
          <w:tab w:val="left" w:pos="1440"/>
          <w:tab w:val="left" w:pos="1620"/>
        </w:tabs>
        <w:spacing w:line="240" w:lineRule="auto"/>
        <w:jc w:val="left"/>
        <w:rPr>
          <w:lang w:val="uk-UA"/>
        </w:rPr>
      </w:pPr>
    </w:p>
    <w:p w14:paraId="14CF726D" w14:textId="77777777" w:rsidR="005D1089" w:rsidRPr="00690794" w:rsidRDefault="005D1089" w:rsidP="005D1089">
      <w:pPr>
        <w:tabs>
          <w:tab w:val="left" w:pos="720"/>
          <w:tab w:val="left" w:pos="1440"/>
          <w:tab w:val="left" w:pos="1620"/>
        </w:tabs>
        <w:spacing w:line="240" w:lineRule="auto"/>
        <w:jc w:val="left"/>
        <w:rPr>
          <w:lang w:val="uk-UA"/>
        </w:rPr>
      </w:pPr>
    </w:p>
    <w:p w14:paraId="756588A6" w14:textId="77777777" w:rsidR="005D1089" w:rsidRPr="00690794" w:rsidRDefault="005D1089" w:rsidP="005D1089">
      <w:pPr>
        <w:tabs>
          <w:tab w:val="left" w:pos="720"/>
          <w:tab w:val="left" w:pos="1440"/>
          <w:tab w:val="left" w:pos="1620"/>
        </w:tabs>
        <w:spacing w:line="240" w:lineRule="auto"/>
        <w:jc w:val="left"/>
        <w:rPr>
          <w:lang w:val="uk-UA"/>
        </w:rPr>
      </w:pPr>
    </w:p>
    <w:p w14:paraId="53384C54" w14:textId="77777777" w:rsidR="005D1089" w:rsidRDefault="005D1089" w:rsidP="005D1089">
      <w:pPr>
        <w:tabs>
          <w:tab w:val="left" w:pos="720"/>
          <w:tab w:val="left" w:pos="1440"/>
          <w:tab w:val="left" w:pos="1620"/>
        </w:tabs>
        <w:spacing w:line="240" w:lineRule="auto"/>
        <w:jc w:val="left"/>
        <w:rPr>
          <w:lang w:val="uk-UA"/>
        </w:rPr>
      </w:pPr>
    </w:p>
    <w:p w14:paraId="5F4F6EF3" w14:textId="77777777" w:rsidR="00D16A84" w:rsidRDefault="00D16A84" w:rsidP="005D1089">
      <w:pPr>
        <w:tabs>
          <w:tab w:val="left" w:pos="720"/>
          <w:tab w:val="left" w:pos="1440"/>
          <w:tab w:val="left" w:pos="1620"/>
        </w:tabs>
        <w:spacing w:line="240" w:lineRule="auto"/>
        <w:jc w:val="left"/>
        <w:rPr>
          <w:lang w:val="uk-UA"/>
        </w:rPr>
      </w:pPr>
    </w:p>
    <w:p w14:paraId="5A45E42D" w14:textId="77777777" w:rsidR="00D16A84" w:rsidRDefault="00D16A84" w:rsidP="005D1089">
      <w:pPr>
        <w:tabs>
          <w:tab w:val="left" w:pos="720"/>
          <w:tab w:val="left" w:pos="1440"/>
          <w:tab w:val="left" w:pos="1620"/>
        </w:tabs>
        <w:spacing w:line="240" w:lineRule="auto"/>
        <w:jc w:val="left"/>
        <w:rPr>
          <w:lang w:val="uk-UA"/>
        </w:rPr>
      </w:pPr>
    </w:p>
    <w:p w14:paraId="05604BBA" w14:textId="77777777" w:rsidR="00D16A84" w:rsidRPr="00690794" w:rsidRDefault="00D16A84" w:rsidP="005D1089">
      <w:pPr>
        <w:tabs>
          <w:tab w:val="left" w:pos="720"/>
          <w:tab w:val="left" w:pos="1440"/>
          <w:tab w:val="left" w:pos="1620"/>
        </w:tabs>
        <w:spacing w:line="240" w:lineRule="auto"/>
        <w:jc w:val="left"/>
        <w:rPr>
          <w:lang w:val="uk-UA"/>
        </w:rPr>
      </w:pPr>
    </w:p>
    <w:p w14:paraId="31D50E74" w14:textId="77777777" w:rsidR="005D1089" w:rsidRPr="00690794" w:rsidRDefault="005D1089" w:rsidP="005D1089">
      <w:pPr>
        <w:tabs>
          <w:tab w:val="left" w:leader="underscore" w:pos="9631"/>
        </w:tabs>
        <w:spacing w:line="240" w:lineRule="auto"/>
        <w:jc w:val="left"/>
        <w:rPr>
          <w:b/>
          <w:bCs/>
          <w:caps/>
          <w:lang w:val="uk-UA"/>
        </w:rPr>
      </w:pPr>
    </w:p>
    <w:p w14:paraId="55984D1C" w14:textId="77777777" w:rsidR="005D1089" w:rsidRPr="00690794" w:rsidRDefault="45F59790" w:rsidP="45F59790">
      <w:pPr>
        <w:tabs>
          <w:tab w:val="right" w:leader="underscore" w:pos="8903"/>
        </w:tabs>
        <w:spacing w:line="240" w:lineRule="auto"/>
        <w:jc w:val="center"/>
        <w:rPr>
          <w:b/>
          <w:bCs/>
          <w:sz w:val="36"/>
          <w:szCs w:val="36"/>
          <w:lang w:val="uk-UA"/>
        </w:rPr>
      </w:pPr>
      <w:r w:rsidRPr="45F59790">
        <w:rPr>
          <w:b/>
          <w:bCs/>
          <w:sz w:val="40"/>
          <w:szCs w:val="40"/>
          <w:lang w:val="uk-UA"/>
        </w:rPr>
        <w:t>Пояснювальна записка</w:t>
      </w:r>
      <w:r w:rsidR="16E67A2E">
        <w:br/>
      </w:r>
      <w:r w:rsidRPr="45F59790">
        <w:rPr>
          <w:b/>
          <w:bCs/>
          <w:sz w:val="36"/>
          <w:szCs w:val="36"/>
          <w:lang w:val="uk-UA"/>
        </w:rPr>
        <w:t>до дипломного проекту</w:t>
      </w:r>
    </w:p>
    <w:p w14:paraId="4ED30443" w14:textId="77777777" w:rsidR="005D1089" w:rsidRPr="00690794" w:rsidRDefault="005D1089" w:rsidP="005D1089">
      <w:pPr>
        <w:tabs>
          <w:tab w:val="left" w:leader="underscore" w:pos="8903"/>
        </w:tabs>
        <w:spacing w:before="120" w:line="240" w:lineRule="auto"/>
        <w:jc w:val="left"/>
        <w:rPr>
          <w:lang w:val="uk-UA"/>
        </w:rPr>
      </w:pPr>
    </w:p>
    <w:p w14:paraId="1057570F" w14:textId="77777777" w:rsidR="005D1089" w:rsidRPr="00690794" w:rsidRDefault="005D1089" w:rsidP="005D1089">
      <w:pPr>
        <w:tabs>
          <w:tab w:val="left" w:leader="underscore" w:pos="8903"/>
        </w:tabs>
        <w:spacing w:before="120" w:line="240" w:lineRule="auto"/>
        <w:jc w:val="left"/>
        <w:rPr>
          <w:lang w:val="uk-UA"/>
        </w:rPr>
      </w:pPr>
    </w:p>
    <w:p w14:paraId="09373177" w14:textId="23AB02AB" w:rsidR="005D1089" w:rsidRPr="00690794" w:rsidRDefault="45F59790" w:rsidP="45F59790">
      <w:pPr>
        <w:tabs>
          <w:tab w:val="left" w:leader="underscore" w:pos="8903"/>
        </w:tabs>
        <w:spacing w:before="120" w:line="240" w:lineRule="auto"/>
        <w:jc w:val="center"/>
        <w:rPr>
          <w:lang w:val="uk-UA"/>
        </w:rPr>
      </w:pPr>
      <w:r w:rsidRPr="45F59790">
        <w:rPr>
          <w:lang w:val="uk-UA"/>
        </w:rPr>
        <w:t xml:space="preserve">на тему: </w:t>
      </w:r>
      <w:r w:rsidR="009B557E">
        <w:rPr>
          <w:b/>
          <w:bCs/>
          <w:lang w:val="uk-UA"/>
        </w:rPr>
        <w:t>А</w:t>
      </w:r>
      <w:r w:rsidR="009B557E" w:rsidRPr="00E36531">
        <w:rPr>
          <w:b/>
          <w:bCs/>
          <w:lang w:val="uk-UA"/>
        </w:rPr>
        <w:t xml:space="preserve">втоматична </w:t>
      </w:r>
      <w:r w:rsidR="00E36531" w:rsidRPr="00E36531">
        <w:rPr>
          <w:b/>
          <w:bCs/>
          <w:lang w:val="uk-UA"/>
        </w:rPr>
        <w:t>система контролю датчиків гіростабілізованої платформи</w:t>
      </w:r>
    </w:p>
    <w:p w14:paraId="257146B9" w14:textId="77777777" w:rsidR="005D1089" w:rsidRPr="00690794" w:rsidRDefault="005D1089" w:rsidP="005D1089">
      <w:pPr>
        <w:spacing w:line="240" w:lineRule="auto"/>
        <w:jc w:val="center"/>
        <w:rPr>
          <w:lang w:val="uk-UA"/>
        </w:rPr>
      </w:pPr>
    </w:p>
    <w:p w14:paraId="05B2EC4B" w14:textId="77777777" w:rsidR="005D1089" w:rsidRPr="00690794" w:rsidRDefault="005D1089" w:rsidP="005D1089">
      <w:pPr>
        <w:spacing w:line="240" w:lineRule="auto"/>
        <w:jc w:val="center"/>
        <w:rPr>
          <w:lang w:val="uk-UA"/>
        </w:rPr>
      </w:pPr>
    </w:p>
    <w:p w14:paraId="3C1FBEDB" w14:textId="77777777" w:rsidR="005D1089" w:rsidRPr="00690794" w:rsidRDefault="005D1089" w:rsidP="005D1089">
      <w:pPr>
        <w:spacing w:line="240" w:lineRule="auto"/>
        <w:jc w:val="center"/>
        <w:rPr>
          <w:lang w:val="uk-UA"/>
        </w:rPr>
      </w:pPr>
    </w:p>
    <w:p w14:paraId="28E9A795" w14:textId="77777777" w:rsidR="005D1089" w:rsidRPr="00690794" w:rsidRDefault="005D1089" w:rsidP="005D1089">
      <w:pPr>
        <w:spacing w:line="240" w:lineRule="auto"/>
        <w:jc w:val="center"/>
        <w:rPr>
          <w:lang w:val="uk-UA"/>
        </w:rPr>
      </w:pPr>
    </w:p>
    <w:p w14:paraId="26CED8AC" w14:textId="77777777" w:rsidR="005D1089" w:rsidRPr="00690794" w:rsidRDefault="005D1089" w:rsidP="005D1089">
      <w:pPr>
        <w:spacing w:line="240" w:lineRule="auto"/>
        <w:jc w:val="center"/>
        <w:rPr>
          <w:lang w:val="uk-UA"/>
        </w:rPr>
      </w:pPr>
    </w:p>
    <w:p w14:paraId="685AF448" w14:textId="77777777" w:rsidR="005D1089" w:rsidRPr="00690794" w:rsidRDefault="005D1089" w:rsidP="005D1089">
      <w:pPr>
        <w:spacing w:line="240" w:lineRule="auto"/>
        <w:jc w:val="center"/>
        <w:rPr>
          <w:lang w:val="uk-UA"/>
        </w:rPr>
      </w:pPr>
    </w:p>
    <w:p w14:paraId="045A5809" w14:textId="77777777" w:rsidR="005D1089" w:rsidRPr="00690794" w:rsidRDefault="005D1089" w:rsidP="005D1089">
      <w:pPr>
        <w:spacing w:line="240" w:lineRule="auto"/>
        <w:jc w:val="center"/>
        <w:rPr>
          <w:lang w:val="uk-UA"/>
        </w:rPr>
      </w:pPr>
    </w:p>
    <w:p w14:paraId="18EFF7A3" w14:textId="77777777" w:rsidR="005D1089" w:rsidRPr="00690794" w:rsidRDefault="005D1089" w:rsidP="005D1089">
      <w:pPr>
        <w:spacing w:line="240" w:lineRule="auto"/>
        <w:jc w:val="center"/>
        <w:rPr>
          <w:lang w:val="uk-UA"/>
        </w:rPr>
      </w:pPr>
    </w:p>
    <w:p w14:paraId="48FBDBB1" w14:textId="77777777" w:rsidR="005D1089" w:rsidRPr="00690794" w:rsidRDefault="005D1089" w:rsidP="005D1089">
      <w:pPr>
        <w:spacing w:line="240" w:lineRule="auto"/>
        <w:jc w:val="center"/>
        <w:rPr>
          <w:lang w:val="uk-UA"/>
        </w:rPr>
      </w:pPr>
    </w:p>
    <w:p w14:paraId="0127E6FA" w14:textId="77777777" w:rsidR="005D1089" w:rsidRPr="00690794" w:rsidRDefault="005D1089" w:rsidP="005D1089">
      <w:pPr>
        <w:spacing w:line="240" w:lineRule="auto"/>
        <w:jc w:val="center"/>
        <w:rPr>
          <w:lang w:val="uk-UA"/>
        </w:rPr>
      </w:pPr>
    </w:p>
    <w:p w14:paraId="72D4B7D8" w14:textId="77777777" w:rsidR="005D1089" w:rsidRPr="00690794" w:rsidRDefault="005D1089" w:rsidP="005D1089">
      <w:pPr>
        <w:spacing w:line="240" w:lineRule="auto"/>
        <w:jc w:val="center"/>
        <w:rPr>
          <w:lang w:val="uk-UA"/>
        </w:rPr>
      </w:pPr>
    </w:p>
    <w:p w14:paraId="659DCE0E" w14:textId="77777777" w:rsidR="005D1089" w:rsidRPr="00690794" w:rsidRDefault="005D1089" w:rsidP="005D1089">
      <w:pPr>
        <w:spacing w:line="240" w:lineRule="auto"/>
        <w:jc w:val="center"/>
        <w:rPr>
          <w:lang w:val="uk-UA"/>
        </w:rPr>
      </w:pPr>
    </w:p>
    <w:p w14:paraId="71F6ECBD" w14:textId="77777777" w:rsidR="005D1089" w:rsidRPr="00690794" w:rsidRDefault="005D1089" w:rsidP="005D1089">
      <w:pPr>
        <w:spacing w:line="240" w:lineRule="auto"/>
        <w:jc w:val="center"/>
        <w:rPr>
          <w:lang w:val="uk-UA"/>
        </w:rPr>
      </w:pPr>
    </w:p>
    <w:p w14:paraId="28E4FFF4" w14:textId="77777777" w:rsidR="005D1089" w:rsidRPr="00690794" w:rsidRDefault="005D1089" w:rsidP="005D1089">
      <w:pPr>
        <w:spacing w:line="240" w:lineRule="auto"/>
        <w:jc w:val="center"/>
        <w:rPr>
          <w:lang w:val="uk-UA"/>
        </w:rPr>
      </w:pPr>
    </w:p>
    <w:p w14:paraId="743BFFB1" w14:textId="77777777" w:rsidR="005D1089" w:rsidRPr="00690794" w:rsidRDefault="005D1089" w:rsidP="005D1089">
      <w:pPr>
        <w:spacing w:line="240" w:lineRule="auto"/>
        <w:jc w:val="center"/>
        <w:rPr>
          <w:lang w:val="uk-UA"/>
        </w:rPr>
      </w:pPr>
    </w:p>
    <w:p w14:paraId="3CCD1127" w14:textId="77777777" w:rsidR="005D1089" w:rsidRPr="00690794" w:rsidRDefault="005D1089" w:rsidP="005D1089">
      <w:pPr>
        <w:spacing w:line="240" w:lineRule="auto"/>
        <w:jc w:val="center"/>
        <w:rPr>
          <w:lang w:val="uk-UA"/>
        </w:rPr>
      </w:pPr>
    </w:p>
    <w:p w14:paraId="2217D5B8" w14:textId="77777777" w:rsidR="005D1089" w:rsidRPr="00690794" w:rsidRDefault="005D1089" w:rsidP="005D1089">
      <w:pPr>
        <w:spacing w:line="240" w:lineRule="auto"/>
        <w:jc w:val="center"/>
        <w:rPr>
          <w:lang w:val="uk-UA"/>
        </w:rPr>
      </w:pPr>
    </w:p>
    <w:p w14:paraId="592405E8" w14:textId="4C824F14" w:rsidR="001D1231" w:rsidRPr="00690794" w:rsidRDefault="001D1231" w:rsidP="005D1089">
      <w:pPr>
        <w:spacing w:line="240" w:lineRule="auto"/>
        <w:jc w:val="center"/>
        <w:rPr>
          <w:lang w:val="uk-UA"/>
        </w:rPr>
      </w:pPr>
    </w:p>
    <w:p w14:paraId="283F7E39" w14:textId="77777777" w:rsidR="00D16A84" w:rsidRDefault="00D16A84" w:rsidP="00D16A84">
      <w:pPr>
        <w:spacing w:line="240" w:lineRule="auto"/>
        <w:jc w:val="center"/>
        <w:rPr>
          <w:lang w:val="uk-UA"/>
        </w:rPr>
      </w:pPr>
    </w:p>
    <w:p w14:paraId="3069A0ED" w14:textId="77777777" w:rsidR="00D16A84" w:rsidRPr="00690794" w:rsidRDefault="00D16A84" w:rsidP="005D1089">
      <w:pPr>
        <w:spacing w:line="240" w:lineRule="auto"/>
        <w:jc w:val="center"/>
        <w:rPr>
          <w:lang w:val="uk-UA"/>
        </w:rPr>
      </w:pPr>
    </w:p>
    <w:p w14:paraId="5AD79DE0" w14:textId="77777777" w:rsidR="001D1231" w:rsidRPr="00690794" w:rsidRDefault="001D1231" w:rsidP="005D1089">
      <w:pPr>
        <w:spacing w:line="240" w:lineRule="auto"/>
        <w:jc w:val="center"/>
        <w:rPr>
          <w:lang w:val="uk-UA"/>
        </w:rPr>
      </w:pPr>
    </w:p>
    <w:p w14:paraId="076EB170" w14:textId="77777777" w:rsidR="005D1089" w:rsidRPr="00690794" w:rsidRDefault="005D1089" w:rsidP="005D1089">
      <w:pPr>
        <w:spacing w:line="240" w:lineRule="auto"/>
        <w:jc w:val="center"/>
        <w:rPr>
          <w:lang w:val="uk-UA"/>
        </w:rPr>
      </w:pPr>
    </w:p>
    <w:p w14:paraId="3C99D501" w14:textId="4B5FC3B1" w:rsidR="005D1089" w:rsidRPr="00690794" w:rsidRDefault="45F59790" w:rsidP="45F59790">
      <w:pPr>
        <w:spacing w:line="240" w:lineRule="auto"/>
        <w:jc w:val="center"/>
        <w:rPr>
          <w:lang w:val="uk-UA"/>
        </w:rPr>
      </w:pPr>
      <w:r w:rsidRPr="45F59790">
        <w:rPr>
          <w:lang w:val="uk-UA"/>
        </w:rPr>
        <w:t>Київ – 201</w:t>
      </w:r>
      <w:r w:rsidR="009E06D6">
        <w:rPr>
          <w:lang w:val="uk-UA"/>
        </w:rPr>
        <w:t>8</w:t>
      </w:r>
      <w:r w:rsidRPr="45F59790">
        <w:rPr>
          <w:lang w:val="uk-UA"/>
        </w:rPr>
        <w:t xml:space="preserve"> року</w:t>
      </w:r>
    </w:p>
    <w:p w14:paraId="513B7AFC" w14:textId="77777777" w:rsidR="00643864" w:rsidRPr="00690794" w:rsidRDefault="00643864" w:rsidP="00D16A84">
      <w:pPr>
        <w:spacing w:line="240" w:lineRule="auto"/>
        <w:ind w:left="-426" w:firstLine="710"/>
        <w:jc w:val="left"/>
        <w:rPr>
          <w:rFonts w:cs="Times New Roman"/>
          <w:szCs w:val="28"/>
          <w:lang w:val="uk-UA"/>
        </w:rPr>
      </w:pPr>
    </w:p>
    <w:p w14:paraId="012A27B1" w14:textId="77777777" w:rsidR="00643864" w:rsidRPr="00690794" w:rsidRDefault="00643864" w:rsidP="0016099E">
      <w:pPr>
        <w:spacing w:line="240" w:lineRule="auto"/>
        <w:ind w:left="-426" w:firstLine="710"/>
        <w:rPr>
          <w:rFonts w:cs="Times New Roman"/>
          <w:szCs w:val="28"/>
          <w:lang w:val="uk-UA"/>
        </w:rPr>
        <w:sectPr w:rsidR="00643864" w:rsidRPr="00690794" w:rsidSect="005C5C5A">
          <w:headerReference w:type="default" r:id="rId9"/>
          <w:footerReference w:type="default" r:id="rId10"/>
          <w:type w:val="continuous"/>
          <w:pgSz w:w="11906" w:h="16838"/>
          <w:pgMar w:top="1134" w:right="850" w:bottom="1134" w:left="1701" w:header="708" w:footer="708" w:gutter="0"/>
          <w:cols w:space="708"/>
          <w:docGrid w:linePitch="360"/>
        </w:sectPr>
      </w:pPr>
    </w:p>
    <w:p w14:paraId="4941503F" w14:textId="77777777" w:rsidR="00BB3A58" w:rsidRPr="00690794" w:rsidRDefault="45F59790" w:rsidP="45F59790">
      <w:pPr>
        <w:ind w:left="-426" w:right="142" w:firstLine="710"/>
        <w:jc w:val="center"/>
        <w:rPr>
          <w:rFonts w:cs="Times New Roman"/>
          <w:lang w:val="uk-UA"/>
        </w:rPr>
      </w:pPr>
      <w:r w:rsidRPr="45F59790">
        <w:rPr>
          <w:rFonts w:cs="Times New Roman"/>
          <w:lang w:val="uk-UA"/>
        </w:rPr>
        <w:t>ЗМІСТ</w:t>
      </w:r>
    </w:p>
    <w:p w14:paraId="1D03712E" w14:textId="77777777" w:rsidR="0048719F" w:rsidRDefault="00786231">
      <w:pPr>
        <w:pStyle w:val="11"/>
        <w:rPr>
          <w:rFonts w:asciiTheme="minorHAnsi" w:eastAsiaTheme="minorEastAsia" w:hAnsiTheme="minorHAnsi"/>
          <w:noProof/>
          <w:sz w:val="22"/>
          <w:lang w:val="uk-UA" w:eastAsia="uk-UA"/>
        </w:rPr>
      </w:pPr>
      <w:r w:rsidRPr="00690794">
        <w:rPr>
          <w:b/>
          <w:lang w:val="uk-UA"/>
        </w:rPr>
        <w:fldChar w:fldCharType="begin"/>
      </w:r>
      <w:r w:rsidRPr="00690794">
        <w:rPr>
          <w:b/>
          <w:lang w:val="uk-UA"/>
        </w:rPr>
        <w:instrText xml:space="preserve"> TOC \h \z \t "Раздел 1;1;Подраздел 2;2" </w:instrText>
      </w:r>
      <w:r w:rsidRPr="00690794">
        <w:rPr>
          <w:b/>
          <w:lang w:val="uk-UA"/>
        </w:rPr>
        <w:fldChar w:fldCharType="separate"/>
      </w:r>
      <w:hyperlink w:anchor="_Toc516738601" w:history="1">
        <w:r w:rsidR="0048719F" w:rsidRPr="00BD6E50">
          <w:rPr>
            <w:rStyle w:val="af0"/>
            <w:rFonts w:eastAsia="Times New Roman"/>
            <w:noProof/>
            <w:lang w:val="uk-UA" w:eastAsia="uk-UA"/>
          </w:rPr>
          <w:t>Перелік скорочень, умовних позначень, термінів</w:t>
        </w:r>
        <w:r w:rsidR="0048719F">
          <w:rPr>
            <w:noProof/>
            <w:webHidden/>
          </w:rPr>
          <w:tab/>
        </w:r>
        <w:r w:rsidR="0048719F">
          <w:rPr>
            <w:noProof/>
            <w:webHidden/>
          </w:rPr>
          <w:fldChar w:fldCharType="begin"/>
        </w:r>
        <w:r w:rsidR="0048719F">
          <w:rPr>
            <w:noProof/>
            <w:webHidden/>
          </w:rPr>
          <w:instrText xml:space="preserve"> PAGEREF _Toc516738601 \h </w:instrText>
        </w:r>
        <w:r w:rsidR="0048719F">
          <w:rPr>
            <w:noProof/>
            <w:webHidden/>
          </w:rPr>
        </w:r>
        <w:r w:rsidR="0048719F">
          <w:rPr>
            <w:noProof/>
            <w:webHidden/>
          </w:rPr>
          <w:fldChar w:fldCharType="separate"/>
        </w:r>
        <w:r w:rsidR="0048719F">
          <w:rPr>
            <w:noProof/>
            <w:webHidden/>
          </w:rPr>
          <w:t>2</w:t>
        </w:r>
        <w:r w:rsidR="0048719F">
          <w:rPr>
            <w:noProof/>
            <w:webHidden/>
          </w:rPr>
          <w:fldChar w:fldCharType="end"/>
        </w:r>
      </w:hyperlink>
    </w:p>
    <w:p w14:paraId="2819A3C4" w14:textId="77777777" w:rsidR="0048719F" w:rsidRDefault="0048719F">
      <w:pPr>
        <w:pStyle w:val="11"/>
        <w:rPr>
          <w:rFonts w:asciiTheme="minorHAnsi" w:eastAsiaTheme="minorEastAsia" w:hAnsiTheme="minorHAnsi"/>
          <w:noProof/>
          <w:sz w:val="22"/>
          <w:lang w:val="uk-UA" w:eastAsia="uk-UA"/>
        </w:rPr>
      </w:pPr>
      <w:hyperlink w:anchor="_Toc516738602" w:history="1">
        <w:r w:rsidRPr="00BD6E50">
          <w:rPr>
            <w:rStyle w:val="af0"/>
            <w:noProof/>
            <w:lang w:val="uk-UA"/>
          </w:rPr>
          <w:t>ВСТУП</w:t>
        </w:r>
        <w:r>
          <w:rPr>
            <w:noProof/>
            <w:webHidden/>
          </w:rPr>
          <w:tab/>
        </w:r>
        <w:r>
          <w:rPr>
            <w:noProof/>
            <w:webHidden/>
          </w:rPr>
          <w:fldChar w:fldCharType="begin"/>
        </w:r>
        <w:r>
          <w:rPr>
            <w:noProof/>
            <w:webHidden/>
          </w:rPr>
          <w:instrText xml:space="preserve"> PAGEREF _Toc516738602 \h </w:instrText>
        </w:r>
        <w:r>
          <w:rPr>
            <w:noProof/>
            <w:webHidden/>
          </w:rPr>
        </w:r>
        <w:r>
          <w:rPr>
            <w:noProof/>
            <w:webHidden/>
          </w:rPr>
          <w:fldChar w:fldCharType="separate"/>
        </w:r>
        <w:r>
          <w:rPr>
            <w:noProof/>
            <w:webHidden/>
          </w:rPr>
          <w:t>3</w:t>
        </w:r>
        <w:r>
          <w:rPr>
            <w:noProof/>
            <w:webHidden/>
          </w:rPr>
          <w:fldChar w:fldCharType="end"/>
        </w:r>
      </w:hyperlink>
    </w:p>
    <w:p w14:paraId="7AAC6D91" w14:textId="77777777" w:rsidR="0048719F" w:rsidRDefault="0048719F">
      <w:pPr>
        <w:pStyle w:val="11"/>
        <w:tabs>
          <w:tab w:val="left" w:pos="880"/>
        </w:tabs>
        <w:rPr>
          <w:rFonts w:asciiTheme="minorHAnsi" w:eastAsiaTheme="minorEastAsia" w:hAnsiTheme="minorHAnsi"/>
          <w:noProof/>
          <w:sz w:val="22"/>
          <w:lang w:val="uk-UA" w:eastAsia="uk-UA"/>
        </w:rPr>
      </w:pPr>
      <w:hyperlink w:anchor="_Toc516738603" w:history="1">
        <w:r w:rsidRPr="00BD6E50">
          <w:rPr>
            <w:rStyle w:val="af0"/>
            <w:noProof/>
            <w:lang w:val="uk-UA"/>
          </w:rPr>
          <w:t>Розділ 1.</w:t>
        </w:r>
        <w:r>
          <w:rPr>
            <w:rFonts w:asciiTheme="minorHAnsi" w:eastAsiaTheme="minorEastAsia" w:hAnsiTheme="minorHAnsi"/>
            <w:noProof/>
            <w:sz w:val="22"/>
            <w:lang w:val="uk-UA" w:eastAsia="uk-UA"/>
          </w:rPr>
          <w:tab/>
        </w:r>
        <w:r w:rsidRPr="00BD6E50">
          <w:rPr>
            <w:rStyle w:val="af0"/>
            <w:noProof/>
            <w:lang w:val="uk-UA"/>
          </w:rPr>
          <w:t>АНАЛІЗ ТЕХНІЧНОГО ЗАВДАННЯ</w:t>
        </w:r>
        <w:r>
          <w:rPr>
            <w:noProof/>
            <w:webHidden/>
          </w:rPr>
          <w:tab/>
        </w:r>
        <w:r>
          <w:rPr>
            <w:noProof/>
            <w:webHidden/>
          </w:rPr>
          <w:fldChar w:fldCharType="begin"/>
        </w:r>
        <w:r>
          <w:rPr>
            <w:noProof/>
            <w:webHidden/>
          </w:rPr>
          <w:instrText xml:space="preserve"> PAGEREF _Toc516738603 \h </w:instrText>
        </w:r>
        <w:r>
          <w:rPr>
            <w:noProof/>
            <w:webHidden/>
          </w:rPr>
        </w:r>
        <w:r>
          <w:rPr>
            <w:noProof/>
            <w:webHidden/>
          </w:rPr>
          <w:fldChar w:fldCharType="separate"/>
        </w:r>
        <w:r>
          <w:rPr>
            <w:noProof/>
            <w:webHidden/>
          </w:rPr>
          <w:t>4</w:t>
        </w:r>
        <w:r>
          <w:rPr>
            <w:noProof/>
            <w:webHidden/>
          </w:rPr>
          <w:fldChar w:fldCharType="end"/>
        </w:r>
      </w:hyperlink>
    </w:p>
    <w:p w14:paraId="43F44BF0" w14:textId="77777777" w:rsidR="0048719F" w:rsidRDefault="0048719F">
      <w:pPr>
        <w:pStyle w:val="23"/>
        <w:rPr>
          <w:rFonts w:asciiTheme="minorHAnsi" w:eastAsiaTheme="minorEastAsia" w:hAnsiTheme="minorHAnsi"/>
          <w:sz w:val="22"/>
          <w:lang w:val="uk-UA" w:eastAsia="uk-UA"/>
        </w:rPr>
      </w:pPr>
      <w:hyperlink w:anchor="_Toc516738604" w:history="1">
        <w:r w:rsidRPr="00BD6E50">
          <w:rPr>
            <w:rStyle w:val="af0"/>
          </w:rPr>
          <w:t>1.1.</w:t>
        </w:r>
        <w:r>
          <w:rPr>
            <w:rFonts w:asciiTheme="minorHAnsi" w:eastAsiaTheme="minorEastAsia" w:hAnsiTheme="minorHAnsi"/>
            <w:sz w:val="22"/>
            <w:lang w:val="uk-UA" w:eastAsia="uk-UA"/>
          </w:rPr>
          <w:tab/>
        </w:r>
        <w:r w:rsidRPr="00BD6E50">
          <w:rPr>
            <w:rStyle w:val="af0"/>
          </w:rPr>
          <w:t>Гіроскопічні системи</w:t>
        </w:r>
        <w:r>
          <w:rPr>
            <w:webHidden/>
          </w:rPr>
          <w:tab/>
        </w:r>
        <w:r>
          <w:rPr>
            <w:webHidden/>
          </w:rPr>
          <w:fldChar w:fldCharType="begin"/>
        </w:r>
        <w:r>
          <w:rPr>
            <w:webHidden/>
          </w:rPr>
          <w:instrText xml:space="preserve"> PAGEREF _Toc516738604 \h </w:instrText>
        </w:r>
        <w:r>
          <w:rPr>
            <w:webHidden/>
          </w:rPr>
        </w:r>
        <w:r>
          <w:rPr>
            <w:webHidden/>
          </w:rPr>
          <w:fldChar w:fldCharType="separate"/>
        </w:r>
        <w:r>
          <w:rPr>
            <w:webHidden/>
          </w:rPr>
          <w:t>4</w:t>
        </w:r>
        <w:r>
          <w:rPr>
            <w:webHidden/>
          </w:rPr>
          <w:fldChar w:fldCharType="end"/>
        </w:r>
      </w:hyperlink>
    </w:p>
    <w:p w14:paraId="0E11FE32" w14:textId="77777777" w:rsidR="0048719F" w:rsidRDefault="0048719F">
      <w:pPr>
        <w:pStyle w:val="23"/>
        <w:rPr>
          <w:rFonts w:asciiTheme="minorHAnsi" w:eastAsiaTheme="minorEastAsia" w:hAnsiTheme="minorHAnsi"/>
          <w:sz w:val="22"/>
          <w:lang w:val="uk-UA" w:eastAsia="uk-UA"/>
        </w:rPr>
      </w:pPr>
      <w:hyperlink w:anchor="_Toc516738605" w:history="1">
        <w:r w:rsidRPr="00BD6E50">
          <w:rPr>
            <w:rStyle w:val="af0"/>
          </w:rPr>
          <w:t>1.2.</w:t>
        </w:r>
        <w:r>
          <w:rPr>
            <w:rFonts w:asciiTheme="minorHAnsi" w:eastAsiaTheme="minorEastAsia" w:hAnsiTheme="minorHAnsi"/>
            <w:sz w:val="22"/>
            <w:lang w:val="uk-UA" w:eastAsia="uk-UA"/>
          </w:rPr>
          <w:tab/>
        </w:r>
        <w:r w:rsidRPr="00BD6E50">
          <w:rPr>
            <w:rStyle w:val="af0"/>
          </w:rPr>
          <w:t>Системи тестування ГС</w:t>
        </w:r>
        <w:r>
          <w:rPr>
            <w:webHidden/>
          </w:rPr>
          <w:tab/>
        </w:r>
        <w:r>
          <w:rPr>
            <w:webHidden/>
          </w:rPr>
          <w:fldChar w:fldCharType="begin"/>
        </w:r>
        <w:r>
          <w:rPr>
            <w:webHidden/>
          </w:rPr>
          <w:instrText xml:space="preserve"> PAGEREF _Toc516738605 \h </w:instrText>
        </w:r>
        <w:r>
          <w:rPr>
            <w:webHidden/>
          </w:rPr>
        </w:r>
        <w:r>
          <w:rPr>
            <w:webHidden/>
          </w:rPr>
          <w:fldChar w:fldCharType="separate"/>
        </w:r>
        <w:r>
          <w:rPr>
            <w:webHidden/>
          </w:rPr>
          <w:t>5</w:t>
        </w:r>
        <w:r>
          <w:rPr>
            <w:webHidden/>
          </w:rPr>
          <w:fldChar w:fldCharType="end"/>
        </w:r>
      </w:hyperlink>
    </w:p>
    <w:p w14:paraId="63518CFE" w14:textId="77777777" w:rsidR="0048719F" w:rsidRDefault="0048719F">
      <w:pPr>
        <w:pStyle w:val="23"/>
        <w:rPr>
          <w:rFonts w:asciiTheme="minorHAnsi" w:eastAsiaTheme="minorEastAsia" w:hAnsiTheme="minorHAnsi"/>
          <w:sz w:val="22"/>
          <w:lang w:val="uk-UA" w:eastAsia="uk-UA"/>
        </w:rPr>
      </w:pPr>
      <w:hyperlink w:anchor="_Toc516738606" w:history="1">
        <w:r w:rsidRPr="00BD6E50">
          <w:rPr>
            <w:rStyle w:val="af0"/>
          </w:rPr>
          <w:t>1.3.</w:t>
        </w:r>
        <w:r>
          <w:rPr>
            <w:rFonts w:asciiTheme="minorHAnsi" w:eastAsiaTheme="minorEastAsia" w:hAnsiTheme="minorHAnsi"/>
            <w:sz w:val="22"/>
            <w:lang w:val="uk-UA" w:eastAsia="uk-UA"/>
          </w:rPr>
          <w:tab/>
        </w:r>
        <w:r w:rsidRPr="00BD6E50">
          <w:rPr>
            <w:rStyle w:val="af0"/>
          </w:rPr>
          <w:t>Опис датчика кута</w:t>
        </w:r>
        <w:r>
          <w:rPr>
            <w:webHidden/>
          </w:rPr>
          <w:tab/>
        </w:r>
        <w:r>
          <w:rPr>
            <w:webHidden/>
          </w:rPr>
          <w:fldChar w:fldCharType="begin"/>
        </w:r>
        <w:r>
          <w:rPr>
            <w:webHidden/>
          </w:rPr>
          <w:instrText xml:space="preserve"> PAGEREF _Toc516738606 \h </w:instrText>
        </w:r>
        <w:r>
          <w:rPr>
            <w:webHidden/>
          </w:rPr>
        </w:r>
        <w:r>
          <w:rPr>
            <w:webHidden/>
          </w:rPr>
          <w:fldChar w:fldCharType="separate"/>
        </w:r>
        <w:r>
          <w:rPr>
            <w:webHidden/>
          </w:rPr>
          <w:t>5</w:t>
        </w:r>
        <w:r>
          <w:rPr>
            <w:webHidden/>
          </w:rPr>
          <w:fldChar w:fldCharType="end"/>
        </w:r>
      </w:hyperlink>
    </w:p>
    <w:p w14:paraId="4A9ADB64" w14:textId="77777777" w:rsidR="0048719F" w:rsidRDefault="0048719F">
      <w:pPr>
        <w:pStyle w:val="23"/>
        <w:rPr>
          <w:rFonts w:asciiTheme="minorHAnsi" w:eastAsiaTheme="minorEastAsia" w:hAnsiTheme="minorHAnsi"/>
          <w:sz w:val="22"/>
          <w:lang w:val="uk-UA" w:eastAsia="uk-UA"/>
        </w:rPr>
      </w:pPr>
      <w:hyperlink w:anchor="_Toc516738607" w:history="1">
        <w:r w:rsidRPr="00BD6E50">
          <w:rPr>
            <w:rStyle w:val="af0"/>
          </w:rPr>
          <w:t>1.4.</w:t>
        </w:r>
        <w:r>
          <w:rPr>
            <w:rFonts w:asciiTheme="minorHAnsi" w:eastAsiaTheme="minorEastAsia" w:hAnsiTheme="minorHAnsi"/>
            <w:sz w:val="22"/>
            <w:lang w:val="uk-UA" w:eastAsia="uk-UA"/>
          </w:rPr>
          <w:tab/>
        </w:r>
        <w:r w:rsidRPr="00BD6E50">
          <w:rPr>
            <w:rStyle w:val="af0"/>
          </w:rPr>
          <w:t>Пошук аналогів</w:t>
        </w:r>
        <w:r>
          <w:rPr>
            <w:webHidden/>
          </w:rPr>
          <w:tab/>
        </w:r>
        <w:r>
          <w:rPr>
            <w:webHidden/>
          </w:rPr>
          <w:fldChar w:fldCharType="begin"/>
        </w:r>
        <w:r>
          <w:rPr>
            <w:webHidden/>
          </w:rPr>
          <w:instrText xml:space="preserve"> PAGEREF _Toc516738607 \h </w:instrText>
        </w:r>
        <w:r>
          <w:rPr>
            <w:webHidden/>
          </w:rPr>
        </w:r>
        <w:r>
          <w:rPr>
            <w:webHidden/>
          </w:rPr>
          <w:fldChar w:fldCharType="separate"/>
        </w:r>
        <w:r>
          <w:rPr>
            <w:webHidden/>
          </w:rPr>
          <w:t>6</w:t>
        </w:r>
        <w:r>
          <w:rPr>
            <w:webHidden/>
          </w:rPr>
          <w:fldChar w:fldCharType="end"/>
        </w:r>
      </w:hyperlink>
    </w:p>
    <w:p w14:paraId="31DF737B" w14:textId="77777777" w:rsidR="0048719F" w:rsidRDefault="0048719F">
      <w:pPr>
        <w:pStyle w:val="11"/>
        <w:tabs>
          <w:tab w:val="left" w:pos="880"/>
        </w:tabs>
        <w:rPr>
          <w:rFonts w:asciiTheme="minorHAnsi" w:eastAsiaTheme="minorEastAsia" w:hAnsiTheme="minorHAnsi"/>
          <w:noProof/>
          <w:sz w:val="22"/>
          <w:lang w:val="uk-UA" w:eastAsia="uk-UA"/>
        </w:rPr>
      </w:pPr>
      <w:hyperlink w:anchor="_Toc516738608" w:history="1">
        <w:r w:rsidRPr="00BD6E50">
          <w:rPr>
            <w:rStyle w:val="af0"/>
            <w:noProof/>
            <w:lang w:val="uk-UA"/>
          </w:rPr>
          <w:t>Розділ 2.</w:t>
        </w:r>
        <w:r>
          <w:rPr>
            <w:rFonts w:asciiTheme="minorHAnsi" w:eastAsiaTheme="minorEastAsia" w:hAnsiTheme="minorHAnsi"/>
            <w:noProof/>
            <w:sz w:val="22"/>
            <w:lang w:val="uk-UA" w:eastAsia="uk-UA"/>
          </w:rPr>
          <w:tab/>
        </w:r>
        <w:r w:rsidRPr="00BD6E50">
          <w:rPr>
            <w:rStyle w:val="af0"/>
            <w:noProof/>
            <w:lang w:val="uk-UA"/>
          </w:rPr>
          <w:t>СХЕМОТЕХНІЧНЕ ПРОЕКТУВАННЯ</w:t>
        </w:r>
        <w:r>
          <w:rPr>
            <w:noProof/>
            <w:webHidden/>
          </w:rPr>
          <w:tab/>
        </w:r>
        <w:r>
          <w:rPr>
            <w:noProof/>
            <w:webHidden/>
          </w:rPr>
          <w:fldChar w:fldCharType="begin"/>
        </w:r>
        <w:r>
          <w:rPr>
            <w:noProof/>
            <w:webHidden/>
          </w:rPr>
          <w:instrText xml:space="preserve"> PAGEREF _Toc516738608 \h </w:instrText>
        </w:r>
        <w:r>
          <w:rPr>
            <w:noProof/>
            <w:webHidden/>
          </w:rPr>
        </w:r>
        <w:r>
          <w:rPr>
            <w:noProof/>
            <w:webHidden/>
          </w:rPr>
          <w:fldChar w:fldCharType="separate"/>
        </w:r>
        <w:r>
          <w:rPr>
            <w:noProof/>
            <w:webHidden/>
          </w:rPr>
          <w:t>8</w:t>
        </w:r>
        <w:r>
          <w:rPr>
            <w:noProof/>
            <w:webHidden/>
          </w:rPr>
          <w:fldChar w:fldCharType="end"/>
        </w:r>
      </w:hyperlink>
    </w:p>
    <w:p w14:paraId="645DFB97" w14:textId="77777777" w:rsidR="0048719F" w:rsidRDefault="0048719F">
      <w:pPr>
        <w:pStyle w:val="23"/>
        <w:rPr>
          <w:rFonts w:asciiTheme="minorHAnsi" w:eastAsiaTheme="minorEastAsia" w:hAnsiTheme="minorHAnsi"/>
          <w:sz w:val="22"/>
          <w:lang w:val="uk-UA" w:eastAsia="uk-UA"/>
        </w:rPr>
      </w:pPr>
      <w:hyperlink w:anchor="_Toc516738609" w:history="1">
        <w:r w:rsidRPr="00BD6E50">
          <w:rPr>
            <w:rStyle w:val="af0"/>
          </w:rPr>
          <w:t>2.1.</w:t>
        </w:r>
        <w:r>
          <w:rPr>
            <w:rFonts w:asciiTheme="minorHAnsi" w:eastAsiaTheme="minorEastAsia" w:hAnsiTheme="minorHAnsi"/>
            <w:sz w:val="22"/>
            <w:lang w:val="uk-UA" w:eastAsia="uk-UA"/>
          </w:rPr>
          <w:tab/>
        </w:r>
        <w:r w:rsidRPr="00BD6E50">
          <w:rPr>
            <w:rStyle w:val="af0"/>
          </w:rPr>
          <w:t>Розробка структурної схеми системи</w:t>
        </w:r>
        <w:r>
          <w:rPr>
            <w:webHidden/>
          </w:rPr>
          <w:tab/>
        </w:r>
        <w:r>
          <w:rPr>
            <w:webHidden/>
          </w:rPr>
          <w:fldChar w:fldCharType="begin"/>
        </w:r>
        <w:r>
          <w:rPr>
            <w:webHidden/>
          </w:rPr>
          <w:instrText xml:space="preserve"> PAGEREF _Toc516738609 \h </w:instrText>
        </w:r>
        <w:r>
          <w:rPr>
            <w:webHidden/>
          </w:rPr>
        </w:r>
        <w:r>
          <w:rPr>
            <w:webHidden/>
          </w:rPr>
          <w:fldChar w:fldCharType="separate"/>
        </w:r>
        <w:r>
          <w:rPr>
            <w:webHidden/>
          </w:rPr>
          <w:t>8</w:t>
        </w:r>
        <w:r>
          <w:rPr>
            <w:webHidden/>
          </w:rPr>
          <w:fldChar w:fldCharType="end"/>
        </w:r>
      </w:hyperlink>
    </w:p>
    <w:p w14:paraId="0489BBC2" w14:textId="77777777" w:rsidR="0048719F" w:rsidRDefault="0048719F">
      <w:pPr>
        <w:pStyle w:val="23"/>
        <w:rPr>
          <w:rFonts w:asciiTheme="minorHAnsi" w:eastAsiaTheme="minorEastAsia" w:hAnsiTheme="minorHAnsi"/>
          <w:sz w:val="22"/>
          <w:lang w:val="uk-UA" w:eastAsia="uk-UA"/>
        </w:rPr>
      </w:pPr>
      <w:hyperlink w:anchor="_Toc516738610" w:history="1">
        <w:r w:rsidRPr="00BD6E50">
          <w:rPr>
            <w:rStyle w:val="af0"/>
          </w:rPr>
          <w:t>2.1.</w:t>
        </w:r>
        <w:r>
          <w:rPr>
            <w:rFonts w:asciiTheme="minorHAnsi" w:eastAsiaTheme="minorEastAsia" w:hAnsiTheme="minorHAnsi"/>
            <w:sz w:val="22"/>
            <w:lang w:val="uk-UA" w:eastAsia="uk-UA"/>
          </w:rPr>
          <w:tab/>
        </w:r>
        <w:r w:rsidRPr="00BD6E50">
          <w:rPr>
            <w:rStyle w:val="af0"/>
          </w:rPr>
          <w:t>Розробка схеми електричної принципової друкованого вузлу</w:t>
        </w:r>
        <w:r>
          <w:rPr>
            <w:webHidden/>
          </w:rPr>
          <w:tab/>
        </w:r>
        <w:r>
          <w:rPr>
            <w:webHidden/>
          </w:rPr>
          <w:fldChar w:fldCharType="begin"/>
        </w:r>
        <w:r>
          <w:rPr>
            <w:webHidden/>
          </w:rPr>
          <w:instrText xml:space="preserve"> PAGEREF _Toc516738610 \h </w:instrText>
        </w:r>
        <w:r>
          <w:rPr>
            <w:webHidden/>
          </w:rPr>
        </w:r>
        <w:r>
          <w:rPr>
            <w:webHidden/>
          </w:rPr>
          <w:fldChar w:fldCharType="separate"/>
        </w:r>
        <w:r>
          <w:rPr>
            <w:webHidden/>
          </w:rPr>
          <w:t>9</w:t>
        </w:r>
        <w:r>
          <w:rPr>
            <w:webHidden/>
          </w:rPr>
          <w:fldChar w:fldCharType="end"/>
        </w:r>
      </w:hyperlink>
    </w:p>
    <w:p w14:paraId="32F4A42B" w14:textId="77777777" w:rsidR="0048719F" w:rsidRDefault="0048719F">
      <w:pPr>
        <w:pStyle w:val="11"/>
        <w:rPr>
          <w:rFonts w:asciiTheme="minorHAnsi" w:eastAsiaTheme="minorEastAsia" w:hAnsiTheme="minorHAnsi"/>
          <w:noProof/>
          <w:sz w:val="22"/>
          <w:lang w:val="uk-UA" w:eastAsia="uk-UA"/>
        </w:rPr>
      </w:pPr>
      <w:hyperlink w:anchor="_Toc516738611" w:history="1">
        <w:r w:rsidRPr="00BD6E50">
          <w:rPr>
            <w:rStyle w:val="af0"/>
            <w:noProof/>
            <w:lang w:val="uk-UA" w:eastAsia="uk-UA"/>
          </w:rPr>
          <w:t>Розділ 3. ПРОЕКТУВАНН</w:t>
        </w:r>
        <w:r w:rsidRPr="00BD6E50">
          <w:rPr>
            <w:rStyle w:val="af0"/>
            <w:noProof/>
            <w:lang w:eastAsia="uk-UA"/>
          </w:rPr>
          <w:t>Я ДРУКОВАНОГО ВУЗЛУ</w:t>
        </w:r>
        <w:r>
          <w:rPr>
            <w:noProof/>
            <w:webHidden/>
          </w:rPr>
          <w:tab/>
        </w:r>
        <w:r>
          <w:rPr>
            <w:noProof/>
            <w:webHidden/>
          </w:rPr>
          <w:fldChar w:fldCharType="begin"/>
        </w:r>
        <w:r>
          <w:rPr>
            <w:noProof/>
            <w:webHidden/>
          </w:rPr>
          <w:instrText xml:space="preserve"> PAGEREF _Toc516738611 \h </w:instrText>
        </w:r>
        <w:r>
          <w:rPr>
            <w:noProof/>
            <w:webHidden/>
          </w:rPr>
        </w:r>
        <w:r>
          <w:rPr>
            <w:noProof/>
            <w:webHidden/>
          </w:rPr>
          <w:fldChar w:fldCharType="separate"/>
        </w:r>
        <w:r>
          <w:rPr>
            <w:noProof/>
            <w:webHidden/>
          </w:rPr>
          <w:t>17</w:t>
        </w:r>
        <w:r>
          <w:rPr>
            <w:noProof/>
            <w:webHidden/>
          </w:rPr>
          <w:fldChar w:fldCharType="end"/>
        </w:r>
      </w:hyperlink>
    </w:p>
    <w:p w14:paraId="6E4AE347" w14:textId="77777777" w:rsidR="0048719F" w:rsidRDefault="0048719F">
      <w:pPr>
        <w:pStyle w:val="23"/>
        <w:rPr>
          <w:rFonts w:asciiTheme="minorHAnsi" w:eastAsiaTheme="minorEastAsia" w:hAnsiTheme="minorHAnsi"/>
          <w:sz w:val="22"/>
          <w:lang w:val="uk-UA" w:eastAsia="uk-UA"/>
        </w:rPr>
      </w:pPr>
      <w:hyperlink w:anchor="_Toc516738612" w:history="1">
        <w:r w:rsidRPr="00BD6E50">
          <w:rPr>
            <w:rStyle w:val="af0"/>
          </w:rPr>
          <w:t>3.1. Вибір типу, матеріалу та класу точності друкованих плат</w:t>
        </w:r>
        <w:r>
          <w:rPr>
            <w:webHidden/>
          </w:rPr>
          <w:tab/>
        </w:r>
        <w:r>
          <w:rPr>
            <w:webHidden/>
          </w:rPr>
          <w:fldChar w:fldCharType="begin"/>
        </w:r>
        <w:r>
          <w:rPr>
            <w:webHidden/>
          </w:rPr>
          <w:instrText xml:space="preserve"> PAGEREF _Toc516738612 \h </w:instrText>
        </w:r>
        <w:r>
          <w:rPr>
            <w:webHidden/>
          </w:rPr>
        </w:r>
        <w:r>
          <w:rPr>
            <w:webHidden/>
          </w:rPr>
          <w:fldChar w:fldCharType="separate"/>
        </w:r>
        <w:r>
          <w:rPr>
            <w:webHidden/>
          </w:rPr>
          <w:t>17</w:t>
        </w:r>
        <w:r>
          <w:rPr>
            <w:webHidden/>
          </w:rPr>
          <w:fldChar w:fldCharType="end"/>
        </w:r>
      </w:hyperlink>
    </w:p>
    <w:p w14:paraId="49FE1CF1" w14:textId="77777777" w:rsidR="0048719F" w:rsidRDefault="0048719F">
      <w:pPr>
        <w:pStyle w:val="23"/>
        <w:rPr>
          <w:rFonts w:asciiTheme="minorHAnsi" w:eastAsiaTheme="minorEastAsia" w:hAnsiTheme="minorHAnsi"/>
          <w:sz w:val="22"/>
          <w:lang w:val="uk-UA" w:eastAsia="uk-UA"/>
        </w:rPr>
      </w:pPr>
      <w:hyperlink w:anchor="_Toc516738613" w:history="1">
        <w:r w:rsidRPr="00BD6E50">
          <w:rPr>
            <w:rStyle w:val="af0"/>
          </w:rPr>
          <w:t>3.2. Метод виготовлення</w:t>
        </w:r>
        <w:r>
          <w:rPr>
            <w:webHidden/>
          </w:rPr>
          <w:tab/>
        </w:r>
        <w:r>
          <w:rPr>
            <w:webHidden/>
          </w:rPr>
          <w:fldChar w:fldCharType="begin"/>
        </w:r>
        <w:r>
          <w:rPr>
            <w:webHidden/>
          </w:rPr>
          <w:instrText xml:space="preserve"> PAGEREF _Toc516738613 \h </w:instrText>
        </w:r>
        <w:r>
          <w:rPr>
            <w:webHidden/>
          </w:rPr>
        </w:r>
        <w:r>
          <w:rPr>
            <w:webHidden/>
          </w:rPr>
          <w:fldChar w:fldCharType="separate"/>
        </w:r>
        <w:r>
          <w:rPr>
            <w:webHidden/>
          </w:rPr>
          <w:t>17</w:t>
        </w:r>
        <w:r>
          <w:rPr>
            <w:webHidden/>
          </w:rPr>
          <w:fldChar w:fldCharType="end"/>
        </w:r>
      </w:hyperlink>
    </w:p>
    <w:p w14:paraId="34A93706" w14:textId="77777777" w:rsidR="0048719F" w:rsidRDefault="0048719F">
      <w:pPr>
        <w:pStyle w:val="23"/>
        <w:rPr>
          <w:rFonts w:asciiTheme="minorHAnsi" w:eastAsiaTheme="minorEastAsia" w:hAnsiTheme="minorHAnsi"/>
          <w:sz w:val="22"/>
          <w:lang w:val="uk-UA" w:eastAsia="uk-UA"/>
        </w:rPr>
      </w:pPr>
      <w:hyperlink w:anchor="_Toc516738614" w:history="1">
        <w:r w:rsidRPr="00BD6E50">
          <w:rPr>
            <w:rStyle w:val="af0"/>
          </w:rPr>
          <w:t>3.3. Розміщення конструктивних елементів</w:t>
        </w:r>
        <w:r>
          <w:rPr>
            <w:webHidden/>
          </w:rPr>
          <w:tab/>
        </w:r>
        <w:r>
          <w:rPr>
            <w:webHidden/>
          </w:rPr>
          <w:fldChar w:fldCharType="begin"/>
        </w:r>
        <w:r>
          <w:rPr>
            <w:webHidden/>
          </w:rPr>
          <w:instrText xml:space="preserve"> PAGEREF _Toc516738614 \h </w:instrText>
        </w:r>
        <w:r>
          <w:rPr>
            <w:webHidden/>
          </w:rPr>
        </w:r>
        <w:r>
          <w:rPr>
            <w:webHidden/>
          </w:rPr>
          <w:fldChar w:fldCharType="separate"/>
        </w:r>
        <w:r>
          <w:rPr>
            <w:webHidden/>
          </w:rPr>
          <w:t>18</w:t>
        </w:r>
        <w:r>
          <w:rPr>
            <w:webHidden/>
          </w:rPr>
          <w:fldChar w:fldCharType="end"/>
        </w:r>
      </w:hyperlink>
    </w:p>
    <w:p w14:paraId="5AB0A31E" w14:textId="77777777" w:rsidR="0048719F" w:rsidRDefault="0048719F">
      <w:pPr>
        <w:pStyle w:val="23"/>
        <w:rPr>
          <w:rFonts w:asciiTheme="minorHAnsi" w:eastAsiaTheme="minorEastAsia" w:hAnsiTheme="minorHAnsi"/>
          <w:sz w:val="22"/>
          <w:lang w:val="uk-UA" w:eastAsia="uk-UA"/>
        </w:rPr>
      </w:pPr>
      <w:hyperlink w:anchor="_Toc516738615" w:history="1">
        <w:r w:rsidRPr="00BD6E50">
          <w:rPr>
            <w:rStyle w:val="af0"/>
          </w:rPr>
          <w:t xml:space="preserve">3.4. Проектування ДП у середовищі </w:t>
        </w:r>
        <w:r w:rsidRPr="00BD6E50">
          <w:rPr>
            <w:rStyle w:val="af0"/>
            <w:lang w:val="en-US"/>
          </w:rPr>
          <w:t>Altium</w:t>
        </w:r>
        <w:r w:rsidRPr="00BD6E50">
          <w:rPr>
            <w:rStyle w:val="af0"/>
          </w:rPr>
          <w:t xml:space="preserve"> </w:t>
        </w:r>
        <w:r w:rsidRPr="00BD6E50">
          <w:rPr>
            <w:rStyle w:val="af0"/>
            <w:lang w:val="en-US"/>
          </w:rPr>
          <w:t>Designer</w:t>
        </w:r>
        <w:r>
          <w:rPr>
            <w:webHidden/>
          </w:rPr>
          <w:tab/>
        </w:r>
        <w:r>
          <w:rPr>
            <w:webHidden/>
          </w:rPr>
          <w:fldChar w:fldCharType="begin"/>
        </w:r>
        <w:r>
          <w:rPr>
            <w:webHidden/>
          </w:rPr>
          <w:instrText xml:space="preserve"> PAGEREF _Toc516738615 \h </w:instrText>
        </w:r>
        <w:r>
          <w:rPr>
            <w:webHidden/>
          </w:rPr>
        </w:r>
        <w:r>
          <w:rPr>
            <w:webHidden/>
          </w:rPr>
          <w:fldChar w:fldCharType="separate"/>
        </w:r>
        <w:r>
          <w:rPr>
            <w:webHidden/>
          </w:rPr>
          <w:t>19</w:t>
        </w:r>
        <w:r>
          <w:rPr>
            <w:webHidden/>
          </w:rPr>
          <w:fldChar w:fldCharType="end"/>
        </w:r>
      </w:hyperlink>
    </w:p>
    <w:p w14:paraId="456E89BE" w14:textId="77777777" w:rsidR="0048719F" w:rsidRDefault="0048719F">
      <w:pPr>
        <w:pStyle w:val="11"/>
        <w:rPr>
          <w:rFonts w:asciiTheme="minorHAnsi" w:eastAsiaTheme="minorEastAsia" w:hAnsiTheme="minorHAnsi"/>
          <w:noProof/>
          <w:sz w:val="22"/>
          <w:lang w:val="uk-UA" w:eastAsia="uk-UA"/>
        </w:rPr>
      </w:pPr>
      <w:hyperlink w:anchor="_Toc516738616" w:history="1">
        <w:r w:rsidRPr="00BD6E50">
          <w:rPr>
            <w:rStyle w:val="af0"/>
            <w:rFonts w:eastAsia="Times New Roman"/>
            <w:noProof/>
            <w:lang w:val="uk-UA" w:eastAsia="uk-UA"/>
          </w:rPr>
          <w:t>Розділ 4. РОЗРАХУНКИ, ЩО ПІДТВЕРДЖУЮТЬ ПРАВИЛЬНІСТЬ КОНСТРУКТОРСЬКИХ РІШЕНЬ</w:t>
        </w:r>
        <w:r>
          <w:rPr>
            <w:noProof/>
            <w:webHidden/>
          </w:rPr>
          <w:tab/>
        </w:r>
        <w:r>
          <w:rPr>
            <w:noProof/>
            <w:webHidden/>
          </w:rPr>
          <w:fldChar w:fldCharType="begin"/>
        </w:r>
        <w:r>
          <w:rPr>
            <w:noProof/>
            <w:webHidden/>
          </w:rPr>
          <w:instrText xml:space="preserve"> PAGEREF _Toc516738616 \h </w:instrText>
        </w:r>
        <w:r>
          <w:rPr>
            <w:noProof/>
            <w:webHidden/>
          </w:rPr>
        </w:r>
        <w:r>
          <w:rPr>
            <w:noProof/>
            <w:webHidden/>
          </w:rPr>
          <w:fldChar w:fldCharType="separate"/>
        </w:r>
        <w:r>
          <w:rPr>
            <w:noProof/>
            <w:webHidden/>
          </w:rPr>
          <w:t>21</w:t>
        </w:r>
        <w:r>
          <w:rPr>
            <w:noProof/>
            <w:webHidden/>
          </w:rPr>
          <w:fldChar w:fldCharType="end"/>
        </w:r>
      </w:hyperlink>
    </w:p>
    <w:p w14:paraId="3CA721AE" w14:textId="77777777" w:rsidR="0048719F" w:rsidRDefault="0048719F">
      <w:pPr>
        <w:pStyle w:val="11"/>
        <w:rPr>
          <w:rFonts w:asciiTheme="minorHAnsi" w:eastAsiaTheme="minorEastAsia" w:hAnsiTheme="minorHAnsi"/>
          <w:noProof/>
          <w:sz w:val="22"/>
          <w:lang w:val="uk-UA" w:eastAsia="uk-UA"/>
        </w:rPr>
      </w:pPr>
      <w:hyperlink w:anchor="_Toc516738617" w:history="1">
        <w:r w:rsidRPr="00BD6E50">
          <w:rPr>
            <w:rStyle w:val="af0"/>
            <w:noProof/>
            <w:lang w:val="uk-UA"/>
          </w:rPr>
          <w:t>Розділ 5. СТВОРЕННЯ ПРОГРАМНОГО ЗАБАЗПЕЧЕННЯ</w:t>
        </w:r>
        <w:r>
          <w:rPr>
            <w:noProof/>
            <w:webHidden/>
          </w:rPr>
          <w:tab/>
        </w:r>
        <w:r>
          <w:rPr>
            <w:noProof/>
            <w:webHidden/>
          </w:rPr>
          <w:fldChar w:fldCharType="begin"/>
        </w:r>
        <w:r>
          <w:rPr>
            <w:noProof/>
            <w:webHidden/>
          </w:rPr>
          <w:instrText xml:space="preserve"> PAGEREF _Toc516738617 \h </w:instrText>
        </w:r>
        <w:r>
          <w:rPr>
            <w:noProof/>
            <w:webHidden/>
          </w:rPr>
        </w:r>
        <w:r>
          <w:rPr>
            <w:noProof/>
            <w:webHidden/>
          </w:rPr>
          <w:fldChar w:fldCharType="separate"/>
        </w:r>
        <w:r>
          <w:rPr>
            <w:noProof/>
            <w:webHidden/>
          </w:rPr>
          <w:t>32</w:t>
        </w:r>
        <w:r>
          <w:rPr>
            <w:noProof/>
            <w:webHidden/>
          </w:rPr>
          <w:fldChar w:fldCharType="end"/>
        </w:r>
      </w:hyperlink>
    </w:p>
    <w:p w14:paraId="72C3DA03" w14:textId="77777777" w:rsidR="0048719F" w:rsidRDefault="0048719F">
      <w:pPr>
        <w:pStyle w:val="11"/>
        <w:rPr>
          <w:rFonts w:asciiTheme="minorHAnsi" w:eastAsiaTheme="minorEastAsia" w:hAnsiTheme="minorHAnsi"/>
          <w:noProof/>
          <w:sz w:val="22"/>
          <w:lang w:val="uk-UA" w:eastAsia="uk-UA"/>
        </w:rPr>
      </w:pPr>
      <w:hyperlink w:anchor="_Toc516738618" w:history="1">
        <w:r w:rsidRPr="00BD6E50">
          <w:rPr>
            <w:rStyle w:val="af0"/>
            <w:rFonts w:eastAsia="Times New Roman"/>
            <w:noProof/>
            <w:lang w:val="uk-UA" w:eastAsia="uk-UA"/>
          </w:rPr>
          <w:t>ВИСНОВКИ</w:t>
        </w:r>
        <w:r>
          <w:rPr>
            <w:noProof/>
            <w:webHidden/>
          </w:rPr>
          <w:tab/>
        </w:r>
        <w:r>
          <w:rPr>
            <w:noProof/>
            <w:webHidden/>
          </w:rPr>
          <w:fldChar w:fldCharType="begin"/>
        </w:r>
        <w:r>
          <w:rPr>
            <w:noProof/>
            <w:webHidden/>
          </w:rPr>
          <w:instrText xml:space="preserve"> PAGEREF _Toc516738618 \h </w:instrText>
        </w:r>
        <w:r>
          <w:rPr>
            <w:noProof/>
            <w:webHidden/>
          </w:rPr>
        </w:r>
        <w:r>
          <w:rPr>
            <w:noProof/>
            <w:webHidden/>
          </w:rPr>
          <w:fldChar w:fldCharType="separate"/>
        </w:r>
        <w:r>
          <w:rPr>
            <w:noProof/>
            <w:webHidden/>
          </w:rPr>
          <w:t>36</w:t>
        </w:r>
        <w:r>
          <w:rPr>
            <w:noProof/>
            <w:webHidden/>
          </w:rPr>
          <w:fldChar w:fldCharType="end"/>
        </w:r>
      </w:hyperlink>
    </w:p>
    <w:p w14:paraId="5E8FA212" w14:textId="77777777" w:rsidR="0048719F" w:rsidRDefault="0048719F">
      <w:pPr>
        <w:pStyle w:val="11"/>
        <w:rPr>
          <w:rFonts w:asciiTheme="minorHAnsi" w:eastAsiaTheme="minorEastAsia" w:hAnsiTheme="minorHAnsi"/>
          <w:noProof/>
          <w:sz w:val="22"/>
          <w:lang w:val="uk-UA" w:eastAsia="uk-UA"/>
        </w:rPr>
      </w:pPr>
      <w:hyperlink w:anchor="_Toc516738619" w:history="1">
        <w:r w:rsidRPr="00BD6E50">
          <w:rPr>
            <w:rStyle w:val="af0"/>
            <w:rFonts w:eastAsia="Times New Roman"/>
            <w:noProof/>
            <w:lang w:val="uk-UA" w:eastAsia="uk-UA"/>
          </w:rPr>
          <w:t>СПИСОК ЛІТЕРАТУРИ</w:t>
        </w:r>
        <w:r>
          <w:rPr>
            <w:noProof/>
            <w:webHidden/>
          </w:rPr>
          <w:tab/>
        </w:r>
        <w:r>
          <w:rPr>
            <w:noProof/>
            <w:webHidden/>
          </w:rPr>
          <w:fldChar w:fldCharType="begin"/>
        </w:r>
        <w:r>
          <w:rPr>
            <w:noProof/>
            <w:webHidden/>
          </w:rPr>
          <w:instrText xml:space="preserve"> PAGEREF _Toc516738619 \h </w:instrText>
        </w:r>
        <w:r>
          <w:rPr>
            <w:noProof/>
            <w:webHidden/>
          </w:rPr>
        </w:r>
        <w:r>
          <w:rPr>
            <w:noProof/>
            <w:webHidden/>
          </w:rPr>
          <w:fldChar w:fldCharType="separate"/>
        </w:r>
        <w:r>
          <w:rPr>
            <w:noProof/>
            <w:webHidden/>
          </w:rPr>
          <w:t>37</w:t>
        </w:r>
        <w:r>
          <w:rPr>
            <w:noProof/>
            <w:webHidden/>
          </w:rPr>
          <w:fldChar w:fldCharType="end"/>
        </w:r>
      </w:hyperlink>
    </w:p>
    <w:p w14:paraId="4749657B" w14:textId="77777777" w:rsidR="0048719F" w:rsidRDefault="0048719F">
      <w:pPr>
        <w:pStyle w:val="11"/>
        <w:rPr>
          <w:rFonts w:asciiTheme="minorHAnsi" w:eastAsiaTheme="minorEastAsia" w:hAnsiTheme="minorHAnsi"/>
          <w:noProof/>
          <w:sz w:val="22"/>
          <w:lang w:val="uk-UA" w:eastAsia="uk-UA"/>
        </w:rPr>
      </w:pPr>
      <w:hyperlink w:anchor="_Toc516738620" w:history="1">
        <w:r w:rsidRPr="00BD6E50">
          <w:rPr>
            <w:rStyle w:val="af0"/>
            <w:noProof/>
            <w:lang w:val="uk-UA"/>
          </w:rPr>
          <w:t>Додаток А</w:t>
        </w:r>
        <w:r>
          <w:rPr>
            <w:noProof/>
            <w:webHidden/>
          </w:rPr>
          <w:tab/>
        </w:r>
        <w:r>
          <w:rPr>
            <w:noProof/>
            <w:webHidden/>
          </w:rPr>
          <w:fldChar w:fldCharType="begin"/>
        </w:r>
        <w:r>
          <w:rPr>
            <w:noProof/>
            <w:webHidden/>
          </w:rPr>
          <w:instrText xml:space="preserve"> PAGEREF _Toc516738620 \h </w:instrText>
        </w:r>
        <w:r>
          <w:rPr>
            <w:noProof/>
            <w:webHidden/>
          </w:rPr>
        </w:r>
        <w:r>
          <w:rPr>
            <w:noProof/>
            <w:webHidden/>
          </w:rPr>
          <w:fldChar w:fldCharType="separate"/>
        </w:r>
        <w:r>
          <w:rPr>
            <w:noProof/>
            <w:webHidden/>
          </w:rPr>
          <w:t>38</w:t>
        </w:r>
        <w:r>
          <w:rPr>
            <w:noProof/>
            <w:webHidden/>
          </w:rPr>
          <w:fldChar w:fldCharType="end"/>
        </w:r>
      </w:hyperlink>
    </w:p>
    <w:p w14:paraId="6E8D96D0" w14:textId="5D4777A8" w:rsidR="00BB3A58" w:rsidRPr="00690794" w:rsidRDefault="00786231" w:rsidP="0016099E">
      <w:pPr>
        <w:pStyle w:val="25"/>
        <w:tabs>
          <w:tab w:val="left" w:pos="2730"/>
        </w:tabs>
        <w:ind w:left="-426" w:right="142" w:firstLine="710"/>
      </w:pPr>
      <w:r w:rsidRPr="00690794">
        <w:rPr>
          <w:rFonts w:eastAsiaTheme="minorHAnsi" w:cstheme="minorBidi"/>
          <w:b w:val="0"/>
          <w:szCs w:val="22"/>
          <w:lang w:eastAsia="en-US"/>
        </w:rPr>
        <w:fldChar w:fldCharType="end"/>
      </w:r>
      <w:r w:rsidR="0059270A" w:rsidRPr="00690794">
        <w:rPr>
          <w:rFonts w:eastAsiaTheme="minorHAnsi" w:cstheme="minorBidi"/>
          <w:b w:val="0"/>
          <w:szCs w:val="22"/>
          <w:lang w:eastAsia="en-US"/>
        </w:rPr>
        <w:tab/>
      </w:r>
    </w:p>
    <w:p w14:paraId="0EBCD204" w14:textId="77777777" w:rsidR="00AB6617" w:rsidRPr="00690794" w:rsidRDefault="00AB6617">
      <w:pPr>
        <w:spacing w:after="160" w:line="259" w:lineRule="auto"/>
        <w:jc w:val="left"/>
        <w:rPr>
          <w:rFonts w:eastAsia="Times New Roman" w:cstheme="majorBidi"/>
          <w:b/>
          <w:szCs w:val="32"/>
          <w:lang w:val="uk-UA" w:eastAsia="uk-UA"/>
        </w:rPr>
      </w:pPr>
      <w:r w:rsidRPr="00690794">
        <w:rPr>
          <w:rFonts w:eastAsia="Times New Roman"/>
          <w:lang w:val="uk-UA" w:eastAsia="uk-UA"/>
        </w:rPr>
        <w:br w:type="page"/>
      </w:r>
    </w:p>
    <w:p w14:paraId="48DFA1D2" w14:textId="767C0445" w:rsidR="00786231" w:rsidRPr="00690794" w:rsidRDefault="45F59790" w:rsidP="45F59790">
      <w:pPr>
        <w:pStyle w:val="12"/>
        <w:ind w:left="-426" w:firstLine="710"/>
        <w:rPr>
          <w:rFonts w:eastAsia="Times New Roman"/>
          <w:lang w:val="uk-UA" w:eastAsia="uk-UA"/>
        </w:rPr>
      </w:pPr>
      <w:bookmarkStart w:id="1" w:name="_Toc516738601"/>
      <w:r w:rsidRPr="45F59790">
        <w:rPr>
          <w:rFonts w:eastAsia="Times New Roman"/>
          <w:lang w:val="uk-UA" w:eastAsia="uk-UA"/>
        </w:rPr>
        <w:t>Перелік скорочень, умовних позначень, термінів</w:t>
      </w:r>
      <w:bookmarkEnd w:id="1"/>
    </w:p>
    <w:p w14:paraId="2471411E" w14:textId="2F48A829" w:rsidR="00BC37B0" w:rsidRPr="00690794" w:rsidRDefault="45F59790" w:rsidP="45F59790">
      <w:pPr>
        <w:ind w:left="-426" w:firstLine="710"/>
        <w:rPr>
          <w:rFonts w:cs="Times New Roman"/>
          <w:lang w:val="uk-UA"/>
        </w:rPr>
      </w:pPr>
      <w:r w:rsidRPr="45F59790">
        <w:rPr>
          <w:rFonts w:cs="Times New Roman"/>
          <w:lang w:val="uk-UA"/>
        </w:rPr>
        <w:t>ДП – друкована плата</w:t>
      </w:r>
    </w:p>
    <w:p w14:paraId="486BCD7F" w14:textId="77777777" w:rsidR="00EA7C72" w:rsidRDefault="45F59790" w:rsidP="45F59790">
      <w:pPr>
        <w:ind w:left="-426" w:firstLine="710"/>
        <w:rPr>
          <w:rFonts w:eastAsiaTheme="majorEastAsia" w:cstheme="majorBidi"/>
          <w:lang w:val="uk-UA"/>
        </w:rPr>
      </w:pPr>
      <w:r w:rsidRPr="45F59790">
        <w:rPr>
          <w:rFonts w:cs="Times New Roman"/>
          <w:lang w:val="uk-UA"/>
        </w:rPr>
        <w:t xml:space="preserve">КЕ – </w:t>
      </w:r>
      <w:r w:rsidRPr="45F59790">
        <w:rPr>
          <w:rFonts w:eastAsiaTheme="majorEastAsia" w:cstheme="majorBidi"/>
          <w:lang w:val="uk-UA"/>
        </w:rPr>
        <w:t>конструктивні елементи</w:t>
      </w:r>
    </w:p>
    <w:p w14:paraId="333B7B89" w14:textId="77777777" w:rsidR="006301C9" w:rsidRDefault="00EA7C72" w:rsidP="45F59790">
      <w:pPr>
        <w:ind w:left="-426" w:firstLine="710"/>
        <w:rPr>
          <w:rFonts w:cs="Times New Roman"/>
          <w:lang w:val="uk-UA"/>
        </w:rPr>
      </w:pPr>
      <w:r>
        <w:rPr>
          <w:rFonts w:cs="Times New Roman"/>
          <w:lang w:val="uk-UA"/>
        </w:rPr>
        <w:t>ПМ</w:t>
      </w:r>
      <w:r w:rsidRPr="45F59790">
        <w:rPr>
          <w:rFonts w:cs="Times New Roman"/>
          <w:lang w:val="uk-UA"/>
        </w:rPr>
        <w:t xml:space="preserve"> – </w:t>
      </w:r>
      <w:r>
        <w:rPr>
          <w:rFonts w:cs="Times New Roman"/>
          <w:lang w:val="uk-UA"/>
        </w:rPr>
        <w:t>посадкове місце</w:t>
      </w:r>
    </w:p>
    <w:p w14:paraId="142441D3" w14:textId="77777777" w:rsidR="00097B7E" w:rsidRDefault="006301C9" w:rsidP="45F59790">
      <w:pPr>
        <w:ind w:left="-426" w:firstLine="710"/>
        <w:rPr>
          <w:rFonts w:cs="Times New Roman"/>
          <w:lang w:val="uk-UA"/>
        </w:rPr>
      </w:pPr>
      <w:r>
        <w:rPr>
          <w:rFonts w:cs="Times New Roman"/>
          <w:lang w:val="uk-UA"/>
        </w:rPr>
        <w:t>ГС – гіроскопічний стабілізатор, гіростабілізатор</w:t>
      </w:r>
    </w:p>
    <w:p w14:paraId="6B53076C" w14:textId="4962D144" w:rsidR="00B05524" w:rsidRDefault="00BA3EF8" w:rsidP="45F59790">
      <w:pPr>
        <w:ind w:left="-426" w:firstLine="710"/>
        <w:rPr>
          <w:rFonts w:cs="Times New Roman"/>
          <w:lang w:val="uk-UA"/>
        </w:rPr>
      </w:pPr>
      <w:r>
        <w:rPr>
          <w:rFonts w:cs="Times New Roman"/>
          <w:lang w:val="uk-UA"/>
        </w:rPr>
        <w:t>АСК – автоматизована система контролю</w:t>
      </w:r>
    </w:p>
    <w:p w14:paraId="6F02EBB3" w14:textId="7C0E53D4" w:rsidR="00B05524" w:rsidRDefault="00B05524" w:rsidP="45F59790">
      <w:pPr>
        <w:ind w:left="-426" w:firstLine="710"/>
        <w:rPr>
          <w:rFonts w:cs="Times New Roman"/>
          <w:lang w:val="uk-UA"/>
        </w:rPr>
      </w:pPr>
      <w:r>
        <w:rPr>
          <w:rFonts w:cs="Times New Roman"/>
          <w:lang w:val="uk-UA"/>
        </w:rPr>
        <w:t>ПЛМ – програмована логічна матриця</w:t>
      </w:r>
    </w:p>
    <w:p w14:paraId="7746F2C9" w14:textId="6823094C" w:rsidR="00303610" w:rsidRDefault="00303610" w:rsidP="45F59790">
      <w:pPr>
        <w:ind w:left="-426" w:firstLine="710"/>
        <w:rPr>
          <w:rFonts w:cs="Times New Roman"/>
          <w:lang w:val="uk-UA"/>
        </w:rPr>
      </w:pPr>
      <w:r>
        <w:rPr>
          <w:rFonts w:cs="Times New Roman"/>
          <w:lang w:val="uk-UA"/>
        </w:rPr>
        <w:t>САПР – система автоматизованого проектування</w:t>
      </w:r>
    </w:p>
    <w:p w14:paraId="464FE3A9" w14:textId="441EC407" w:rsidR="00786231" w:rsidRPr="00A32817" w:rsidRDefault="16E67A2E" w:rsidP="45F59790">
      <w:pPr>
        <w:ind w:left="-426" w:firstLine="710"/>
        <w:rPr>
          <w:rFonts w:eastAsiaTheme="majorEastAsia" w:cstheme="majorBidi"/>
          <w:b/>
          <w:bCs/>
          <w:lang w:val="uk-UA"/>
        </w:rPr>
      </w:pPr>
      <w:r w:rsidRPr="45F59790">
        <w:rPr>
          <w:rFonts w:eastAsiaTheme="majorEastAsia" w:cstheme="majorBidi"/>
          <w:b/>
          <w:bCs/>
          <w:lang w:val="uk-UA"/>
        </w:rPr>
        <w:br w:type="page"/>
      </w:r>
    </w:p>
    <w:p w14:paraId="01DD933B" w14:textId="77777777" w:rsidR="00786231" w:rsidRPr="00690794" w:rsidRDefault="45F59790" w:rsidP="45F59790">
      <w:pPr>
        <w:pStyle w:val="12"/>
        <w:ind w:left="-426" w:firstLine="710"/>
        <w:rPr>
          <w:lang w:val="uk-UA"/>
        </w:rPr>
      </w:pPr>
      <w:bookmarkStart w:id="2" w:name="_Toc516738602"/>
      <w:r w:rsidRPr="45F59790">
        <w:rPr>
          <w:lang w:val="uk-UA"/>
        </w:rPr>
        <w:t>ВСТУП</w:t>
      </w:r>
      <w:bookmarkEnd w:id="2"/>
    </w:p>
    <w:p w14:paraId="7118C4C1" w14:textId="6656FC9C" w:rsidR="009B557E" w:rsidRDefault="00D849D8" w:rsidP="45F59790">
      <w:pPr>
        <w:ind w:left="-426" w:firstLine="710"/>
        <w:rPr>
          <w:lang w:val="uk-UA"/>
        </w:rPr>
      </w:pPr>
      <w:r>
        <w:rPr>
          <w:lang w:val="uk-UA"/>
        </w:rPr>
        <w:t xml:space="preserve">Гіроскопічні системи, особливо гіростабілізатори, мають розповсюджене застосування у області навігації. </w:t>
      </w:r>
      <w:r w:rsidR="00303610">
        <w:rPr>
          <w:lang w:val="uk-UA"/>
        </w:rPr>
        <w:t xml:space="preserve">Під час створення гіростабілізованої платформи постає задача перевірки працездатності приладу, тому </w:t>
      </w:r>
      <w:r>
        <w:rPr>
          <w:lang w:val="uk-UA"/>
        </w:rPr>
        <w:t>виникає необхідність</w:t>
      </w:r>
      <w:r w:rsidR="00303610">
        <w:rPr>
          <w:lang w:val="uk-UA"/>
        </w:rPr>
        <w:t xml:space="preserve"> створити автоматичну систему тестування датчиків</w:t>
      </w:r>
      <w:r>
        <w:rPr>
          <w:lang w:val="uk-UA"/>
        </w:rPr>
        <w:t xml:space="preserve"> та плат</w:t>
      </w:r>
      <w:r w:rsidR="00303610">
        <w:rPr>
          <w:lang w:val="uk-UA"/>
        </w:rPr>
        <w:t xml:space="preserve"> цієї платформи.</w:t>
      </w:r>
    </w:p>
    <w:p w14:paraId="09039570" w14:textId="00D4193C" w:rsidR="00303610" w:rsidRDefault="00D849D8" w:rsidP="00B66B78">
      <w:pPr>
        <w:ind w:left="-426" w:firstLine="710"/>
        <w:rPr>
          <w:lang w:val="uk-UA"/>
        </w:rPr>
      </w:pPr>
      <w:r w:rsidRPr="00AC3FED">
        <w:rPr>
          <w:b/>
          <w:lang w:val="uk-UA"/>
        </w:rPr>
        <w:t>Метою даного проекту</w:t>
      </w:r>
      <w:r>
        <w:rPr>
          <w:lang w:val="uk-UA"/>
        </w:rPr>
        <w:t xml:space="preserve"> є розробка такої системи, яка дозволить протестувати розроблену систему гіроскопічної стабілізації. Розглядатися буде</w:t>
      </w:r>
      <w:r w:rsidR="00303610">
        <w:rPr>
          <w:lang w:val="uk-UA"/>
        </w:rPr>
        <w:t xml:space="preserve"> </w:t>
      </w:r>
      <w:r>
        <w:rPr>
          <w:lang w:val="uk-UA"/>
        </w:rPr>
        <w:t>наявність аналогів</w:t>
      </w:r>
      <w:r w:rsidR="00303610">
        <w:rPr>
          <w:lang w:val="uk-UA"/>
        </w:rPr>
        <w:t>, схемотехнічне проектування, де буде обрано елементну базу та розроблено зв’язки між елементами, буде пояснено, чому спрацює розроблена електрична принципова схема, буде розроблено друкований вузол, у якому</w:t>
      </w:r>
      <w:r w:rsidR="00191752">
        <w:rPr>
          <w:lang w:val="uk-UA"/>
        </w:rPr>
        <w:t xml:space="preserve"> всі елемменти будуть розташовані максимально оптимальним чином, буде проведено конструкторські розрахунки, які підтвердять правильність обраних рішень та буде спроектовано програмне забезпечення для програмованих засобів</w:t>
      </w:r>
      <w:r w:rsidR="00B66B78">
        <w:rPr>
          <w:lang w:val="uk-UA"/>
        </w:rPr>
        <w:t>, буде розглянуто використання систем автоматизованого проектування</w:t>
      </w:r>
      <w:r w:rsidR="00191752">
        <w:rPr>
          <w:lang w:val="uk-UA"/>
        </w:rPr>
        <w:t>.</w:t>
      </w:r>
    </w:p>
    <w:p w14:paraId="6357B09F" w14:textId="01DBD913" w:rsidR="00191752" w:rsidRDefault="00AC3FED" w:rsidP="45F59790">
      <w:pPr>
        <w:ind w:left="-426" w:firstLine="710"/>
        <w:rPr>
          <w:lang w:val="uk-UA"/>
        </w:rPr>
      </w:pPr>
      <w:r w:rsidRPr="00AC3FED">
        <w:rPr>
          <w:b/>
          <w:lang w:val="uk-UA"/>
        </w:rPr>
        <w:t>Практичним значенням</w:t>
      </w:r>
      <w:r>
        <w:rPr>
          <w:lang w:val="uk-UA"/>
        </w:rPr>
        <w:t xml:space="preserve"> є можливість використовувати</w:t>
      </w:r>
      <w:r w:rsidR="00191752">
        <w:rPr>
          <w:lang w:val="uk-UA"/>
        </w:rPr>
        <w:t xml:space="preserve"> </w:t>
      </w:r>
      <w:r>
        <w:rPr>
          <w:lang w:val="uk-UA"/>
        </w:rPr>
        <w:t>систему для тестування</w:t>
      </w:r>
      <w:r w:rsidR="00191752">
        <w:rPr>
          <w:lang w:val="uk-UA"/>
        </w:rPr>
        <w:t xml:space="preserve"> гіростабілізованої платформи</w:t>
      </w:r>
      <w:r>
        <w:rPr>
          <w:lang w:val="uk-UA"/>
        </w:rPr>
        <w:t>, яка розробляється у поточ</w:t>
      </w:r>
      <w:r w:rsidR="00191752">
        <w:rPr>
          <w:lang w:val="uk-UA"/>
        </w:rPr>
        <w:t>ний момент часу фірмою-замовником.</w:t>
      </w:r>
    </w:p>
    <w:p w14:paraId="3CA5BE0F" w14:textId="1C54A033" w:rsidR="00D849D8" w:rsidRDefault="00D849D8" w:rsidP="45F59790">
      <w:pPr>
        <w:ind w:left="-426" w:firstLine="710"/>
        <w:rPr>
          <w:lang w:val="uk-UA"/>
        </w:rPr>
      </w:pPr>
      <w:r w:rsidRPr="00AC3FED">
        <w:rPr>
          <w:b/>
          <w:lang w:val="uk-UA"/>
        </w:rPr>
        <w:t>Новизна розробки</w:t>
      </w:r>
      <w:r>
        <w:rPr>
          <w:lang w:val="uk-UA"/>
        </w:rPr>
        <w:t xml:space="preserve"> полягає в тому, </w:t>
      </w:r>
      <w:r w:rsidR="009C2158">
        <w:rPr>
          <w:lang w:val="uk-UA"/>
        </w:rPr>
        <w:t>що вона буде тестувати майже усі складові, не буде окремого приладу тестування для кожної частини кінцевого виробу.</w:t>
      </w:r>
      <w:r w:rsidR="00AC3FED">
        <w:rPr>
          <w:lang w:val="uk-UA"/>
        </w:rPr>
        <w:t xml:space="preserve"> Оператор може обирати режим роботи і тестувати кожну складову по черзі.</w:t>
      </w:r>
      <w:r w:rsidR="00B728CA">
        <w:rPr>
          <w:lang w:val="uk-UA"/>
        </w:rPr>
        <w:t xml:space="preserve"> Можливість тестувати кілька складових робить прилад більш універсальним. Крім того, буде можливість змінити програмне забезпечення п</w:t>
      </w:r>
      <w:r w:rsidR="00235180">
        <w:rPr>
          <w:lang w:val="uk-UA"/>
        </w:rPr>
        <w:t>риладу у будь-який момент часу, що надає користувачу можливість розширювати функціонал.</w:t>
      </w:r>
    </w:p>
    <w:p w14:paraId="2C65E0D4" w14:textId="14B4A488" w:rsidR="00786231" w:rsidRPr="00690794" w:rsidRDefault="16E67A2E" w:rsidP="45F59790">
      <w:pPr>
        <w:ind w:left="-426" w:firstLine="710"/>
        <w:rPr>
          <w:lang w:val="uk-UA"/>
        </w:rPr>
      </w:pPr>
      <w:r w:rsidRPr="45F59790">
        <w:rPr>
          <w:lang w:val="uk-UA"/>
        </w:rPr>
        <w:br w:type="page"/>
      </w:r>
    </w:p>
    <w:p w14:paraId="3BAF0738" w14:textId="73142094" w:rsidR="0059270A" w:rsidRPr="00690794" w:rsidRDefault="45F59790" w:rsidP="006C1573">
      <w:pPr>
        <w:pStyle w:val="12"/>
        <w:numPr>
          <w:ilvl w:val="0"/>
          <w:numId w:val="2"/>
        </w:numPr>
        <w:ind w:left="-426" w:firstLine="710"/>
        <w:rPr>
          <w:lang w:val="uk-UA"/>
        </w:rPr>
      </w:pPr>
      <w:bookmarkStart w:id="3" w:name="_Toc516738603"/>
      <w:r w:rsidRPr="45F59790">
        <w:rPr>
          <w:lang w:val="uk-UA"/>
        </w:rPr>
        <w:t>АНАЛІЗ ТЕХНІЧНОГО ЗАВДАННЯ</w:t>
      </w:r>
      <w:bookmarkEnd w:id="3"/>
      <w:r w:rsidRPr="45F59790">
        <w:rPr>
          <w:lang w:val="uk-UA"/>
        </w:rPr>
        <w:t xml:space="preserve"> </w:t>
      </w:r>
    </w:p>
    <w:p w14:paraId="44B4B939" w14:textId="5269BD89" w:rsidR="00786231" w:rsidRPr="00690794" w:rsidRDefault="45F59790" w:rsidP="006C1573">
      <w:pPr>
        <w:pStyle w:val="25"/>
        <w:numPr>
          <w:ilvl w:val="1"/>
          <w:numId w:val="3"/>
        </w:numPr>
        <w:tabs>
          <w:tab w:val="left" w:pos="284"/>
        </w:tabs>
        <w:spacing w:before="240" w:after="240" w:line="360" w:lineRule="auto"/>
        <w:ind w:left="284" w:firstLine="0"/>
      </w:pPr>
      <w:r>
        <w:t xml:space="preserve"> </w:t>
      </w:r>
      <w:bookmarkStart w:id="4" w:name="_Toc516738604"/>
      <w:r w:rsidR="00C56DE9">
        <w:t>Гіроскопічні системи</w:t>
      </w:r>
      <w:bookmarkEnd w:id="4"/>
    </w:p>
    <w:p w14:paraId="2D867220" w14:textId="77777777" w:rsidR="00B10B3A" w:rsidRPr="00866065" w:rsidRDefault="00B10B3A" w:rsidP="00B10B3A">
      <w:pPr>
        <w:ind w:left="-426" w:firstLine="710"/>
        <w:rPr>
          <w:lang w:val="uk-UA"/>
        </w:rPr>
      </w:pPr>
      <w:r>
        <w:rPr>
          <w:lang w:val="uk-UA"/>
        </w:rPr>
        <w:t xml:space="preserve">Гіроскопічні системи є надзвичайно важливими для діяльності людства завдяки властивості гіроскопа зберігати незмінним в інерціальному просторі напрямок своєї головної осі. Основною сферою застосування гіроскопічних систем є вирішення задач навігації, орієнтації та керування рухомими об’єктами. Використання гіроскопічних систем дозволяє стабілізувати по осям простору певну платформу, на якій розташовані вимірювальні прилади, або відслідковувати орієнтацію у просторі усього об’єкта. Детально прочитати про це можна в </w:t>
      </w:r>
      <w:r w:rsidRPr="00866065">
        <w:rPr>
          <w:highlight w:val="green"/>
        </w:rPr>
        <w:t>[1]</w:t>
      </w:r>
      <w:r w:rsidRPr="00866065">
        <w:t>.</w:t>
      </w:r>
    </w:p>
    <w:p w14:paraId="19D4F817" w14:textId="77777777" w:rsidR="00B10B3A" w:rsidRPr="00866065" w:rsidRDefault="00B10B3A" w:rsidP="00B10B3A">
      <w:pPr>
        <w:ind w:left="-426" w:firstLine="710"/>
        <w:rPr>
          <w:lang w:val="uk-UA"/>
        </w:rPr>
      </w:pPr>
      <w:r>
        <w:rPr>
          <w:lang w:val="uk-UA"/>
        </w:rPr>
        <w:t xml:space="preserve">Серед гіроскопічних систем виділяють гіростабілізатори (ГС) – пристрої, у яких відстежуються зовні моменти сил за допомогою гіроскопа, ці моменти компенсуються двигунами, в результаті стабілізована маса утримується у незмінному положенні. Варіанти класифікації ГС також можна прочитати в </w:t>
      </w:r>
      <w:r w:rsidRPr="009C4334">
        <w:rPr>
          <w:highlight w:val="green"/>
        </w:rPr>
        <w:t>[1]</w:t>
      </w:r>
      <w:r w:rsidRPr="009C4334">
        <w:t>.</w:t>
      </w:r>
    </w:p>
    <w:p w14:paraId="1A3E4241" w14:textId="77777777" w:rsidR="00B10B3A" w:rsidRDefault="00B10B3A" w:rsidP="00B10B3A">
      <w:pPr>
        <w:ind w:left="-426" w:firstLine="710"/>
        <w:rPr>
          <w:lang w:val="uk-UA"/>
        </w:rPr>
      </w:pPr>
      <w:r>
        <w:rPr>
          <w:lang w:val="uk-UA"/>
        </w:rPr>
        <w:t>В залежності від чуттєвого елементу ГС поділяють на:</w:t>
      </w:r>
    </w:p>
    <w:p w14:paraId="61807E6B" w14:textId="77777777" w:rsidR="00B10B3A" w:rsidRDefault="00B10B3A" w:rsidP="00B10B3A">
      <w:pPr>
        <w:pStyle w:val="aa"/>
        <w:numPr>
          <w:ilvl w:val="0"/>
          <w:numId w:val="9"/>
        </w:numPr>
        <w:rPr>
          <w:lang w:val="uk-UA"/>
        </w:rPr>
      </w:pPr>
      <w:r>
        <w:rPr>
          <w:lang w:val="uk-UA"/>
        </w:rPr>
        <w:t>силові з двічі інтегруючим гіроскопом,</w:t>
      </w:r>
    </w:p>
    <w:p w14:paraId="197EC1AA" w14:textId="77777777" w:rsidR="00B10B3A" w:rsidRDefault="00B10B3A" w:rsidP="00B10B3A">
      <w:pPr>
        <w:pStyle w:val="aa"/>
        <w:numPr>
          <w:ilvl w:val="0"/>
          <w:numId w:val="9"/>
        </w:numPr>
        <w:rPr>
          <w:lang w:val="uk-UA"/>
        </w:rPr>
      </w:pPr>
      <w:r>
        <w:rPr>
          <w:lang w:val="uk-UA"/>
        </w:rPr>
        <w:t>індикаторно-силові з поплавковим інтегруючим гіроскопом або диференціюючим гіроскопом,</w:t>
      </w:r>
    </w:p>
    <w:p w14:paraId="2ED854BA" w14:textId="77777777" w:rsidR="00B10B3A" w:rsidRDefault="00B10B3A" w:rsidP="00B10B3A">
      <w:pPr>
        <w:pStyle w:val="aa"/>
        <w:numPr>
          <w:ilvl w:val="0"/>
          <w:numId w:val="9"/>
        </w:numPr>
        <w:rPr>
          <w:lang w:val="uk-UA"/>
        </w:rPr>
      </w:pPr>
      <w:r>
        <w:rPr>
          <w:lang w:val="uk-UA"/>
        </w:rPr>
        <w:t>індикаторні з астатичним гіроскопом.</w:t>
      </w:r>
    </w:p>
    <w:p w14:paraId="3C371F5D" w14:textId="77777777" w:rsidR="00B10B3A" w:rsidRDefault="00B10B3A" w:rsidP="00B10B3A">
      <w:pPr>
        <w:ind w:left="-426" w:firstLine="710"/>
        <w:rPr>
          <w:lang w:val="uk-UA"/>
        </w:rPr>
      </w:pPr>
      <w:r>
        <w:rPr>
          <w:lang w:val="uk-UA"/>
        </w:rPr>
        <w:t>В залежності від числа осей, відносно яких виконується стабілізація, розрізняють:</w:t>
      </w:r>
    </w:p>
    <w:p w14:paraId="29BB0AAD" w14:textId="77777777" w:rsidR="00B10B3A" w:rsidRDefault="00B10B3A" w:rsidP="00B10B3A">
      <w:pPr>
        <w:pStyle w:val="aa"/>
        <w:numPr>
          <w:ilvl w:val="0"/>
          <w:numId w:val="10"/>
        </w:numPr>
        <w:rPr>
          <w:lang w:val="uk-UA"/>
        </w:rPr>
      </w:pPr>
      <w:r>
        <w:rPr>
          <w:lang w:val="uk-UA"/>
        </w:rPr>
        <w:t>одновісний ГС, у якому моделюється напрямок,</w:t>
      </w:r>
    </w:p>
    <w:p w14:paraId="07956B2A" w14:textId="77777777" w:rsidR="00B10B3A" w:rsidRDefault="00B10B3A" w:rsidP="00B10B3A">
      <w:pPr>
        <w:pStyle w:val="aa"/>
        <w:numPr>
          <w:ilvl w:val="0"/>
          <w:numId w:val="10"/>
        </w:numPr>
        <w:rPr>
          <w:lang w:val="uk-UA"/>
        </w:rPr>
      </w:pPr>
      <w:r>
        <w:rPr>
          <w:lang w:val="uk-UA"/>
        </w:rPr>
        <w:t>двовісний ГС, у якому моделюється площина або нормаль до площини,</w:t>
      </w:r>
    </w:p>
    <w:p w14:paraId="0A3CD558" w14:textId="77777777" w:rsidR="00B10B3A" w:rsidRPr="00EE0A5B" w:rsidRDefault="00B10B3A" w:rsidP="00B10B3A">
      <w:pPr>
        <w:pStyle w:val="aa"/>
        <w:numPr>
          <w:ilvl w:val="0"/>
          <w:numId w:val="10"/>
        </w:numPr>
        <w:rPr>
          <w:lang w:val="uk-UA"/>
        </w:rPr>
      </w:pPr>
      <w:r>
        <w:rPr>
          <w:lang w:val="uk-UA"/>
        </w:rPr>
        <w:t>тривісний ГС, у якому моделюється координатний тригранник.</w:t>
      </w:r>
    </w:p>
    <w:p w14:paraId="5AD15574" w14:textId="77777777" w:rsidR="00B10B3A" w:rsidRDefault="00B10B3A" w:rsidP="00B10B3A">
      <w:pPr>
        <w:ind w:left="-426" w:firstLine="710"/>
        <w:rPr>
          <w:lang w:val="uk-UA"/>
        </w:rPr>
      </w:pPr>
      <w:r>
        <w:rPr>
          <w:lang w:val="uk-UA"/>
        </w:rPr>
        <w:t>За кількістю гіроскопів, що працюють по кожній осі стабілізації, ГС можуть бути:</w:t>
      </w:r>
    </w:p>
    <w:p w14:paraId="2BC81DBB" w14:textId="77777777" w:rsidR="00B10B3A" w:rsidRDefault="00B10B3A" w:rsidP="00B10B3A">
      <w:pPr>
        <w:pStyle w:val="aa"/>
        <w:numPr>
          <w:ilvl w:val="0"/>
          <w:numId w:val="11"/>
        </w:numPr>
        <w:rPr>
          <w:lang w:val="uk-UA"/>
        </w:rPr>
      </w:pPr>
      <w:r>
        <w:rPr>
          <w:lang w:val="uk-UA"/>
        </w:rPr>
        <w:t>одногіроскопні,</w:t>
      </w:r>
    </w:p>
    <w:p w14:paraId="37295990" w14:textId="77777777" w:rsidR="00B10B3A" w:rsidRPr="0001079D" w:rsidRDefault="00B10B3A" w:rsidP="00B10B3A">
      <w:pPr>
        <w:pStyle w:val="aa"/>
        <w:numPr>
          <w:ilvl w:val="0"/>
          <w:numId w:val="11"/>
        </w:numPr>
        <w:rPr>
          <w:lang w:val="uk-UA"/>
        </w:rPr>
      </w:pPr>
      <w:r>
        <w:rPr>
          <w:lang w:val="uk-UA"/>
        </w:rPr>
        <w:t>двогіроскопні, у яких гіроскопи зв’язані антипаралелограмом, що обмежує поворот гіроскопів на рівні кути і в протилежні сторони.</w:t>
      </w:r>
    </w:p>
    <w:p w14:paraId="485DBFDB" w14:textId="77777777" w:rsidR="00B10B3A" w:rsidRDefault="00B10B3A" w:rsidP="00B10B3A">
      <w:pPr>
        <w:ind w:left="-426" w:firstLine="710"/>
        <w:rPr>
          <w:lang w:val="uk-UA"/>
        </w:rPr>
      </w:pPr>
      <w:r>
        <w:rPr>
          <w:lang w:val="uk-UA"/>
        </w:rPr>
        <w:t>Гіростабілізатор повинен ізолювати стабілізований пристрій від руху основи, який відбувається відносно осі, паралельної осі стабілізації. Точність зберігання заданого положення платформи відносно опорного тригранника є головною задачею ГС.</w:t>
      </w:r>
    </w:p>
    <w:p w14:paraId="4F960688" w14:textId="77777777" w:rsidR="00B10B3A" w:rsidRPr="00690794" w:rsidRDefault="00B10B3A" w:rsidP="00B10B3A">
      <w:pPr>
        <w:pStyle w:val="25"/>
        <w:numPr>
          <w:ilvl w:val="1"/>
          <w:numId w:val="3"/>
        </w:numPr>
        <w:tabs>
          <w:tab w:val="left" w:pos="284"/>
        </w:tabs>
        <w:spacing w:before="240" w:after="240" w:line="360" w:lineRule="auto"/>
        <w:ind w:left="284" w:firstLine="0"/>
      </w:pPr>
      <w:bookmarkStart w:id="5" w:name="_Toc516738605"/>
      <w:r>
        <w:t>Системи тестування ГС</w:t>
      </w:r>
      <w:bookmarkEnd w:id="5"/>
    </w:p>
    <w:p w14:paraId="49855E4E" w14:textId="77777777" w:rsidR="00B10B3A" w:rsidRDefault="00B10B3A" w:rsidP="00B10B3A">
      <w:pPr>
        <w:ind w:left="-426" w:firstLine="710"/>
        <w:rPr>
          <w:lang w:val="uk-UA"/>
        </w:rPr>
      </w:pPr>
      <w:r>
        <w:rPr>
          <w:lang w:val="uk-UA"/>
        </w:rPr>
        <w:t>ГС, що розробляється, має бути протестована. Для цього використовується спеціальна апаратура тестування. Система тестування, яку необхідно розробити у даній роботі має виконувати тестування наступних модулів ГС:</w:t>
      </w:r>
    </w:p>
    <w:p w14:paraId="1C7FBA71" w14:textId="77777777" w:rsidR="00B10B3A" w:rsidRDefault="00B10B3A" w:rsidP="00B10B3A">
      <w:pPr>
        <w:pStyle w:val="aa"/>
        <w:numPr>
          <w:ilvl w:val="0"/>
          <w:numId w:val="12"/>
        </w:numPr>
        <w:rPr>
          <w:lang w:val="uk-UA"/>
        </w:rPr>
      </w:pPr>
      <w:r>
        <w:rPr>
          <w:lang w:val="uk-UA"/>
        </w:rPr>
        <w:t>датчик кута,</w:t>
      </w:r>
    </w:p>
    <w:p w14:paraId="6B204E4D" w14:textId="77777777" w:rsidR="00B10B3A" w:rsidRDefault="00B10B3A" w:rsidP="00B10B3A">
      <w:pPr>
        <w:pStyle w:val="aa"/>
        <w:numPr>
          <w:ilvl w:val="0"/>
          <w:numId w:val="12"/>
        </w:numPr>
        <w:rPr>
          <w:lang w:val="uk-UA"/>
        </w:rPr>
      </w:pPr>
      <w:r>
        <w:rPr>
          <w:lang w:val="uk-UA"/>
        </w:rPr>
        <w:t>пристрій керування резольвером,</w:t>
      </w:r>
    </w:p>
    <w:p w14:paraId="5168C43A" w14:textId="77777777" w:rsidR="00B10B3A" w:rsidRPr="00E6607D" w:rsidRDefault="00B10B3A" w:rsidP="00B10B3A">
      <w:pPr>
        <w:pStyle w:val="aa"/>
        <w:numPr>
          <w:ilvl w:val="0"/>
          <w:numId w:val="12"/>
        </w:numPr>
        <w:rPr>
          <w:lang w:val="uk-UA"/>
        </w:rPr>
      </w:pPr>
      <w:r>
        <w:rPr>
          <w:lang w:val="uk-UA"/>
        </w:rPr>
        <w:t>пристрій керування приводом.</w:t>
      </w:r>
    </w:p>
    <w:p w14:paraId="3B3CC069" w14:textId="77777777" w:rsidR="00B10B3A" w:rsidRDefault="00B10B3A" w:rsidP="00B10B3A">
      <w:pPr>
        <w:ind w:left="-426" w:firstLine="710"/>
        <w:rPr>
          <w:lang w:val="uk-UA"/>
        </w:rPr>
      </w:pPr>
      <w:r>
        <w:rPr>
          <w:lang w:val="uk-UA"/>
        </w:rPr>
        <w:t>Основною складової частиною датчику кута є резольвер. Його задача – вимірювання кута між віссю гіроскопа та положенням платформи. Пристрої керування приводом та резольвером мають забезпечувати зберігання положення платформи із вимірювальною апаратурою.</w:t>
      </w:r>
    </w:p>
    <w:p w14:paraId="24AE3FBB" w14:textId="77777777" w:rsidR="00B10B3A" w:rsidRDefault="00B10B3A" w:rsidP="00B10B3A">
      <w:pPr>
        <w:ind w:left="-426" w:firstLine="710"/>
        <w:rPr>
          <w:lang w:val="uk-UA"/>
        </w:rPr>
      </w:pPr>
      <w:r>
        <w:rPr>
          <w:lang w:val="uk-UA"/>
        </w:rPr>
        <w:t>Система тестування повинна підключатися до датчиків кута та виводити їхні показники на дисплей, це дає змогу перевірити правильність роботи датчиків кута. Також система має підключатись до пристроїв керування приводом і резольвером, задача яких стабілізувати положення платформи спираючись на показники датчиків кута.</w:t>
      </w:r>
    </w:p>
    <w:p w14:paraId="41EC516D" w14:textId="12109586" w:rsidR="00E76C6C" w:rsidRPr="00690794" w:rsidRDefault="00E76C6C" w:rsidP="00E76C6C">
      <w:pPr>
        <w:pStyle w:val="25"/>
        <w:numPr>
          <w:ilvl w:val="1"/>
          <w:numId w:val="3"/>
        </w:numPr>
        <w:tabs>
          <w:tab w:val="left" w:pos="284"/>
        </w:tabs>
        <w:spacing w:before="240" w:after="240" w:line="360" w:lineRule="auto"/>
        <w:ind w:left="284" w:firstLine="0"/>
      </w:pPr>
      <w:bookmarkStart w:id="6" w:name="_Toc516738606"/>
      <w:r>
        <w:t>Опис датчика кута</w:t>
      </w:r>
      <w:bookmarkEnd w:id="6"/>
    </w:p>
    <w:p w14:paraId="48C4D355" w14:textId="0EFE952A" w:rsidR="00E76C6C" w:rsidRDefault="00E76C6C" w:rsidP="00E76C6C">
      <w:pPr>
        <w:ind w:left="-426" w:firstLine="710"/>
        <w:rPr>
          <w:lang w:val="uk-UA"/>
        </w:rPr>
      </w:pPr>
      <w:r>
        <w:rPr>
          <w:lang w:val="uk-UA"/>
        </w:rPr>
        <w:t xml:space="preserve">Основою датчика кута є резольвер – електричний пристрій, призначений для перетворення кута в амплітуду напруги, яка пропорційна </w:t>
      </w:r>
      <w:r w:rsidR="001946F6">
        <w:rPr>
          <w:lang w:val="uk-UA"/>
        </w:rPr>
        <w:t xml:space="preserve">функції кута, або самому куту. Схему роботи резольвера, про який буде йти мова у даній роботі, зображено на рис. </w:t>
      </w:r>
      <w:r w:rsidR="001946F6" w:rsidRPr="001946F6">
        <w:rPr>
          <w:highlight w:val="yellow"/>
          <w:lang w:val="uk-UA"/>
        </w:rPr>
        <w:t>ХХ.</w:t>
      </w:r>
    </w:p>
    <w:p w14:paraId="64100783" w14:textId="74540CF0" w:rsidR="001946F6" w:rsidRDefault="001946F6" w:rsidP="00E76C6C">
      <w:pPr>
        <w:ind w:left="-426" w:firstLine="710"/>
        <w:rPr>
          <w:lang w:val="uk-UA"/>
        </w:rPr>
      </w:pPr>
      <w:r>
        <w:rPr>
          <w:noProof/>
          <w:lang w:val="uk-UA" w:eastAsia="uk-UA"/>
        </w:rPr>
        <w:drawing>
          <wp:inline distT="0" distB="0" distL="0" distR="0" wp14:anchorId="57813CAF" wp14:editId="7469B361">
            <wp:extent cx="4848359" cy="3040911"/>
            <wp:effectExtent l="0" t="0" r="0" b="762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9467" cy="3047878"/>
                    </a:xfrm>
                    <a:prstGeom prst="rect">
                      <a:avLst/>
                    </a:prstGeom>
                    <a:noFill/>
                    <a:ln>
                      <a:noFill/>
                    </a:ln>
                  </pic:spPr>
                </pic:pic>
              </a:graphicData>
            </a:graphic>
          </wp:inline>
        </w:drawing>
      </w:r>
    </w:p>
    <w:p w14:paraId="55FD1E7B" w14:textId="45EADDF3" w:rsidR="001946F6" w:rsidRDefault="001946F6" w:rsidP="00E76C6C">
      <w:pPr>
        <w:ind w:left="-426" w:firstLine="710"/>
        <w:rPr>
          <w:lang w:val="uk-UA"/>
        </w:rPr>
      </w:pPr>
      <w:r>
        <w:rPr>
          <w:lang w:val="uk-UA"/>
        </w:rPr>
        <w:t>Рис. ХХ. Схема роботи резольвера.</w:t>
      </w:r>
    </w:p>
    <w:p w14:paraId="161381D5" w14:textId="4DA9BFA6" w:rsidR="001946F6" w:rsidRPr="00E6607D" w:rsidRDefault="001946F6" w:rsidP="00E76C6C">
      <w:pPr>
        <w:ind w:left="-426" w:firstLine="710"/>
        <w:rPr>
          <w:lang w:val="uk-UA"/>
        </w:rPr>
      </w:pPr>
      <w:r>
        <w:rPr>
          <w:lang w:val="uk-UA"/>
        </w:rPr>
        <w:t>Резольвер має дві котушки індуктивності, які закріплені на основі перпендикулярно одна одній, та одну, яка може вільно обертатися. Опорна синусоїда має проходити через котушку, що вільно обертається. Енергія передається від неї до двох інших котушок завдяки коливанням магнітного поля, та перетворюється на електричні коливання у двох інших котушках. Кількість енергії, яка передається тій чи іншій котушці залежить від кута, на який повернута вільна котушка, завдяки чому амплітуди породжених сигналів відрізняються та залежать від кута. Це дозволяє визначити кут.</w:t>
      </w:r>
    </w:p>
    <w:p w14:paraId="4BCFBCA1" w14:textId="77777777" w:rsidR="00B10B3A" w:rsidRPr="00690794" w:rsidRDefault="00B10B3A" w:rsidP="00B10B3A">
      <w:pPr>
        <w:pStyle w:val="25"/>
        <w:numPr>
          <w:ilvl w:val="1"/>
          <w:numId w:val="3"/>
        </w:numPr>
        <w:tabs>
          <w:tab w:val="left" w:pos="284"/>
        </w:tabs>
        <w:spacing w:before="240" w:after="240" w:line="360" w:lineRule="auto"/>
        <w:ind w:left="284" w:firstLine="0"/>
      </w:pPr>
      <w:bookmarkStart w:id="7" w:name="_Toc516738607"/>
      <w:r>
        <w:t>Пошук аналогів</w:t>
      </w:r>
      <w:bookmarkEnd w:id="7"/>
    </w:p>
    <w:p w14:paraId="7B844234" w14:textId="77777777" w:rsidR="00B10B3A" w:rsidRDefault="00B10B3A" w:rsidP="00B10B3A">
      <w:pPr>
        <w:ind w:left="-426" w:firstLine="710"/>
        <w:rPr>
          <w:lang w:val="uk-UA"/>
        </w:rPr>
      </w:pPr>
      <w:r>
        <w:rPr>
          <w:lang w:val="uk-UA"/>
        </w:rPr>
        <w:t>Ознайомлення з аналогами відбувається завдяки відомству «Укрпатент».</w:t>
      </w:r>
    </w:p>
    <w:p w14:paraId="1BECBD4E" w14:textId="3F7AB8E4" w:rsidR="00B10B3A" w:rsidRDefault="00191752" w:rsidP="00B10B3A">
      <w:pPr>
        <w:ind w:left="-426" w:firstLine="710"/>
        <w:rPr>
          <w:lang w:val="uk-UA"/>
        </w:rPr>
      </w:pPr>
      <w:r>
        <w:rPr>
          <w:lang w:val="uk-UA"/>
        </w:rPr>
        <w:t>Р</w:t>
      </w:r>
      <w:r w:rsidR="00B10B3A">
        <w:rPr>
          <w:lang w:val="uk-UA"/>
        </w:rPr>
        <w:t>озглянуто</w:t>
      </w:r>
      <w:r w:rsidR="00B10B3A" w:rsidRPr="006574C1">
        <w:t xml:space="preserve"> </w:t>
      </w:r>
      <w:r w:rsidR="00B10B3A">
        <w:rPr>
          <w:lang w:val="uk-UA"/>
        </w:rPr>
        <w:t xml:space="preserve">патент на корисну модель №53725 від 2010 року «Випробувальний стенд блока відмовостійких гіроскопічних датчиків» </w:t>
      </w:r>
      <w:r w:rsidR="00B10B3A" w:rsidRPr="006574C1">
        <w:rPr>
          <w:highlight w:val="green"/>
        </w:rPr>
        <w:t>[2]</w:t>
      </w:r>
      <w:r w:rsidR="00B10B3A">
        <w:rPr>
          <w:lang w:val="uk-UA"/>
        </w:rPr>
        <w:t xml:space="preserve">. Патент пропонує покращити попередні зразки додаванням до них контролера сімейства </w:t>
      </w:r>
      <w:r w:rsidR="00B10B3A">
        <w:rPr>
          <w:lang w:val="en-US"/>
        </w:rPr>
        <w:t>i</w:t>
      </w:r>
      <w:r w:rsidR="00B10B3A" w:rsidRPr="00D65FE1">
        <w:t>80</w:t>
      </w:r>
      <w:r>
        <w:t>51,</w:t>
      </w:r>
      <w:r w:rsidRPr="00191752">
        <w:rPr>
          <w:lang w:val="uk-UA"/>
        </w:rPr>
        <w:t xml:space="preserve"> пропонує </w:t>
      </w:r>
      <w:r>
        <w:rPr>
          <w:lang w:val="uk-UA"/>
        </w:rPr>
        <w:t>підключати до приладу одразу кілька датчиків, обирати один з них за допомогою мультиплексора, використовувати АЦП для перетворення сигналів.</w:t>
      </w:r>
      <w:r w:rsidR="00B10B3A">
        <w:t xml:space="preserve"> </w:t>
      </w:r>
      <w:r w:rsidR="00B10B3A">
        <w:rPr>
          <w:lang w:val="uk-UA"/>
        </w:rPr>
        <w:t>Даний патент є частково практичним для поточної задачі, оскільки пропонує тестування не усього обладнання, яке пот</w:t>
      </w:r>
      <w:r>
        <w:rPr>
          <w:lang w:val="uk-UA"/>
        </w:rPr>
        <w:t>рібно протестувати за завданням, а також тому що у завданні на проектування немає необхідності підключати одразу декілька датчиків кута.</w:t>
      </w:r>
    </w:p>
    <w:p w14:paraId="6213D2ED" w14:textId="631E994A" w:rsidR="00191752" w:rsidRDefault="00191752" w:rsidP="00B10B3A">
      <w:pPr>
        <w:ind w:left="-426" w:firstLine="710"/>
        <w:rPr>
          <w:lang w:val="uk-UA"/>
        </w:rPr>
      </w:pPr>
      <w:r>
        <w:rPr>
          <w:lang w:val="uk-UA"/>
        </w:rPr>
        <w:t>Інших аналогів не знайдено, окрім посилань у розглянутому патенті на менш досконалі версії.</w:t>
      </w:r>
    </w:p>
    <w:p w14:paraId="069BBBD8" w14:textId="67D58884" w:rsidR="003E1EA3" w:rsidRDefault="003E1EA3" w:rsidP="00B10B3A">
      <w:pPr>
        <w:ind w:left="-426" w:firstLine="710"/>
        <w:rPr>
          <w:lang w:val="uk-UA"/>
        </w:rPr>
      </w:pPr>
      <w:r>
        <w:rPr>
          <w:lang w:val="uk-UA"/>
        </w:rPr>
        <w:t>Оскільки знайдений аналог влаштовує лише частково, то вирішено розпочати розробку власного приладу.</w:t>
      </w:r>
    </w:p>
    <w:p w14:paraId="714F4EA3" w14:textId="61F49F9E" w:rsidR="00786231" w:rsidRPr="00690794" w:rsidRDefault="00786231" w:rsidP="006C1573">
      <w:pPr>
        <w:pStyle w:val="12"/>
        <w:numPr>
          <w:ilvl w:val="0"/>
          <w:numId w:val="3"/>
        </w:numPr>
        <w:spacing w:before="240"/>
        <w:ind w:left="-426" w:firstLine="710"/>
        <w:rPr>
          <w:lang w:val="uk-UA"/>
        </w:rPr>
      </w:pPr>
      <w:r w:rsidRPr="45F59790">
        <w:rPr>
          <w:rFonts w:cs="Times New Roman"/>
          <w:u w:val="single"/>
          <w:lang w:val="uk-UA"/>
        </w:rPr>
        <w:br w:type="page"/>
      </w:r>
      <w:bookmarkStart w:id="8" w:name="_Toc516738608"/>
      <w:r w:rsidR="45F59790" w:rsidRPr="45F59790">
        <w:rPr>
          <w:lang w:val="uk-UA"/>
        </w:rPr>
        <w:t>СХЕМОТЕХНІЧНЕ ПРОЕКТУВАННЯ</w:t>
      </w:r>
      <w:bookmarkEnd w:id="8"/>
    </w:p>
    <w:p w14:paraId="0CFFC84A" w14:textId="59D88BE5" w:rsidR="7116EEE5" w:rsidRPr="00690794" w:rsidRDefault="45F59790" w:rsidP="006C1573">
      <w:pPr>
        <w:pStyle w:val="25"/>
        <w:numPr>
          <w:ilvl w:val="1"/>
          <w:numId w:val="3"/>
        </w:numPr>
        <w:spacing w:after="240" w:line="360" w:lineRule="auto"/>
        <w:ind w:left="284" w:firstLine="0"/>
      </w:pPr>
      <w:r>
        <w:t xml:space="preserve"> </w:t>
      </w:r>
      <w:bookmarkStart w:id="9" w:name="_Toc516738609"/>
      <w:r>
        <w:t>Розробка структурної схеми системи</w:t>
      </w:r>
      <w:bookmarkEnd w:id="9"/>
    </w:p>
    <w:p w14:paraId="283233B5" w14:textId="77777777" w:rsidR="00BC0002" w:rsidRDefault="00BC0002" w:rsidP="00BC0002">
      <w:pPr>
        <w:ind w:left="-426" w:firstLine="710"/>
      </w:pPr>
      <w:r>
        <w:rPr>
          <w:lang w:val="uk-UA"/>
        </w:rPr>
        <w:t>В ході аналізу ТЗ було розроблено схему електричну структурну (</w:t>
      </w:r>
      <w:r>
        <w:rPr>
          <w:highlight w:val="yellow"/>
          <w:lang w:val="uk-UA"/>
        </w:rPr>
        <w:t>рис. 1</w:t>
      </w:r>
      <w:r>
        <w:rPr>
          <w:lang w:val="uk-UA"/>
        </w:rPr>
        <w:t>).</w:t>
      </w:r>
    </w:p>
    <w:p w14:paraId="28F66971" w14:textId="77777777" w:rsidR="00BC0002" w:rsidRDefault="00BC0002" w:rsidP="00BC0002">
      <w:pPr>
        <w:rPr>
          <w:lang w:val="uk-UA"/>
        </w:rPr>
      </w:pPr>
      <w:r>
        <w:rPr>
          <w:noProof/>
          <w:lang w:val="uk-UA" w:eastAsia="uk-UA"/>
        </w:rPr>
        <w:drawing>
          <wp:inline distT="0" distB="0" distL="0" distR="0" wp14:anchorId="24203131" wp14:editId="020BDB5A">
            <wp:extent cx="5534025" cy="3371850"/>
            <wp:effectExtent l="0" t="0" r="9525" b="0"/>
            <wp:docPr id="4" name="Рисунок 4" descr="Схема 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Схема Е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025" cy="3371850"/>
                    </a:xfrm>
                    <a:prstGeom prst="rect">
                      <a:avLst/>
                    </a:prstGeom>
                    <a:noFill/>
                    <a:ln>
                      <a:noFill/>
                    </a:ln>
                  </pic:spPr>
                </pic:pic>
              </a:graphicData>
            </a:graphic>
          </wp:inline>
        </w:drawing>
      </w:r>
    </w:p>
    <w:p w14:paraId="1037E0DB" w14:textId="77777777" w:rsidR="00BC0002" w:rsidRDefault="00BC0002" w:rsidP="00BC0002">
      <w:pPr>
        <w:ind w:left="-426" w:firstLine="710"/>
        <w:rPr>
          <w:lang w:val="uk-UA"/>
        </w:rPr>
      </w:pPr>
      <w:r>
        <w:rPr>
          <w:highlight w:val="yellow"/>
          <w:lang w:val="uk-UA"/>
        </w:rPr>
        <w:t>Рис. 1.</w:t>
      </w:r>
      <w:r>
        <w:rPr>
          <w:lang w:val="uk-UA"/>
        </w:rPr>
        <w:t xml:space="preserve"> Схема електрична структурна</w:t>
      </w:r>
    </w:p>
    <w:p w14:paraId="4AB9EC01" w14:textId="77777777" w:rsidR="00BC0002" w:rsidRDefault="00BC0002" w:rsidP="00BC0002">
      <w:pPr>
        <w:ind w:left="-426" w:firstLine="710"/>
        <w:rPr>
          <w:lang w:val="uk-UA"/>
        </w:rPr>
      </w:pPr>
      <w:r>
        <w:rPr>
          <w:lang w:val="uk-UA"/>
        </w:rPr>
        <w:t>До автоматизованої системи контролю (АСК) ГП має підключатися об’єкт тестування – датчик кута, або пристрій управління резольвером, або пристрій управління приводом. Сама ж АСК ГП повинна живитися від мережі 220 В 50 Гц. АСК ГП має містить програмовану логічну матрицю (ПЛМ), драйвер резольверу, вторинне джерело живлення, імітатор кутового положення платформи, рідкокристалічний дисплей, світлодіоди, кнопки та буферів для прийому витої пари.</w:t>
      </w:r>
    </w:p>
    <w:p w14:paraId="599FAFEA" w14:textId="77777777" w:rsidR="00BC0002" w:rsidRDefault="00BC0002" w:rsidP="00BC0002">
      <w:pPr>
        <w:ind w:left="-426" w:firstLine="710"/>
        <w:rPr>
          <w:lang w:val="uk-UA"/>
        </w:rPr>
      </w:pPr>
      <w:r>
        <w:rPr>
          <w:lang w:val="uk-UA"/>
        </w:rPr>
        <w:t>Тестування датчику кута, який являє собою резольвер, буде відбуватися наступним чином: драйвер резольверу зчитує значення з датчику кута, який являється резольвером, і передає їх ПЛМ, що обробляє отримані дані та пересилає на РК дисплей, де вони виводяться. Оператор звіряє отримані показники з табличним значенням. Якщо значення збігаються, датчик кута вважається справним.</w:t>
      </w:r>
    </w:p>
    <w:p w14:paraId="5E2C7DC5" w14:textId="77777777" w:rsidR="00BC0002" w:rsidRDefault="00BC0002" w:rsidP="00BC0002">
      <w:pPr>
        <w:ind w:left="-426" w:firstLine="710"/>
        <w:rPr>
          <w:lang w:val="uk-UA"/>
        </w:rPr>
      </w:pPr>
      <w:r>
        <w:rPr>
          <w:lang w:val="uk-UA"/>
        </w:rPr>
        <w:t>Тестування пристроїв управління резольвером та приводом буде відбуватися наступним чином: ПЛМ перевіряє, що підключено не більше 1 приладу, після чого дозволяє подачу живлення на об’єкт тестування. Прилад отримує дані від імітатора кутового положення платформи, виконує свої обчислення та передає результат по диференційним парам на буфер прийому, які передають ці дані на ПЛМ. ПЛМ обробляє ці дані та передає на РК дисплей, де вони виводяться. Оператор звіряє отримані показники з табличним значенням. Якщо значення збігаються, прилад вважається справним.</w:t>
      </w:r>
    </w:p>
    <w:p w14:paraId="6BE1DFA1" w14:textId="77777777" w:rsidR="00BC0002" w:rsidRDefault="00BC0002" w:rsidP="00BC0002">
      <w:pPr>
        <w:ind w:left="-426" w:firstLine="710"/>
        <w:rPr>
          <w:lang w:val="uk-UA"/>
        </w:rPr>
      </w:pPr>
      <w:r>
        <w:rPr>
          <w:lang w:val="uk-UA"/>
        </w:rPr>
        <w:t>ПЛМ, драйвер резольверу, вторинне джерело живлення та буфер прийому витої пари будуть розміщені на друкованій платі, інші складові АСК ГП розташовуються на корпусі. Також через плату проходять транзитом провідники, що сполучують імітатор положення кутової платформи і тестований прилад.</w:t>
      </w:r>
    </w:p>
    <w:p w14:paraId="534D275C" w14:textId="77777777" w:rsidR="00BC0002" w:rsidRDefault="00BC0002" w:rsidP="00BC0002">
      <w:pPr>
        <w:ind w:left="-426" w:firstLine="710"/>
        <w:rPr>
          <w:lang w:val="uk-UA"/>
        </w:rPr>
      </w:pPr>
      <w:r>
        <w:rPr>
          <w:lang w:val="uk-UA"/>
        </w:rPr>
        <w:t>Під час написання дипломного проекту буде розглядатися розробка друкованого вузлу.</w:t>
      </w:r>
    </w:p>
    <w:p w14:paraId="51EBE8A3" w14:textId="77777777" w:rsidR="00BC0002" w:rsidRDefault="00BC0002" w:rsidP="00BC0002">
      <w:pPr>
        <w:pStyle w:val="25"/>
        <w:numPr>
          <w:ilvl w:val="1"/>
          <w:numId w:val="13"/>
        </w:numPr>
        <w:spacing w:after="240" w:line="360" w:lineRule="auto"/>
      </w:pPr>
      <w:bookmarkStart w:id="10" w:name="_Toc516738610"/>
      <w:r>
        <w:t>Розробка схеми електричної принципової друкованого вузлу</w:t>
      </w:r>
      <w:bookmarkEnd w:id="10"/>
    </w:p>
    <w:p w14:paraId="6248847D" w14:textId="77777777" w:rsidR="00BC0002" w:rsidRDefault="00BC0002" w:rsidP="00BC0002">
      <w:pPr>
        <w:ind w:left="-426" w:firstLine="710"/>
        <w:rPr>
          <w:lang w:val="uk-UA"/>
        </w:rPr>
      </w:pPr>
      <w:r>
        <w:rPr>
          <w:lang w:val="uk-UA"/>
        </w:rPr>
        <w:t>Аналіз структурної схеми показує, що необхідно розробити вторинний блок живлення, драйвер резольверу, обв’язку до ПЛМ, ключі для під’єднання живлення до об’єктів тестування, схему контролю підключення, та інтерфейси для сполучення плати з іншими об’єктами.</w:t>
      </w:r>
    </w:p>
    <w:p w14:paraId="130F8FFF" w14:textId="77777777" w:rsidR="00BC0002" w:rsidRPr="0081690C" w:rsidRDefault="00BC0002" w:rsidP="00BC0002">
      <w:pPr>
        <w:pStyle w:val="34"/>
        <w:numPr>
          <w:ilvl w:val="2"/>
          <w:numId w:val="13"/>
        </w:numPr>
        <w:rPr>
          <w:lang w:val="uk-UA"/>
        </w:rPr>
      </w:pPr>
      <w:r w:rsidRPr="0081690C">
        <w:rPr>
          <w:lang w:val="uk-UA"/>
        </w:rPr>
        <w:t>Розробка схеми електричної принципової блоку живлення</w:t>
      </w:r>
    </w:p>
    <w:p w14:paraId="5713E248" w14:textId="77777777" w:rsidR="00BC0002" w:rsidRDefault="00BC0002" w:rsidP="00BC0002">
      <w:pPr>
        <w:spacing w:after="160"/>
        <w:ind w:left="-426" w:firstLine="710"/>
        <w:rPr>
          <w:lang w:val="uk-UA"/>
        </w:rPr>
      </w:pPr>
      <w:r>
        <w:rPr>
          <w:lang w:val="uk-UA"/>
        </w:rPr>
        <w:t xml:space="preserve">Для живлення пристрою буде використовуватися мережа 220 В 50 Гц, яка подається на вторинний блок живлення. На </w:t>
      </w:r>
      <w:r>
        <w:rPr>
          <w:highlight w:val="yellow"/>
          <w:lang w:val="uk-UA"/>
        </w:rPr>
        <w:t>рис. 2</w:t>
      </w:r>
      <w:r>
        <w:rPr>
          <w:lang w:val="uk-UA"/>
        </w:rPr>
        <w:t xml:space="preserve"> зображена схема утворення напруги 5 В та 12 В за допомогою </w:t>
      </w:r>
      <w:r>
        <w:rPr>
          <w:lang w:val="en-US"/>
        </w:rPr>
        <w:t>AC</w:t>
      </w:r>
      <w:r>
        <w:rPr>
          <w:lang w:val="uk-UA"/>
        </w:rPr>
        <w:t>/</w:t>
      </w:r>
      <w:r>
        <w:rPr>
          <w:lang w:val="en-US"/>
        </w:rPr>
        <w:t>DC</w:t>
      </w:r>
      <w:r>
        <w:rPr>
          <w:lang w:val="uk-UA"/>
        </w:rPr>
        <w:t xml:space="preserve"> перетворювачів </w:t>
      </w:r>
      <w:r>
        <w:rPr>
          <w:lang w:val="en-US"/>
        </w:rPr>
        <w:t>TML</w:t>
      </w:r>
      <w:r>
        <w:rPr>
          <w:lang w:val="uk-UA"/>
        </w:rPr>
        <w:t xml:space="preserve">05105 та </w:t>
      </w:r>
      <w:r>
        <w:rPr>
          <w:lang w:val="en-US"/>
        </w:rPr>
        <w:t>TML</w:t>
      </w:r>
      <w:r>
        <w:rPr>
          <w:lang w:val="uk-UA"/>
        </w:rPr>
        <w:t>05112. Ці напруги потрібні для живлення приладів, що проходять тестування, та для загоряння світлодіодів.</w:t>
      </w:r>
    </w:p>
    <w:p w14:paraId="30DCCA49" w14:textId="77777777" w:rsidR="00BC0002" w:rsidRDefault="00BC0002" w:rsidP="00BC0002">
      <w:pPr>
        <w:spacing w:after="160"/>
        <w:ind w:left="-426" w:firstLine="710"/>
        <w:rPr>
          <w:highlight w:val="yellow"/>
          <w:lang w:val="uk-UA"/>
        </w:rPr>
      </w:pPr>
      <w:r>
        <w:rPr>
          <w:noProof/>
          <w:lang w:val="uk-UA" w:eastAsia="uk-UA"/>
        </w:rPr>
        <w:drawing>
          <wp:inline distT="0" distB="0" distL="0" distR="0" wp14:anchorId="1BEAC82A" wp14:editId="190DBD24">
            <wp:extent cx="5705475" cy="1857375"/>
            <wp:effectExtent l="0" t="0" r="9525" b="9525"/>
            <wp:docPr id="3" name="Рисунок 3" descr="Питание 220-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descr="Питание 220-5-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05475" cy="1857375"/>
                    </a:xfrm>
                    <a:prstGeom prst="rect">
                      <a:avLst/>
                    </a:prstGeom>
                    <a:noFill/>
                    <a:ln>
                      <a:noFill/>
                    </a:ln>
                  </pic:spPr>
                </pic:pic>
              </a:graphicData>
            </a:graphic>
          </wp:inline>
        </w:drawing>
      </w:r>
    </w:p>
    <w:p w14:paraId="21491C1A" w14:textId="77777777" w:rsidR="00BC0002" w:rsidRDefault="00BC0002" w:rsidP="00BC0002">
      <w:pPr>
        <w:spacing w:after="160"/>
        <w:ind w:left="-426" w:firstLine="710"/>
        <w:rPr>
          <w:lang w:val="uk-UA"/>
        </w:rPr>
      </w:pPr>
      <w:r>
        <w:rPr>
          <w:highlight w:val="yellow"/>
          <w:lang w:val="uk-UA"/>
        </w:rPr>
        <w:t>Рис. 2.</w:t>
      </w:r>
      <w:r>
        <w:rPr>
          <w:lang w:val="uk-UA"/>
        </w:rPr>
        <w:t xml:space="preserve"> Утворення 5 та 12 В за допомогою </w:t>
      </w:r>
      <w:r>
        <w:rPr>
          <w:lang w:val="en-US"/>
        </w:rPr>
        <w:t>AC</w:t>
      </w:r>
      <w:r>
        <w:t>/</w:t>
      </w:r>
      <w:r>
        <w:rPr>
          <w:lang w:val="en-US"/>
        </w:rPr>
        <w:t>DC</w:t>
      </w:r>
      <w:r w:rsidRPr="00E64558">
        <w:t xml:space="preserve"> </w:t>
      </w:r>
      <w:r>
        <w:rPr>
          <w:lang w:val="uk-UA"/>
        </w:rPr>
        <w:t>перетворювачів</w:t>
      </w:r>
    </w:p>
    <w:p w14:paraId="0CC7D329" w14:textId="77777777" w:rsidR="00BC0002" w:rsidRDefault="00BC0002" w:rsidP="00BC0002">
      <w:pPr>
        <w:spacing w:after="160"/>
        <w:ind w:left="-426" w:firstLine="710"/>
        <w:rPr>
          <w:lang w:val="uk-UA"/>
        </w:rPr>
      </w:pPr>
      <w:r>
        <w:rPr>
          <w:lang w:val="uk-UA"/>
        </w:rPr>
        <w:t xml:space="preserve">Напруги 3,3 В, 2,5 В та 1,2 В, які необхідні для живлення мікросхем друкованого вузлу будуть утворені за схемою, наведеною на </w:t>
      </w:r>
      <w:r>
        <w:rPr>
          <w:highlight w:val="yellow"/>
          <w:lang w:val="uk-UA"/>
        </w:rPr>
        <w:t>рис. 3</w:t>
      </w:r>
      <w:r>
        <w:rPr>
          <w:lang w:val="uk-UA"/>
        </w:rPr>
        <w:t>.</w:t>
      </w:r>
    </w:p>
    <w:p w14:paraId="68FC8AD5" w14:textId="77777777" w:rsidR="00BC0002" w:rsidRDefault="00BC0002" w:rsidP="00BC0002">
      <w:pPr>
        <w:spacing w:after="160"/>
        <w:ind w:left="-426" w:firstLine="710"/>
        <w:rPr>
          <w:lang w:val="uk-UA"/>
        </w:rPr>
      </w:pPr>
      <w:r w:rsidRPr="00145BBD">
        <w:rPr>
          <w:noProof/>
          <w:lang w:val="uk-UA" w:eastAsia="uk-UA"/>
        </w:rPr>
        <w:drawing>
          <wp:inline distT="0" distB="0" distL="0" distR="0" wp14:anchorId="3F1DDC4E" wp14:editId="77996816">
            <wp:extent cx="5572125" cy="3924300"/>
            <wp:effectExtent l="0" t="0" r="9525" b="0"/>
            <wp:docPr id="6" name="Рисунок 6" descr="C:\Users\Lena_Kovtun\Desktop\- на диплом\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a_Kovtun\Desktop\- на диплом\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2125" cy="3924300"/>
                    </a:xfrm>
                    <a:prstGeom prst="rect">
                      <a:avLst/>
                    </a:prstGeom>
                    <a:noFill/>
                    <a:ln>
                      <a:noFill/>
                    </a:ln>
                  </pic:spPr>
                </pic:pic>
              </a:graphicData>
            </a:graphic>
          </wp:inline>
        </w:drawing>
      </w:r>
    </w:p>
    <w:p w14:paraId="3B66FD66" w14:textId="77777777" w:rsidR="00BC0002" w:rsidRDefault="00BC0002" w:rsidP="00BC0002">
      <w:pPr>
        <w:spacing w:after="160"/>
        <w:ind w:left="-426" w:firstLine="710"/>
        <w:rPr>
          <w:lang w:val="uk-UA"/>
        </w:rPr>
      </w:pPr>
      <w:r>
        <w:rPr>
          <w:highlight w:val="yellow"/>
          <w:lang w:val="uk-UA"/>
        </w:rPr>
        <w:t>Рис. 3.</w:t>
      </w:r>
      <w:r>
        <w:rPr>
          <w:lang w:val="uk-UA"/>
        </w:rPr>
        <w:t xml:space="preserve"> Утворення 3,3 В, 2,5 В та 1,2 В</w:t>
      </w:r>
    </w:p>
    <w:p w14:paraId="7913FABB" w14:textId="77777777" w:rsidR="00BC0002" w:rsidRDefault="00BC0002" w:rsidP="00BC0002">
      <w:pPr>
        <w:spacing w:after="160"/>
        <w:ind w:left="-426" w:firstLine="710"/>
        <w:rPr>
          <w:lang w:val="uk-UA"/>
        </w:rPr>
      </w:pPr>
      <w:r>
        <w:rPr>
          <w:lang w:val="uk-UA"/>
        </w:rPr>
        <w:t xml:space="preserve">Резистори </w:t>
      </w:r>
      <w:r>
        <w:rPr>
          <w:lang w:val="en-US"/>
        </w:rPr>
        <w:t>R</w:t>
      </w:r>
      <w:r>
        <w:rPr>
          <w:lang w:val="uk-UA"/>
        </w:rPr>
        <w:t xml:space="preserve">78, </w:t>
      </w:r>
      <w:r>
        <w:rPr>
          <w:lang w:val="en-US"/>
        </w:rPr>
        <w:t>R</w:t>
      </w:r>
      <w:r>
        <w:rPr>
          <w:lang w:val="uk-UA"/>
        </w:rPr>
        <w:t xml:space="preserve">79, </w:t>
      </w:r>
      <w:r>
        <w:rPr>
          <w:lang w:val="en-US"/>
        </w:rPr>
        <w:t>R</w:t>
      </w:r>
      <w:r>
        <w:rPr>
          <w:lang w:val="uk-UA"/>
        </w:rPr>
        <w:t>80, які мають нульовий опір, є перемичками, які припаюються після перевірки правильності роботи модуля живлення. Це захист іншої частини ДВ від неправильної напруги, що може виникнути при помилках під час складання даного блоку живлення.</w:t>
      </w:r>
    </w:p>
    <w:p w14:paraId="0E86DF7B" w14:textId="77777777" w:rsidR="00BC0002" w:rsidRDefault="00BC0002" w:rsidP="00BC0002">
      <w:pPr>
        <w:spacing w:after="160"/>
        <w:ind w:left="-426" w:firstLine="710"/>
        <w:rPr>
          <w:lang w:val="uk-UA"/>
        </w:rPr>
      </w:pPr>
      <w:r>
        <w:rPr>
          <w:lang w:val="uk-UA"/>
        </w:rPr>
        <w:t xml:space="preserve">Для напруги 3,3 В та 1,2 В обрано мікросхеми </w:t>
      </w:r>
      <w:r w:rsidRPr="00F77D7F">
        <w:rPr>
          <w:lang w:val="uk-UA"/>
        </w:rPr>
        <w:t>TPS62000DGS</w:t>
      </w:r>
      <w:r>
        <w:rPr>
          <w:lang w:val="uk-UA"/>
        </w:rPr>
        <w:t xml:space="preserve"> тому що вони є універсальними, їх можна налаштувати на будь-яку напругу, до того ж максимальний струм, який вони можуть видати – 600 мА. Для напруги 2,5 В обрано мікросхему </w:t>
      </w:r>
      <w:r w:rsidRPr="001E7598">
        <w:rPr>
          <w:lang w:val="uk-UA"/>
        </w:rPr>
        <w:t>TPS79325-Q1</w:t>
      </w:r>
      <w:r>
        <w:rPr>
          <w:lang w:val="uk-UA"/>
        </w:rPr>
        <w:t>, оскільки струму це коло вимагати менше, а ця мікросхема має менший розмір та потребує менше обв’язки, вона видає до 20 мА струму.</w:t>
      </w:r>
    </w:p>
    <w:p w14:paraId="67383BC9" w14:textId="77777777" w:rsidR="00BC0002" w:rsidRDefault="00BC0002" w:rsidP="00BC0002">
      <w:pPr>
        <w:spacing w:after="160"/>
        <w:ind w:left="-426" w:firstLine="710"/>
        <w:rPr>
          <w:lang w:val="uk-UA"/>
        </w:rPr>
      </w:pPr>
      <w:r>
        <w:rPr>
          <w:lang w:val="uk-UA"/>
        </w:rPr>
        <w:t xml:space="preserve">Резистори розраховуються відповідно до формули, наведеної у технічній документації на мікросхему </w:t>
      </w:r>
      <w:r w:rsidRPr="00B80179">
        <w:rPr>
          <w:highlight w:val="green"/>
        </w:rPr>
        <w:t>[6] (</w:t>
      </w:r>
      <w:r w:rsidRPr="00B80179">
        <w:rPr>
          <w:highlight w:val="green"/>
          <w:lang w:val="en-US"/>
        </w:rPr>
        <w:t>datasheet</w:t>
      </w:r>
      <w:r w:rsidRPr="00B80179">
        <w:rPr>
          <w:highlight w:val="green"/>
        </w:rPr>
        <w:t>)</w:t>
      </w:r>
      <w:r w:rsidRPr="00B80179">
        <w:rPr>
          <w:highlight w:val="green"/>
          <w:lang w:val="uk-UA"/>
        </w:rPr>
        <w:t>:</w:t>
      </w:r>
    </w:p>
    <w:p w14:paraId="735A8082" w14:textId="77777777" w:rsidR="00BC0002" w:rsidRDefault="00BC0002" w:rsidP="00BC0002">
      <w:pPr>
        <w:spacing w:after="160"/>
        <w:ind w:left="-426" w:firstLine="710"/>
        <w:rPr>
          <w:lang w:val="uk-UA"/>
        </w:rPr>
      </w:pPr>
      <m:oMathPara>
        <m:oMath>
          <m:r>
            <w:rPr>
              <w:rFonts w:ascii="Cambria Math" w:hAnsi="Cambria Math"/>
              <w:lang w:val="uk-UA"/>
            </w:rPr>
            <m:t>Vo=0,45В×</m:t>
          </m:r>
          <m:d>
            <m:dPr>
              <m:ctrlPr>
                <w:rPr>
                  <w:rFonts w:ascii="Cambria Math" w:hAnsi="Cambria Math"/>
                  <w:i/>
                  <w:lang w:val="uk-UA"/>
                </w:rPr>
              </m:ctrlPr>
            </m:dPr>
            <m:e>
              <m:r>
                <w:rPr>
                  <w:rFonts w:ascii="Cambria Math" w:hAnsi="Cambria Math"/>
                  <w:lang w:val="uk-UA"/>
                </w:rPr>
                <m:t>1+</m:t>
              </m:r>
              <m:f>
                <m:fPr>
                  <m:ctrlPr>
                    <w:rPr>
                      <w:rFonts w:ascii="Cambria Math" w:hAnsi="Cambria Math"/>
                      <w:i/>
                      <w:lang w:val="uk-UA"/>
                    </w:rPr>
                  </m:ctrlPr>
                </m:fPr>
                <m:num>
                  <m:r>
                    <w:rPr>
                      <w:rFonts w:ascii="Cambria Math" w:hAnsi="Cambria Math"/>
                      <w:lang w:val="uk-UA"/>
                    </w:rPr>
                    <m:t>R76</m:t>
                  </m:r>
                </m:num>
                <m:den>
                  <m:r>
                    <w:rPr>
                      <w:rFonts w:ascii="Cambria Math" w:hAnsi="Cambria Math"/>
                      <w:lang w:val="uk-UA"/>
                    </w:rPr>
                    <m:t>R74</m:t>
                  </m:r>
                </m:den>
              </m:f>
            </m:e>
          </m:d>
        </m:oMath>
      </m:oMathPara>
    </w:p>
    <w:p w14:paraId="7200EA0B" w14:textId="77777777" w:rsidR="00BC0002" w:rsidRDefault="00BC0002" w:rsidP="00BC0002">
      <w:pPr>
        <w:spacing w:after="160"/>
        <w:ind w:left="-426" w:firstLine="710"/>
        <w:rPr>
          <w:lang w:val="uk-UA"/>
        </w:rPr>
      </w:pPr>
      <w:r>
        <w:rPr>
          <w:lang w:val="uk-UA"/>
        </w:rPr>
        <w:t>З якої отримується:</w:t>
      </w:r>
    </w:p>
    <w:p w14:paraId="281F9AB7" w14:textId="77777777" w:rsidR="00BC0002" w:rsidRPr="00686076" w:rsidRDefault="00BC0002" w:rsidP="00BC0002">
      <w:pPr>
        <w:spacing w:after="160"/>
        <w:ind w:left="-426" w:firstLine="710"/>
        <w:rPr>
          <w:rFonts w:eastAsiaTheme="minorEastAsia"/>
          <w:i/>
          <w:lang w:val="uk-UA"/>
        </w:rPr>
      </w:pPr>
      <m:oMathPara>
        <m:oMath>
          <m:r>
            <w:rPr>
              <w:rFonts w:ascii="Cambria Math" w:hAnsi="Cambria Math"/>
              <w:lang w:val="uk-UA"/>
            </w:rPr>
            <m:t xml:space="preserve">R76= </m:t>
          </m:r>
          <m:d>
            <m:dPr>
              <m:ctrlPr>
                <w:rPr>
                  <w:rFonts w:ascii="Cambria Math" w:hAnsi="Cambria Math"/>
                  <w:i/>
                  <w:lang w:val="uk-UA"/>
                </w:rPr>
              </m:ctrlPr>
            </m:dPr>
            <m:e>
              <m:f>
                <m:fPr>
                  <m:ctrlPr>
                    <w:rPr>
                      <w:rFonts w:ascii="Cambria Math" w:hAnsi="Cambria Math"/>
                      <w:i/>
                      <w:lang w:val="uk-UA"/>
                    </w:rPr>
                  </m:ctrlPr>
                </m:fPr>
                <m:num>
                  <m:r>
                    <w:rPr>
                      <w:rFonts w:ascii="Cambria Math" w:hAnsi="Cambria Math"/>
                      <w:lang w:val="uk-UA"/>
                    </w:rPr>
                    <m:t>Vo</m:t>
                  </m:r>
                </m:num>
                <m:den>
                  <m:r>
                    <w:rPr>
                      <w:rFonts w:ascii="Cambria Math" w:hAnsi="Cambria Math"/>
                      <w:lang w:val="uk-UA"/>
                    </w:rPr>
                    <m:t>0,45В</m:t>
                  </m:r>
                </m:den>
              </m:f>
              <m:r>
                <w:rPr>
                  <w:rFonts w:ascii="Cambria Math" w:hAnsi="Cambria Math"/>
                  <w:lang w:val="uk-UA"/>
                </w:rPr>
                <m:t>-1</m:t>
              </m:r>
            </m:e>
          </m:d>
          <m:r>
            <w:rPr>
              <w:rFonts w:ascii="Cambria Math" w:hAnsi="Cambria Math"/>
              <w:lang w:val="uk-UA"/>
            </w:rPr>
            <m:t>×R74</m:t>
          </m:r>
        </m:oMath>
      </m:oMathPara>
    </w:p>
    <w:p w14:paraId="5F7F158D" w14:textId="77777777" w:rsidR="00BC0002" w:rsidRDefault="00BC0002" w:rsidP="00BC0002">
      <w:pPr>
        <w:spacing w:after="160"/>
        <w:ind w:left="-426" w:firstLine="710"/>
        <w:rPr>
          <w:rFonts w:eastAsiaTheme="minorEastAsia"/>
          <w:lang w:val="uk-UA"/>
        </w:rPr>
      </w:pPr>
      <w:r>
        <w:rPr>
          <w:rFonts w:eastAsiaTheme="minorEastAsia"/>
        </w:rPr>
        <w:t xml:space="preserve">Нехай </w:t>
      </w:r>
      <w:r>
        <w:rPr>
          <w:rFonts w:eastAsiaTheme="minorEastAsia"/>
          <w:lang w:val="en-US"/>
        </w:rPr>
        <w:t>R</w:t>
      </w:r>
      <w:r w:rsidRPr="00686076">
        <w:rPr>
          <w:rFonts w:eastAsiaTheme="minorEastAsia"/>
        </w:rPr>
        <w:t xml:space="preserve">74 = </w:t>
      </w:r>
      <w:r>
        <w:rPr>
          <w:rFonts w:eastAsiaTheme="minorEastAsia"/>
          <w:lang w:val="uk-UA"/>
        </w:rPr>
        <w:t xml:space="preserve">15 кОм, а </w:t>
      </w:r>
      <w:r>
        <w:rPr>
          <w:rFonts w:eastAsiaTheme="minorEastAsia"/>
          <w:lang w:val="en-US"/>
        </w:rPr>
        <w:t>R</w:t>
      </w:r>
      <w:r w:rsidRPr="00686076">
        <w:rPr>
          <w:rFonts w:eastAsiaTheme="minorEastAsia"/>
        </w:rPr>
        <w:t>75 = 100</w:t>
      </w:r>
      <w:r>
        <w:rPr>
          <w:rFonts w:eastAsiaTheme="minorEastAsia"/>
        </w:rPr>
        <w:t xml:space="preserve"> кОм, </w:t>
      </w:r>
      <w:r>
        <w:rPr>
          <w:rFonts w:eastAsiaTheme="minorEastAsia"/>
          <w:lang w:val="uk-UA"/>
        </w:rPr>
        <w:t>тоді:</w:t>
      </w:r>
    </w:p>
    <w:p w14:paraId="296AAF78" w14:textId="77777777" w:rsidR="00BC0002" w:rsidRPr="00686076" w:rsidRDefault="00BC0002" w:rsidP="00BC0002">
      <w:pPr>
        <w:spacing w:after="160"/>
        <w:ind w:left="-426" w:firstLine="710"/>
        <w:rPr>
          <w:rFonts w:eastAsiaTheme="minorEastAsia"/>
          <w:lang w:val="uk-UA"/>
        </w:rPr>
      </w:pPr>
      <m:oMathPara>
        <m:oMath>
          <m:r>
            <w:rPr>
              <w:rFonts w:ascii="Cambria Math" w:hAnsi="Cambria Math"/>
              <w:lang w:val="uk-UA"/>
            </w:rPr>
            <m:t xml:space="preserve">R76= </m:t>
          </m:r>
          <m:d>
            <m:dPr>
              <m:ctrlPr>
                <w:rPr>
                  <w:rFonts w:ascii="Cambria Math" w:hAnsi="Cambria Math"/>
                  <w:i/>
                  <w:lang w:val="uk-UA"/>
                </w:rPr>
              </m:ctrlPr>
            </m:dPr>
            <m:e>
              <m:f>
                <m:fPr>
                  <m:ctrlPr>
                    <w:rPr>
                      <w:rFonts w:ascii="Cambria Math" w:hAnsi="Cambria Math"/>
                      <w:i/>
                      <w:lang w:val="uk-UA"/>
                    </w:rPr>
                  </m:ctrlPr>
                </m:fPr>
                <m:num>
                  <m:r>
                    <w:rPr>
                      <w:rFonts w:ascii="Cambria Math" w:hAnsi="Cambria Math"/>
                      <w:lang w:val="uk-UA"/>
                    </w:rPr>
                    <m:t>3,3В</m:t>
                  </m:r>
                </m:num>
                <m:den>
                  <m:r>
                    <w:rPr>
                      <w:rFonts w:ascii="Cambria Math" w:hAnsi="Cambria Math"/>
                      <w:lang w:val="uk-UA"/>
                    </w:rPr>
                    <m:t>0,45В</m:t>
                  </m:r>
                </m:den>
              </m:f>
              <m:r>
                <w:rPr>
                  <w:rFonts w:ascii="Cambria Math" w:hAnsi="Cambria Math"/>
                  <w:lang w:val="uk-UA"/>
                </w:rPr>
                <m:t>-1</m:t>
              </m:r>
            </m:e>
          </m:d>
          <m:r>
            <w:rPr>
              <w:rFonts w:ascii="Cambria Math" w:hAnsi="Cambria Math"/>
              <w:lang w:val="uk-UA"/>
            </w:rPr>
            <m:t>×15кОм=95кОм</m:t>
          </m:r>
        </m:oMath>
      </m:oMathPara>
    </w:p>
    <w:p w14:paraId="7CDA61FC" w14:textId="77777777" w:rsidR="00BC0002" w:rsidRPr="00667E96" w:rsidRDefault="00BC0002" w:rsidP="00BC0002">
      <w:pPr>
        <w:spacing w:after="160"/>
        <w:ind w:left="-426" w:firstLine="710"/>
        <w:rPr>
          <w:rFonts w:eastAsiaTheme="minorEastAsia"/>
          <w:lang w:val="uk-UA"/>
        </w:rPr>
      </w:pPr>
      <m:oMathPara>
        <m:oMath>
          <m:r>
            <w:rPr>
              <w:rFonts w:ascii="Cambria Math" w:hAnsi="Cambria Math"/>
              <w:lang w:val="uk-UA"/>
            </w:rPr>
            <m:t xml:space="preserve">R77= </m:t>
          </m:r>
          <m:d>
            <m:dPr>
              <m:ctrlPr>
                <w:rPr>
                  <w:rFonts w:ascii="Cambria Math" w:hAnsi="Cambria Math"/>
                  <w:i/>
                  <w:lang w:val="uk-UA"/>
                </w:rPr>
              </m:ctrlPr>
            </m:dPr>
            <m:e>
              <m:f>
                <m:fPr>
                  <m:ctrlPr>
                    <w:rPr>
                      <w:rFonts w:ascii="Cambria Math" w:hAnsi="Cambria Math"/>
                      <w:i/>
                      <w:lang w:val="uk-UA"/>
                    </w:rPr>
                  </m:ctrlPr>
                </m:fPr>
                <m:num>
                  <m:r>
                    <w:rPr>
                      <w:rFonts w:ascii="Cambria Math" w:hAnsi="Cambria Math"/>
                      <w:lang w:val="uk-UA"/>
                    </w:rPr>
                    <m:t>1,2В</m:t>
                  </m:r>
                </m:num>
                <m:den>
                  <m:r>
                    <w:rPr>
                      <w:rFonts w:ascii="Cambria Math" w:hAnsi="Cambria Math"/>
                      <w:lang w:val="uk-UA"/>
                    </w:rPr>
                    <m:t>0,45В</m:t>
                  </m:r>
                </m:den>
              </m:f>
              <m:r>
                <w:rPr>
                  <w:rFonts w:ascii="Cambria Math" w:hAnsi="Cambria Math"/>
                  <w:lang w:val="uk-UA"/>
                </w:rPr>
                <m:t>-1</m:t>
              </m:r>
            </m:e>
          </m:d>
          <m:r>
            <w:rPr>
              <w:rFonts w:ascii="Cambria Math" w:hAnsi="Cambria Math"/>
              <w:lang w:val="uk-UA"/>
            </w:rPr>
            <m:t>×100кОм=166,67кОм</m:t>
          </m:r>
        </m:oMath>
      </m:oMathPara>
    </w:p>
    <w:p w14:paraId="60EE071E" w14:textId="77777777" w:rsidR="00BC0002" w:rsidRPr="00667E96" w:rsidRDefault="00BC0002" w:rsidP="00BC0002">
      <w:pPr>
        <w:spacing w:after="160"/>
        <w:ind w:left="-426" w:firstLine="710"/>
        <w:rPr>
          <w:lang w:val="uk-UA"/>
        </w:rPr>
      </w:pPr>
      <w:r>
        <w:rPr>
          <w:rFonts w:eastAsiaTheme="minorEastAsia"/>
          <w:lang w:val="uk-UA"/>
        </w:rPr>
        <w:t xml:space="preserve">Обрано найближчі значення з ряду Е96. </w:t>
      </w:r>
      <w:r>
        <w:rPr>
          <w:rFonts w:eastAsiaTheme="minorEastAsia"/>
          <w:lang w:val="en-US"/>
        </w:rPr>
        <w:t>R</w:t>
      </w:r>
      <w:r>
        <w:rPr>
          <w:rFonts w:eastAsiaTheme="minorEastAsia"/>
        </w:rPr>
        <w:t>76</w:t>
      </w:r>
      <w:r w:rsidRPr="00686076">
        <w:rPr>
          <w:rFonts w:eastAsiaTheme="minorEastAsia"/>
        </w:rPr>
        <w:t xml:space="preserve"> = </w:t>
      </w:r>
      <w:r>
        <w:rPr>
          <w:rFonts w:eastAsiaTheme="minorEastAsia"/>
          <w:lang w:val="uk-UA"/>
        </w:rPr>
        <w:t xml:space="preserve">95,3 кОм, </w:t>
      </w:r>
      <w:r>
        <w:rPr>
          <w:rFonts w:eastAsiaTheme="minorEastAsia"/>
          <w:lang w:val="en-US"/>
        </w:rPr>
        <w:t>R</w:t>
      </w:r>
      <w:r w:rsidRPr="00686076">
        <w:rPr>
          <w:rFonts w:eastAsiaTheme="minorEastAsia"/>
        </w:rPr>
        <w:t>7</w:t>
      </w:r>
      <w:r>
        <w:rPr>
          <w:rFonts w:eastAsiaTheme="minorEastAsia"/>
          <w:lang w:val="uk-UA"/>
        </w:rPr>
        <w:t>7</w:t>
      </w:r>
      <w:r w:rsidRPr="00686076">
        <w:rPr>
          <w:rFonts w:eastAsiaTheme="minorEastAsia"/>
        </w:rPr>
        <w:t xml:space="preserve"> = </w:t>
      </w:r>
      <w:r>
        <w:rPr>
          <w:rFonts w:eastAsiaTheme="minorEastAsia"/>
          <w:lang w:val="uk-UA"/>
        </w:rPr>
        <w:t>165</w:t>
      </w:r>
      <w:r>
        <w:rPr>
          <w:rFonts w:eastAsiaTheme="minorEastAsia"/>
        </w:rPr>
        <w:t xml:space="preserve"> кОм</w:t>
      </w:r>
      <w:r>
        <w:rPr>
          <w:rFonts w:eastAsiaTheme="minorEastAsia"/>
          <w:lang w:val="uk-UA"/>
        </w:rPr>
        <w:t>.</w:t>
      </w:r>
    </w:p>
    <w:p w14:paraId="2693EC6E" w14:textId="77777777" w:rsidR="00BC0002" w:rsidRDefault="00BC0002" w:rsidP="00BC0002">
      <w:pPr>
        <w:pStyle w:val="34"/>
        <w:numPr>
          <w:ilvl w:val="2"/>
          <w:numId w:val="13"/>
        </w:numPr>
        <w:spacing w:after="160"/>
        <w:rPr>
          <w:rFonts w:eastAsia="Times New Roman" w:cs="Times New Roman"/>
          <w:bCs/>
          <w:lang w:eastAsia="ru-RU"/>
        </w:rPr>
      </w:pPr>
      <w:r>
        <w:t>Розробка схеми ключа для під’єднання живлення до об’єкту тестування</w:t>
      </w:r>
    </w:p>
    <w:p w14:paraId="13E20C55" w14:textId="77777777" w:rsidR="00BC0002" w:rsidRDefault="00BC0002" w:rsidP="00BC0002">
      <w:pPr>
        <w:spacing w:after="160"/>
        <w:ind w:left="-426" w:firstLine="710"/>
        <w:rPr>
          <w:lang w:val="uk-UA"/>
        </w:rPr>
      </w:pPr>
      <w:r>
        <w:rPr>
          <w:lang w:val="uk-UA"/>
        </w:rPr>
        <w:t xml:space="preserve">Можливість від’єднати об’єкт тестування від живлення вирішено реалізувати за допомогою ключового польового </w:t>
      </w:r>
      <w:r>
        <w:rPr>
          <w:lang w:val="en-US"/>
        </w:rPr>
        <w:t>P</w:t>
      </w:r>
      <w:r>
        <w:t>-</w:t>
      </w:r>
      <w:r>
        <w:rPr>
          <w:lang w:val="uk-UA"/>
        </w:rPr>
        <w:t xml:space="preserve">канального транзистора. Схема показана на </w:t>
      </w:r>
      <w:r>
        <w:rPr>
          <w:highlight w:val="yellow"/>
          <w:lang w:val="uk-UA"/>
        </w:rPr>
        <w:t>рис. 4.</w:t>
      </w:r>
    </w:p>
    <w:p w14:paraId="61FFE095" w14:textId="77777777" w:rsidR="00BC0002" w:rsidRDefault="00BC0002" w:rsidP="00BC0002">
      <w:pPr>
        <w:spacing w:after="160"/>
        <w:ind w:left="-426" w:firstLine="710"/>
      </w:pPr>
      <w:r>
        <w:rPr>
          <w:noProof/>
          <w:lang w:val="uk-UA" w:eastAsia="uk-UA"/>
        </w:rPr>
        <w:drawing>
          <wp:inline distT="0" distB="0" distL="0" distR="0" wp14:anchorId="533B0655" wp14:editId="1A6ECBEA">
            <wp:extent cx="5495925" cy="2752725"/>
            <wp:effectExtent l="0" t="0" r="9525" b="9525"/>
            <wp:docPr id="13" name="Рисунок 13" descr="Питание подач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Питание подач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5925" cy="2752725"/>
                    </a:xfrm>
                    <a:prstGeom prst="rect">
                      <a:avLst/>
                    </a:prstGeom>
                    <a:noFill/>
                    <a:ln>
                      <a:noFill/>
                    </a:ln>
                  </pic:spPr>
                </pic:pic>
              </a:graphicData>
            </a:graphic>
          </wp:inline>
        </w:drawing>
      </w:r>
    </w:p>
    <w:p w14:paraId="3057ADD0" w14:textId="77777777" w:rsidR="00BC0002" w:rsidRDefault="00BC0002" w:rsidP="00BC0002">
      <w:pPr>
        <w:spacing w:after="160"/>
        <w:ind w:left="-426" w:firstLine="710"/>
        <w:rPr>
          <w:lang w:val="uk-UA"/>
        </w:rPr>
      </w:pPr>
      <w:r>
        <w:rPr>
          <w:highlight w:val="yellow"/>
          <w:lang w:val="uk-UA"/>
        </w:rPr>
        <w:t>Рис. 4.</w:t>
      </w:r>
      <w:r>
        <w:rPr>
          <w:lang w:val="uk-UA"/>
        </w:rPr>
        <w:t xml:space="preserve"> Подача живлення на об’єкт тестування</w:t>
      </w:r>
    </w:p>
    <w:p w14:paraId="2EB3DDCE" w14:textId="77777777" w:rsidR="00BC0002" w:rsidRDefault="00BC0002" w:rsidP="00BC0002">
      <w:pPr>
        <w:spacing w:after="160"/>
        <w:ind w:left="-426" w:firstLine="710"/>
        <w:rPr>
          <w:lang w:val="uk-UA"/>
        </w:rPr>
      </w:pPr>
      <w:r>
        <w:rPr>
          <w:lang w:val="uk-UA"/>
        </w:rPr>
        <w:t xml:space="preserve">На схемі обидва транзистори працюють у ключовому режимі. Якщо на коло </w:t>
      </w:r>
      <w:r>
        <w:rPr>
          <w:lang w:val="en-US"/>
        </w:rPr>
        <w:t>EN</w:t>
      </w:r>
      <w:r>
        <w:rPr>
          <w:lang w:val="uk-UA"/>
        </w:rPr>
        <w:t xml:space="preserve">_1 подано високий рівень, то транзистор </w:t>
      </w:r>
      <w:r>
        <w:rPr>
          <w:lang w:val="en-US"/>
        </w:rPr>
        <w:t>VT</w:t>
      </w:r>
      <w:r>
        <w:rPr>
          <w:lang w:val="uk-UA"/>
        </w:rPr>
        <w:t xml:space="preserve">10 відривається і пропускає багато струму, підтягуючи затвор транзистора </w:t>
      </w:r>
      <w:r>
        <w:rPr>
          <w:lang w:val="en-US"/>
        </w:rPr>
        <w:t>VT</w:t>
      </w:r>
      <w:r>
        <w:rPr>
          <w:lang w:val="uk-UA"/>
        </w:rPr>
        <w:t>6 до землі, що дозволяє йому відкритися і пропускати напругу +5</w:t>
      </w:r>
      <w:r>
        <w:rPr>
          <w:lang w:val="en-US"/>
        </w:rPr>
        <w:t>V</w:t>
      </w:r>
      <w:r>
        <w:rPr>
          <w:lang w:val="uk-UA"/>
        </w:rPr>
        <w:t xml:space="preserve"> на вихід без втрат. Якщо ж на коло </w:t>
      </w:r>
      <w:r>
        <w:rPr>
          <w:lang w:val="en-US"/>
        </w:rPr>
        <w:t>EN</w:t>
      </w:r>
      <w:r>
        <w:rPr>
          <w:lang w:val="uk-UA"/>
        </w:rPr>
        <w:t xml:space="preserve">_1 подано низький рівень, то транзистор </w:t>
      </w:r>
      <w:r>
        <w:rPr>
          <w:lang w:val="en-US"/>
        </w:rPr>
        <w:t>VT</w:t>
      </w:r>
      <w:r>
        <w:rPr>
          <w:lang w:val="uk-UA"/>
        </w:rPr>
        <w:t xml:space="preserve">10 закриється і не пропускатиме струм, при цьому затвор </w:t>
      </w:r>
      <w:r>
        <w:rPr>
          <w:lang w:val="en-US"/>
        </w:rPr>
        <w:t>VT</w:t>
      </w:r>
      <w:r>
        <w:rPr>
          <w:lang w:val="uk-UA"/>
        </w:rPr>
        <w:t>6 буде відірвано від землі, він підтягнеться до +5</w:t>
      </w:r>
      <w:r>
        <w:rPr>
          <w:lang w:val="en-US"/>
        </w:rPr>
        <w:t>V</w:t>
      </w:r>
      <w:r>
        <w:rPr>
          <w:lang w:val="uk-UA"/>
        </w:rPr>
        <w:t xml:space="preserve"> транзистор закриється і вихід буде відірвано від напруги живлення.</w:t>
      </w:r>
    </w:p>
    <w:p w14:paraId="4550E820" w14:textId="77777777" w:rsidR="00BC0002" w:rsidRDefault="00BC0002" w:rsidP="00BC0002">
      <w:pPr>
        <w:spacing w:after="160"/>
        <w:ind w:left="-426" w:firstLine="710"/>
        <w:rPr>
          <w:lang w:val="uk-UA"/>
        </w:rPr>
      </w:pPr>
      <w:r>
        <w:rPr>
          <w:lang w:val="uk-UA"/>
        </w:rPr>
        <w:t xml:space="preserve">Резистор </w:t>
      </w:r>
      <w:r>
        <w:rPr>
          <w:lang w:val="en-US"/>
        </w:rPr>
        <w:t>R</w:t>
      </w:r>
      <w:r>
        <w:rPr>
          <w:lang w:val="uk-UA"/>
        </w:rPr>
        <w:t xml:space="preserve">81 потрібен для захисту база-емітерного переходу транзистору </w:t>
      </w:r>
      <w:r>
        <w:rPr>
          <w:lang w:val="en-US"/>
        </w:rPr>
        <w:t>VT</w:t>
      </w:r>
      <w:r>
        <w:rPr>
          <w:lang w:val="uk-UA"/>
        </w:rPr>
        <w:t xml:space="preserve">10, резистор </w:t>
      </w:r>
      <w:r>
        <w:rPr>
          <w:lang w:val="en-US"/>
        </w:rPr>
        <w:t>R</w:t>
      </w:r>
      <w:r>
        <w:rPr>
          <w:lang w:val="uk-UA"/>
        </w:rPr>
        <w:t xml:space="preserve">85 використовується для підтягування затвору транзистора </w:t>
      </w:r>
      <w:r>
        <w:rPr>
          <w:lang w:val="en-US"/>
        </w:rPr>
        <w:t>VT</w:t>
      </w:r>
      <w:r>
        <w:rPr>
          <w:lang w:val="uk-UA"/>
        </w:rPr>
        <w:t>6 до +5</w:t>
      </w:r>
      <w:r>
        <w:rPr>
          <w:lang w:val="en-US"/>
        </w:rPr>
        <w:t>V</w:t>
      </w:r>
      <w:r>
        <w:rPr>
          <w:lang w:val="uk-UA"/>
        </w:rPr>
        <w:t>, коли його відірвано від землі. Конденсатори потрібні для гасіння високочастотних завад.</w:t>
      </w:r>
    </w:p>
    <w:p w14:paraId="4BE5E79F" w14:textId="77777777" w:rsidR="00BC0002" w:rsidRDefault="00BC0002" w:rsidP="00BC0002">
      <w:pPr>
        <w:pStyle w:val="34"/>
        <w:numPr>
          <w:ilvl w:val="2"/>
          <w:numId w:val="13"/>
        </w:numPr>
        <w:spacing w:after="160"/>
        <w:ind w:left="1276" w:hanging="567"/>
        <w:rPr>
          <w:rFonts w:eastAsia="Times New Roman" w:cs="Times New Roman"/>
          <w:bCs/>
          <w:lang w:eastAsia="ru-RU"/>
        </w:rPr>
      </w:pPr>
      <w:r>
        <w:t>Розробка схеми обв’язки для ПЛМ</w:t>
      </w:r>
    </w:p>
    <w:p w14:paraId="4DF389FD" w14:textId="77777777" w:rsidR="00BC0002" w:rsidRDefault="00BC0002" w:rsidP="00BC0002">
      <w:pPr>
        <w:ind w:left="-426" w:firstLine="710"/>
        <w:rPr>
          <w:lang w:val="uk-UA" w:eastAsia="ru-RU"/>
        </w:rPr>
      </w:pPr>
      <w:r>
        <w:rPr>
          <w:lang w:val="uk-UA" w:eastAsia="ru-RU"/>
        </w:rPr>
        <w:t xml:space="preserve">Основою електроніки управління є ПЛМ </w:t>
      </w:r>
      <w:r>
        <w:rPr>
          <w:lang w:val="en-US" w:eastAsia="ru-RU"/>
        </w:rPr>
        <w:t>Cyclon</w:t>
      </w:r>
      <w:r w:rsidRPr="00E64558">
        <w:rPr>
          <w:lang w:eastAsia="ru-RU"/>
        </w:rPr>
        <w:t xml:space="preserve"> </w:t>
      </w:r>
      <w:r>
        <w:rPr>
          <w:lang w:val="en-US" w:eastAsia="ru-RU"/>
        </w:rPr>
        <w:t>III</w:t>
      </w:r>
      <w:r>
        <w:rPr>
          <w:lang w:eastAsia="ru-RU"/>
        </w:rPr>
        <w:t xml:space="preserve">. </w:t>
      </w:r>
      <w:r>
        <w:rPr>
          <w:lang w:val="uk-UA" w:eastAsia="ru-RU"/>
        </w:rPr>
        <w:t xml:space="preserve">Обрано саме ПЛМ, а не звичайний мікроконтролер, тому що необхідно буде виконувати певні складні обчислення (дешифрування манчестерського коду), які звичайний мікроконтролер виконати не зможе. Оскільки </w:t>
      </w:r>
      <w:r>
        <w:rPr>
          <w:lang w:val="en-US" w:eastAsia="ru-RU"/>
        </w:rPr>
        <w:t>Cyclon</w:t>
      </w:r>
      <w:r>
        <w:rPr>
          <w:lang w:val="uk-UA" w:eastAsia="ru-RU"/>
        </w:rPr>
        <w:t xml:space="preserve"> </w:t>
      </w:r>
      <w:r>
        <w:rPr>
          <w:lang w:val="en-US" w:eastAsia="ru-RU"/>
        </w:rPr>
        <w:t>III</w:t>
      </w:r>
      <w:r>
        <w:rPr>
          <w:lang w:val="uk-UA" w:eastAsia="ru-RU"/>
        </w:rPr>
        <w:t xml:space="preserve"> не має постійної пам’яті, на платі буде знаходитись флеш-пам’ять, на якій зберігатиметься програмне забезпечення для ПЛМ коли пристрій буде вимкнено.</w:t>
      </w:r>
    </w:p>
    <w:p w14:paraId="130196D7" w14:textId="77777777" w:rsidR="00BC0002" w:rsidRDefault="00BC0002" w:rsidP="00BC0002">
      <w:pPr>
        <w:ind w:left="-426" w:firstLine="710"/>
        <w:rPr>
          <w:lang w:val="uk-UA" w:eastAsia="ru-RU"/>
        </w:rPr>
      </w:pPr>
      <w:r>
        <w:rPr>
          <w:lang w:val="uk-UA" w:eastAsia="ru-RU"/>
        </w:rPr>
        <w:t xml:space="preserve">У якості ПЛМ обрано EP3C25E144I7. Вона має корпус QFP-144, це важливо, оскільки більшість ПЛМ випускається у корпусах типу </w:t>
      </w:r>
      <w:r>
        <w:rPr>
          <w:lang w:val="en-US" w:eastAsia="ru-RU"/>
        </w:rPr>
        <w:t>BGA</w:t>
      </w:r>
      <w:r>
        <w:rPr>
          <w:lang w:val="uk-UA" w:eastAsia="ru-RU"/>
        </w:rPr>
        <w:t xml:space="preserve">, </w:t>
      </w:r>
      <w:r>
        <w:rPr>
          <w:lang w:val="en-US" w:eastAsia="ru-RU"/>
        </w:rPr>
        <w:t>PGA</w:t>
      </w:r>
      <w:r>
        <w:rPr>
          <w:lang w:val="uk-UA" w:eastAsia="ru-RU"/>
        </w:rPr>
        <w:t xml:space="preserve">, </w:t>
      </w:r>
      <w:r>
        <w:rPr>
          <w:lang w:val="en-US" w:eastAsia="ru-RU"/>
        </w:rPr>
        <w:t>LGA</w:t>
      </w:r>
      <w:r>
        <w:rPr>
          <w:lang w:val="uk-UA" w:eastAsia="ru-RU"/>
        </w:rPr>
        <w:t>, але фірма-замовник не має технологічних можливостей для припаювання таких корпусів. Також обрана мікросхема має достатньо контактів для введення-виведення інформації.</w:t>
      </w:r>
    </w:p>
    <w:p w14:paraId="3F04671C" w14:textId="77777777" w:rsidR="00BC0002" w:rsidRDefault="00BC0002" w:rsidP="00BC0002">
      <w:pPr>
        <w:ind w:left="-426" w:firstLine="710"/>
        <w:rPr>
          <w:lang w:eastAsia="ru-RU"/>
        </w:rPr>
      </w:pPr>
      <w:r>
        <w:rPr>
          <w:lang w:val="uk-UA" w:eastAsia="ru-RU"/>
        </w:rPr>
        <w:t>Для пам’яті обрано мікросхему EPCS16SI16N, тому що вона рекомендована фірмою-виробником ПЛМ.</w:t>
      </w:r>
    </w:p>
    <w:p w14:paraId="26F46F12" w14:textId="77777777" w:rsidR="00BC0002" w:rsidRDefault="00BC0002" w:rsidP="00BC0002">
      <w:pPr>
        <w:ind w:left="-426" w:firstLine="710"/>
        <w:rPr>
          <w:lang w:val="uk-UA" w:eastAsia="ru-RU"/>
        </w:rPr>
      </w:pPr>
      <w:r>
        <w:rPr>
          <w:lang w:val="uk-UA" w:eastAsia="ru-RU"/>
        </w:rPr>
        <w:t xml:space="preserve">Обв’язка ПЛМ підключається відповідно до </w:t>
      </w:r>
      <w:r>
        <w:rPr>
          <w:highlight w:val="green"/>
          <w:lang w:val="en-US" w:eastAsia="ru-RU"/>
        </w:rPr>
        <w:t xml:space="preserve">[3] (Cyclone III_Design Guidelines, </w:t>
      </w:r>
      <w:r>
        <w:rPr>
          <w:highlight w:val="green"/>
          <w:lang w:val="uk-UA" w:eastAsia="ru-RU"/>
        </w:rPr>
        <w:t>розділ Board Design Considerations)</w:t>
      </w:r>
      <w:r>
        <w:rPr>
          <w:lang w:val="uk-UA" w:eastAsia="ru-RU"/>
        </w:rPr>
        <w:t>. Мікросхема ECS-3963-100-</w:t>
      </w:r>
      <w:r>
        <w:rPr>
          <w:lang w:val="en-US" w:eastAsia="ru-RU"/>
        </w:rPr>
        <w:t>BN</w:t>
      </w:r>
      <w:r>
        <w:rPr>
          <w:lang w:eastAsia="ru-RU"/>
        </w:rPr>
        <w:t>-</w:t>
      </w:r>
      <w:r>
        <w:rPr>
          <w:lang w:val="en-US" w:eastAsia="ru-RU"/>
        </w:rPr>
        <w:t>TR</w:t>
      </w:r>
      <w:r>
        <w:rPr>
          <w:lang w:val="uk-UA" w:eastAsia="ru-RU"/>
        </w:rPr>
        <w:t xml:space="preserve"> обрана генератором тактової частоти. Вона видає сигнал частотою 10 МГц напругою 3,3 В.</w:t>
      </w:r>
    </w:p>
    <w:p w14:paraId="271CA0E8" w14:textId="672453A5" w:rsidR="003C6965" w:rsidRPr="00B3135C" w:rsidRDefault="003C6965" w:rsidP="00BC0002">
      <w:pPr>
        <w:ind w:left="-426" w:firstLine="710"/>
        <w:rPr>
          <w:lang w:eastAsia="ru-RU"/>
        </w:rPr>
      </w:pPr>
      <w:r>
        <w:rPr>
          <w:lang w:val="uk-UA" w:eastAsia="ru-RU"/>
        </w:rPr>
        <w:t xml:space="preserve">Мікросхема </w:t>
      </w:r>
      <w:r>
        <w:rPr>
          <w:lang w:val="uk-UA" w:eastAsia="ru-RU"/>
        </w:rPr>
        <w:t>EP3C25E144I7</w:t>
      </w:r>
      <w:r>
        <w:rPr>
          <w:lang w:val="uk-UA" w:eastAsia="ru-RU"/>
        </w:rPr>
        <w:t xml:space="preserve"> споживає напруги живлення 3,3 В, 2,5 В, 1,2 В, має 8 банків введення-виведення кожен з яких має від 4 до 10 контактів, кожен банк може працювати в окремому діапазоні напруги. В</w:t>
      </w:r>
      <w:r w:rsidR="00176F04">
        <w:rPr>
          <w:lang w:val="uk-UA" w:eastAsia="ru-RU"/>
        </w:rPr>
        <w:t xml:space="preserve"> нашому випадку всі ці контакти будуть налаштовані</w:t>
      </w:r>
      <w:r>
        <w:rPr>
          <w:lang w:val="uk-UA" w:eastAsia="ru-RU"/>
        </w:rPr>
        <w:t xml:space="preserve"> на напругу 3,3 В.</w:t>
      </w:r>
    </w:p>
    <w:p w14:paraId="0A55CD79" w14:textId="77777777" w:rsidR="00BC0002" w:rsidRPr="00B40E19" w:rsidRDefault="00BC0002" w:rsidP="00BC0002">
      <w:pPr>
        <w:pStyle w:val="34"/>
        <w:numPr>
          <w:ilvl w:val="2"/>
          <w:numId w:val="13"/>
        </w:numPr>
        <w:spacing w:after="160"/>
        <w:rPr>
          <w:rFonts w:eastAsia="Times New Roman" w:cs="Times New Roman"/>
          <w:bCs/>
          <w:lang w:val="uk-UA" w:eastAsia="ru-RU"/>
        </w:rPr>
      </w:pPr>
      <w:r w:rsidRPr="00B40E19">
        <w:rPr>
          <w:lang w:val="uk-UA"/>
        </w:rPr>
        <w:t>Розробка схеми драйверу резольвера</w:t>
      </w:r>
    </w:p>
    <w:p w14:paraId="1E5EEB8D" w14:textId="69CCD238" w:rsidR="0015331A" w:rsidRDefault="0015331A" w:rsidP="00BC0002">
      <w:pPr>
        <w:ind w:left="-426" w:firstLine="710"/>
        <w:rPr>
          <w:lang w:val="uk-UA" w:eastAsia="ru-RU"/>
        </w:rPr>
      </w:pPr>
      <w:r>
        <w:rPr>
          <w:lang w:val="uk-UA" w:eastAsia="ru-RU"/>
        </w:rPr>
        <w:t>Оскільки кут повороту є аналоговим сигналом, а ПЛМ обробляє лише цифрові, необхідно обрати АЦП, який виміряє цей аналоговий сигнал та надасть дані у цифровому вигляді.</w:t>
      </w:r>
      <w:r w:rsidR="00725C75">
        <w:rPr>
          <w:lang w:val="uk-UA" w:eastAsia="ru-RU"/>
        </w:rPr>
        <w:t xml:space="preserve"> Звичайні розповсюджені АЦП не підійдуть, оскільки датчик кута</w:t>
      </w:r>
      <w:r w:rsidR="00961F32">
        <w:rPr>
          <w:lang w:val="uk-UA" w:eastAsia="ru-RU"/>
        </w:rPr>
        <w:t xml:space="preserve"> (резольвер)</w:t>
      </w:r>
      <w:r w:rsidR="00725C75">
        <w:rPr>
          <w:lang w:val="uk-UA" w:eastAsia="ru-RU"/>
        </w:rPr>
        <w:t xml:space="preserve"> має спецефічний інтерфейс.</w:t>
      </w:r>
      <w:r w:rsidR="00961F32">
        <w:rPr>
          <w:lang w:val="uk-UA" w:eastAsia="ru-RU"/>
        </w:rPr>
        <w:t xml:space="preserve"> По-перше, він потребує опорної синусоїди. По-друге інформація про розмік кута представлена у вигляді співвідношення двох синусоїд. Для звичайного АЦП буде складно спроектувати схему, яка дозволить виміряти значення кута. Тому буде використовуватись спеціальне АЦП для резольверів, інша назва – драйвер резольверу.</w:t>
      </w:r>
    </w:p>
    <w:p w14:paraId="61317215" w14:textId="77777777" w:rsidR="00E4673C" w:rsidRDefault="00BC0002" w:rsidP="00BC0002">
      <w:pPr>
        <w:ind w:left="-426" w:firstLine="710"/>
        <w:rPr>
          <w:noProof/>
          <w:lang w:val="uk-UA" w:eastAsia="uk-UA"/>
        </w:rPr>
      </w:pPr>
      <w:r w:rsidRPr="00C51CAA">
        <w:rPr>
          <w:lang w:val="uk-UA" w:eastAsia="ru-RU"/>
        </w:rPr>
        <w:t>М</w:t>
      </w:r>
      <w:r>
        <w:rPr>
          <w:lang w:val="uk-UA" w:eastAsia="ru-RU"/>
        </w:rPr>
        <w:t xml:space="preserve">ікросхема </w:t>
      </w:r>
      <w:r>
        <w:rPr>
          <w:lang w:val="en-US" w:eastAsia="ru-RU"/>
        </w:rPr>
        <w:t>AD</w:t>
      </w:r>
      <w:r w:rsidRPr="00A508CC">
        <w:rPr>
          <w:lang w:val="uk-UA" w:eastAsia="ru-RU"/>
        </w:rPr>
        <w:t>2</w:t>
      </w:r>
      <w:r>
        <w:rPr>
          <w:lang w:val="en-US" w:eastAsia="ru-RU"/>
        </w:rPr>
        <w:t>S</w:t>
      </w:r>
      <w:r w:rsidRPr="00A508CC">
        <w:rPr>
          <w:lang w:val="uk-UA" w:eastAsia="ru-RU"/>
        </w:rPr>
        <w:t xml:space="preserve">1210 </w:t>
      </w:r>
      <w:r>
        <w:rPr>
          <w:lang w:val="uk-UA" w:eastAsia="ru-RU"/>
        </w:rPr>
        <w:t xml:space="preserve">є драйвером резольвера </w:t>
      </w:r>
      <w:r w:rsidRPr="00A508CC">
        <w:rPr>
          <w:highlight w:val="green"/>
          <w:lang w:val="uk-UA" w:eastAsia="ru-RU"/>
        </w:rPr>
        <w:t>[4] (</w:t>
      </w:r>
      <w:r w:rsidRPr="00382E80">
        <w:rPr>
          <w:highlight w:val="green"/>
          <w:lang w:val="en-US" w:eastAsia="ru-RU"/>
        </w:rPr>
        <w:t>datasheet</w:t>
      </w:r>
      <w:r w:rsidRPr="00A508CC">
        <w:rPr>
          <w:highlight w:val="green"/>
          <w:lang w:val="uk-UA" w:eastAsia="ru-RU"/>
        </w:rPr>
        <w:t>)</w:t>
      </w:r>
      <w:r>
        <w:rPr>
          <w:lang w:val="uk-UA" w:eastAsia="ru-RU"/>
        </w:rPr>
        <w:t xml:space="preserve">. Вона має диференційній вихід </w:t>
      </w:r>
      <w:r>
        <w:rPr>
          <w:lang w:val="en-US" w:eastAsia="ru-RU"/>
        </w:rPr>
        <w:t>EXC</w:t>
      </w:r>
      <w:r>
        <w:rPr>
          <w:lang w:val="uk-UA" w:eastAsia="ru-RU"/>
        </w:rPr>
        <w:t xml:space="preserve">, на який видає опорну синусоїду. Ця синусоїда подається на вхід датчика кута. Вихідними сигналами резольвера є дві синусоїди, амплітуди яких співвідносяться як синус і косинус кута, що вимірюється. Отримані синусоїди потрапляють на диференційні входи </w:t>
      </w:r>
      <w:r>
        <w:rPr>
          <w:lang w:val="en-US" w:eastAsia="ru-RU"/>
        </w:rPr>
        <w:t>SIN</w:t>
      </w:r>
      <w:r w:rsidRPr="00451125">
        <w:rPr>
          <w:lang w:val="uk-UA" w:eastAsia="ru-RU"/>
        </w:rPr>
        <w:t xml:space="preserve"> </w:t>
      </w:r>
      <w:r>
        <w:rPr>
          <w:lang w:val="uk-UA" w:eastAsia="ru-RU"/>
        </w:rPr>
        <w:t>і</w:t>
      </w:r>
      <w:r w:rsidRPr="00451125">
        <w:rPr>
          <w:lang w:val="uk-UA" w:eastAsia="ru-RU"/>
        </w:rPr>
        <w:t xml:space="preserve"> </w:t>
      </w:r>
      <w:r>
        <w:rPr>
          <w:lang w:val="en-US" w:eastAsia="ru-RU"/>
        </w:rPr>
        <w:t>COS</w:t>
      </w:r>
      <w:r>
        <w:rPr>
          <w:lang w:val="uk-UA" w:eastAsia="ru-RU"/>
        </w:rPr>
        <w:t xml:space="preserve"> мікросхеми </w:t>
      </w:r>
      <w:r>
        <w:rPr>
          <w:lang w:val="en-US" w:eastAsia="ru-RU"/>
        </w:rPr>
        <w:t>AD</w:t>
      </w:r>
      <w:r w:rsidRPr="00451125">
        <w:rPr>
          <w:lang w:val="uk-UA" w:eastAsia="ru-RU"/>
        </w:rPr>
        <w:t>2</w:t>
      </w:r>
      <w:r>
        <w:rPr>
          <w:lang w:val="en-US" w:eastAsia="ru-RU"/>
        </w:rPr>
        <w:t>S</w:t>
      </w:r>
      <w:r w:rsidRPr="00451125">
        <w:rPr>
          <w:lang w:val="uk-UA" w:eastAsia="ru-RU"/>
        </w:rPr>
        <w:t>1210</w:t>
      </w:r>
      <w:r>
        <w:rPr>
          <w:lang w:val="uk-UA" w:eastAsia="ru-RU"/>
        </w:rPr>
        <w:t>, яка їх вимірює, обчислює кут та видає 16-бітне число, яке відповідає куту, на паралельну шину, що йде до ПЛМ.</w:t>
      </w:r>
    </w:p>
    <w:p w14:paraId="18B85CD2" w14:textId="1D45953A" w:rsidR="00BC0002" w:rsidRDefault="00BC0002" w:rsidP="00BC0002">
      <w:pPr>
        <w:ind w:left="-426" w:firstLine="710"/>
        <w:rPr>
          <w:lang w:val="uk-UA" w:eastAsia="ru-RU"/>
        </w:rPr>
      </w:pPr>
    </w:p>
    <w:p w14:paraId="73CDB12A" w14:textId="657A1525" w:rsidR="00BC0002" w:rsidRPr="006E56C2" w:rsidRDefault="00BC0002" w:rsidP="00BC0002">
      <w:pPr>
        <w:ind w:left="-426" w:firstLine="710"/>
        <w:rPr>
          <w:lang w:val="uk-UA" w:eastAsia="ru-RU"/>
        </w:rPr>
      </w:pPr>
      <w:r>
        <w:rPr>
          <w:lang w:val="en-US" w:eastAsia="ru-RU"/>
        </w:rPr>
        <w:t>AD</w:t>
      </w:r>
      <w:r w:rsidRPr="000B7F37">
        <w:rPr>
          <w:lang w:val="uk-UA" w:eastAsia="ru-RU"/>
        </w:rPr>
        <w:t>2</w:t>
      </w:r>
      <w:r>
        <w:rPr>
          <w:lang w:val="en-US" w:eastAsia="ru-RU"/>
        </w:rPr>
        <w:t>S</w:t>
      </w:r>
      <w:r w:rsidRPr="000B7F37">
        <w:rPr>
          <w:lang w:val="uk-UA" w:eastAsia="ru-RU"/>
        </w:rPr>
        <w:t>1210</w:t>
      </w:r>
      <w:r>
        <w:rPr>
          <w:lang w:val="uk-UA" w:eastAsia="ru-RU"/>
        </w:rPr>
        <w:t xml:space="preserve"> видає опорну синусоїду із амплітудою 8 В на диференційний вихід </w:t>
      </w:r>
      <w:r>
        <w:rPr>
          <w:lang w:val="en-US" w:eastAsia="ru-RU"/>
        </w:rPr>
        <w:t>EXC</w:t>
      </w:r>
      <w:r>
        <w:rPr>
          <w:lang w:val="uk-UA" w:eastAsia="ru-RU"/>
        </w:rPr>
        <w:t xml:space="preserve">. Оскільки обраний </w:t>
      </w:r>
      <w:r w:rsidRPr="00AA7069">
        <w:rPr>
          <w:lang w:val="uk-UA" w:eastAsia="ru-RU"/>
        </w:rPr>
        <w:t>резольвер потребує напругу 4 В, то необхідно зменшити напругу опорної синусоїди у 2 рази. Це</w:t>
      </w:r>
      <w:r>
        <w:rPr>
          <w:lang w:val="uk-UA" w:eastAsia="ru-RU"/>
        </w:rPr>
        <w:t xml:space="preserve"> можна зробити за допомогою мікросхеми </w:t>
      </w:r>
      <w:r w:rsidRPr="00B251C2">
        <w:rPr>
          <w:lang w:val="uk-UA" w:eastAsia="ru-RU"/>
        </w:rPr>
        <w:t>THS4130IDGK</w:t>
      </w:r>
      <w:r>
        <w:rPr>
          <w:lang w:val="uk-UA" w:eastAsia="ru-RU"/>
        </w:rPr>
        <w:t xml:space="preserve"> – операційного підсилювача із диференційним виходом. Одразу ж бу</w:t>
      </w:r>
      <w:r w:rsidR="00EB4191">
        <w:rPr>
          <w:lang w:val="uk-UA" w:eastAsia="ru-RU"/>
        </w:rPr>
        <w:t>де додано фільтр низьких частот</w:t>
      </w:r>
      <w:r>
        <w:rPr>
          <w:lang w:val="uk-UA" w:eastAsia="ru-RU"/>
        </w:rPr>
        <w:t>.</w:t>
      </w:r>
      <w:r w:rsidR="00E4673C" w:rsidRPr="00E4673C">
        <w:rPr>
          <w:lang w:val="uk-UA" w:eastAsia="ru-RU"/>
        </w:rPr>
        <w:t xml:space="preserve"> </w:t>
      </w:r>
      <w:r w:rsidR="00EB4191">
        <w:rPr>
          <w:lang w:val="uk-UA" w:eastAsia="ru-RU"/>
        </w:rPr>
        <w:t>Розташування та н</w:t>
      </w:r>
      <w:r w:rsidR="00E4673C">
        <w:rPr>
          <w:lang w:val="uk-UA" w:eastAsia="ru-RU"/>
        </w:rPr>
        <w:t>омінали</w:t>
      </w:r>
      <w:r w:rsidR="00EB4191">
        <w:rPr>
          <w:lang w:val="uk-UA" w:eastAsia="ru-RU"/>
        </w:rPr>
        <w:t xml:space="preserve"> елементів обв’язки будудуть обрані</w:t>
      </w:r>
      <w:r w:rsidR="00E4673C">
        <w:rPr>
          <w:lang w:val="uk-UA" w:eastAsia="ru-RU"/>
        </w:rPr>
        <w:t xml:space="preserve"> відповідно до </w:t>
      </w:r>
      <w:r w:rsidR="00FD473D">
        <w:rPr>
          <w:lang w:val="uk-UA" w:eastAsia="ru-RU"/>
        </w:rPr>
        <w:t>формул, наведених у технічній</w:t>
      </w:r>
      <w:r w:rsidR="00E4673C">
        <w:rPr>
          <w:lang w:val="uk-UA" w:eastAsia="ru-RU"/>
        </w:rPr>
        <w:t xml:space="preserve"> документації на мікросхему</w:t>
      </w:r>
      <w:r w:rsidR="00E4673C" w:rsidRPr="00382E80">
        <w:rPr>
          <w:lang w:val="uk-UA" w:eastAsia="ru-RU"/>
        </w:rPr>
        <w:t xml:space="preserve"> </w:t>
      </w:r>
      <w:r w:rsidR="00E4673C" w:rsidRPr="00382E80">
        <w:rPr>
          <w:highlight w:val="green"/>
          <w:lang w:val="uk-UA" w:eastAsia="ru-RU"/>
        </w:rPr>
        <w:t>[5] (</w:t>
      </w:r>
      <w:r w:rsidR="00E4673C" w:rsidRPr="00382E80">
        <w:rPr>
          <w:highlight w:val="green"/>
          <w:lang w:val="en-US" w:eastAsia="ru-RU"/>
        </w:rPr>
        <w:t>datasheet</w:t>
      </w:r>
      <w:r w:rsidR="00E4673C" w:rsidRPr="00382E80">
        <w:rPr>
          <w:highlight w:val="green"/>
          <w:lang w:val="uk-UA" w:eastAsia="ru-RU"/>
        </w:rPr>
        <w:t>)</w:t>
      </w:r>
      <w:r w:rsidR="00E4673C">
        <w:rPr>
          <w:lang w:val="uk-UA" w:eastAsia="ru-RU"/>
        </w:rPr>
        <w:t>.</w:t>
      </w:r>
    </w:p>
    <w:p w14:paraId="35128009" w14:textId="5C3BC6BD" w:rsidR="00BC0002" w:rsidRDefault="00A75AD9" w:rsidP="00BC0002">
      <w:pPr>
        <w:ind w:left="-426" w:firstLine="710"/>
        <w:rPr>
          <w:lang w:val="uk-UA" w:eastAsia="ru-RU"/>
        </w:rPr>
      </w:pPr>
      <w:r w:rsidRPr="00A75AD9">
        <w:rPr>
          <w:noProof/>
          <w:lang w:val="uk-UA" w:eastAsia="uk-UA"/>
        </w:rPr>
        <w:drawing>
          <wp:inline distT="0" distB="0" distL="0" distR="0" wp14:anchorId="66584D32" wp14:editId="53D3F623">
            <wp:extent cx="3524250" cy="2616943"/>
            <wp:effectExtent l="0" t="0" r="0" b="0"/>
            <wp:docPr id="30" name="Рисунок 30" descr="C:\Users\Lena_Kovtun\Desktop\- на диплом\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a_Kovtun\Desktop\- на диплом\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0394" cy="2621505"/>
                    </a:xfrm>
                    <a:prstGeom prst="rect">
                      <a:avLst/>
                    </a:prstGeom>
                    <a:noFill/>
                    <a:ln>
                      <a:noFill/>
                    </a:ln>
                  </pic:spPr>
                </pic:pic>
              </a:graphicData>
            </a:graphic>
          </wp:inline>
        </w:drawing>
      </w:r>
    </w:p>
    <w:p w14:paraId="5BC6C852" w14:textId="5EC43F09" w:rsidR="00A75AD9" w:rsidRDefault="00A75AD9" w:rsidP="00BC0002">
      <w:pPr>
        <w:ind w:left="-426" w:firstLine="710"/>
        <w:rPr>
          <w:lang w:val="uk-UA" w:eastAsia="ru-RU"/>
        </w:rPr>
      </w:pPr>
      <w:r>
        <w:rPr>
          <w:lang w:val="uk-UA" w:eastAsia="ru-RU"/>
        </w:rPr>
        <w:t>Р</w:t>
      </w:r>
      <w:r w:rsidRPr="00A75AD9">
        <w:rPr>
          <w:highlight w:val="yellow"/>
          <w:lang w:val="uk-UA" w:eastAsia="ru-RU"/>
        </w:rPr>
        <w:t>ис. ХХ. Інформація</w:t>
      </w:r>
      <w:r>
        <w:rPr>
          <w:lang w:val="uk-UA" w:eastAsia="ru-RU"/>
        </w:rPr>
        <w:t xml:space="preserve"> з технічної документації про типове застосування.</w:t>
      </w:r>
    </w:p>
    <w:p w14:paraId="21C6A2C7" w14:textId="001CB5E0" w:rsidR="00BC0002" w:rsidRPr="00A75AD9" w:rsidRDefault="00A75AD9" w:rsidP="00BC0002">
      <w:pPr>
        <w:ind w:left="-426" w:firstLine="710"/>
        <w:rPr>
          <w:rFonts w:eastAsiaTheme="minorEastAsia"/>
          <w:lang w:val="uk-UA" w:eastAsia="ru-RU"/>
        </w:rPr>
      </w:pPr>
      <m:oMathPara>
        <m:oMath>
          <m:r>
            <w:rPr>
              <w:rFonts w:ascii="Cambria Math" w:hAnsi="Cambria Math"/>
              <w:lang w:val="uk-UA" w:eastAsia="ru-RU"/>
            </w:rPr>
            <m:t>A=</m:t>
          </m:r>
          <m:f>
            <m:fPr>
              <m:ctrlPr>
                <w:rPr>
                  <w:rFonts w:ascii="Cambria Math" w:hAnsi="Cambria Math"/>
                  <w:i/>
                  <w:lang w:val="uk-UA" w:eastAsia="ru-RU"/>
                </w:rPr>
              </m:ctrlPr>
            </m:fPr>
            <m:num>
              <m:sSub>
                <m:sSubPr>
                  <m:ctrlPr>
                    <w:rPr>
                      <w:rFonts w:ascii="Cambria Math" w:hAnsi="Cambria Math"/>
                      <w:i/>
                      <w:lang w:val="uk-UA" w:eastAsia="ru-RU"/>
                    </w:rPr>
                  </m:ctrlPr>
                </m:sSubPr>
                <m:e>
                  <m:r>
                    <w:rPr>
                      <w:rFonts w:ascii="Cambria Math" w:hAnsi="Cambria Math"/>
                      <w:lang w:val="uk-UA" w:eastAsia="ru-RU"/>
                    </w:rPr>
                    <m:t>R</m:t>
                  </m:r>
                </m:e>
                <m:sub>
                  <m:r>
                    <w:rPr>
                      <w:rFonts w:ascii="Cambria Math" w:hAnsi="Cambria Math"/>
                      <w:lang w:val="uk-UA" w:eastAsia="ru-RU"/>
                    </w:rPr>
                    <m:t>f</m:t>
                  </m:r>
                </m:sub>
              </m:sSub>
            </m:num>
            <m:den>
              <m:sSub>
                <m:sSubPr>
                  <m:ctrlPr>
                    <w:rPr>
                      <w:rFonts w:ascii="Cambria Math" w:hAnsi="Cambria Math"/>
                      <w:i/>
                      <w:lang w:val="uk-UA" w:eastAsia="ru-RU"/>
                    </w:rPr>
                  </m:ctrlPr>
                </m:sSubPr>
                <m:e>
                  <m:r>
                    <w:rPr>
                      <w:rFonts w:ascii="Cambria Math" w:hAnsi="Cambria Math"/>
                      <w:lang w:val="uk-UA" w:eastAsia="ru-RU"/>
                    </w:rPr>
                    <m:t>R</m:t>
                  </m:r>
                </m:e>
                <m:sub>
                  <m:r>
                    <w:rPr>
                      <w:rFonts w:ascii="Cambria Math" w:hAnsi="Cambria Math"/>
                      <w:lang w:val="uk-UA" w:eastAsia="ru-RU"/>
                    </w:rPr>
                    <m:t>(g)</m:t>
                  </m:r>
                </m:sub>
              </m:sSub>
            </m:den>
          </m:f>
        </m:oMath>
      </m:oMathPara>
    </w:p>
    <w:p w14:paraId="4C95AFE1" w14:textId="428AA41D" w:rsidR="00A75AD9" w:rsidRDefault="00A75AD9" w:rsidP="00BC0002">
      <w:pPr>
        <w:ind w:left="-426" w:firstLine="710"/>
        <w:rPr>
          <w:lang w:val="uk-UA" w:eastAsia="ru-RU"/>
        </w:rPr>
      </w:pPr>
      <w:r>
        <w:rPr>
          <w:lang w:val="uk-UA" w:eastAsia="ru-RU"/>
        </w:rPr>
        <w:t xml:space="preserve">Де А – це коефіцієнт підсилення, а </w:t>
      </w:r>
      <w:r>
        <w:rPr>
          <w:lang w:val="en-US" w:eastAsia="ru-RU"/>
        </w:rPr>
        <w:t>R</w:t>
      </w:r>
      <w:r w:rsidRPr="00877CF9">
        <w:rPr>
          <w:vertAlign w:val="subscript"/>
          <w:lang w:val="en-US" w:eastAsia="ru-RU"/>
        </w:rPr>
        <w:t>f</w:t>
      </w:r>
      <w:r>
        <w:rPr>
          <w:lang w:val="uk-UA" w:eastAsia="ru-RU"/>
        </w:rPr>
        <w:t>,</w:t>
      </w:r>
      <w:r w:rsidRPr="00A75AD9">
        <w:rPr>
          <w:lang w:eastAsia="ru-RU"/>
        </w:rPr>
        <w:t xml:space="preserve"> </w:t>
      </w:r>
      <w:r>
        <w:rPr>
          <w:lang w:val="en-US" w:eastAsia="ru-RU"/>
        </w:rPr>
        <w:t>R</w:t>
      </w:r>
      <w:r w:rsidRPr="00877CF9">
        <w:rPr>
          <w:vertAlign w:val="subscript"/>
          <w:lang w:eastAsia="ru-RU"/>
        </w:rPr>
        <w:t>(</w:t>
      </w:r>
      <w:r w:rsidRPr="00877CF9">
        <w:rPr>
          <w:vertAlign w:val="subscript"/>
          <w:lang w:val="en-US" w:eastAsia="ru-RU"/>
        </w:rPr>
        <w:t>g</w:t>
      </w:r>
      <w:r w:rsidRPr="00877CF9">
        <w:rPr>
          <w:vertAlign w:val="subscript"/>
          <w:lang w:eastAsia="ru-RU"/>
        </w:rPr>
        <w:t xml:space="preserve">) </w:t>
      </w:r>
      <w:r>
        <w:rPr>
          <w:lang w:eastAsia="ru-RU"/>
        </w:rPr>
        <w:t>–</w:t>
      </w:r>
      <w:r w:rsidRPr="00A75AD9">
        <w:rPr>
          <w:lang w:eastAsia="ru-RU"/>
        </w:rPr>
        <w:t xml:space="preserve"> </w:t>
      </w:r>
      <w:r>
        <w:rPr>
          <w:lang w:val="uk-UA" w:eastAsia="ru-RU"/>
        </w:rPr>
        <w:t xml:space="preserve">номінали резисторів, див. </w:t>
      </w:r>
      <w:r w:rsidRPr="00A75AD9">
        <w:rPr>
          <w:highlight w:val="yellow"/>
          <w:lang w:val="uk-UA" w:eastAsia="ru-RU"/>
        </w:rPr>
        <w:t>рис. ХХ.</w:t>
      </w:r>
    </w:p>
    <w:p w14:paraId="28CF9996" w14:textId="432A8836" w:rsidR="00877CF9" w:rsidRDefault="00877CF9" w:rsidP="00BC0002">
      <w:pPr>
        <w:ind w:left="-426" w:firstLine="710"/>
        <w:rPr>
          <w:lang w:val="uk-UA" w:eastAsia="ru-RU"/>
        </w:rPr>
      </w:pPr>
      <w:r>
        <w:rPr>
          <w:lang w:val="uk-UA" w:eastAsia="ru-RU"/>
        </w:rPr>
        <w:t xml:space="preserve">Оскільки потрібен коефіцієнт А </w:t>
      </w:r>
      <w:r w:rsidRPr="00877CF9">
        <w:rPr>
          <w:rFonts w:ascii="Cambria Math" w:hAnsi="Cambria Math"/>
          <w:lang w:val="uk-UA" w:eastAsia="ru-RU"/>
        </w:rPr>
        <w:t>≈</w:t>
      </w:r>
      <w:r>
        <w:rPr>
          <w:rFonts w:ascii="Cambria Math" w:hAnsi="Cambria Math"/>
          <w:lang w:val="uk-UA" w:eastAsia="ru-RU"/>
        </w:rPr>
        <w:t xml:space="preserve"> 0,5, то </w:t>
      </w:r>
      <w:r>
        <w:rPr>
          <w:lang w:val="en-US" w:eastAsia="ru-RU"/>
        </w:rPr>
        <w:t>R</w:t>
      </w:r>
      <w:r w:rsidRPr="00877CF9">
        <w:rPr>
          <w:vertAlign w:val="subscript"/>
          <w:lang w:val="uk-UA" w:eastAsia="ru-RU"/>
        </w:rPr>
        <w:t>(</w:t>
      </w:r>
      <w:r w:rsidRPr="00877CF9">
        <w:rPr>
          <w:vertAlign w:val="subscript"/>
          <w:lang w:val="en-US" w:eastAsia="ru-RU"/>
        </w:rPr>
        <w:t>g</w:t>
      </w:r>
      <w:r w:rsidRPr="00877CF9">
        <w:rPr>
          <w:vertAlign w:val="subscript"/>
          <w:lang w:val="uk-UA" w:eastAsia="ru-RU"/>
        </w:rPr>
        <w:t>)</w:t>
      </w:r>
      <w:r>
        <w:rPr>
          <w:lang w:val="uk-UA" w:eastAsia="ru-RU"/>
        </w:rPr>
        <w:t xml:space="preserve"> </w:t>
      </w:r>
      <w:r w:rsidRPr="00877CF9">
        <w:rPr>
          <w:rFonts w:ascii="Cambria Math" w:hAnsi="Cambria Math"/>
          <w:lang w:val="uk-UA" w:eastAsia="ru-RU"/>
        </w:rPr>
        <w:t>≈</w:t>
      </w:r>
      <w:r>
        <w:rPr>
          <w:rFonts w:ascii="Cambria Math" w:hAnsi="Cambria Math"/>
          <w:lang w:val="uk-UA" w:eastAsia="ru-RU"/>
        </w:rPr>
        <w:t xml:space="preserve"> 2 </w:t>
      </w:r>
      <w:r>
        <w:rPr>
          <w:lang w:val="en-US" w:eastAsia="ru-RU"/>
        </w:rPr>
        <w:t>R</w:t>
      </w:r>
      <w:r w:rsidRPr="00877CF9">
        <w:rPr>
          <w:vertAlign w:val="subscript"/>
          <w:lang w:val="en-US" w:eastAsia="ru-RU"/>
        </w:rPr>
        <w:t>f</w:t>
      </w:r>
      <w:r w:rsidR="0078631A">
        <w:rPr>
          <w:lang w:val="uk-UA" w:eastAsia="ru-RU"/>
        </w:rPr>
        <w:t xml:space="preserve"> для частот у полосі пропускання. </w:t>
      </w:r>
      <w:r w:rsidR="004C5D87">
        <w:rPr>
          <w:lang w:val="uk-UA" w:eastAsia="ru-RU"/>
        </w:rPr>
        <w:t xml:space="preserve">Для утворення фільтру низьких частот береться конденсатор замість резистора </w:t>
      </w:r>
      <w:r w:rsidR="004C5D87">
        <w:rPr>
          <w:lang w:val="en-US" w:eastAsia="ru-RU"/>
        </w:rPr>
        <w:t>R</w:t>
      </w:r>
      <w:r w:rsidR="004C5D87" w:rsidRPr="00877CF9">
        <w:rPr>
          <w:vertAlign w:val="subscript"/>
          <w:lang w:val="en-US" w:eastAsia="ru-RU"/>
        </w:rPr>
        <w:t>f</w:t>
      </w:r>
      <w:r w:rsidR="004C5D87">
        <w:rPr>
          <w:lang w:val="uk-UA" w:eastAsia="ru-RU"/>
        </w:rPr>
        <w:t xml:space="preserve">, </w:t>
      </w:r>
      <w:r w:rsidR="006B06AD">
        <w:rPr>
          <w:lang w:val="uk-UA" w:eastAsia="ru-RU"/>
        </w:rPr>
        <w:t>математично він може бути описаний як уявний резистор, опір якого залежить від частоти сигналу, при чому збільшення частоти веде до зменшення опору</w:t>
      </w:r>
      <w:r w:rsidR="00EB4191">
        <w:rPr>
          <w:lang w:val="uk-UA" w:eastAsia="ru-RU"/>
        </w:rPr>
        <w:t xml:space="preserve"> і, відповідно, зменшення коефіцієнта підсилення А.</w:t>
      </w:r>
    </w:p>
    <w:p w14:paraId="7C506866" w14:textId="64B9F57A" w:rsidR="00EB4191" w:rsidRDefault="00EB4191" w:rsidP="00BC0002">
      <w:pPr>
        <w:ind w:left="-426" w:firstLine="710"/>
        <w:rPr>
          <w:lang w:val="uk-UA" w:eastAsia="ru-RU"/>
        </w:rPr>
      </w:pPr>
      <w:r>
        <w:rPr>
          <w:lang w:val="uk-UA" w:eastAsia="ru-RU"/>
        </w:rPr>
        <w:t xml:space="preserve">Резистори </w:t>
      </w:r>
      <w:r>
        <w:rPr>
          <w:lang w:val="en-US" w:eastAsia="ru-RU"/>
        </w:rPr>
        <w:t>R</w:t>
      </w:r>
      <w:r w:rsidRPr="006E56C2">
        <w:rPr>
          <w:lang w:val="uk-UA" w:eastAsia="ru-RU"/>
        </w:rPr>
        <w:t xml:space="preserve">4, </w:t>
      </w:r>
      <w:r>
        <w:rPr>
          <w:lang w:val="en-US" w:eastAsia="ru-RU"/>
        </w:rPr>
        <w:t>R</w:t>
      </w:r>
      <w:r w:rsidRPr="006E56C2">
        <w:rPr>
          <w:lang w:val="uk-UA" w:eastAsia="ru-RU"/>
        </w:rPr>
        <w:t xml:space="preserve">5, </w:t>
      </w:r>
      <w:r>
        <w:rPr>
          <w:lang w:val="en-US" w:eastAsia="ru-RU"/>
        </w:rPr>
        <w:t>R</w:t>
      </w:r>
      <w:r w:rsidRPr="006E56C2">
        <w:rPr>
          <w:lang w:val="uk-UA" w:eastAsia="ru-RU"/>
        </w:rPr>
        <w:t xml:space="preserve">22, </w:t>
      </w:r>
      <w:r>
        <w:rPr>
          <w:lang w:val="en-US" w:eastAsia="ru-RU"/>
        </w:rPr>
        <w:t>R</w:t>
      </w:r>
      <w:r w:rsidRPr="006E56C2">
        <w:rPr>
          <w:lang w:val="uk-UA" w:eastAsia="ru-RU"/>
        </w:rPr>
        <w:t>23</w:t>
      </w:r>
      <w:r>
        <w:rPr>
          <w:lang w:val="uk-UA" w:eastAsia="ru-RU"/>
        </w:rPr>
        <w:t xml:space="preserve"> разом будуть задавати коефіцієнт підсилення 0,5. Резистори </w:t>
      </w:r>
      <w:r>
        <w:rPr>
          <w:lang w:val="en-US" w:eastAsia="ru-RU"/>
        </w:rPr>
        <w:t>R</w:t>
      </w:r>
      <w:r w:rsidRPr="006E56C2">
        <w:rPr>
          <w:lang w:val="uk-UA" w:eastAsia="ru-RU"/>
        </w:rPr>
        <w:t xml:space="preserve">8, </w:t>
      </w:r>
      <w:r>
        <w:rPr>
          <w:lang w:val="en-US" w:eastAsia="ru-RU"/>
        </w:rPr>
        <w:t>R</w:t>
      </w:r>
      <w:r w:rsidRPr="006E56C2">
        <w:rPr>
          <w:lang w:val="uk-UA" w:eastAsia="ru-RU"/>
        </w:rPr>
        <w:t>9</w:t>
      </w:r>
      <w:r>
        <w:rPr>
          <w:lang w:val="uk-UA" w:eastAsia="ru-RU"/>
        </w:rPr>
        <w:t xml:space="preserve"> та конденсатори </w:t>
      </w:r>
      <w:r>
        <w:rPr>
          <w:lang w:val="en-US" w:eastAsia="ru-RU"/>
        </w:rPr>
        <w:t>C</w:t>
      </w:r>
      <w:r w:rsidRPr="006E56C2">
        <w:rPr>
          <w:lang w:val="uk-UA" w:eastAsia="ru-RU"/>
        </w:rPr>
        <w:t xml:space="preserve">7, </w:t>
      </w:r>
      <w:r>
        <w:rPr>
          <w:lang w:val="en-US" w:eastAsia="ru-RU"/>
        </w:rPr>
        <w:t>C</w:t>
      </w:r>
      <w:r w:rsidRPr="006E56C2">
        <w:rPr>
          <w:lang w:val="uk-UA" w:eastAsia="ru-RU"/>
        </w:rPr>
        <w:t xml:space="preserve">8 </w:t>
      </w:r>
      <w:r>
        <w:rPr>
          <w:lang w:val="uk-UA" w:eastAsia="ru-RU"/>
        </w:rPr>
        <w:t>додають до схеми фільтр низьких частот.</w:t>
      </w:r>
      <w:r w:rsidR="004458CD">
        <w:rPr>
          <w:lang w:val="uk-UA" w:eastAsia="ru-RU"/>
        </w:rPr>
        <w:t xml:space="preserve"> Взаємне розташування елементів див. </w:t>
      </w:r>
      <w:r w:rsidR="004458CD" w:rsidRPr="004458CD">
        <w:rPr>
          <w:highlight w:val="yellow"/>
          <w:lang w:val="uk-UA" w:eastAsia="ru-RU"/>
        </w:rPr>
        <w:t>рис. ХХ.</w:t>
      </w:r>
    </w:p>
    <w:p w14:paraId="482A1F15" w14:textId="33C20FFC" w:rsidR="00EB4191" w:rsidRDefault="00EB4191" w:rsidP="00BC0002">
      <w:pPr>
        <w:ind w:left="-426" w:firstLine="710"/>
        <w:rPr>
          <w:noProof/>
          <w:lang w:val="uk-UA" w:eastAsia="uk-UA"/>
        </w:rPr>
      </w:pPr>
      <w:r w:rsidRPr="00EB4191">
        <w:rPr>
          <w:noProof/>
          <w:lang w:val="uk-UA" w:eastAsia="uk-UA"/>
        </w:rPr>
        <w:t xml:space="preserve"> </w:t>
      </w:r>
      <w:r w:rsidRPr="00AB189C">
        <w:rPr>
          <w:noProof/>
          <w:lang w:val="uk-UA" w:eastAsia="uk-UA"/>
        </w:rPr>
        <w:drawing>
          <wp:inline distT="0" distB="0" distL="0" distR="0" wp14:anchorId="2294CB64" wp14:editId="414B788B">
            <wp:extent cx="5476875" cy="2584450"/>
            <wp:effectExtent l="0" t="0" r="9525" b="6350"/>
            <wp:docPr id="5" name="Рисунок 5" descr="D:\Ваня\Диплом\усилител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Ваня\Диплом\усилитель.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7613" cy="2584798"/>
                    </a:xfrm>
                    <a:prstGeom prst="rect">
                      <a:avLst/>
                    </a:prstGeom>
                    <a:noFill/>
                    <a:ln>
                      <a:noFill/>
                    </a:ln>
                  </pic:spPr>
                </pic:pic>
              </a:graphicData>
            </a:graphic>
          </wp:inline>
        </w:drawing>
      </w:r>
    </w:p>
    <w:p w14:paraId="36EC04FF" w14:textId="08F8BBEE" w:rsidR="00EB4191" w:rsidRPr="006B06AD" w:rsidRDefault="00EB4191" w:rsidP="00BC0002">
      <w:pPr>
        <w:ind w:left="-426" w:firstLine="710"/>
        <w:rPr>
          <w:lang w:val="uk-UA" w:eastAsia="ru-RU"/>
        </w:rPr>
      </w:pPr>
      <w:r w:rsidRPr="00EB4191">
        <w:rPr>
          <w:highlight w:val="yellow"/>
          <w:lang w:val="uk-UA" w:eastAsia="ru-RU"/>
        </w:rPr>
        <w:t>Рис. ХХ.</w:t>
      </w:r>
      <w:r>
        <w:rPr>
          <w:lang w:val="uk-UA" w:eastAsia="ru-RU"/>
        </w:rPr>
        <w:t xml:space="preserve"> Схема підключення операційного підсилювача.</w:t>
      </w:r>
    </w:p>
    <w:p w14:paraId="5C5F6709" w14:textId="77777777" w:rsidR="00BC0002" w:rsidRPr="00B40E19" w:rsidRDefault="00BC0002" w:rsidP="00BC0002">
      <w:pPr>
        <w:pStyle w:val="34"/>
        <w:numPr>
          <w:ilvl w:val="2"/>
          <w:numId w:val="13"/>
        </w:numPr>
        <w:spacing w:after="160"/>
        <w:rPr>
          <w:rFonts w:eastAsia="Times New Roman" w:cs="Times New Roman"/>
          <w:bCs/>
          <w:lang w:val="uk-UA" w:eastAsia="ru-RU"/>
        </w:rPr>
      </w:pPr>
      <w:r w:rsidRPr="00B40E19">
        <w:rPr>
          <w:lang w:val="uk-UA"/>
        </w:rPr>
        <w:t>Розробка схеми контролю підключення</w:t>
      </w:r>
    </w:p>
    <w:p w14:paraId="5300ADB1" w14:textId="77777777" w:rsidR="00BC0002" w:rsidRPr="00051F31" w:rsidRDefault="00BC0002" w:rsidP="00BC0002">
      <w:pPr>
        <w:spacing w:after="160"/>
        <w:ind w:left="-426" w:firstLine="710"/>
        <w:rPr>
          <w:lang w:val="uk-UA"/>
        </w:rPr>
      </w:pPr>
      <w:r>
        <w:rPr>
          <w:lang w:val="uk-UA" w:eastAsia="ru-RU"/>
        </w:rPr>
        <w:t>Контроль підключення відбувається дуже просто: відповідний контакт ПЛМ виходить на роз’єм, що сполучає АСК ГК із об’єктом тестування, та підтягується до логічної «1» через резистор. Якщо прилад підключено, то контакт ПЛМ заземлений через цей прилад, якщо ж прилад не підключений, то контакт підтягується до логічної «1» через резистор.</w:t>
      </w:r>
    </w:p>
    <w:p w14:paraId="5C144EF1" w14:textId="77777777" w:rsidR="00BC0002" w:rsidRPr="0081690C" w:rsidRDefault="00BC0002" w:rsidP="00BC0002">
      <w:pPr>
        <w:pStyle w:val="34"/>
        <w:numPr>
          <w:ilvl w:val="2"/>
          <w:numId w:val="13"/>
        </w:numPr>
        <w:spacing w:after="160"/>
        <w:rPr>
          <w:rFonts w:eastAsia="Times New Roman" w:cs="Times New Roman"/>
          <w:bCs/>
          <w:lang w:val="uk-UA" w:eastAsia="ru-RU"/>
        </w:rPr>
      </w:pPr>
      <w:r w:rsidRPr="0081690C">
        <w:rPr>
          <w:lang w:val="uk-UA"/>
        </w:rPr>
        <w:t>Розробка схеми інтерфейсів сполучення</w:t>
      </w:r>
    </w:p>
    <w:p w14:paraId="1225661F" w14:textId="77777777" w:rsidR="00BC0002" w:rsidRDefault="00BC0002" w:rsidP="00BC0002">
      <w:pPr>
        <w:ind w:left="-426" w:firstLine="710"/>
        <w:rPr>
          <w:lang w:val="uk-UA" w:eastAsia="ru-RU"/>
        </w:rPr>
      </w:pPr>
      <w:r>
        <w:rPr>
          <w:lang w:val="uk-UA" w:eastAsia="ru-RU"/>
        </w:rPr>
        <w:t>Необхідно розробити інтерфейс сполучення друкованого вузлу з:</w:t>
      </w:r>
    </w:p>
    <w:p w14:paraId="3FCB5C53" w14:textId="77777777" w:rsidR="00BC0002" w:rsidRDefault="00BC0002" w:rsidP="00BC0002">
      <w:pPr>
        <w:pStyle w:val="aa"/>
        <w:numPr>
          <w:ilvl w:val="0"/>
          <w:numId w:val="14"/>
        </w:numPr>
        <w:rPr>
          <w:lang w:val="uk-UA" w:eastAsia="ru-RU"/>
        </w:rPr>
      </w:pPr>
      <w:r>
        <w:rPr>
          <w:lang w:val="uk-UA" w:eastAsia="ru-RU"/>
        </w:rPr>
        <w:t>Пристроєм управління резольвером;</w:t>
      </w:r>
    </w:p>
    <w:p w14:paraId="77A1A44E" w14:textId="77777777" w:rsidR="00BC0002" w:rsidRDefault="00BC0002" w:rsidP="00BC0002">
      <w:pPr>
        <w:pStyle w:val="aa"/>
        <w:numPr>
          <w:ilvl w:val="0"/>
          <w:numId w:val="14"/>
        </w:numPr>
        <w:rPr>
          <w:lang w:val="uk-UA" w:eastAsia="ru-RU"/>
        </w:rPr>
      </w:pPr>
      <w:r>
        <w:rPr>
          <w:lang w:val="uk-UA" w:eastAsia="ru-RU"/>
        </w:rPr>
        <w:t>Пристроєм управління приводом;</w:t>
      </w:r>
    </w:p>
    <w:p w14:paraId="0F294178" w14:textId="77777777" w:rsidR="00BC0002" w:rsidRDefault="00BC0002" w:rsidP="00BC0002">
      <w:pPr>
        <w:pStyle w:val="aa"/>
        <w:numPr>
          <w:ilvl w:val="0"/>
          <w:numId w:val="14"/>
        </w:numPr>
        <w:rPr>
          <w:lang w:val="uk-UA" w:eastAsia="ru-RU"/>
        </w:rPr>
      </w:pPr>
      <w:r>
        <w:rPr>
          <w:lang w:val="uk-UA" w:eastAsia="ru-RU"/>
        </w:rPr>
        <w:t>Датчиком кута;</w:t>
      </w:r>
    </w:p>
    <w:p w14:paraId="3CC15942" w14:textId="77777777" w:rsidR="00BC0002" w:rsidRDefault="00BC0002" w:rsidP="00BC0002">
      <w:pPr>
        <w:pStyle w:val="aa"/>
        <w:numPr>
          <w:ilvl w:val="0"/>
          <w:numId w:val="14"/>
        </w:numPr>
        <w:rPr>
          <w:lang w:val="uk-UA" w:eastAsia="ru-RU"/>
        </w:rPr>
      </w:pPr>
      <w:r>
        <w:rPr>
          <w:lang w:val="uk-UA" w:eastAsia="ru-RU"/>
        </w:rPr>
        <w:t>Світлодіодами, кнопками та РК дисплеєм;</w:t>
      </w:r>
    </w:p>
    <w:p w14:paraId="608A0973" w14:textId="77777777" w:rsidR="00BC0002" w:rsidRPr="00957ED3" w:rsidRDefault="00BC0002" w:rsidP="00BC0002">
      <w:pPr>
        <w:pStyle w:val="aa"/>
        <w:numPr>
          <w:ilvl w:val="0"/>
          <w:numId w:val="14"/>
        </w:numPr>
        <w:rPr>
          <w:lang w:val="uk-UA" w:eastAsia="ru-RU"/>
        </w:rPr>
      </w:pPr>
      <w:r>
        <w:rPr>
          <w:lang w:val="uk-UA" w:eastAsia="ru-RU"/>
        </w:rPr>
        <w:t>З комп’ютером для програмування ПЛМ;</w:t>
      </w:r>
    </w:p>
    <w:p w14:paraId="2A995DC4" w14:textId="77777777" w:rsidR="00BC0002" w:rsidRDefault="00BC0002" w:rsidP="00BC0002">
      <w:pPr>
        <w:ind w:left="-426" w:firstLine="710"/>
        <w:rPr>
          <w:lang w:val="uk-UA" w:eastAsia="ru-RU"/>
        </w:rPr>
      </w:pPr>
      <w:r>
        <w:rPr>
          <w:lang w:val="uk-UA" w:eastAsia="ru-RU"/>
        </w:rPr>
        <w:t>А також між об’єктами тестування та імітатором кутового положення платформи. Також додатково буде виконано кілька контрольних точок для сигналів ПЛМ.</w:t>
      </w:r>
    </w:p>
    <w:p w14:paraId="58AEEBA3" w14:textId="77777777" w:rsidR="00BC0002" w:rsidRDefault="00BC0002" w:rsidP="00BC0002">
      <w:pPr>
        <w:ind w:left="-426" w:firstLine="710"/>
        <w:rPr>
          <w:lang w:val="uk-UA" w:eastAsia="ru-RU"/>
        </w:rPr>
      </w:pPr>
      <w:r>
        <w:rPr>
          <w:lang w:val="uk-UA" w:eastAsia="ru-RU"/>
        </w:rPr>
        <w:t xml:space="preserve">Для сполучення АСК ГП з </w:t>
      </w:r>
      <w:r w:rsidRPr="00D669B1">
        <w:rPr>
          <w:lang w:val="uk-UA" w:eastAsia="ru-RU"/>
        </w:rPr>
        <w:t>об’</w:t>
      </w:r>
      <w:r>
        <w:rPr>
          <w:lang w:val="uk-UA" w:eastAsia="ru-RU"/>
        </w:rPr>
        <w:t xml:space="preserve">єктами тестування буде використано кабель. На платі будуть знаходитись роз’єми типу DSUB тому що вони зручні та розповсюджені. Для пристрою управління приводом та пристрою управління резольвером це буде </w:t>
      </w:r>
      <w:r w:rsidRPr="00AA74C1">
        <w:rPr>
          <w:lang w:val="uk-UA" w:eastAsia="ru-RU"/>
        </w:rPr>
        <w:t>DSUB1.385-2H25A</w:t>
      </w:r>
      <w:r>
        <w:rPr>
          <w:lang w:val="uk-UA" w:eastAsia="ru-RU"/>
        </w:rPr>
        <w:t xml:space="preserve">, а для датчика кута – </w:t>
      </w:r>
      <w:r w:rsidRPr="00AA74C1">
        <w:rPr>
          <w:lang w:val="uk-UA" w:eastAsia="ru-RU"/>
        </w:rPr>
        <w:t>A-DF 09 A/KG-T2S</w:t>
      </w:r>
      <w:r>
        <w:rPr>
          <w:lang w:val="uk-UA" w:eastAsia="ru-RU"/>
        </w:rPr>
        <w:t>.</w:t>
      </w:r>
    </w:p>
    <w:p w14:paraId="4992B856" w14:textId="77777777" w:rsidR="00BC0002" w:rsidRDefault="00BC0002" w:rsidP="00BC0002">
      <w:pPr>
        <w:ind w:left="-426" w:firstLine="710"/>
        <w:rPr>
          <w:lang w:val="uk-UA" w:eastAsia="ru-RU"/>
        </w:rPr>
      </w:pPr>
      <w:r>
        <w:rPr>
          <w:lang w:val="uk-UA" w:eastAsia="ru-RU"/>
        </w:rPr>
        <w:t xml:space="preserve">Світлодіоди, кнопки та РК-дисплей знаходяться на корпусі приладу. Вони будуть під’єднані за допомогою проводів, на платі буде встановлено роз’єми </w:t>
      </w:r>
      <w:r w:rsidRPr="00B3234A">
        <w:rPr>
          <w:lang w:val="uk-UA" w:eastAsia="ru-RU"/>
        </w:rPr>
        <w:t>B2B-XH-A</w:t>
      </w:r>
      <w:r>
        <w:rPr>
          <w:lang w:val="uk-UA" w:eastAsia="ru-RU"/>
        </w:rPr>
        <w:t xml:space="preserve"> для під’єднання проводів, що йдуть на світлодіоди та кнопки, а провода, що йдуть на дисплей, будуть просто припаяні до контактних майданчиків.</w:t>
      </w:r>
    </w:p>
    <w:p w14:paraId="1A34A4DA" w14:textId="77777777" w:rsidR="003A270A" w:rsidRDefault="00BC0002" w:rsidP="00BC0002">
      <w:pPr>
        <w:ind w:left="-426" w:firstLine="710"/>
        <w:rPr>
          <w:lang w:val="uk-UA" w:eastAsia="ru-RU"/>
        </w:rPr>
      </w:pPr>
      <w:r>
        <w:rPr>
          <w:lang w:val="uk-UA" w:eastAsia="ru-RU"/>
        </w:rPr>
        <w:t xml:space="preserve">Для сполучення з комп’ютером для програмування ПЛМ на платі буде розміщено роз’єм </w:t>
      </w:r>
      <w:r>
        <w:rPr>
          <w:lang w:val="en-US" w:eastAsia="ru-RU"/>
        </w:rPr>
        <w:t>JTAG</w:t>
      </w:r>
      <w:r>
        <w:rPr>
          <w:lang w:eastAsia="ru-RU"/>
        </w:rPr>
        <w:t>10,</w:t>
      </w:r>
      <w:r>
        <w:rPr>
          <w:lang w:val="uk-UA" w:eastAsia="ru-RU"/>
        </w:rPr>
        <w:t xml:space="preserve"> тому що він відповідає роз’ємові програматора. Додаткові контрольні точки будуть виконані за допомогою звичайного </w:t>
      </w:r>
      <w:r>
        <w:rPr>
          <w:lang w:val="en-US" w:eastAsia="ru-RU"/>
        </w:rPr>
        <w:t>PLS</w:t>
      </w:r>
      <w:r w:rsidRPr="009F3ED2">
        <w:rPr>
          <w:lang w:val="uk-UA" w:eastAsia="ru-RU"/>
        </w:rPr>
        <w:t xml:space="preserve"> та будуть </w:t>
      </w:r>
      <w:r>
        <w:rPr>
          <w:lang w:val="uk-UA" w:eastAsia="ru-RU"/>
        </w:rPr>
        <w:t>мати виходи 3,3 В, 5 В та землі додатково до інформаційних виводів ПЛМ</w:t>
      </w:r>
      <w:r w:rsidR="003A270A">
        <w:rPr>
          <w:lang w:val="uk-UA" w:eastAsia="ru-RU"/>
        </w:rPr>
        <w:t>.</w:t>
      </w:r>
    </w:p>
    <w:p w14:paraId="08633077" w14:textId="318972C0" w:rsidR="0081690C" w:rsidRDefault="003A270A" w:rsidP="00BC0002">
      <w:pPr>
        <w:ind w:left="-426" w:firstLine="710"/>
        <w:rPr>
          <w:lang w:val="uk-UA" w:eastAsia="ru-RU"/>
        </w:rPr>
      </w:pPr>
      <w:r>
        <w:rPr>
          <w:lang w:val="uk-UA" w:eastAsia="ru-RU"/>
        </w:rPr>
        <w:t>На даному етапі було розроблено схему електричну принципову</w:t>
      </w:r>
      <w:r w:rsidR="0081690C">
        <w:rPr>
          <w:lang w:val="uk-UA" w:eastAsia="ru-RU"/>
        </w:rPr>
        <w:t xml:space="preserve"> друкованого вузлу</w:t>
      </w:r>
      <w:r>
        <w:rPr>
          <w:lang w:val="uk-UA" w:eastAsia="ru-RU"/>
        </w:rPr>
        <w:t xml:space="preserve">, </w:t>
      </w:r>
      <w:r w:rsidR="0081690C">
        <w:rPr>
          <w:lang w:val="uk-UA" w:eastAsia="ru-RU"/>
        </w:rPr>
        <w:t xml:space="preserve">яка містить усі необхідні складові, а саме    </w:t>
      </w:r>
      <w:r w:rsidR="0081690C">
        <w:rPr>
          <w:lang w:val="uk-UA"/>
        </w:rPr>
        <w:t>програмовану логічну матрицю (ПЛМ) та її обв’язку, драйвер резольверу, вторинне джерело живлення, буферів для прийому витої пари, та роз’єми для сполучення з імітатором</w:t>
      </w:r>
      <w:r w:rsidR="00D42BD6">
        <w:rPr>
          <w:lang w:val="uk-UA"/>
        </w:rPr>
        <w:t xml:space="preserve"> кутового положення платформи</w:t>
      </w:r>
      <w:r w:rsidR="0081690C">
        <w:rPr>
          <w:lang w:val="uk-UA"/>
        </w:rPr>
        <w:t>, світлодіодами, кнопками</w:t>
      </w:r>
      <w:r w:rsidR="00382437">
        <w:rPr>
          <w:lang w:val="uk-UA"/>
        </w:rPr>
        <w:t>, об’єктами тестування</w:t>
      </w:r>
      <w:r w:rsidR="0081690C">
        <w:rPr>
          <w:lang w:val="uk-UA"/>
        </w:rPr>
        <w:t xml:space="preserve"> та контактні майданчики</w:t>
      </w:r>
      <w:r w:rsidR="00D42BD6">
        <w:rPr>
          <w:lang w:val="uk-UA"/>
        </w:rPr>
        <w:t xml:space="preserve"> для рідкокристалічного дисплею.</w:t>
      </w:r>
    </w:p>
    <w:p w14:paraId="3C416FD2" w14:textId="6046F9C1" w:rsidR="005F47FD" w:rsidRPr="00C946FC" w:rsidRDefault="0090458A" w:rsidP="00BC0002">
      <w:pPr>
        <w:ind w:left="-426" w:firstLine="710"/>
        <w:rPr>
          <w:rFonts w:eastAsia="Times New Roman" w:cs="Times New Roman"/>
          <w:bCs/>
          <w:lang w:val="uk-UA" w:eastAsia="ru-RU"/>
        </w:rPr>
      </w:pPr>
      <w:r w:rsidRPr="001A1CA0">
        <w:rPr>
          <w:lang w:val="uk-UA"/>
        </w:rPr>
        <w:br w:type="page"/>
      </w:r>
    </w:p>
    <w:p w14:paraId="38B0961E" w14:textId="3C3D59C9" w:rsidR="00102FE8" w:rsidRPr="00690794" w:rsidRDefault="59CF91F2" w:rsidP="009B2F2A">
      <w:pPr>
        <w:pStyle w:val="12"/>
      </w:pPr>
      <w:bookmarkStart w:id="11" w:name="_Toc516738611"/>
      <w:r w:rsidRPr="00072281">
        <w:rPr>
          <w:lang w:val="uk-UA" w:eastAsia="uk-UA"/>
        </w:rPr>
        <w:t>Розділ 3. ПРОЕКТУВАНН</w:t>
      </w:r>
      <w:r w:rsidRPr="00690794">
        <w:rPr>
          <w:lang w:eastAsia="uk-UA"/>
        </w:rPr>
        <w:t xml:space="preserve">Я </w:t>
      </w:r>
      <w:r w:rsidR="00AC0B11" w:rsidRPr="00690794">
        <w:rPr>
          <w:lang w:eastAsia="uk-UA"/>
        </w:rPr>
        <w:t>ДРУКОВАНОГО ВУЗЛУ</w:t>
      </w:r>
      <w:bookmarkEnd w:id="11"/>
    </w:p>
    <w:p w14:paraId="05E20D1B" w14:textId="77777777" w:rsidR="00BC0002" w:rsidRPr="00690794" w:rsidRDefault="00BC0002" w:rsidP="00BC0002">
      <w:pPr>
        <w:pStyle w:val="25"/>
        <w:spacing w:before="240" w:after="240"/>
        <w:ind w:left="284"/>
      </w:pPr>
      <w:bookmarkStart w:id="12" w:name="_Toc516738612"/>
      <w:r w:rsidRPr="00690794">
        <w:t>3.1. Вибір типу, матеріалу</w:t>
      </w:r>
      <w:r>
        <w:t xml:space="preserve"> та класу точності</w:t>
      </w:r>
      <w:r w:rsidRPr="00690794">
        <w:t xml:space="preserve"> друкованих плат</w:t>
      </w:r>
      <w:bookmarkEnd w:id="12"/>
    </w:p>
    <w:p w14:paraId="4C1D664D" w14:textId="77777777" w:rsidR="00BC0002" w:rsidRDefault="00BC0002" w:rsidP="00BC0002">
      <w:pPr>
        <w:ind w:left="-426" w:firstLine="710"/>
        <w:rPr>
          <w:rFonts w:eastAsiaTheme="minorEastAsia" w:cs="Times New Roman"/>
          <w:szCs w:val="28"/>
          <w:lang w:val="uk-UA"/>
        </w:rPr>
      </w:pPr>
      <w:r>
        <w:rPr>
          <w:rFonts w:eastAsiaTheme="minorEastAsia" w:cs="Times New Roman"/>
          <w:szCs w:val="28"/>
          <w:lang w:val="uk-UA"/>
        </w:rPr>
        <w:t>Плата буде мати 4 шари, тому що для роботи ПЛМ рекомендовано мати шар землі одразу під шаром, на якому встановлено ПЛМ. На другому внутрішньому шарі розмістимо живлення. Зовнішні шари будуть сигнальними.</w:t>
      </w:r>
    </w:p>
    <w:p w14:paraId="1EEA793B" w14:textId="77777777" w:rsidR="00BC0002" w:rsidRDefault="00BC0002" w:rsidP="00BC0002">
      <w:pPr>
        <w:ind w:left="-426" w:firstLine="710"/>
        <w:rPr>
          <w:rFonts w:eastAsiaTheme="minorEastAsia" w:cs="Times New Roman"/>
          <w:szCs w:val="28"/>
          <w:lang w:val="uk-UA"/>
        </w:rPr>
      </w:pPr>
      <w:r>
        <w:rPr>
          <w:rFonts w:eastAsiaTheme="minorEastAsia" w:cs="Times New Roman"/>
          <w:szCs w:val="28"/>
          <w:lang w:val="uk-UA"/>
        </w:rPr>
        <w:t xml:space="preserve">У якості діелектрика буде використано склотекстоліт </w:t>
      </w:r>
      <w:r>
        <w:rPr>
          <w:rFonts w:eastAsiaTheme="minorEastAsia" w:cs="Times New Roman"/>
          <w:szCs w:val="28"/>
          <w:lang w:val="en-US"/>
        </w:rPr>
        <w:t>FR</w:t>
      </w:r>
      <w:r w:rsidRPr="0099400D">
        <w:rPr>
          <w:rFonts w:eastAsiaTheme="minorEastAsia" w:cs="Times New Roman"/>
          <w:szCs w:val="28"/>
        </w:rPr>
        <w:t xml:space="preserve">-4, </w:t>
      </w:r>
      <w:r>
        <w:rPr>
          <w:rFonts w:eastAsiaTheme="minorEastAsia" w:cs="Times New Roman"/>
          <w:szCs w:val="28"/>
          <w:lang w:val="uk-UA"/>
        </w:rPr>
        <w:t>тому що він дуже розповсюджений. Провідником буде мідь по тим же причинам. Плату покриватимуть шаром лаку для захисту плати від забруднень, які можуть призвести до появи коротких замикань. Маркування  наноситись не буде, оскільки на фірма-замовник не вважає це необхідним.</w:t>
      </w:r>
    </w:p>
    <w:p w14:paraId="24399D6F" w14:textId="660F6DCA" w:rsidR="00BC0002" w:rsidRPr="009F2455" w:rsidRDefault="00BC0002" w:rsidP="00BC0002">
      <w:pPr>
        <w:ind w:left="-426" w:firstLine="710"/>
        <w:rPr>
          <w:rFonts w:eastAsiaTheme="minorEastAsia" w:cs="Times New Roman"/>
          <w:szCs w:val="28"/>
          <w:lang w:val="uk-UA"/>
        </w:rPr>
      </w:pPr>
      <w:r>
        <w:rPr>
          <w:rFonts w:eastAsiaTheme="minorEastAsia" w:cs="Times New Roman"/>
          <w:szCs w:val="28"/>
          <w:lang w:val="uk-UA"/>
        </w:rPr>
        <w:t xml:space="preserve">Більшість мікросхем, що будуть входити до складу приладу, мають </w:t>
      </w:r>
      <w:r>
        <w:rPr>
          <w:lang w:val="uk-UA" w:eastAsia="ru-RU"/>
        </w:rPr>
        <w:t>відстань між контактами</w:t>
      </w:r>
      <w:r>
        <w:rPr>
          <w:rFonts w:eastAsiaTheme="minorEastAsia" w:cs="Times New Roman"/>
          <w:szCs w:val="28"/>
          <w:lang w:val="uk-UA"/>
        </w:rPr>
        <w:t xml:space="preserve">, яка дорівнює 0,2 мм, вона ж є найменшою. Тому клас точності обираємо </w:t>
      </w:r>
      <w:r w:rsidRPr="00E744A6">
        <w:rPr>
          <w:rFonts w:eastAsiaTheme="minorEastAsia" w:cs="Times New Roman"/>
          <w:szCs w:val="28"/>
          <w:lang w:val="uk-UA"/>
        </w:rPr>
        <w:t>4</w:t>
      </w:r>
      <w:r>
        <w:rPr>
          <w:rFonts w:eastAsiaTheme="minorEastAsia" w:cs="Times New Roman"/>
          <w:szCs w:val="28"/>
          <w:lang w:val="uk-UA"/>
        </w:rPr>
        <w:t>.</w:t>
      </w:r>
      <w:r w:rsidR="001A20B9">
        <w:rPr>
          <w:rFonts w:eastAsiaTheme="minorEastAsia" w:cs="Times New Roman"/>
          <w:szCs w:val="28"/>
          <w:lang w:val="uk-UA"/>
        </w:rPr>
        <w:t xml:space="preserve"> У розділі конструкторських розрахунків буде підтверджено обрання класу точності.</w:t>
      </w:r>
      <w:r>
        <w:rPr>
          <w:rFonts w:eastAsiaTheme="minorEastAsia" w:cs="Times New Roman"/>
          <w:szCs w:val="28"/>
          <w:lang w:val="uk-UA"/>
        </w:rPr>
        <w:t xml:space="preserve"> Про класи точності можна прочитати в </w:t>
      </w:r>
      <w:r w:rsidRPr="009F2455">
        <w:rPr>
          <w:rFonts w:eastAsiaTheme="minorEastAsia" w:cs="Times New Roman"/>
          <w:szCs w:val="28"/>
          <w:highlight w:val="green"/>
        </w:rPr>
        <w:t>[99] (</w:t>
      </w:r>
      <w:r w:rsidRPr="009F2455">
        <w:rPr>
          <w:rFonts w:eastAsiaTheme="minorEastAsia" w:cs="Times New Roman"/>
          <w:szCs w:val="28"/>
          <w:highlight w:val="green"/>
          <w:lang w:val="uk-UA"/>
        </w:rPr>
        <w:t>Лекції Губаря В.Г.</w:t>
      </w:r>
      <w:r w:rsidRPr="009F2455">
        <w:rPr>
          <w:rFonts w:eastAsiaTheme="minorEastAsia" w:cs="Times New Roman"/>
          <w:szCs w:val="28"/>
          <w:highlight w:val="green"/>
        </w:rPr>
        <w:t>)</w:t>
      </w:r>
      <w:r>
        <w:rPr>
          <w:rFonts w:eastAsiaTheme="minorEastAsia" w:cs="Times New Roman"/>
          <w:szCs w:val="28"/>
          <w:lang w:val="uk-UA"/>
        </w:rPr>
        <w:t>.</w:t>
      </w:r>
    </w:p>
    <w:p w14:paraId="51596C5C" w14:textId="77777777" w:rsidR="00BC0002" w:rsidRPr="00690794" w:rsidRDefault="00BC0002" w:rsidP="00BC0002">
      <w:pPr>
        <w:pStyle w:val="25"/>
        <w:spacing w:before="240" w:after="240"/>
        <w:ind w:left="284"/>
      </w:pPr>
      <w:bookmarkStart w:id="13" w:name="_Toc516738613"/>
      <w:r>
        <w:t>3.2</w:t>
      </w:r>
      <w:r w:rsidRPr="00690794">
        <w:t xml:space="preserve">. </w:t>
      </w:r>
      <w:r>
        <w:t>Метод виготовлення</w:t>
      </w:r>
      <w:bookmarkEnd w:id="13"/>
    </w:p>
    <w:p w14:paraId="6E9EF8BC" w14:textId="77777777" w:rsidR="00BC0002" w:rsidRDefault="00BC0002" w:rsidP="00BC0002">
      <w:pPr>
        <w:ind w:left="-426" w:firstLine="710"/>
        <w:rPr>
          <w:rFonts w:eastAsiaTheme="minorEastAsia" w:cs="Times New Roman"/>
          <w:szCs w:val="28"/>
          <w:lang w:val="uk-UA"/>
        </w:rPr>
      </w:pPr>
      <w:r>
        <w:rPr>
          <w:rFonts w:eastAsiaTheme="minorEastAsia" w:cs="Times New Roman"/>
          <w:szCs w:val="28"/>
          <w:lang w:val="uk-UA"/>
        </w:rPr>
        <w:t>Метод виготовлення обирає фірма-виробник друкованих плат. Плата може виготовлятися субтрактивним, адитивним, комбінованим позитивним та комбінованим негативним методом. У даному випадку було обрано комбінований позитивний метод.</w:t>
      </w:r>
    </w:p>
    <w:p w14:paraId="02E5A712" w14:textId="4811492F" w:rsidR="00A57EB0" w:rsidRDefault="00A57EB0" w:rsidP="00BC0002">
      <w:pPr>
        <w:ind w:left="-426" w:firstLine="710"/>
        <w:rPr>
          <w:rFonts w:eastAsiaTheme="minorEastAsia" w:cs="Times New Roman"/>
          <w:szCs w:val="28"/>
          <w:lang w:val="uk-UA"/>
        </w:rPr>
      </w:pPr>
      <w:r>
        <w:rPr>
          <w:rFonts w:eastAsiaTheme="minorEastAsia" w:cs="Times New Roman"/>
          <w:szCs w:val="28"/>
          <w:lang w:val="uk-UA"/>
        </w:rPr>
        <w:t>Обраний метод виготовлення виглядає наступним чином. Після підготовки основи та нанесення рисунку провідників, наноситься захисна лакова плівка. Відбувається обробка отворів та їхнє хімічне міднення. Видаляється лакова плівка, після чого мідь електролітично осаджується на отвори та провідники. Наносяться кислотостійкі сплави та метали, витравлюються незахищені ділянки та плата проходить механічну обробку.</w:t>
      </w:r>
    </w:p>
    <w:p w14:paraId="276228EE" w14:textId="09A29118" w:rsidR="00C42D4D" w:rsidRDefault="00C42D4D" w:rsidP="00BC0002">
      <w:pPr>
        <w:ind w:left="-426" w:firstLine="710"/>
        <w:rPr>
          <w:rFonts w:eastAsiaTheme="minorEastAsia" w:cs="Times New Roman"/>
          <w:szCs w:val="28"/>
          <w:lang w:val="uk-UA"/>
        </w:rPr>
      </w:pPr>
      <w:r>
        <w:rPr>
          <w:rFonts w:eastAsiaTheme="minorEastAsia" w:cs="Times New Roman"/>
          <w:szCs w:val="28"/>
          <w:lang w:val="uk-UA"/>
        </w:rPr>
        <w:t>Обраний метод має наступні переваги:</w:t>
      </w:r>
    </w:p>
    <w:p w14:paraId="64CF8EB5" w14:textId="611778CA" w:rsidR="00C42D4D" w:rsidRDefault="00C42D4D" w:rsidP="00C42D4D">
      <w:pPr>
        <w:pStyle w:val="aa"/>
        <w:numPr>
          <w:ilvl w:val="0"/>
          <w:numId w:val="12"/>
        </w:numPr>
        <w:rPr>
          <w:rFonts w:eastAsiaTheme="minorEastAsia" w:cs="Times New Roman"/>
          <w:szCs w:val="28"/>
          <w:lang w:val="uk-UA"/>
        </w:rPr>
      </w:pPr>
      <w:r>
        <w:rPr>
          <w:rFonts w:eastAsiaTheme="minorEastAsia" w:cs="Times New Roman"/>
          <w:szCs w:val="28"/>
          <w:lang w:val="uk-UA"/>
        </w:rPr>
        <w:t>Підвищена надійність монтажних отворів,</w:t>
      </w:r>
    </w:p>
    <w:p w14:paraId="74A7B6A9" w14:textId="337749E9" w:rsidR="00C42D4D" w:rsidRPr="00C42D4D" w:rsidRDefault="00C42D4D" w:rsidP="00C42D4D">
      <w:pPr>
        <w:pStyle w:val="aa"/>
        <w:numPr>
          <w:ilvl w:val="0"/>
          <w:numId w:val="12"/>
        </w:numPr>
        <w:rPr>
          <w:rFonts w:eastAsiaTheme="minorEastAsia" w:cs="Times New Roman"/>
          <w:szCs w:val="28"/>
          <w:lang w:val="uk-UA"/>
        </w:rPr>
      </w:pPr>
      <w:r>
        <w:rPr>
          <w:rFonts w:eastAsiaTheme="minorEastAsia" w:cs="Times New Roman"/>
          <w:szCs w:val="28"/>
          <w:lang w:val="uk-UA"/>
        </w:rPr>
        <w:t>Високі електроізоляційні параметри плати.</w:t>
      </w:r>
    </w:p>
    <w:p w14:paraId="63B9330A" w14:textId="77777777" w:rsidR="00BC0002" w:rsidRPr="00613BF5" w:rsidRDefault="00BC0002" w:rsidP="00BC0002">
      <w:pPr>
        <w:ind w:left="-426" w:firstLine="710"/>
        <w:rPr>
          <w:rFonts w:eastAsiaTheme="minorEastAsia" w:cs="Times New Roman"/>
          <w:szCs w:val="28"/>
          <w:lang w:val="uk-UA"/>
        </w:rPr>
      </w:pPr>
      <w:r>
        <w:rPr>
          <w:rFonts w:eastAsiaTheme="minorEastAsia" w:cs="Times New Roman"/>
          <w:szCs w:val="28"/>
          <w:lang w:val="uk-UA"/>
        </w:rPr>
        <w:t xml:space="preserve">Наведені методи описані в </w:t>
      </w:r>
      <w:r w:rsidRPr="002917D9">
        <w:rPr>
          <w:rFonts w:eastAsiaTheme="minorEastAsia" w:cs="Times New Roman"/>
          <w:szCs w:val="28"/>
          <w:highlight w:val="green"/>
          <w:lang w:val="uk-UA"/>
        </w:rPr>
        <w:t xml:space="preserve">[99] </w:t>
      </w:r>
      <w:r w:rsidRPr="00613BF5">
        <w:rPr>
          <w:rFonts w:eastAsiaTheme="minorEastAsia" w:cs="Times New Roman"/>
          <w:szCs w:val="28"/>
          <w:highlight w:val="green"/>
          <w:lang w:val="uk-UA"/>
        </w:rPr>
        <w:t>(Лекції Губаря В.Г.)</w:t>
      </w:r>
    </w:p>
    <w:p w14:paraId="52E7F274" w14:textId="77777777" w:rsidR="00BC0002" w:rsidRDefault="00BC0002" w:rsidP="00BC0002">
      <w:pPr>
        <w:pStyle w:val="25"/>
        <w:spacing w:before="240" w:after="240"/>
        <w:ind w:left="284"/>
      </w:pPr>
      <w:bookmarkStart w:id="14" w:name="_Toc516738614"/>
      <w:r>
        <w:t>3.3</w:t>
      </w:r>
      <w:r w:rsidRPr="00690794">
        <w:t xml:space="preserve">. </w:t>
      </w:r>
      <w:r>
        <w:t>Розміщення конструктивних елементів</w:t>
      </w:r>
      <w:bookmarkEnd w:id="14"/>
    </w:p>
    <w:p w14:paraId="274D3498" w14:textId="77777777" w:rsidR="00BC0002" w:rsidRDefault="00BC0002" w:rsidP="00BC0002">
      <w:pPr>
        <w:ind w:left="-426" w:firstLine="710"/>
        <w:rPr>
          <w:lang w:val="uk-UA"/>
        </w:rPr>
      </w:pPr>
      <w:r>
        <w:rPr>
          <w:lang w:val="uk-UA"/>
        </w:rPr>
        <w:t>Роз’єми будуть розміщені по краям плати. Роз’єми для підключення пристрою управління приводом та пристрою керування резольвером на лівому боці приладу, а роз’єм для підключення датчику кута на передній панелі з лівої сторони. Роз’єм для програмування буде розміщено спереду справа, а роз’єм із контрольними виводами – спереду посередині. Роз’єм живлення розмістимо позаду зліва. Роз’єми для сполучення об’єктів тестування із імітатором кутового положення платформи будуть розміщені з правого боку плати.</w:t>
      </w:r>
    </w:p>
    <w:p w14:paraId="57E766A3" w14:textId="2B7BCD43" w:rsidR="00BC0002" w:rsidRDefault="00BC0002" w:rsidP="00BC0002">
      <w:pPr>
        <w:ind w:left="-426" w:firstLine="710"/>
        <w:rPr>
          <w:lang w:val="uk-UA"/>
        </w:rPr>
      </w:pPr>
      <w:r>
        <w:rPr>
          <w:lang w:val="uk-UA"/>
        </w:rPr>
        <w:t xml:space="preserve">Ключі для під’єднання живлення до об’єкту тестування і приймачі витої пари будуть розміщені біля відповідних роз’ємів. Драйвер датчику кута буде розміщено біля роз’єму, призначеного для сполучення з датчиком кута. ПЛМ буде розміщуватись по центру, оскільки це найближче до вже розташованих елементів, які мають бути сполучені з ПЛМ. Мікросхема пам’яті буде розташована поруч з ПЛМ. Мікросхеми </w:t>
      </w:r>
      <w:r>
        <w:rPr>
          <w:lang w:val="en-US"/>
        </w:rPr>
        <w:t>TML</w:t>
      </w:r>
      <w:r>
        <w:rPr>
          <w:lang w:val="uk-UA"/>
        </w:rPr>
        <w:t xml:space="preserve"> будуть розташовані ззаду, якнайближче до роз’єму живлення</w:t>
      </w:r>
      <w:r w:rsidR="0075460F">
        <w:rPr>
          <w:lang w:val="uk-UA"/>
        </w:rPr>
        <w:t>, оскільки він сполучається лише з ними</w:t>
      </w:r>
      <w:r>
        <w:rPr>
          <w:lang w:val="uk-UA"/>
        </w:rPr>
        <w:t>. Інша частина блоку живлення буде знаходитись справа, оскільки там залишилось достатньо вільного місця.</w:t>
      </w:r>
      <w:r w:rsidRPr="0011613F">
        <w:t xml:space="preserve"> </w:t>
      </w:r>
      <w:r>
        <w:rPr>
          <w:lang w:val="uk-UA"/>
        </w:rPr>
        <w:t xml:space="preserve">Світлодіоди і кнопки будуть розташовані на корпусі, роз’єми для під’єднання розмістимо біля ПЛМ. Дисплей буде розміщений на корпусі, приблизно над мікросхемами </w:t>
      </w:r>
      <w:r>
        <w:rPr>
          <w:lang w:val="en-US"/>
        </w:rPr>
        <w:t>TML</w:t>
      </w:r>
      <w:r>
        <w:t xml:space="preserve">, </w:t>
      </w:r>
      <w:r w:rsidRPr="006B5D49">
        <w:rPr>
          <w:lang w:val="uk-UA"/>
        </w:rPr>
        <w:t>тому контактні площадки будуть розміщені</w:t>
      </w:r>
      <w:r>
        <w:rPr>
          <w:lang w:val="uk-UA"/>
        </w:rPr>
        <w:t xml:space="preserve"> біля них. </w:t>
      </w:r>
      <w:r w:rsidRPr="00073055">
        <w:rPr>
          <w:highlight w:val="yellow"/>
          <w:lang w:val="uk-UA"/>
        </w:rPr>
        <w:t>(Рис. ХХ)</w:t>
      </w:r>
    </w:p>
    <w:p w14:paraId="0BACB27B" w14:textId="7A9E89DB" w:rsidR="00D54BAA" w:rsidRPr="00D54BAA" w:rsidRDefault="00D54BAA" w:rsidP="00BC0002">
      <w:pPr>
        <w:ind w:left="-426" w:firstLine="710"/>
        <w:rPr>
          <w:lang w:val="uk-UA"/>
        </w:rPr>
      </w:pPr>
      <w:r>
        <w:rPr>
          <w:lang w:val="uk-UA"/>
        </w:rPr>
        <w:t xml:space="preserve">Розміщення мікросхем </w:t>
      </w:r>
      <w:r>
        <w:rPr>
          <w:lang w:val="en-US"/>
        </w:rPr>
        <w:t>TML</w:t>
      </w:r>
      <w:r w:rsidRPr="00D54BAA">
        <w:rPr>
          <w:lang w:val="uk-UA"/>
        </w:rPr>
        <w:t xml:space="preserve"> </w:t>
      </w:r>
      <w:r>
        <w:rPr>
          <w:lang w:val="uk-UA"/>
        </w:rPr>
        <w:t xml:space="preserve">якнайближче до роз’єму є дуже важливим, оскільки прилад живиться від мережі 220В 50Гц, така велика напруга зі змінним струмом може вплинути на роботу всієї схеми, тому вона була </w:t>
      </w:r>
      <w:r w:rsidR="00727C6B">
        <w:rPr>
          <w:lang w:val="uk-UA"/>
        </w:rPr>
        <w:t>на край плати так, що до інших провідників їй буде дуже далеко.</w:t>
      </w:r>
    </w:p>
    <w:p w14:paraId="635956A0" w14:textId="77777777" w:rsidR="00BC0002" w:rsidRDefault="00BC0002" w:rsidP="00BC0002">
      <w:pPr>
        <w:ind w:left="-426" w:firstLine="710"/>
        <w:rPr>
          <w:lang w:val="uk-UA"/>
        </w:rPr>
      </w:pPr>
      <w:r w:rsidRPr="003A00A7">
        <w:rPr>
          <w:noProof/>
          <w:lang w:val="uk-UA" w:eastAsia="uk-UA"/>
        </w:rPr>
        <w:drawing>
          <wp:inline distT="0" distB="0" distL="0" distR="0" wp14:anchorId="1BFA4BC9" wp14:editId="6C3A1A42">
            <wp:extent cx="3864851" cy="3872285"/>
            <wp:effectExtent l="0" t="0" r="2540" b="0"/>
            <wp:docPr id="14" name="Рисунок 14" descr="D:\Ваня\Диплом\условно плат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Ваня\Диплом\условно плата.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4172" cy="3881624"/>
                    </a:xfrm>
                    <a:prstGeom prst="rect">
                      <a:avLst/>
                    </a:prstGeom>
                    <a:noFill/>
                    <a:ln>
                      <a:noFill/>
                    </a:ln>
                  </pic:spPr>
                </pic:pic>
              </a:graphicData>
            </a:graphic>
          </wp:inline>
        </w:drawing>
      </w:r>
    </w:p>
    <w:p w14:paraId="755D290A" w14:textId="77777777" w:rsidR="00BC0002" w:rsidRPr="00292544" w:rsidRDefault="00BC0002" w:rsidP="00BC0002">
      <w:pPr>
        <w:ind w:left="-426" w:firstLine="710"/>
        <w:rPr>
          <w:lang w:val="uk-UA"/>
        </w:rPr>
      </w:pPr>
      <w:r w:rsidRPr="00073055">
        <w:rPr>
          <w:highlight w:val="yellow"/>
          <w:lang w:val="uk-UA"/>
        </w:rPr>
        <w:t>Рис. ХХ. Розміщення елементів</w:t>
      </w:r>
      <w:r>
        <w:rPr>
          <w:lang w:val="uk-UA"/>
        </w:rPr>
        <w:t>.</w:t>
      </w:r>
    </w:p>
    <w:p w14:paraId="11FC5A93" w14:textId="77777777" w:rsidR="00BC0002" w:rsidRPr="00FA6B0C" w:rsidRDefault="00BC0002" w:rsidP="00BC0002">
      <w:pPr>
        <w:pStyle w:val="25"/>
        <w:spacing w:before="240" w:after="240"/>
        <w:ind w:left="284"/>
      </w:pPr>
      <w:bookmarkStart w:id="15" w:name="_Toc516738615"/>
      <w:r>
        <w:t xml:space="preserve">3.4. Проектування ДП у середовищі </w:t>
      </w:r>
      <w:r>
        <w:rPr>
          <w:lang w:val="en-US"/>
        </w:rPr>
        <w:t>Altium</w:t>
      </w:r>
      <w:r w:rsidRPr="002917D9">
        <w:t xml:space="preserve"> </w:t>
      </w:r>
      <w:r>
        <w:rPr>
          <w:lang w:val="en-US"/>
        </w:rPr>
        <w:t>Designer</w:t>
      </w:r>
      <w:bookmarkEnd w:id="15"/>
    </w:p>
    <w:p w14:paraId="192B6949" w14:textId="01FD915F" w:rsidR="00BC0002" w:rsidRDefault="00BC0002" w:rsidP="00BC0002">
      <w:pPr>
        <w:ind w:left="-426" w:firstLine="710"/>
        <w:rPr>
          <w:rFonts w:eastAsiaTheme="minorEastAsia" w:cs="Times New Roman"/>
          <w:szCs w:val="28"/>
          <w:lang w:val="uk-UA"/>
        </w:rPr>
      </w:pPr>
      <w:r>
        <w:rPr>
          <w:rFonts w:eastAsiaTheme="minorEastAsia" w:cs="Times New Roman"/>
          <w:szCs w:val="28"/>
          <w:lang w:val="uk-UA"/>
        </w:rPr>
        <w:t>Проектування друкованої плати відбув</w:t>
      </w:r>
      <w:r w:rsidR="001A20B9">
        <w:rPr>
          <w:rFonts w:eastAsiaTheme="minorEastAsia" w:cs="Times New Roman"/>
          <w:szCs w:val="28"/>
          <w:lang w:val="uk-UA"/>
        </w:rPr>
        <w:t>атиметься</w:t>
      </w:r>
      <w:r>
        <w:rPr>
          <w:rFonts w:eastAsiaTheme="minorEastAsia" w:cs="Times New Roman"/>
          <w:szCs w:val="28"/>
          <w:lang w:val="uk-UA"/>
        </w:rPr>
        <w:t xml:space="preserve"> за допомогою середовища </w:t>
      </w:r>
      <w:r>
        <w:rPr>
          <w:rFonts w:eastAsiaTheme="minorEastAsia" w:cs="Times New Roman"/>
          <w:szCs w:val="28"/>
          <w:lang w:val="en-US"/>
        </w:rPr>
        <w:t>Altium</w:t>
      </w:r>
      <w:r w:rsidRPr="003B6A5B">
        <w:rPr>
          <w:rFonts w:eastAsiaTheme="minorEastAsia" w:cs="Times New Roman"/>
          <w:szCs w:val="28"/>
        </w:rPr>
        <w:t xml:space="preserve"> </w:t>
      </w:r>
      <w:r>
        <w:rPr>
          <w:rFonts w:eastAsiaTheme="minorEastAsia" w:cs="Times New Roman"/>
          <w:szCs w:val="28"/>
          <w:lang w:val="en-US"/>
        </w:rPr>
        <w:t>Designer</w:t>
      </w:r>
      <w:r>
        <w:rPr>
          <w:rFonts w:eastAsiaTheme="minorEastAsia" w:cs="Times New Roman"/>
          <w:szCs w:val="28"/>
        </w:rPr>
        <w:t>.</w:t>
      </w:r>
      <w:r w:rsidR="00C36541">
        <w:rPr>
          <w:rFonts w:eastAsiaTheme="minorEastAsia" w:cs="Times New Roman"/>
          <w:szCs w:val="28"/>
          <w:lang w:val="uk-UA"/>
        </w:rPr>
        <w:t xml:space="preserve"> Це спеціальний інструмент, розроблений для автоматизації проектування друкованих плат.</w:t>
      </w:r>
      <w:r w:rsidR="001A20B9">
        <w:rPr>
          <w:rFonts w:eastAsiaTheme="minorEastAsia" w:cs="Times New Roman"/>
          <w:szCs w:val="28"/>
          <w:lang w:val="uk-UA"/>
        </w:rPr>
        <w:t xml:space="preserve"> На початку проектування буде</w:t>
      </w:r>
      <w:r>
        <w:rPr>
          <w:rFonts w:eastAsiaTheme="minorEastAsia" w:cs="Times New Roman"/>
          <w:szCs w:val="28"/>
          <w:lang w:val="uk-UA"/>
        </w:rPr>
        <w:t xml:space="preserve"> підключено бібліотеки</w:t>
      </w:r>
      <w:r w:rsidR="00B012F6">
        <w:rPr>
          <w:rFonts w:eastAsiaTheme="minorEastAsia" w:cs="Times New Roman"/>
          <w:szCs w:val="28"/>
          <w:lang w:val="uk-UA"/>
        </w:rPr>
        <w:t xml:space="preserve"> компонентів</w:t>
      </w:r>
      <w:r>
        <w:rPr>
          <w:rFonts w:eastAsiaTheme="minorEastAsia" w:cs="Times New Roman"/>
          <w:szCs w:val="28"/>
          <w:lang w:val="uk-UA"/>
        </w:rPr>
        <w:t>,</w:t>
      </w:r>
      <w:r w:rsidR="001A20B9">
        <w:rPr>
          <w:rFonts w:eastAsiaTheme="minorEastAsia" w:cs="Times New Roman"/>
          <w:szCs w:val="28"/>
          <w:lang w:val="uk-UA"/>
        </w:rPr>
        <w:t xml:space="preserve"> які</w:t>
      </w:r>
      <w:r>
        <w:rPr>
          <w:rFonts w:eastAsiaTheme="minorEastAsia" w:cs="Times New Roman"/>
          <w:szCs w:val="28"/>
          <w:lang w:val="uk-UA"/>
        </w:rPr>
        <w:t xml:space="preserve"> надані фірмою замовником, потім доповнено їх елементами, котрих не вистачал</w:t>
      </w:r>
      <w:r w:rsidR="001A20B9">
        <w:rPr>
          <w:rFonts w:eastAsiaTheme="minorEastAsia" w:cs="Times New Roman"/>
          <w:szCs w:val="28"/>
          <w:lang w:val="uk-UA"/>
        </w:rPr>
        <w:t>о для розробки. Після цього буде</w:t>
      </w:r>
      <w:r>
        <w:rPr>
          <w:rFonts w:eastAsiaTheme="minorEastAsia" w:cs="Times New Roman"/>
          <w:szCs w:val="28"/>
          <w:lang w:val="uk-UA"/>
        </w:rPr>
        <w:t xml:space="preserve"> накреслено схему електричну принципову</w:t>
      </w:r>
      <w:r w:rsidR="001A20B9">
        <w:rPr>
          <w:rFonts w:eastAsiaTheme="minorEastAsia" w:cs="Times New Roman"/>
          <w:szCs w:val="28"/>
          <w:lang w:val="uk-UA"/>
        </w:rPr>
        <w:t xml:space="preserve"> та складено перелік елементів</w:t>
      </w:r>
      <w:r>
        <w:rPr>
          <w:rFonts w:eastAsiaTheme="minorEastAsia" w:cs="Times New Roman"/>
          <w:szCs w:val="28"/>
          <w:lang w:val="uk-UA"/>
        </w:rPr>
        <w:t>. Потім відбувалася розробка плати.</w:t>
      </w:r>
    </w:p>
    <w:p w14:paraId="3172CB9E" w14:textId="269DBCBC" w:rsidR="00BC0002" w:rsidRDefault="00BC0002" w:rsidP="00BC0002">
      <w:pPr>
        <w:ind w:left="-426" w:firstLine="710"/>
        <w:rPr>
          <w:rFonts w:eastAsiaTheme="minorEastAsia" w:cs="Times New Roman"/>
          <w:szCs w:val="28"/>
          <w:lang w:val="uk-UA"/>
        </w:rPr>
      </w:pPr>
      <w:r>
        <w:rPr>
          <w:rFonts w:eastAsiaTheme="minorEastAsia" w:cs="Times New Roman"/>
          <w:szCs w:val="28"/>
          <w:lang w:val="uk-UA"/>
        </w:rPr>
        <w:t>Спочатку</w:t>
      </w:r>
      <w:r w:rsidR="00543A2D">
        <w:rPr>
          <w:rFonts w:eastAsiaTheme="minorEastAsia" w:cs="Times New Roman"/>
          <w:szCs w:val="28"/>
          <w:lang w:val="uk-UA"/>
        </w:rPr>
        <w:t xml:space="preserve"> відбудеться налаштування правил для плати в </w:t>
      </w:r>
      <w:r w:rsidR="00543A2D">
        <w:rPr>
          <w:rFonts w:eastAsiaTheme="minorEastAsia" w:cs="Times New Roman"/>
          <w:szCs w:val="28"/>
          <w:lang w:val="en-US"/>
        </w:rPr>
        <w:t>Altium</w:t>
      </w:r>
      <w:r w:rsidR="00543A2D" w:rsidRPr="00543A2D">
        <w:rPr>
          <w:rFonts w:eastAsiaTheme="minorEastAsia" w:cs="Times New Roman"/>
          <w:szCs w:val="28"/>
        </w:rPr>
        <w:t xml:space="preserve"> </w:t>
      </w:r>
      <w:r w:rsidR="00543A2D">
        <w:rPr>
          <w:rFonts w:eastAsiaTheme="minorEastAsia" w:cs="Times New Roman"/>
          <w:szCs w:val="28"/>
          <w:lang w:val="en-US"/>
        </w:rPr>
        <w:t>Designer</w:t>
      </w:r>
      <w:r w:rsidR="00543A2D">
        <w:rPr>
          <w:rFonts w:eastAsiaTheme="minorEastAsia" w:cs="Times New Roman"/>
          <w:szCs w:val="28"/>
          <w:lang w:val="uk-UA"/>
        </w:rPr>
        <w:t>. Правила відповідатимуть обраному 4 класу точності. Це необхідно для того, щоб САПР н</w:t>
      </w:r>
      <w:r w:rsidR="008744BB">
        <w:rPr>
          <w:rFonts w:eastAsiaTheme="minorEastAsia" w:cs="Times New Roman"/>
          <w:szCs w:val="28"/>
          <w:lang w:val="uk-UA"/>
        </w:rPr>
        <w:t>е дозволяв розміщувати елементи рисунку занадто близько один до одного</w:t>
      </w:r>
      <w:r w:rsidR="00543A2D">
        <w:rPr>
          <w:rFonts w:eastAsiaTheme="minorEastAsia" w:cs="Times New Roman"/>
          <w:szCs w:val="28"/>
          <w:lang w:val="uk-UA"/>
        </w:rPr>
        <w:t>. Потім</w:t>
      </w:r>
      <w:r>
        <w:rPr>
          <w:rFonts w:eastAsiaTheme="minorEastAsia" w:cs="Times New Roman"/>
          <w:szCs w:val="28"/>
          <w:lang w:val="uk-UA"/>
        </w:rPr>
        <w:t xml:space="preserve"> буде окреслено габаритні розміри плати.</w:t>
      </w:r>
      <w:r w:rsidR="00C36541">
        <w:rPr>
          <w:rFonts w:eastAsiaTheme="minorEastAsia" w:cs="Times New Roman"/>
          <w:szCs w:val="28"/>
          <w:lang w:val="uk-UA"/>
        </w:rPr>
        <w:t xml:space="preserve"> Вони мають бути меншими ніж в ТЗ, оскільки ТЗ видано на весь прилад, включно із корпусом та елементами, які не входять до ДП.</w:t>
      </w:r>
      <w:r>
        <w:rPr>
          <w:rFonts w:eastAsiaTheme="minorEastAsia" w:cs="Times New Roman"/>
          <w:szCs w:val="28"/>
          <w:lang w:val="uk-UA"/>
        </w:rPr>
        <w:t xml:space="preserve"> Другим кроком буде розбиття елемент</w:t>
      </w:r>
      <w:r w:rsidR="00246482">
        <w:rPr>
          <w:rFonts w:eastAsiaTheme="minorEastAsia" w:cs="Times New Roman"/>
          <w:szCs w:val="28"/>
          <w:lang w:val="uk-UA"/>
        </w:rPr>
        <w:t>ів</w:t>
      </w:r>
      <w:r>
        <w:rPr>
          <w:rFonts w:eastAsiaTheme="minorEastAsia" w:cs="Times New Roman"/>
          <w:szCs w:val="28"/>
          <w:lang w:val="uk-UA"/>
        </w:rPr>
        <w:t xml:space="preserve"> на підгрупи, зображені на </w:t>
      </w:r>
      <w:r w:rsidRPr="00280D83">
        <w:rPr>
          <w:rFonts w:eastAsiaTheme="minorEastAsia" w:cs="Times New Roman"/>
          <w:szCs w:val="28"/>
          <w:highlight w:val="yellow"/>
          <w:lang w:val="uk-UA"/>
        </w:rPr>
        <w:t>рис. ХХ</w:t>
      </w:r>
      <w:r>
        <w:rPr>
          <w:rFonts w:eastAsiaTheme="minorEastAsia" w:cs="Times New Roman"/>
          <w:szCs w:val="28"/>
          <w:lang w:val="uk-UA"/>
        </w:rPr>
        <w:t>.</w:t>
      </w:r>
      <w:r w:rsidR="00C36541">
        <w:rPr>
          <w:rFonts w:eastAsiaTheme="minorEastAsia" w:cs="Times New Roman"/>
          <w:szCs w:val="28"/>
          <w:lang w:val="uk-UA"/>
        </w:rPr>
        <w:t xml:space="preserve"> Це полегшує проектування, оскільки сильно зв’язані елементи будуть знаходитись поруч за замовчанням.</w:t>
      </w:r>
      <w:r>
        <w:rPr>
          <w:rFonts w:eastAsiaTheme="minorEastAsia" w:cs="Times New Roman"/>
          <w:szCs w:val="28"/>
          <w:lang w:val="uk-UA"/>
        </w:rPr>
        <w:t xml:space="preserve"> Третім кроком буде розміщення підгруп на платі та елементів всередині підгруп</w:t>
      </w:r>
      <w:r w:rsidR="002916E3">
        <w:rPr>
          <w:rFonts w:eastAsiaTheme="minorEastAsia" w:cs="Times New Roman"/>
          <w:szCs w:val="28"/>
          <w:lang w:val="uk-UA"/>
        </w:rPr>
        <w:t>, яке було описано у пункті 3.3</w:t>
      </w:r>
      <w:r w:rsidR="007C57B0">
        <w:rPr>
          <w:rFonts w:eastAsiaTheme="minorEastAsia" w:cs="Times New Roman"/>
          <w:szCs w:val="28"/>
          <w:lang w:val="uk-UA"/>
        </w:rPr>
        <w:t>. Оскільки є кілька однакових підгруп, то розміщення в них елементів однаковим чином прискорює виконання роботи</w:t>
      </w:r>
      <w:r>
        <w:rPr>
          <w:rFonts w:eastAsiaTheme="minorEastAsia" w:cs="Times New Roman"/>
          <w:szCs w:val="28"/>
          <w:lang w:val="uk-UA"/>
        </w:rPr>
        <w:t>. Четвертим кроком проектування буде розведення друкованих провідників.</w:t>
      </w:r>
      <w:r w:rsidR="00323420">
        <w:rPr>
          <w:rFonts w:eastAsiaTheme="minorEastAsia" w:cs="Times New Roman"/>
          <w:szCs w:val="28"/>
          <w:lang w:val="uk-UA"/>
        </w:rPr>
        <w:t xml:space="preserve"> Можна скористуватись автоматичним розведенням, але, нажаль, його алгоритм не влаштовує розробника.</w:t>
      </w:r>
      <w:r>
        <w:rPr>
          <w:rFonts w:eastAsiaTheme="minorEastAsia" w:cs="Times New Roman"/>
          <w:szCs w:val="28"/>
          <w:lang w:val="uk-UA"/>
        </w:rPr>
        <w:t xml:space="preserve"> Основною стратегією розведення провідників буде наступна: на стороні ТОР проводити сполучення всередині підгруп та вертикальні міжпідгрупні сполучення, на стороні ВОТТОМ – горизонтальні міжпідгрупні сполучення.</w:t>
      </w:r>
      <w:r w:rsidR="00B012F6">
        <w:rPr>
          <w:rFonts w:eastAsiaTheme="minorEastAsia" w:cs="Times New Roman"/>
          <w:szCs w:val="28"/>
          <w:lang w:val="uk-UA"/>
        </w:rPr>
        <w:t xml:space="preserve"> Ланцюг землі буде проведено у внутрішньому шарі – за рекомендацією для встановлення ПЛМ. Другий внутрішній шар буде виділено під живлення 5В та 1,2В</w:t>
      </w:r>
      <w:r w:rsidR="00ED1C68">
        <w:rPr>
          <w:rFonts w:eastAsiaTheme="minorEastAsia" w:cs="Times New Roman"/>
          <w:szCs w:val="28"/>
          <w:lang w:val="uk-UA"/>
        </w:rPr>
        <w:t>.</w:t>
      </w:r>
      <w:r w:rsidR="00323420">
        <w:rPr>
          <w:rFonts w:eastAsiaTheme="minorEastAsia" w:cs="Times New Roman"/>
          <w:szCs w:val="28"/>
          <w:lang w:val="uk-UA"/>
        </w:rPr>
        <w:t xml:space="preserve"> Живлення 3,3В буде розміщено на зовнішніх шарах у вигляді металізації якнайбільшої ділянки. Живлення 2,5В майже не використовується, тому поведемо його як звичайний провідник.</w:t>
      </w:r>
    </w:p>
    <w:p w14:paraId="28919750" w14:textId="7C3D1A8F" w:rsidR="00ED1C68" w:rsidRPr="004E00C7" w:rsidRDefault="00543A2D" w:rsidP="00BC0002">
      <w:pPr>
        <w:ind w:left="-426" w:firstLine="710"/>
        <w:rPr>
          <w:rFonts w:eastAsiaTheme="minorEastAsia" w:cs="Times New Roman"/>
          <w:szCs w:val="28"/>
        </w:rPr>
      </w:pPr>
      <w:r>
        <w:rPr>
          <w:rFonts w:eastAsiaTheme="minorEastAsia" w:cs="Times New Roman"/>
          <w:szCs w:val="28"/>
          <w:lang w:val="uk-UA"/>
        </w:rPr>
        <w:t>У даному розділі було спроектовано друкований вузол майбутнього приладу. У цьому друкованому вузлі сильно зв’язані компоненти знаходяться поруч один з одним завдяки розбиттю на підгрупи за принципом сильної зв’язності. Використанні системи автоматизованого проектування значно пришвидшило розробку, завдяки тому що багато працеємних дій було перекладено на комп’ютер.</w:t>
      </w:r>
      <w:r w:rsidR="004E00C7">
        <w:rPr>
          <w:rFonts w:eastAsiaTheme="minorEastAsia" w:cs="Times New Roman"/>
          <w:szCs w:val="28"/>
          <w:lang w:val="uk-UA"/>
        </w:rPr>
        <w:t xml:space="preserve"> Нажаль, використати автоматичне трасування не вдалося, оскільки алгоритми видають незадовільний результат.</w:t>
      </w:r>
    </w:p>
    <w:p w14:paraId="6887424A" w14:textId="77777777" w:rsidR="00DA0CF1" w:rsidRPr="00690794" w:rsidRDefault="00DA0CF1">
      <w:pPr>
        <w:spacing w:after="160" w:line="259" w:lineRule="auto"/>
        <w:jc w:val="left"/>
        <w:rPr>
          <w:rFonts w:eastAsia="Times New Roman" w:cstheme="majorBidi"/>
          <w:b/>
          <w:szCs w:val="32"/>
          <w:lang w:val="uk-UA" w:eastAsia="uk-UA"/>
        </w:rPr>
      </w:pPr>
      <w:r w:rsidRPr="00690794">
        <w:rPr>
          <w:rFonts w:eastAsia="Times New Roman"/>
          <w:lang w:val="uk-UA" w:eastAsia="uk-UA"/>
        </w:rPr>
        <w:br w:type="page"/>
      </w:r>
    </w:p>
    <w:p w14:paraId="76DBF9C2" w14:textId="5D7A8AA5" w:rsidR="00BA660C" w:rsidRPr="00690794" w:rsidRDefault="00C75BC2" w:rsidP="00C75BC2">
      <w:pPr>
        <w:pStyle w:val="12"/>
        <w:rPr>
          <w:rFonts w:eastAsia="Times New Roman"/>
          <w:lang w:val="uk-UA" w:eastAsia="uk-UA"/>
        </w:rPr>
      </w:pPr>
      <w:bookmarkStart w:id="16" w:name="_Toc516738616"/>
      <w:r w:rsidRPr="00690794">
        <w:rPr>
          <w:rFonts w:eastAsia="Times New Roman"/>
          <w:lang w:val="uk-UA" w:eastAsia="uk-UA"/>
        </w:rPr>
        <w:t xml:space="preserve">Розділ 4. </w:t>
      </w:r>
      <w:r w:rsidR="59CF91F2" w:rsidRPr="00690794">
        <w:rPr>
          <w:rFonts w:eastAsia="Times New Roman"/>
          <w:lang w:val="uk-UA" w:eastAsia="uk-UA"/>
        </w:rPr>
        <w:t>РОЗРАХУНКИ, ЩО ПІДТВЕРДЖУЮТЬ ПРАВИЛЬНІСТЬ КОНСТРУКТОРСЬКИХ РІШЕНЬ</w:t>
      </w:r>
      <w:bookmarkEnd w:id="16"/>
    </w:p>
    <w:p w14:paraId="020C7550" w14:textId="77777777" w:rsidR="003A64F1" w:rsidRPr="00E97359" w:rsidRDefault="003A64F1" w:rsidP="003A64F1">
      <w:pPr>
        <w:pStyle w:val="aff5"/>
        <w:jc w:val="both"/>
        <w:rPr>
          <w:rFonts w:ascii="Times New Roman" w:hAnsi="Times New Roman"/>
          <w:b/>
          <w:sz w:val="28"/>
          <w:szCs w:val="28"/>
          <w:lang w:val="uk-UA" w:eastAsia="uk-UA"/>
        </w:rPr>
      </w:pPr>
      <w:r w:rsidRPr="00E97359">
        <w:rPr>
          <w:rFonts w:ascii="Times New Roman" w:hAnsi="Times New Roman"/>
          <w:b/>
          <w:sz w:val="28"/>
          <w:szCs w:val="28"/>
          <w:shd w:val="clear" w:color="auto" w:fill="FFFFFF"/>
          <w:lang w:val="uk-UA"/>
        </w:rPr>
        <w:t>4.1 Виконання конструкторсько-технологічного розрахунку елементів ДМ</w:t>
      </w:r>
    </w:p>
    <w:p w14:paraId="32FD31B0" w14:textId="77777777" w:rsidR="003A64F1" w:rsidRPr="00E97359" w:rsidRDefault="003A64F1" w:rsidP="003A64F1">
      <w:pPr>
        <w:rPr>
          <w:b/>
          <w:lang w:val="uk-UA"/>
        </w:rPr>
      </w:pPr>
      <w:r w:rsidRPr="00E97359">
        <w:rPr>
          <w:b/>
          <w:lang w:val="uk-UA"/>
        </w:rPr>
        <w:t>4.1.1. Визначення мінімальної ширини друкованого провідника по постійному струму для ланцюгів живлення та землі.</w:t>
      </w:r>
    </w:p>
    <w:p w14:paraId="36680C8D" w14:textId="77777777" w:rsidR="003A64F1" w:rsidRDefault="003A64F1" w:rsidP="003A64F1">
      <w:pPr>
        <w:ind w:left="-426" w:firstLine="708"/>
        <w:rPr>
          <w:lang w:val="uk-UA"/>
        </w:rPr>
      </w:pPr>
      <w:r>
        <w:rPr>
          <w:lang w:val="uk-UA"/>
        </w:rPr>
        <w:t>Усі ланцюги живлення постійним струмом, крім 12В, виконано полігонально, тому буде розглянуто розрахунок лише для нього.</w:t>
      </w:r>
    </w:p>
    <w:p w14:paraId="50B63F02" w14:textId="77777777" w:rsidR="003A64F1" w:rsidRPr="00E97359" w:rsidRDefault="003A64F1" w:rsidP="003A64F1">
      <w:pPr>
        <w:ind w:left="-426" w:firstLine="708"/>
        <w:rPr>
          <w:lang w:val="uk-UA"/>
        </w:rPr>
      </w:pPr>
      <w:r w:rsidRPr="00E97359">
        <w:rPr>
          <w:lang w:val="uk-UA"/>
        </w:rPr>
        <w:t>Мінімальна ширина друкованого провідника по постійному струму b</w:t>
      </w:r>
      <w:r>
        <w:rPr>
          <w:vertAlign w:val="subscript"/>
          <w:lang w:val="uk-UA"/>
        </w:rPr>
        <w:t>min</w:t>
      </w:r>
      <w:r w:rsidRPr="00E97359">
        <w:rPr>
          <w:vertAlign w:val="subscript"/>
          <w:lang w:val="uk-UA"/>
        </w:rPr>
        <w:t xml:space="preserve">I </w:t>
      </w:r>
      <w:r w:rsidRPr="00E97359">
        <w:rPr>
          <w:lang w:val="uk-UA"/>
        </w:rPr>
        <w:t xml:space="preserve">(мм) </w:t>
      </w:r>
      <w:r>
        <w:rPr>
          <w:lang w:val="uk-UA"/>
        </w:rPr>
        <w:t>для ланцюгів живлення та землі</w:t>
      </w:r>
      <w:r w:rsidRPr="00E97359">
        <w:rPr>
          <w:lang w:val="uk-UA"/>
        </w:rPr>
        <w:t xml:space="preserve"> визначається виразом 4.1:</w:t>
      </w:r>
    </w:p>
    <w:p w14:paraId="7A9C1BFF" w14:textId="77777777" w:rsidR="003A64F1" w:rsidRPr="00E97359" w:rsidRDefault="0048719F" w:rsidP="003A64F1">
      <w:pPr>
        <w:ind w:left="-426"/>
        <w:jc w:val="center"/>
        <w:rPr>
          <w:rFonts w:eastAsiaTheme="minorEastAsia"/>
          <w:lang w:val="uk-UA"/>
        </w:rPr>
      </w:pPr>
      <m:oMath>
        <m:sSub>
          <m:sSubPr>
            <m:ctrlPr>
              <w:rPr>
                <w:rFonts w:ascii="Cambria Math" w:hAnsi="Cambria Math"/>
                <w:lang w:val="uk-UA"/>
              </w:rPr>
            </m:ctrlPr>
          </m:sSubPr>
          <m:e>
            <m:r>
              <w:rPr>
                <w:rFonts w:ascii="Cambria Math" w:hAnsi="Cambria Math"/>
                <w:lang w:val="uk-UA"/>
              </w:rPr>
              <m:t>b</m:t>
            </m:r>
          </m:e>
          <m:sub>
            <m:func>
              <m:funcPr>
                <m:ctrlPr>
                  <w:rPr>
                    <w:rFonts w:ascii="Cambria Math" w:hAnsi="Cambria Math"/>
                    <w:i/>
                    <w:lang w:val="uk-UA"/>
                  </w:rPr>
                </m:ctrlPr>
              </m:funcPr>
              <m:fName>
                <m:r>
                  <m:rPr>
                    <m:sty m:val="p"/>
                  </m:rPr>
                  <w:rPr>
                    <w:rFonts w:ascii="Cambria Math" w:hAnsi="Cambria Math"/>
                    <w:lang w:val="uk-UA"/>
                  </w:rPr>
                  <m:t>min</m:t>
                </m:r>
              </m:fName>
              <m:e>
                <m:r>
                  <w:rPr>
                    <w:rFonts w:ascii="Cambria Math" w:hAnsi="Cambria Math"/>
                    <w:lang w:val="uk-UA"/>
                  </w:rPr>
                  <m:t>I</m:t>
                </m:r>
              </m:e>
            </m:func>
          </m:sub>
        </m:sSub>
        <m:r>
          <m:rPr>
            <m:sty m:val="p"/>
          </m:rPr>
          <w:rPr>
            <w:rFonts w:ascii="Cambria Math" w:hAnsi="Cambria Math"/>
            <w:lang w:val="uk-UA"/>
          </w:rPr>
          <m:t>=</m:t>
        </m:r>
        <m:f>
          <m:fPr>
            <m:ctrlPr>
              <w:rPr>
                <w:rFonts w:ascii="Cambria Math" w:hAnsi="Cambria Math"/>
                <w:lang w:val="uk-UA"/>
              </w:rPr>
            </m:ctrlPr>
          </m:fPr>
          <m:num>
            <m:sSub>
              <m:sSubPr>
                <m:ctrlPr>
                  <w:rPr>
                    <w:rFonts w:ascii="Cambria Math" w:hAnsi="Cambria Math"/>
                    <w:i/>
                    <w:lang w:val="uk-UA"/>
                  </w:rPr>
                </m:ctrlPr>
              </m:sSubPr>
              <m:e>
                <m:r>
                  <w:rPr>
                    <w:rFonts w:ascii="Cambria Math" w:hAnsi="Cambria Math"/>
                    <w:lang w:val="uk-UA"/>
                  </w:rPr>
                  <m:t>I</m:t>
                </m:r>
              </m:e>
              <m:sub>
                <m:r>
                  <w:rPr>
                    <w:rFonts w:ascii="Cambria Math" w:hAnsi="Cambria Math"/>
                    <w:lang w:val="uk-UA"/>
                  </w:rPr>
                  <m:t>max</m:t>
                </m:r>
              </m:sub>
            </m:sSub>
          </m:num>
          <m:den>
            <m:sSub>
              <m:sSubPr>
                <m:ctrlPr>
                  <w:rPr>
                    <w:rFonts w:ascii="Cambria Math" w:hAnsi="Cambria Math"/>
                    <w:i/>
                    <w:lang w:val="uk-UA"/>
                  </w:rPr>
                </m:ctrlPr>
              </m:sSubPr>
              <m:e>
                <m:r>
                  <w:rPr>
                    <w:rFonts w:ascii="Cambria Math" w:hAnsi="Cambria Math"/>
                    <w:lang w:val="uk-UA"/>
                  </w:rPr>
                  <m:t>j</m:t>
                </m:r>
              </m:e>
              <m:sub>
                <m:r>
                  <w:rPr>
                    <w:rFonts w:ascii="Cambria Math" w:hAnsi="Cambria Math"/>
                    <w:lang w:val="uk-UA"/>
                  </w:rPr>
                  <m:t>доп</m:t>
                </m:r>
              </m:sub>
            </m:sSub>
            <m:r>
              <w:rPr>
                <w:rFonts w:ascii="Cambria Math" w:hAnsi="Cambria Math"/>
                <w:lang w:val="uk-UA"/>
              </w:rPr>
              <m:t xml:space="preserve"> ∙ </m:t>
            </m:r>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пров</m:t>
                </m:r>
              </m:sub>
            </m:sSub>
          </m:den>
        </m:f>
        <m:r>
          <w:rPr>
            <w:rFonts w:ascii="Cambria Math" w:hAnsi="Cambria Math"/>
            <w:lang w:val="uk-UA"/>
          </w:rPr>
          <m:t>,</m:t>
        </m:r>
      </m:oMath>
      <w:r w:rsidR="003A64F1" w:rsidRPr="00E97359">
        <w:rPr>
          <w:rFonts w:eastAsiaTheme="minorEastAsia"/>
          <w:lang w:val="uk-UA"/>
        </w:rPr>
        <w:t xml:space="preserve"> </w:t>
      </w:r>
      <w:r w:rsidR="003A64F1" w:rsidRPr="00E97359">
        <w:rPr>
          <w:rFonts w:eastAsiaTheme="minorEastAsia"/>
          <w:lang w:val="uk-UA"/>
        </w:rPr>
        <w:tab/>
      </w:r>
      <w:r w:rsidR="003A64F1" w:rsidRPr="00E97359">
        <w:rPr>
          <w:rFonts w:eastAsiaTheme="minorEastAsia"/>
          <w:lang w:val="uk-UA"/>
        </w:rPr>
        <w:tab/>
        <w:t>(4.1)</w:t>
      </w:r>
    </w:p>
    <w:p w14:paraId="51EAF188" w14:textId="77777777" w:rsidR="003A64F1" w:rsidRPr="00E97359" w:rsidRDefault="003A64F1" w:rsidP="003A64F1">
      <w:pPr>
        <w:spacing w:line="240" w:lineRule="auto"/>
        <w:ind w:left="-426" w:firstLine="709"/>
        <w:rPr>
          <w:lang w:val="uk-UA"/>
        </w:rPr>
      </w:pPr>
      <w:r w:rsidRPr="00E97359">
        <w:rPr>
          <w:lang w:val="uk-UA"/>
        </w:rPr>
        <w:t xml:space="preserve">де </w:t>
      </w:r>
      <w:r w:rsidRPr="00E97359">
        <w:rPr>
          <w:i/>
          <w:lang w:val="uk-UA"/>
        </w:rPr>
        <w:t>I</w:t>
      </w:r>
      <w:r w:rsidRPr="00E97359">
        <w:rPr>
          <w:i/>
          <w:vertAlign w:val="subscript"/>
          <w:lang w:val="uk-UA"/>
        </w:rPr>
        <w:t>max</w:t>
      </w:r>
      <w:r w:rsidRPr="00E97359">
        <w:rPr>
          <w:vertAlign w:val="subscript"/>
          <w:lang w:val="uk-UA"/>
        </w:rPr>
        <w:t xml:space="preserve"> </w:t>
      </w:r>
      <w:r w:rsidRPr="00E97359">
        <w:rPr>
          <w:lang w:val="uk-UA"/>
        </w:rPr>
        <w:t>– максимально можливий струм в ланцюгу, А</w:t>
      </w:r>
    </w:p>
    <w:p w14:paraId="3D40DDD3" w14:textId="77777777" w:rsidR="003A64F1" w:rsidRPr="00E97359" w:rsidRDefault="003A64F1" w:rsidP="003A64F1">
      <w:pPr>
        <w:spacing w:line="240" w:lineRule="auto"/>
        <w:ind w:left="-426" w:firstLine="709"/>
        <w:rPr>
          <w:lang w:val="uk-UA"/>
        </w:rPr>
      </w:pPr>
      <w:r w:rsidRPr="00E97359">
        <w:rPr>
          <w:i/>
          <w:lang w:val="uk-UA"/>
        </w:rPr>
        <w:t>j</w:t>
      </w:r>
      <w:r w:rsidRPr="00E97359">
        <w:rPr>
          <w:vertAlign w:val="subscript"/>
          <w:lang w:val="uk-UA"/>
        </w:rPr>
        <w:t>доп</w:t>
      </w:r>
      <w:r w:rsidRPr="00E97359">
        <w:rPr>
          <w:lang w:val="uk-UA"/>
        </w:rPr>
        <w:t xml:space="preserve"> – допустима щільність струму для ДП, яка виготовлена </w:t>
      </w:r>
    </w:p>
    <w:p w14:paraId="7C8AC54F" w14:textId="77777777" w:rsidR="003A64F1" w:rsidRPr="00E97359" w:rsidRDefault="003A64F1" w:rsidP="003A64F1">
      <w:pPr>
        <w:spacing w:line="240" w:lineRule="auto"/>
        <w:ind w:left="-426" w:firstLine="709"/>
        <w:rPr>
          <w:rFonts w:eastAsiaTheme="minorEastAsia"/>
          <w:vertAlign w:val="subscript"/>
          <w:lang w:val="uk-UA"/>
        </w:rPr>
      </w:pPr>
      <w:r w:rsidRPr="00E97359">
        <w:rPr>
          <w:lang w:val="uk-UA"/>
        </w:rPr>
        <w:t xml:space="preserve">комбінованим позитивним методом,  </w:t>
      </w:r>
      <m:oMath>
        <m:sSub>
          <m:sSubPr>
            <m:ctrlPr>
              <w:rPr>
                <w:rFonts w:ascii="Cambria Math" w:hAnsi="Cambria Math"/>
                <w:i/>
                <w:vertAlign w:val="subscript"/>
                <w:lang w:val="uk-UA"/>
              </w:rPr>
            </m:ctrlPr>
          </m:sSubPr>
          <m:e>
            <m:r>
              <w:rPr>
                <w:rFonts w:ascii="Cambria Math" w:hAnsi="Cambria Math"/>
                <w:vertAlign w:val="subscript"/>
                <w:lang w:val="uk-UA"/>
              </w:rPr>
              <m:t>j</m:t>
            </m:r>
          </m:e>
          <m:sub>
            <m:r>
              <w:rPr>
                <w:rFonts w:ascii="Cambria Math" w:hAnsi="Cambria Math"/>
                <w:vertAlign w:val="subscript"/>
                <w:lang w:val="uk-UA"/>
              </w:rPr>
              <m:t>доп</m:t>
            </m:r>
          </m:sub>
        </m:sSub>
        <m:r>
          <w:rPr>
            <w:rFonts w:ascii="Cambria Math" w:hAnsi="Cambria Math"/>
            <w:vertAlign w:val="subscript"/>
            <w:lang w:val="uk-UA"/>
          </w:rPr>
          <m:t>=48</m:t>
        </m:r>
        <m:f>
          <m:fPr>
            <m:ctrlPr>
              <w:rPr>
                <w:rFonts w:ascii="Cambria Math" w:hAnsi="Cambria Math"/>
                <w:i/>
                <w:vertAlign w:val="subscript"/>
                <w:lang w:val="uk-UA"/>
              </w:rPr>
            </m:ctrlPr>
          </m:fPr>
          <m:num>
            <m:r>
              <w:rPr>
                <w:rFonts w:ascii="Cambria Math" w:hAnsi="Cambria Math"/>
                <w:vertAlign w:val="subscript"/>
                <w:lang w:val="uk-UA"/>
              </w:rPr>
              <m:t>А</m:t>
            </m:r>
          </m:num>
          <m:den>
            <m:sSup>
              <m:sSupPr>
                <m:ctrlPr>
                  <w:rPr>
                    <w:rFonts w:ascii="Cambria Math" w:hAnsi="Cambria Math"/>
                    <w:i/>
                    <w:vertAlign w:val="subscript"/>
                    <w:lang w:val="uk-UA"/>
                  </w:rPr>
                </m:ctrlPr>
              </m:sSupPr>
              <m:e>
                <m:r>
                  <w:rPr>
                    <w:rFonts w:ascii="Cambria Math" w:hAnsi="Cambria Math"/>
                    <w:vertAlign w:val="subscript"/>
                    <w:lang w:val="uk-UA"/>
                  </w:rPr>
                  <m:t>mm</m:t>
                </m:r>
              </m:e>
              <m:sup>
                <m:r>
                  <w:rPr>
                    <w:rFonts w:ascii="Cambria Math" w:hAnsi="Cambria Math"/>
                    <w:vertAlign w:val="subscript"/>
                    <w:lang w:val="uk-UA"/>
                  </w:rPr>
                  <m:t>2</m:t>
                </m:r>
              </m:sup>
            </m:sSup>
          </m:den>
        </m:f>
      </m:oMath>
    </w:p>
    <w:p w14:paraId="72C069D9" w14:textId="77777777" w:rsidR="003A64F1" w:rsidRPr="00E97359" w:rsidRDefault="003A64F1" w:rsidP="003A64F1">
      <w:pPr>
        <w:spacing w:line="240" w:lineRule="auto"/>
        <w:ind w:left="-426" w:firstLine="709"/>
        <w:rPr>
          <w:lang w:val="uk-UA"/>
        </w:rPr>
      </w:pPr>
      <w:r w:rsidRPr="00E97359">
        <w:rPr>
          <w:i/>
          <w:lang w:val="uk-UA"/>
        </w:rPr>
        <w:t>t</w:t>
      </w:r>
      <w:r w:rsidRPr="00E97359">
        <w:rPr>
          <w:vertAlign w:val="subscript"/>
          <w:lang w:val="uk-UA"/>
        </w:rPr>
        <w:t>пров</w:t>
      </w:r>
      <w:r w:rsidRPr="00E97359">
        <w:rPr>
          <w:i/>
          <w:vertAlign w:val="subscript"/>
          <w:lang w:val="uk-UA"/>
        </w:rPr>
        <w:t xml:space="preserve"> </w:t>
      </w:r>
      <w:r w:rsidRPr="00E97359">
        <w:rPr>
          <w:lang w:val="uk-UA"/>
        </w:rPr>
        <w:t>– товщина друкованого провідника, яка визначається виразом (4.2)</w:t>
      </w:r>
    </w:p>
    <w:p w14:paraId="5AA9974D" w14:textId="77777777" w:rsidR="003A64F1" w:rsidRPr="00E97359" w:rsidRDefault="003A64F1" w:rsidP="003A64F1">
      <w:pPr>
        <w:ind w:left="-426" w:firstLine="709"/>
        <w:rPr>
          <w:lang w:val="uk-UA"/>
        </w:rPr>
      </w:pPr>
      <w:r w:rsidRPr="00E97359">
        <w:rPr>
          <w:lang w:val="uk-UA"/>
        </w:rPr>
        <w:t>Друкований провідник виготовлюється комбінованим позитивним методом. Згідно методу виготовлення:</w:t>
      </w:r>
    </w:p>
    <w:p w14:paraId="371E4D59" w14:textId="77777777" w:rsidR="003A64F1" w:rsidRPr="00E97359" w:rsidRDefault="0048719F" w:rsidP="003A64F1">
      <w:pPr>
        <w:ind w:left="-426" w:firstLine="709"/>
        <w:jc w:val="center"/>
        <w:rPr>
          <w:lang w:val="uk-UA"/>
        </w:rPr>
      </w:pPr>
      <m:oMath>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пров=</m:t>
            </m:r>
          </m:sub>
        </m:sSub>
        <m:sSub>
          <m:sSubPr>
            <m:ctrlPr>
              <w:rPr>
                <w:rFonts w:ascii="Cambria Math" w:hAnsi="Cambria Math"/>
                <w:i/>
                <w:lang w:val="uk-UA"/>
              </w:rPr>
            </m:ctrlPr>
          </m:sSubPr>
          <m:e>
            <m:r>
              <w:rPr>
                <w:rFonts w:ascii="Cambria Math" w:hAnsi="Cambria Math"/>
                <w:lang w:val="uk-UA"/>
              </w:rPr>
              <m:t>h</m:t>
            </m:r>
          </m:e>
          <m:sub>
            <m:r>
              <w:rPr>
                <w:rFonts w:ascii="Cambria Math" w:hAnsi="Cambria Math"/>
                <w:lang w:val="uk-UA"/>
              </w:rPr>
              <m:t>ф</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h</m:t>
            </m:r>
          </m:e>
          <m:sub>
            <m:r>
              <w:rPr>
                <w:rFonts w:ascii="Cambria Math" w:hAnsi="Cambria Math"/>
                <w:lang w:val="uk-UA"/>
              </w:rPr>
              <m:t>гм</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h</m:t>
            </m:r>
          </m:e>
          <m:sub>
            <m:r>
              <w:rPr>
                <w:rFonts w:ascii="Cambria Math" w:hAnsi="Cambria Math"/>
                <w:lang w:val="uk-UA"/>
              </w:rPr>
              <m:t>хм</m:t>
            </m:r>
          </m:sub>
        </m:sSub>
      </m:oMath>
      <w:r w:rsidR="003A64F1" w:rsidRPr="00E97359">
        <w:rPr>
          <w:lang w:val="uk-UA"/>
        </w:rPr>
        <w:t xml:space="preserve"> , </w:t>
      </w:r>
      <w:r w:rsidR="003A64F1" w:rsidRPr="00E97359">
        <w:rPr>
          <w:lang w:val="uk-UA"/>
        </w:rPr>
        <w:tab/>
      </w:r>
      <w:r w:rsidR="003A64F1" w:rsidRPr="00E97359">
        <w:rPr>
          <w:lang w:val="uk-UA"/>
        </w:rPr>
        <w:tab/>
        <w:t>(4.2)</w:t>
      </w:r>
    </w:p>
    <w:p w14:paraId="208A2A26" w14:textId="77777777" w:rsidR="003A64F1" w:rsidRPr="00E97359" w:rsidRDefault="003A64F1" w:rsidP="003A64F1">
      <w:pPr>
        <w:ind w:left="-426" w:firstLine="709"/>
        <w:rPr>
          <w:lang w:val="uk-UA"/>
        </w:rPr>
      </w:pPr>
      <w:r w:rsidRPr="00E97359">
        <w:rPr>
          <w:lang w:val="uk-UA"/>
        </w:rPr>
        <w:t xml:space="preserve">де </w:t>
      </w:r>
      <w:r w:rsidRPr="00E97359">
        <w:rPr>
          <w:i/>
          <w:lang w:val="uk-UA"/>
        </w:rPr>
        <w:t>h</w:t>
      </w:r>
      <w:r w:rsidRPr="00E97359">
        <w:rPr>
          <w:i/>
          <w:vertAlign w:val="subscript"/>
          <w:lang w:val="uk-UA"/>
        </w:rPr>
        <w:t xml:space="preserve">ф </w:t>
      </w:r>
      <w:r w:rsidRPr="00E97359">
        <w:rPr>
          <w:lang w:val="uk-UA"/>
        </w:rPr>
        <w:t xml:space="preserve">– товщина фольги, </w:t>
      </w:r>
      <w:r w:rsidRPr="00E97359">
        <w:rPr>
          <w:i/>
          <w:lang w:val="uk-UA"/>
        </w:rPr>
        <w:t>h</w:t>
      </w:r>
      <w:r w:rsidRPr="00E97359">
        <w:rPr>
          <w:i/>
          <w:vertAlign w:val="subscript"/>
          <w:lang w:val="uk-UA"/>
        </w:rPr>
        <w:t>ф</w:t>
      </w:r>
      <w:r w:rsidRPr="00E97359">
        <w:rPr>
          <w:i/>
          <w:lang w:val="uk-UA"/>
        </w:rPr>
        <w:t>=</w:t>
      </w:r>
      <w:r w:rsidRPr="00E97359">
        <w:rPr>
          <w:lang w:val="uk-UA"/>
        </w:rPr>
        <w:t>0,035 мм</w:t>
      </w:r>
    </w:p>
    <w:p w14:paraId="6F7FACF9" w14:textId="77777777" w:rsidR="003A64F1" w:rsidRPr="00E97359" w:rsidRDefault="003A64F1" w:rsidP="003A64F1">
      <w:pPr>
        <w:ind w:left="-426" w:firstLine="709"/>
        <w:rPr>
          <w:lang w:val="uk-UA"/>
        </w:rPr>
      </w:pPr>
      <w:r w:rsidRPr="00E97359">
        <w:rPr>
          <w:i/>
          <w:lang w:val="uk-UA"/>
        </w:rPr>
        <w:t>h</w:t>
      </w:r>
      <w:r w:rsidRPr="00E97359">
        <w:rPr>
          <w:i/>
          <w:vertAlign w:val="subscript"/>
          <w:lang w:val="uk-UA"/>
        </w:rPr>
        <w:t xml:space="preserve">гм </w:t>
      </w:r>
      <w:r w:rsidRPr="00E97359">
        <w:rPr>
          <w:lang w:val="uk-UA"/>
        </w:rPr>
        <w:t>– товщина шара гальванічно осадженої міді, h</w:t>
      </w:r>
      <w:r w:rsidRPr="00E97359">
        <w:rPr>
          <w:vertAlign w:val="subscript"/>
          <w:lang w:val="uk-UA"/>
        </w:rPr>
        <w:t xml:space="preserve">гм </w:t>
      </w:r>
      <w:r w:rsidRPr="00E97359">
        <w:rPr>
          <w:lang w:val="uk-UA"/>
        </w:rPr>
        <w:t>= 0,055 мм</w:t>
      </w:r>
    </w:p>
    <w:p w14:paraId="101BBD01" w14:textId="77777777" w:rsidR="003A64F1" w:rsidRPr="00E97359" w:rsidRDefault="003A64F1" w:rsidP="003A64F1">
      <w:pPr>
        <w:ind w:left="-426" w:firstLine="709"/>
        <w:rPr>
          <w:lang w:val="uk-UA"/>
        </w:rPr>
      </w:pPr>
      <w:r w:rsidRPr="00E97359">
        <w:rPr>
          <w:i/>
          <w:lang w:val="uk-UA"/>
        </w:rPr>
        <w:t>h</w:t>
      </w:r>
      <w:r w:rsidRPr="00E97359">
        <w:rPr>
          <w:i/>
          <w:vertAlign w:val="subscript"/>
          <w:lang w:val="uk-UA"/>
        </w:rPr>
        <w:t>хм</w:t>
      </w:r>
      <w:r w:rsidRPr="00E97359">
        <w:rPr>
          <w:vertAlign w:val="subscript"/>
          <w:lang w:val="uk-UA"/>
        </w:rPr>
        <w:t xml:space="preserve"> </w:t>
      </w:r>
      <w:r w:rsidRPr="00E97359">
        <w:rPr>
          <w:lang w:val="uk-UA"/>
        </w:rPr>
        <w:t>– товщина шара хімічно осадженої міді, h</w:t>
      </w:r>
      <w:r w:rsidRPr="00E97359">
        <w:rPr>
          <w:vertAlign w:val="subscript"/>
          <w:lang w:val="uk-UA"/>
        </w:rPr>
        <w:t xml:space="preserve">хм </w:t>
      </w:r>
      <w:r w:rsidRPr="00E97359">
        <w:rPr>
          <w:lang w:val="uk-UA"/>
        </w:rPr>
        <w:t>= 0,0065 мм</w:t>
      </w:r>
    </w:p>
    <w:p w14:paraId="132E7C40" w14:textId="77777777" w:rsidR="003A64F1" w:rsidRPr="00E97359" w:rsidRDefault="003A64F1" w:rsidP="003A64F1">
      <w:pPr>
        <w:ind w:left="-426" w:firstLine="709"/>
        <w:jc w:val="center"/>
        <w:rPr>
          <w:lang w:val="uk-UA"/>
        </w:rPr>
      </w:pPr>
      <w:r w:rsidRPr="00E97359">
        <w:rPr>
          <w:i/>
          <w:lang w:val="uk-UA"/>
        </w:rPr>
        <w:t>t</w:t>
      </w:r>
      <w:r w:rsidRPr="00E97359">
        <w:rPr>
          <w:i/>
          <w:vertAlign w:val="subscript"/>
          <w:lang w:val="uk-UA"/>
        </w:rPr>
        <w:t>пров</w:t>
      </w:r>
      <w:r w:rsidRPr="00E97359">
        <w:rPr>
          <w:lang w:val="uk-UA"/>
        </w:rPr>
        <w:t>=0,035+0,055+0,0065=0,0965 мм</w:t>
      </w:r>
    </w:p>
    <w:p w14:paraId="79614F28" w14:textId="77777777" w:rsidR="003A64F1" w:rsidRPr="00702FF9" w:rsidRDefault="003A64F1" w:rsidP="003A64F1">
      <w:pPr>
        <w:ind w:left="-426" w:firstLine="708"/>
        <w:rPr>
          <w:lang w:val="uk-UA"/>
        </w:rPr>
      </w:pPr>
      <w:r w:rsidRPr="00E97359">
        <w:rPr>
          <w:lang w:val="uk-UA"/>
        </w:rPr>
        <w:t xml:space="preserve">Параметр </w:t>
      </w:r>
      <w:r w:rsidRPr="00E97359">
        <w:rPr>
          <w:i/>
          <w:lang w:val="uk-UA"/>
        </w:rPr>
        <w:t>I</w:t>
      </w:r>
      <w:r w:rsidRPr="00E97359">
        <w:rPr>
          <w:i/>
          <w:vertAlign w:val="subscript"/>
          <w:lang w:val="uk-UA"/>
        </w:rPr>
        <w:t xml:space="preserve">max </w:t>
      </w:r>
      <w:r w:rsidRPr="00E97359">
        <w:rPr>
          <w:lang w:val="uk-UA"/>
        </w:rPr>
        <w:t>в виразі (4.1)</w:t>
      </w:r>
      <w:r w:rsidRPr="00242CC9">
        <w:t xml:space="preserve"> </w:t>
      </w:r>
      <w:r>
        <w:rPr>
          <w:lang w:val="uk-UA"/>
        </w:rPr>
        <w:t>можна визначити</w:t>
      </w:r>
      <w:r w:rsidRPr="00E97359">
        <w:rPr>
          <w:lang w:val="uk-UA"/>
        </w:rPr>
        <w:t xml:space="preserve"> як сума струмів, які спожива</w:t>
      </w:r>
      <w:r>
        <w:rPr>
          <w:lang w:val="uk-UA"/>
        </w:rPr>
        <w:t xml:space="preserve">ють усі активні елементи схеми, або взяти максимальний струм, який може продукувати джерело, яке обиралось відповідно до вказаної суми. Джерелом є мікросхема </w:t>
      </w:r>
      <w:r>
        <w:rPr>
          <w:lang w:val="en-US"/>
        </w:rPr>
        <w:t>TML</w:t>
      </w:r>
      <w:r w:rsidRPr="00B2491D">
        <w:t>05112,</w:t>
      </w:r>
    </w:p>
    <w:p w14:paraId="25269C4E" w14:textId="77777777" w:rsidR="003A64F1" w:rsidRPr="00702FF9" w:rsidRDefault="003A64F1" w:rsidP="003A64F1">
      <w:pPr>
        <w:ind w:left="-426" w:firstLine="709"/>
        <w:jc w:val="center"/>
        <w:rPr>
          <w:lang w:val="uk-UA"/>
        </w:rPr>
      </w:pPr>
      <w:r w:rsidRPr="003E6F85">
        <w:rPr>
          <w:i/>
          <w:lang w:val="uk-UA"/>
        </w:rPr>
        <w:t>I</w:t>
      </w:r>
      <w:r w:rsidRPr="003E6F85">
        <w:rPr>
          <w:i/>
          <w:vertAlign w:val="subscript"/>
          <w:lang w:val="uk-UA"/>
        </w:rPr>
        <w:t xml:space="preserve">max </w:t>
      </w:r>
      <w:r w:rsidRPr="003E6F85">
        <w:rPr>
          <w:i/>
          <w:lang w:val="uk-UA"/>
        </w:rPr>
        <w:t>=</w:t>
      </w:r>
      <w:r>
        <w:rPr>
          <w:i/>
          <w:lang w:val="uk-UA"/>
        </w:rPr>
        <w:t xml:space="preserve"> </w:t>
      </w:r>
      <w:r>
        <w:rPr>
          <w:lang w:val="uk-UA"/>
        </w:rPr>
        <w:t>416мА</w:t>
      </w:r>
    </w:p>
    <w:p w14:paraId="55473008" w14:textId="77777777" w:rsidR="003A64F1" w:rsidRPr="00E97359" w:rsidRDefault="003A64F1" w:rsidP="003A64F1">
      <w:pPr>
        <w:ind w:left="-426" w:firstLine="708"/>
        <w:rPr>
          <w:lang w:val="uk-UA"/>
        </w:rPr>
      </w:pPr>
      <w:r w:rsidRPr="00E97359">
        <w:rPr>
          <w:lang w:val="uk-UA"/>
        </w:rPr>
        <w:t>Тоді мінімальна ширина друкованого провідника на постійному струмі для ланцюгів живлення та «землі» визначається наступним чином:</w:t>
      </w:r>
    </w:p>
    <w:p w14:paraId="270A78A0" w14:textId="77777777" w:rsidR="003A64F1" w:rsidRPr="00E97359" w:rsidRDefault="0048719F" w:rsidP="003A64F1">
      <w:pPr>
        <w:ind w:left="-426" w:firstLine="709"/>
        <w:rPr>
          <w:i/>
          <w:lang w:val="uk-UA"/>
        </w:rPr>
      </w:pPr>
      <m:oMathPara>
        <m:oMath>
          <m:sSub>
            <m:sSubPr>
              <m:ctrlPr>
                <w:rPr>
                  <w:rFonts w:ascii="Cambria Math" w:hAnsi="Cambria Math"/>
                  <w:lang w:val="uk-UA"/>
                </w:rPr>
              </m:ctrlPr>
            </m:sSubPr>
            <m:e>
              <m:r>
                <w:rPr>
                  <w:rFonts w:ascii="Cambria Math" w:hAnsi="Cambria Math"/>
                  <w:lang w:val="uk-UA"/>
                </w:rPr>
                <m:t>b</m:t>
              </m:r>
            </m:e>
            <m:sub>
              <m:func>
                <m:funcPr>
                  <m:ctrlPr>
                    <w:rPr>
                      <w:rFonts w:ascii="Cambria Math" w:hAnsi="Cambria Math"/>
                      <w:i/>
                      <w:lang w:val="uk-UA"/>
                    </w:rPr>
                  </m:ctrlPr>
                </m:funcPr>
                <m:fName>
                  <m:r>
                    <m:rPr>
                      <m:sty m:val="p"/>
                    </m:rPr>
                    <w:rPr>
                      <w:rFonts w:ascii="Cambria Math" w:hAnsi="Cambria Math"/>
                      <w:lang w:val="uk-UA"/>
                    </w:rPr>
                    <m:t>min</m:t>
                  </m:r>
                </m:fName>
                <m:e>
                  <m:r>
                    <w:rPr>
                      <w:rFonts w:ascii="Cambria Math" w:hAnsi="Cambria Math"/>
                      <w:lang w:val="uk-UA"/>
                    </w:rPr>
                    <m:t>I</m:t>
                  </m:r>
                </m:e>
              </m:func>
            </m:sub>
          </m:sSub>
          <m:r>
            <m:rPr>
              <m:sty m:val="p"/>
            </m:rPr>
            <w:rPr>
              <w:rFonts w:ascii="Cambria Math" w:hAnsi="Cambria Math"/>
              <w:lang w:val="uk-UA"/>
            </w:rPr>
            <m:t>=</m:t>
          </m:r>
          <m:f>
            <m:fPr>
              <m:ctrlPr>
                <w:rPr>
                  <w:rFonts w:ascii="Cambria Math" w:hAnsi="Cambria Math"/>
                  <w:lang w:val="uk-UA"/>
                </w:rPr>
              </m:ctrlPr>
            </m:fPr>
            <m:num>
              <m:sSub>
                <m:sSubPr>
                  <m:ctrlPr>
                    <w:rPr>
                      <w:rFonts w:ascii="Cambria Math" w:hAnsi="Cambria Math"/>
                      <w:i/>
                      <w:lang w:val="uk-UA"/>
                    </w:rPr>
                  </m:ctrlPr>
                </m:sSubPr>
                <m:e>
                  <m:r>
                    <w:rPr>
                      <w:rFonts w:ascii="Cambria Math" w:hAnsi="Cambria Math"/>
                      <w:lang w:val="uk-UA"/>
                    </w:rPr>
                    <m:t>I</m:t>
                  </m:r>
                </m:e>
                <m:sub>
                  <m:r>
                    <w:rPr>
                      <w:rFonts w:ascii="Cambria Math" w:hAnsi="Cambria Math"/>
                      <w:lang w:val="uk-UA"/>
                    </w:rPr>
                    <m:t>max</m:t>
                  </m:r>
                </m:sub>
              </m:sSub>
            </m:num>
            <m:den>
              <m:sSub>
                <m:sSubPr>
                  <m:ctrlPr>
                    <w:rPr>
                      <w:rFonts w:ascii="Cambria Math" w:hAnsi="Cambria Math"/>
                      <w:i/>
                      <w:lang w:val="uk-UA"/>
                    </w:rPr>
                  </m:ctrlPr>
                </m:sSubPr>
                <m:e>
                  <m:r>
                    <w:rPr>
                      <w:rFonts w:ascii="Cambria Math" w:hAnsi="Cambria Math"/>
                      <w:lang w:val="uk-UA"/>
                    </w:rPr>
                    <m:t>j</m:t>
                  </m:r>
                </m:e>
                <m:sub>
                  <m:r>
                    <w:rPr>
                      <w:rFonts w:ascii="Cambria Math" w:hAnsi="Cambria Math"/>
                      <w:lang w:val="uk-UA"/>
                    </w:rPr>
                    <m:t>доп</m:t>
                  </m:r>
                </m:sub>
              </m:sSub>
              <m:r>
                <w:rPr>
                  <w:rFonts w:ascii="Cambria Math" w:hAnsi="Cambria Math"/>
                  <w:lang w:val="uk-UA"/>
                </w:rPr>
                <m:t xml:space="preserve"> ∙ </m:t>
              </m:r>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пров</m:t>
                  </m:r>
                </m:sub>
              </m:sSub>
            </m:den>
          </m:f>
          <m:r>
            <w:rPr>
              <w:rFonts w:ascii="Cambria Math" w:hAnsi="Cambria Math"/>
              <w:lang w:val="uk-UA"/>
            </w:rPr>
            <m:t>=</m:t>
          </m:r>
          <m:f>
            <m:fPr>
              <m:ctrlPr>
                <w:rPr>
                  <w:rFonts w:ascii="Cambria Math" w:hAnsi="Cambria Math"/>
                  <w:i/>
                  <w:lang w:val="uk-UA"/>
                </w:rPr>
              </m:ctrlPr>
            </m:fPr>
            <m:num>
              <m:r>
                <w:rPr>
                  <w:rFonts w:ascii="Cambria Math" w:hAnsi="Cambria Math"/>
                  <w:lang w:val="uk-UA"/>
                </w:rPr>
                <m:t>0,416</m:t>
              </m:r>
            </m:num>
            <m:den>
              <m:r>
                <w:rPr>
                  <w:rFonts w:ascii="Cambria Math" w:hAnsi="Cambria Math"/>
                  <w:lang w:val="uk-UA"/>
                </w:rPr>
                <m:t>48∙0,0965</m:t>
              </m:r>
            </m:den>
          </m:f>
          <m:r>
            <w:rPr>
              <w:rFonts w:ascii="Cambria Math" w:hAnsi="Cambria Math"/>
              <w:lang w:val="uk-UA"/>
            </w:rPr>
            <m:t>=0,09 мм</m:t>
          </m:r>
        </m:oMath>
      </m:oMathPara>
    </w:p>
    <w:p w14:paraId="57C2642C" w14:textId="77777777" w:rsidR="003A64F1" w:rsidRPr="0012513B" w:rsidRDefault="003A64F1" w:rsidP="003A64F1">
      <w:pPr>
        <w:ind w:left="-426" w:firstLine="708"/>
      </w:pPr>
      <w:r>
        <w:rPr>
          <w:lang w:val="uk-UA"/>
        </w:rPr>
        <w:t>Отримано</w:t>
      </w:r>
      <w:r w:rsidRPr="00E97359">
        <w:rPr>
          <w:lang w:val="uk-UA"/>
        </w:rPr>
        <w:t xml:space="preserve"> значення мінімальної ширини провідника b</w:t>
      </w:r>
      <w:r w:rsidRPr="00E97359">
        <w:rPr>
          <w:vertAlign w:val="subscript"/>
          <w:lang w:val="uk-UA"/>
        </w:rPr>
        <w:t xml:space="preserve">minI </w:t>
      </w:r>
      <w:r>
        <w:rPr>
          <w:lang w:val="uk-UA"/>
        </w:rPr>
        <w:t>= 0</w:t>
      </w:r>
      <w:r>
        <w:t>,</w:t>
      </w:r>
      <w:r w:rsidRPr="00560DD9">
        <w:t>09</w:t>
      </w:r>
      <w:r w:rsidRPr="00E97359">
        <w:rPr>
          <w:lang w:val="uk-UA"/>
        </w:rPr>
        <w:t xml:space="preserve"> мм</w:t>
      </w:r>
      <w:r>
        <w:rPr>
          <w:lang w:val="uk-UA"/>
        </w:rPr>
        <w:t>.</w:t>
      </w:r>
      <w:r w:rsidRPr="00E97359">
        <w:rPr>
          <w:lang w:val="uk-UA"/>
        </w:rPr>
        <w:t xml:space="preserve"> </w:t>
      </w:r>
      <w:r>
        <w:rPr>
          <w:lang w:val="uk-UA"/>
        </w:rPr>
        <w:t>Для</w:t>
      </w:r>
      <w:r w:rsidRPr="00E97359">
        <w:rPr>
          <w:lang w:val="uk-UA"/>
        </w:rPr>
        <w:t xml:space="preserve"> 4 класу точності </w:t>
      </w:r>
      <w:r>
        <w:rPr>
          <w:lang w:val="uk-UA"/>
        </w:rPr>
        <w:t>мінімальна ширина становить 0,15 мм. Таким чином, провідник буде виготовлено із великим запасом по цьому показнику</w:t>
      </w:r>
      <w:r w:rsidRPr="00E97359">
        <w:rPr>
          <w:lang w:val="uk-UA"/>
        </w:rPr>
        <w:t>.</w:t>
      </w:r>
    </w:p>
    <w:p w14:paraId="5789C1DA" w14:textId="77777777" w:rsidR="003A64F1" w:rsidRPr="0012513B" w:rsidRDefault="003A64F1" w:rsidP="003A64F1">
      <w:pPr>
        <w:ind w:firstLine="708"/>
      </w:pPr>
    </w:p>
    <w:p w14:paraId="5ADEA82D" w14:textId="77777777" w:rsidR="003A64F1" w:rsidRPr="00E97359" w:rsidRDefault="003A64F1" w:rsidP="003A64F1">
      <w:pPr>
        <w:ind w:firstLine="708"/>
        <w:rPr>
          <w:b/>
          <w:lang w:val="uk-UA"/>
        </w:rPr>
      </w:pPr>
      <w:r>
        <w:rPr>
          <w:b/>
          <w:lang w:val="uk-UA"/>
        </w:rPr>
        <w:t>4.</w:t>
      </w:r>
      <w:r w:rsidRPr="0012513B">
        <w:rPr>
          <w:b/>
        </w:rPr>
        <w:t>1</w:t>
      </w:r>
      <w:r w:rsidRPr="00E97359">
        <w:rPr>
          <w:b/>
          <w:lang w:val="uk-UA"/>
        </w:rPr>
        <w:t>.2. Визначення мінімальної ширини провідника з урахуванням допустимого падіння напруги на ньому.</w:t>
      </w:r>
    </w:p>
    <w:p w14:paraId="2AE6BA57" w14:textId="77777777" w:rsidR="003A64F1" w:rsidRDefault="003A64F1" w:rsidP="003A64F1">
      <w:pPr>
        <w:ind w:left="-426" w:firstLine="708"/>
        <w:rPr>
          <w:lang w:val="uk-UA"/>
        </w:rPr>
      </w:pPr>
      <w:r>
        <w:rPr>
          <w:lang w:val="uk-UA"/>
        </w:rPr>
        <w:t>Визначимо цей показник для того ж самого провідника.</w:t>
      </w:r>
    </w:p>
    <w:p w14:paraId="708755F9" w14:textId="77777777" w:rsidR="003A64F1" w:rsidRPr="00E97359" w:rsidRDefault="003A64F1" w:rsidP="003A64F1">
      <w:pPr>
        <w:ind w:left="-426" w:firstLine="708"/>
        <w:rPr>
          <w:lang w:val="uk-UA"/>
        </w:rPr>
      </w:pPr>
      <w:r w:rsidRPr="00E97359">
        <w:rPr>
          <w:lang w:val="uk-UA"/>
        </w:rPr>
        <w:t>Мінімальна ширина провідника з урахуванням допустимого падіння напруги на ньому, визначається (4.3):</w:t>
      </w:r>
    </w:p>
    <w:p w14:paraId="12FA1E68" w14:textId="77777777" w:rsidR="003A64F1" w:rsidRPr="00E97359" w:rsidRDefault="0048719F" w:rsidP="003A64F1">
      <w:pPr>
        <w:ind w:left="-426" w:firstLine="709"/>
        <w:jc w:val="center"/>
        <w:rPr>
          <w:lang w:val="uk-UA"/>
        </w:rPr>
      </w:pPr>
      <m:oMath>
        <m:sSub>
          <m:sSubPr>
            <m:ctrlPr>
              <w:rPr>
                <w:rFonts w:ascii="Cambria Math" w:hAnsi="Cambria Math"/>
                <w:lang w:val="uk-UA"/>
              </w:rPr>
            </m:ctrlPr>
          </m:sSubPr>
          <m:e>
            <m:r>
              <w:rPr>
                <w:rFonts w:ascii="Cambria Math" w:hAnsi="Cambria Math"/>
                <w:lang w:val="uk-UA"/>
              </w:rPr>
              <m:t>b</m:t>
            </m:r>
          </m:e>
          <m:sub>
            <m:func>
              <m:funcPr>
                <m:ctrlPr>
                  <w:rPr>
                    <w:rFonts w:ascii="Cambria Math" w:hAnsi="Cambria Math"/>
                    <w:i/>
                    <w:lang w:val="uk-UA"/>
                  </w:rPr>
                </m:ctrlPr>
              </m:funcPr>
              <m:fName>
                <m:r>
                  <m:rPr>
                    <m:sty m:val="p"/>
                  </m:rPr>
                  <w:rPr>
                    <w:rFonts w:ascii="Cambria Math" w:hAnsi="Cambria Math"/>
                    <w:lang w:val="uk-UA"/>
                  </w:rPr>
                  <m:t>min</m:t>
                </m:r>
              </m:fName>
              <m:e>
                <m:r>
                  <w:rPr>
                    <w:rFonts w:ascii="Cambria Math" w:hAnsi="Cambria Math"/>
                    <w:lang w:val="uk-UA"/>
                  </w:rPr>
                  <m:t>U</m:t>
                </m:r>
              </m:e>
            </m:func>
          </m:sub>
        </m:sSub>
        <m:r>
          <m:rPr>
            <m:sty m:val="p"/>
          </m:rPr>
          <w:rPr>
            <w:rFonts w:ascii="Cambria Math" w:hAnsi="Cambria Math"/>
            <w:lang w:val="uk-UA"/>
          </w:rPr>
          <m:t>=</m:t>
        </m:r>
        <m:f>
          <m:fPr>
            <m:ctrlPr>
              <w:rPr>
                <w:rFonts w:ascii="Cambria Math" w:hAnsi="Cambria Math"/>
                <w:lang w:val="uk-UA"/>
              </w:rPr>
            </m:ctrlPr>
          </m:fPr>
          <m:num>
            <m:r>
              <w:rPr>
                <w:rFonts w:ascii="Cambria Math" w:hAnsi="Cambria Math"/>
                <w:lang w:val="uk-UA"/>
              </w:rPr>
              <m:t>p∙</m:t>
            </m:r>
            <m:sSub>
              <m:sSubPr>
                <m:ctrlPr>
                  <w:rPr>
                    <w:rFonts w:ascii="Cambria Math" w:hAnsi="Cambria Math"/>
                    <w:i/>
                    <w:lang w:val="uk-UA"/>
                  </w:rPr>
                </m:ctrlPr>
              </m:sSubPr>
              <m:e>
                <m:r>
                  <w:rPr>
                    <w:rFonts w:ascii="Cambria Math" w:hAnsi="Cambria Math"/>
                    <w:lang w:val="uk-UA"/>
                  </w:rPr>
                  <m:t>I</m:t>
                </m:r>
              </m:e>
              <m:sub>
                <m:r>
                  <w:rPr>
                    <w:rFonts w:ascii="Cambria Math" w:hAnsi="Cambria Math"/>
                    <w:lang w:val="uk-UA"/>
                  </w:rPr>
                  <m:t>max</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L</m:t>
                </m:r>
              </m:e>
              <m:sub>
                <m:r>
                  <w:rPr>
                    <w:rFonts w:ascii="Cambria Math" w:hAnsi="Cambria Math"/>
                    <w:lang w:val="uk-UA"/>
                  </w:rPr>
                  <m:t>пров</m:t>
                </m:r>
              </m:sub>
            </m:sSub>
          </m:num>
          <m:den>
            <m:sSub>
              <m:sSubPr>
                <m:ctrlPr>
                  <w:rPr>
                    <w:rFonts w:ascii="Cambria Math" w:hAnsi="Cambria Math"/>
                    <w:i/>
                    <w:lang w:val="uk-UA"/>
                  </w:rPr>
                </m:ctrlPr>
              </m:sSubPr>
              <m:e>
                <m:r>
                  <w:rPr>
                    <w:rFonts w:ascii="Cambria Math" w:hAnsi="Cambria Math"/>
                    <w:lang w:val="uk-UA"/>
                  </w:rPr>
                  <m:t>U</m:t>
                </m:r>
              </m:e>
              <m:sub>
                <m:r>
                  <w:rPr>
                    <w:rFonts w:ascii="Cambria Math" w:hAnsi="Cambria Math"/>
                    <w:lang w:val="uk-UA"/>
                  </w:rPr>
                  <m:t>доп</m:t>
                </m:r>
              </m:sub>
            </m:sSub>
            <m:r>
              <w:rPr>
                <w:rFonts w:ascii="Cambria Math" w:hAnsi="Cambria Math"/>
                <w:lang w:val="uk-UA"/>
              </w:rPr>
              <m:t xml:space="preserve"> ∙ </m:t>
            </m:r>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пров</m:t>
                </m:r>
              </m:sub>
            </m:sSub>
          </m:den>
        </m:f>
        <m:r>
          <w:rPr>
            <w:rFonts w:ascii="Cambria Math" w:hAnsi="Cambria Math"/>
            <w:lang w:val="uk-UA"/>
          </w:rPr>
          <m:t>,</m:t>
        </m:r>
      </m:oMath>
      <w:r w:rsidR="003A64F1" w:rsidRPr="00E97359">
        <w:rPr>
          <w:rFonts w:eastAsiaTheme="minorEastAsia"/>
          <w:lang w:val="uk-UA"/>
        </w:rPr>
        <w:t xml:space="preserve"> </w:t>
      </w:r>
      <w:r w:rsidR="003A64F1" w:rsidRPr="00E97359">
        <w:rPr>
          <w:rFonts w:eastAsiaTheme="minorEastAsia"/>
          <w:lang w:val="uk-UA"/>
        </w:rPr>
        <w:tab/>
      </w:r>
      <w:r w:rsidR="003A64F1" w:rsidRPr="00E97359">
        <w:rPr>
          <w:rFonts w:eastAsiaTheme="minorEastAsia"/>
          <w:lang w:val="uk-UA"/>
        </w:rPr>
        <w:tab/>
        <w:t>(4.3</w:t>
      </w:r>
      <w:r w:rsidR="003A64F1" w:rsidRPr="00E97359">
        <w:rPr>
          <w:noProof/>
          <w:lang w:val="uk-UA" w:eastAsia="ru-RU"/>
        </w:rPr>
        <w:t>)</w:t>
      </w:r>
    </w:p>
    <w:p w14:paraId="206D3375" w14:textId="77777777" w:rsidR="003A64F1" w:rsidRPr="00E97359" w:rsidRDefault="003A64F1" w:rsidP="003A64F1">
      <w:pPr>
        <w:spacing w:line="240" w:lineRule="auto"/>
        <w:ind w:left="-426" w:firstLine="709"/>
        <w:rPr>
          <w:lang w:val="uk-UA"/>
        </w:rPr>
      </w:pPr>
      <w:r w:rsidRPr="00E97359">
        <w:rPr>
          <w:lang w:val="uk-UA"/>
        </w:rPr>
        <w:t xml:space="preserve">де ρ–питомий опір провідника, виготовленого комбінованим позитивним методом, ρ=0,0175 </w:t>
      </w:r>
      <m:oMath>
        <m:f>
          <m:fPr>
            <m:ctrlPr>
              <w:rPr>
                <w:rFonts w:ascii="Cambria Math" w:hAnsi="Cambria Math"/>
                <w:i/>
                <w:lang w:val="uk-UA"/>
              </w:rPr>
            </m:ctrlPr>
          </m:fPr>
          <m:num>
            <m:r>
              <w:rPr>
                <w:rFonts w:ascii="Cambria Math" w:hAnsi="Cambria Math"/>
                <w:lang w:val="uk-UA"/>
              </w:rPr>
              <m:t>Ом∙</m:t>
            </m:r>
            <m:sSup>
              <m:sSupPr>
                <m:ctrlPr>
                  <w:rPr>
                    <w:rFonts w:ascii="Cambria Math" w:hAnsi="Cambria Math"/>
                    <w:i/>
                    <w:lang w:val="uk-UA"/>
                  </w:rPr>
                </m:ctrlPr>
              </m:sSupPr>
              <m:e>
                <m:r>
                  <w:rPr>
                    <w:rFonts w:ascii="Cambria Math" w:hAnsi="Cambria Math"/>
                    <w:lang w:val="uk-UA"/>
                  </w:rPr>
                  <m:t>мм</m:t>
                </m:r>
              </m:e>
              <m:sup>
                <m:r>
                  <w:rPr>
                    <w:rFonts w:ascii="Cambria Math" w:hAnsi="Cambria Math"/>
                    <w:lang w:val="uk-UA"/>
                  </w:rPr>
                  <m:t>2</m:t>
                </m:r>
              </m:sup>
            </m:sSup>
          </m:num>
          <m:den>
            <m:r>
              <w:rPr>
                <w:rFonts w:ascii="Cambria Math" w:hAnsi="Cambria Math"/>
                <w:lang w:val="uk-UA"/>
              </w:rPr>
              <m:t>м</m:t>
            </m:r>
          </m:den>
        </m:f>
      </m:oMath>
    </w:p>
    <w:p w14:paraId="185BC169" w14:textId="77777777" w:rsidR="003A64F1" w:rsidRPr="00A85365" w:rsidRDefault="003A64F1" w:rsidP="003A64F1">
      <w:pPr>
        <w:spacing w:line="240" w:lineRule="auto"/>
        <w:ind w:left="-426" w:firstLine="709"/>
      </w:pPr>
      <w:r w:rsidRPr="00E97359">
        <w:rPr>
          <w:lang w:val="uk-UA"/>
        </w:rPr>
        <w:t>L</w:t>
      </w:r>
      <w:r w:rsidRPr="00E97359">
        <w:rPr>
          <w:vertAlign w:val="subscript"/>
          <w:lang w:val="uk-UA"/>
        </w:rPr>
        <w:t>пров</w:t>
      </w:r>
      <w:r w:rsidRPr="00E97359">
        <w:rPr>
          <w:lang w:val="uk-UA"/>
        </w:rPr>
        <w:t xml:space="preserve"> – довжина найдовшого </w:t>
      </w:r>
      <w:r>
        <w:rPr>
          <w:lang w:val="uk-UA"/>
        </w:rPr>
        <w:t>сполучення,</w:t>
      </w:r>
    </w:p>
    <w:p w14:paraId="13178B93" w14:textId="77777777" w:rsidR="003A64F1" w:rsidRDefault="003A64F1" w:rsidP="003A64F1">
      <w:pPr>
        <w:spacing w:line="240" w:lineRule="auto"/>
        <w:ind w:left="-426" w:firstLine="2"/>
        <w:rPr>
          <w:lang w:val="uk-UA"/>
        </w:rPr>
      </w:pPr>
      <w:r w:rsidRPr="00E97359">
        <w:rPr>
          <w:lang w:val="uk-UA"/>
        </w:rPr>
        <w:t>U</w:t>
      </w:r>
      <w:r w:rsidRPr="00E97359">
        <w:rPr>
          <w:vertAlign w:val="subscript"/>
          <w:lang w:val="uk-UA"/>
        </w:rPr>
        <w:t>доп</w:t>
      </w:r>
      <w:r w:rsidRPr="00E97359">
        <w:rPr>
          <w:lang w:val="uk-UA"/>
        </w:rPr>
        <w:t xml:space="preserve"> – допустиме падіння напруги на друкованому провіднику, U</w:t>
      </w:r>
      <w:r w:rsidRPr="00E97359">
        <w:rPr>
          <w:vertAlign w:val="subscript"/>
          <w:lang w:val="uk-UA"/>
        </w:rPr>
        <w:t>доп</w:t>
      </w:r>
      <w:r w:rsidRPr="00E97359">
        <w:rPr>
          <w:lang w:val="uk-UA"/>
        </w:rPr>
        <w:t>=0,05×E</w:t>
      </w:r>
      <w:r w:rsidRPr="00E97359">
        <w:rPr>
          <w:vertAlign w:val="subscript"/>
          <w:lang w:val="uk-UA"/>
        </w:rPr>
        <w:t>п</w:t>
      </w:r>
      <w:r w:rsidRPr="00E97359">
        <w:rPr>
          <w:lang w:val="uk-UA"/>
        </w:rPr>
        <w:t>,</w:t>
      </w:r>
    </w:p>
    <w:p w14:paraId="0952433F" w14:textId="77777777" w:rsidR="003A64F1" w:rsidRPr="00E97359" w:rsidRDefault="003A64F1" w:rsidP="003A64F1">
      <w:pPr>
        <w:spacing w:line="240" w:lineRule="auto"/>
        <w:ind w:left="-426" w:firstLine="2"/>
        <w:rPr>
          <w:lang w:val="uk-UA"/>
        </w:rPr>
      </w:pPr>
    </w:p>
    <w:p w14:paraId="33EA8E3F" w14:textId="77777777" w:rsidR="003A64F1" w:rsidRPr="00D12043" w:rsidRDefault="003A64F1" w:rsidP="003A64F1">
      <w:pPr>
        <w:ind w:left="-426" w:firstLine="709"/>
        <w:rPr>
          <w:lang w:val="en-US"/>
        </w:rPr>
      </w:pPr>
      <w:r w:rsidRPr="00E97359">
        <w:rPr>
          <w:lang w:val="uk-UA"/>
        </w:rPr>
        <w:t>U</w:t>
      </w:r>
      <w:r w:rsidRPr="00E97359">
        <w:rPr>
          <w:vertAlign w:val="subscript"/>
          <w:lang w:val="uk-UA"/>
        </w:rPr>
        <w:t>доп</w:t>
      </w:r>
      <w:r>
        <w:rPr>
          <w:lang w:val="uk-UA"/>
        </w:rPr>
        <w:t xml:space="preserve"> =0,05×</w:t>
      </w:r>
      <w:r>
        <w:rPr>
          <w:lang w:val="en-US"/>
        </w:rPr>
        <w:t>12</w:t>
      </w:r>
      <w:r>
        <w:rPr>
          <w:lang w:val="uk-UA"/>
        </w:rPr>
        <w:t>=0,6</w:t>
      </w:r>
      <w:r w:rsidRPr="00E97359">
        <w:rPr>
          <w:lang w:val="uk-UA"/>
        </w:rPr>
        <w:t xml:space="preserve"> </w:t>
      </w:r>
      <w:r>
        <w:rPr>
          <w:lang w:val="uk-UA"/>
        </w:rPr>
        <w:t>(</w:t>
      </w:r>
      <w:r w:rsidRPr="00E97359">
        <w:rPr>
          <w:lang w:val="uk-UA"/>
        </w:rPr>
        <w:t>В</w:t>
      </w:r>
      <w:r>
        <w:rPr>
          <w:lang w:val="uk-UA"/>
        </w:rPr>
        <w:t>)</w:t>
      </w:r>
    </w:p>
    <w:p w14:paraId="485FCFDE" w14:textId="77777777" w:rsidR="003A64F1" w:rsidRPr="00E97359" w:rsidRDefault="003A64F1" w:rsidP="003A64F1">
      <w:pPr>
        <w:ind w:left="-426" w:firstLine="709"/>
        <w:rPr>
          <w:lang w:val="uk-UA"/>
        </w:rPr>
      </w:pPr>
      <w:r w:rsidRPr="00E97359">
        <w:rPr>
          <w:lang w:val="uk-UA"/>
        </w:rPr>
        <w:t>L</w:t>
      </w:r>
      <w:r w:rsidRPr="00E97359">
        <w:rPr>
          <w:vertAlign w:val="subscript"/>
          <w:lang w:val="uk-UA"/>
        </w:rPr>
        <w:t>пров</w:t>
      </w:r>
      <w:r>
        <w:rPr>
          <w:lang w:val="uk-UA"/>
        </w:rPr>
        <w:t>=0,</w:t>
      </w:r>
      <w:r>
        <w:t>75</w:t>
      </w:r>
      <w:r w:rsidRPr="00E97359">
        <w:rPr>
          <w:lang w:val="uk-UA"/>
        </w:rPr>
        <w:t xml:space="preserve"> м</w:t>
      </w:r>
    </w:p>
    <w:p w14:paraId="1EB64E58" w14:textId="77777777" w:rsidR="003A64F1" w:rsidRPr="00D12043" w:rsidRDefault="0048719F" w:rsidP="003A64F1">
      <w:pPr>
        <w:ind w:left="-426" w:firstLine="709"/>
        <w:rPr>
          <w:lang w:val="uk-UA"/>
        </w:rPr>
      </w:pPr>
      <m:oMathPara>
        <m:oMathParaPr>
          <m:jc m:val="center"/>
        </m:oMathParaPr>
        <m:oMath>
          <m:sSub>
            <m:sSubPr>
              <m:ctrlPr>
                <w:rPr>
                  <w:rFonts w:ascii="Cambria Math" w:hAnsi="Cambria Math"/>
                  <w:lang w:val="uk-UA"/>
                </w:rPr>
              </m:ctrlPr>
            </m:sSubPr>
            <m:e>
              <m:r>
                <w:rPr>
                  <w:rFonts w:ascii="Cambria Math" w:hAnsi="Cambria Math"/>
                  <w:lang w:val="uk-UA"/>
                </w:rPr>
                <m:t>b</m:t>
              </m:r>
            </m:e>
            <m:sub>
              <m:func>
                <m:funcPr>
                  <m:ctrlPr>
                    <w:rPr>
                      <w:rFonts w:ascii="Cambria Math" w:hAnsi="Cambria Math"/>
                      <w:i/>
                      <w:lang w:val="uk-UA"/>
                    </w:rPr>
                  </m:ctrlPr>
                </m:funcPr>
                <m:fName>
                  <m:r>
                    <m:rPr>
                      <m:sty m:val="p"/>
                    </m:rPr>
                    <w:rPr>
                      <w:rFonts w:ascii="Cambria Math" w:hAnsi="Cambria Math"/>
                      <w:lang w:val="uk-UA"/>
                    </w:rPr>
                    <m:t>min</m:t>
                  </m:r>
                </m:fName>
                <m:e>
                  <m:r>
                    <w:rPr>
                      <w:rFonts w:ascii="Cambria Math" w:hAnsi="Cambria Math"/>
                      <w:lang w:val="uk-UA"/>
                    </w:rPr>
                    <m:t>U</m:t>
                  </m:r>
                </m:e>
              </m:func>
            </m:sub>
          </m:sSub>
          <m:r>
            <m:rPr>
              <m:sty m:val="p"/>
            </m:rPr>
            <w:rPr>
              <w:rFonts w:ascii="Cambria Math" w:hAnsi="Cambria Math"/>
              <w:lang w:val="uk-UA"/>
            </w:rPr>
            <m:t>=</m:t>
          </m:r>
          <m:f>
            <m:fPr>
              <m:ctrlPr>
                <w:rPr>
                  <w:rFonts w:ascii="Cambria Math" w:hAnsi="Cambria Math"/>
                  <w:lang w:val="uk-UA"/>
                </w:rPr>
              </m:ctrlPr>
            </m:fPr>
            <m:num>
              <m:r>
                <w:rPr>
                  <w:rFonts w:ascii="Cambria Math" w:hAnsi="Cambria Math"/>
                  <w:lang w:val="uk-UA"/>
                </w:rPr>
                <m:t>p∙</m:t>
              </m:r>
              <m:sSub>
                <m:sSubPr>
                  <m:ctrlPr>
                    <w:rPr>
                      <w:rFonts w:ascii="Cambria Math" w:hAnsi="Cambria Math"/>
                      <w:i/>
                      <w:lang w:val="uk-UA"/>
                    </w:rPr>
                  </m:ctrlPr>
                </m:sSubPr>
                <m:e>
                  <m:r>
                    <w:rPr>
                      <w:rFonts w:ascii="Cambria Math" w:hAnsi="Cambria Math"/>
                      <w:lang w:val="uk-UA"/>
                    </w:rPr>
                    <m:t>I</m:t>
                  </m:r>
                </m:e>
                <m:sub>
                  <m:r>
                    <w:rPr>
                      <w:rFonts w:ascii="Cambria Math" w:hAnsi="Cambria Math"/>
                      <w:lang w:val="uk-UA"/>
                    </w:rPr>
                    <m:t>max</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L</m:t>
                  </m:r>
                </m:e>
                <m:sub>
                  <m:r>
                    <w:rPr>
                      <w:rFonts w:ascii="Cambria Math" w:hAnsi="Cambria Math"/>
                      <w:lang w:val="uk-UA"/>
                    </w:rPr>
                    <m:t>пров</m:t>
                  </m:r>
                </m:sub>
              </m:sSub>
            </m:num>
            <m:den>
              <m:sSub>
                <m:sSubPr>
                  <m:ctrlPr>
                    <w:rPr>
                      <w:rFonts w:ascii="Cambria Math" w:hAnsi="Cambria Math"/>
                      <w:i/>
                      <w:lang w:val="uk-UA"/>
                    </w:rPr>
                  </m:ctrlPr>
                </m:sSubPr>
                <m:e>
                  <m:r>
                    <w:rPr>
                      <w:rFonts w:ascii="Cambria Math" w:hAnsi="Cambria Math"/>
                      <w:lang w:val="uk-UA"/>
                    </w:rPr>
                    <m:t>U</m:t>
                  </m:r>
                </m:e>
                <m:sub>
                  <m:r>
                    <w:rPr>
                      <w:rFonts w:ascii="Cambria Math" w:hAnsi="Cambria Math"/>
                      <w:lang w:val="uk-UA"/>
                    </w:rPr>
                    <m:t>доп</m:t>
                  </m:r>
                </m:sub>
              </m:sSub>
              <m:r>
                <w:rPr>
                  <w:rFonts w:ascii="Cambria Math" w:hAnsi="Cambria Math"/>
                  <w:lang w:val="uk-UA"/>
                </w:rPr>
                <m:t xml:space="preserve"> ∙ </m:t>
              </m:r>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пров</m:t>
                  </m:r>
                </m:sub>
              </m:sSub>
            </m:den>
          </m:f>
          <m:r>
            <w:rPr>
              <w:rFonts w:ascii="Cambria Math" w:hAnsi="Cambria Math"/>
              <w:lang w:val="uk-UA"/>
            </w:rPr>
            <m:t>=</m:t>
          </m:r>
          <m:f>
            <m:fPr>
              <m:ctrlPr>
                <w:rPr>
                  <w:rFonts w:ascii="Cambria Math" w:hAnsi="Cambria Math"/>
                  <w:lang w:val="uk-UA"/>
                </w:rPr>
              </m:ctrlPr>
            </m:fPr>
            <m:num>
              <m:r>
                <w:rPr>
                  <w:rFonts w:ascii="Cambria Math" w:hAnsi="Cambria Math"/>
                  <w:lang w:val="uk-UA"/>
                </w:rPr>
                <m:t>0,0175∙0,416∙0,75</m:t>
              </m:r>
            </m:num>
            <m:den>
              <m:r>
                <w:rPr>
                  <w:rFonts w:ascii="Cambria Math" w:hAnsi="Cambria Math"/>
                  <w:lang w:val="uk-UA"/>
                </w:rPr>
                <m:t>0,0965 ∙ 0,6</m:t>
              </m:r>
            </m:den>
          </m:f>
          <m:r>
            <w:rPr>
              <w:rFonts w:ascii="Cambria Math" w:hAnsi="Cambria Math"/>
              <w:lang w:val="uk-UA"/>
            </w:rPr>
            <m:t>=0,094 мм.</m:t>
          </m:r>
        </m:oMath>
      </m:oMathPara>
    </w:p>
    <w:p w14:paraId="52E83F83" w14:textId="77777777" w:rsidR="003A64F1" w:rsidRPr="00D12043" w:rsidRDefault="003A64F1" w:rsidP="003A64F1">
      <w:pPr>
        <w:ind w:left="-426" w:firstLine="709"/>
        <w:rPr>
          <w:lang w:val="uk-UA"/>
        </w:rPr>
      </w:pPr>
      <w:r>
        <w:rPr>
          <w:lang w:val="uk-UA"/>
        </w:rPr>
        <w:t>Результат трохи більший за попередній, але все одно менший за 0,15 мм.</w:t>
      </w:r>
    </w:p>
    <w:p w14:paraId="32D9719D" w14:textId="77777777" w:rsidR="003A64F1" w:rsidRDefault="003A64F1" w:rsidP="003A64F1">
      <w:pPr>
        <w:ind w:firstLine="708"/>
        <w:rPr>
          <w:b/>
          <w:lang w:val="uk-UA"/>
        </w:rPr>
      </w:pPr>
    </w:p>
    <w:p w14:paraId="5AE85286" w14:textId="77777777" w:rsidR="003A64F1" w:rsidRPr="00E97359" w:rsidRDefault="003A64F1" w:rsidP="003A64F1">
      <w:pPr>
        <w:ind w:firstLine="708"/>
        <w:rPr>
          <w:b/>
          <w:lang w:val="uk-UA"/>
        </w:rPr>
      </w:pPr>
      <w:r>
        <w:rPr>
          <w:b/>
          <w:lang w:val="uk-UA"/>
        </w:rPr>
        <w:t>4.</w:t>
      </w:r>
      <w:r w:rsidRPr="0012513B">
        <w:rPr>
          <w:b/>
        </w:rPr>
        <w:t>1</w:t>
      </w:r>
      <w:r w:rsidRPr="00E97359">
        <w:rPr>
          <w:b/>
          <w:lang w:val="uk-UA"/>
        </w:rPr>
        <w:t>.3. Визначення номінального діаметру монтажного отвору</w:t>
      </w:r>
    </w:p>
    <w:p w14:paraId="1DB2CB41" w14:textId="77777777" w:rsidR="003A64F1" w:rsidRPr="00E97359" w:rsidRDefault="003A64F1" w:rsidP="003A64F1">
      <w:pPr>
        <w:ind w:left="-426" w:firstLine="709"/>
        <w:jc w:val="center"/>
        <w:rPr>
          <w:lang w:val="uk-UA"/>
        </w:rPr>
      </w:pPr>
      <m:oMath>
        <m:r>
          <w:rPr>
            <w:rFonts w:ascii="Cambria Math" w:hAnsi="Cambria Math"/>
            <w:lang w:val="uk-UA"/>
          </w:rPr>
          <m:t>d≥</m:t>
        </m:r>
        <m:sSub>
          <m:sSubPr>
            <m:ctrlPr>
              <w:rPr>
                <w:rFonts w:ascii="Cambria Math" w:hAnsi="Cambria Math"/>
                <w:i/>
                <w:lang w:val="uk-UA"/>
              </w:rPr>
            </m:ctrlPr>
          </m:sSubPr>
          <m:e>
            <m:r>
              <w:rPr>
                <w:rFonts w:ascii="Cambria Math" w:hAnsi="Cambria Math"/>
                <w:lang w:val="uk-UA"/>
              </w:rPr>
              <m:t>d</m:t>
            </m:r>
          </m:e>
          <m:sub>
            <m:r>
              <w:rPr>
                <w:rFonts w:ascii="Cambria Math" w:hAnsi="Cambria Math"/>
                <w:lang w:val="uk-UA"/>
              </w:rPr>
              <m:t>вэ</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d</m:t>
            </m:r>
          </m:e>
          <m:sub>
            <m:r>
              <w:rPr>
                <w:rFonts w:ascii="Cambria Math" w:hAnsi="Cambria Math"/>
                <w:lang w:val="uk-UA"/>
              </w:rPr>
              <m:t>мо</m:t>
            </m:r>
          </m:sub>
        </m:sSub>
        <m:r>
          <w:rPr>
            <w:rFonts w:ascii="Cambria Math" w:hAnsi="Cambria Math"/>
            <w:lang w:val="uk-UA"/>
          </w:rPr>
          <m:t>+r</m:t>
        </m:r>
      </m:oMath>
      <w:r w:rsidRPr="00E97359">
        <w:rPr>
          <w:rFonts w:eastAsiaTheme="minorEastAsia"/>
          <w:noProof/>
          <w:lang w:val="uk-UA"/>
        </w:rPr>
        <w:t>,</w:t>
      </w:r>
      <w:r w:rsidRPr="00E97359">
        <w:rPr>
          <w:rFonts w:eastAsiaTheme="minorEastAsia"/>
          <w:noProof/>
          <w:lang w:val="uk-UA"/>
        </w:rPr>
        <w:tab/>
        <w:t xml:space="preserve"> (4.4)</w:t>
      </w:r>
    </w:p>
    <w:p w14:paraId="6F2C37A7" w14:textId="77777777" w:rsidR="003A64F1" w:rsidRPr="00E97359" w:rsidRDefault="003A64F1" w:rsidP="003A64F1">
      <w:pPr>
        <w:ind w:left="-426" w:firstLine="709"/>
        <w:rPr>
          <w:lang w:val="uk-UA"/>
        </w:rPr>
      </w:pPr>
      <w:r w:rsidRPr="00E97359">
        <w:rPr>
          <w:lang w:val="uk-UA"/>
        </w:rPr>
        <w:t>де d</w:t>
      </w:r>
      <w:r w:rsidRPr="00E97359">
        <w:rPr>
          <w:vertAlign w:val="subscript"/>
          <w:lang w:val="uk-UA"/>
        </w:rPr>
        <w:t>вэ</w:t>
      </w:r>
      <w:r w:rsidRPr="00E97359">
        <w:rPr>
          <w:lang w:val="uk-UA"/>
        </w:rPr>
        <w:t xml:space="preserve"> – діаметр виводу елементів, для якого визначається діаметр монтажного отвору,</w:t>
      </w:r>
    </w:p>
    <w:p w14:paraId="0E6006F8" w14:textId="77777777" w:rsidR="003A64F1" w:rsidRPr="00E97359" w:rsidRDefault="003A64F1" w:rsidP="003A64F1">
      <w:pPr>
        <w:ind w:left="-426" w:firstLine="709"/>
        <w:rPr>
          <w:lang w:val="uk-UA"/>
        </w:rPr>
      </w:pPr>
      <w:r w:rsidRPr="00E97359">
        <w:rPr>
          <w:lang w:val="uk-UA"/>
        </w:rPr>
        <w:t>∆d – нижнє граничне відхилення від номінального діаметру МО, ∆d</w:t>
      </w:r>
      <w:r w:rsidRPr="00E97359">
        <w:rPr>
          <w:vertAlign w:val="subscript"/>
          <w:lang w:val="uk-UA"/>
        </w:rPr>
        <w:t>мо</w:t>
      </w:r>
      <w:r w:rsidRPr="00E97359">
        <w:rPr>
          <w:lang w:val="uk-UA"/>
        </w:rPr>
        <w:t>=0,1 мм</w:t>
      </w:r>
    </w:p>
    <w:p w14:paraId="14F810F8" w14:textId="77777777" w:rsidR="003A64F1" w:rsidRPr="00E97359" w:rsidRDefault="003A64F1" w:rsidP="003A64F1">
      <w:pPr>
        <w:ind w:left="-426" w:firstLine="709"/>
        <w:rPr>
          <w:lang w:val="uk-UA"/>
        </w:rPr>
      </w:pPr>
      <w:r w:rsidRPr="00E97359">
        <w:rPr>
          <w:lang w:val="uk-UA"/>
        </w:rPr>
        <w:t>r– різниця між мінімальним діаметром МО та максимальним діаметром виводу елемента, r=0,1…0,2 мм</w:t>
      </w:r>
    </w:p>
    <w:p w14:paraId="0BAFA867" w14:textId="77777777" w:rsidR="003A64F1" w:rsidRPr="00E97359" w:rsidRDefault="003A64F1" w:rsidP="003A64F1">
      <w:pPr>
        <w:ind w:left="-426" w:firstLine="709"/>
        <w:rPr>
          <w:lang w:val="uk-UA"/>
        </w:rPr>
      </w:pPr>
      <m:oMathPara>
        <m:oMath>
          <m:r>
            <w:rPr>
              <w:rFonts w:ascii="Cambria Math" w:hAnsi="Cambria Math"/>
              <w:lang w:val="uk-UA"/>
            </w:rPr>
            <m:t>d≥</m:t>
          </m:r>
          <m:sSub>
            <m:sSubPr>
              <m:ctrlPr>
                <w:rPr>
                  <w:rFonts w:ascii="Cambria Math" w:hAnsi="Cambria Math"/>
                  <w:i/>
                  <w:lang w:val="uk-UA"/>
                </w:rPr>
              </m:ctrlPr>
            </m:sSubPr>
            <m:e>
              <m:r>
                <w:rPr>
                  <w:rFonts w:ascii="Cambria Math" w:hAnsi="Cambria Math"/>
                  <w:lang w:val="uk-UA"/>
                </w:rPr>
                <m:t>d</m:t>
              </m:r>
            </m:e>
            <m:sub>
              <m:r>
                <w:rPr>
                  <w:rFonts w:ascii="Cambria Math" w:hAnsi="Cambria Math"/>
                  <w:lang w:val="uk-UA"/>
                </w:rPr>
                <m:t>вэ</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d</m:t>
              </m:r>
            </m:e>
            <m:sub>
              <m:r>
                <w:rPr>
                  <w:rFonts w:ascii="Cambria Math" w:hAnsi="Cambria Math"/>
                  <w:lang w:val="uk-UA"/>
                </w:rPr>
                <m:t>мо</m:t>
              </m:r>
            </m:sub>
          </m:sSub>
          <m:r>
            <w:rPr>
              <w:rFonts w:ascii="Cambria Math" w:hAnsi="Cambria Math"/>
              <w:lang w:val="uk-UA"/>
            </w:rPr>
            <m:t>+r=0,5+0,1+0,2=0,8 мм</m:t>
          </m:r>
        </m:oMath>
      </m:oMathPara>
    </w:p>
    <w:p w14:paraId="6CDC34A2" w14:textId="77777777" w:rsidR="003A64F1" w:rsidRDefault="003A64F1" w:rsidP="003A64F1">
      <w:pPr>
        <w:ind w:left="-426" w:firstLine="709"/>
        <w:rPr>
          <w:lang w:val="uk-UA"/>
        </w:rPr>
      </w:pPr>
      <w:r>
        <w:rPr>
          <w:lang w:val="uk-UA"/>
        </w:rPr>
        <w:t>Взагалі-то, цей розрахунок не має сенсу, оскільки у технічних документаціях на такі елементи зазвичай вказано рекомендовані розміри отворів.</w:t>
      </w:r>
    </w:p>
    <w:p w14:paraId="56DC140D" w14:textId="77777777" w:rsidR="003A64F1" w:rsidRPr="00FC1131" w:rsidRDefault="003A64F1" w:rsidP="003A64F1">
      <w:pPr>
        <w:ind w:firstLine="709"/>
        <w:rPr>
          <w:lang w:val="uk-UA"/>
        </w:rPr>
      </w:pPr>
    </w:p>
    <w:p w14:paraId="53FA1176" w14:textId="77777777" w:rsidR="003A64F1" w:rsidRPr="00E97359" w:rsidRDefault="003A64F1" w:rsidP="003A64F1">
      <w:pPr>
        <w:ind w:firstLine="708"/>
        <w:rPr>
          <w:lang w:val="uk-UA"/>
        </w:rPr>
      </w:pPr>
      <w:r>
        <w:rPr>
          <w:b/>
          <w:lang w:val="uk-UA"/>
        </w:rPr>
        <w:t>4.1</w:t>
      </w:r>
      <w:r w:rsidRPr="00E97359">
        <w:rPr>
          <w:b/>
          <w:lang w:val="uk-UA"/>
        </w:rPr>
        <w:t>.4. Визначення діаметра контактн</w:t>
      </w:r>
      <w:r>
        <w:rPr>
          <w:b/>
          <w:lang w:val="uk-UA"/>
        </w:rPr>
        <w:t>ого майданчика</w:t>
      </w:r>
      <w:r w:rsidRPr="00E97359">
        <w:rPr>
          <w:b/>
          <w:lang w:val="uk-UA"/>
        </w:rPr>
        <w:t>.</w:t>
      </w:r>
    </w:p>
    <w:p w14:paraId="3B7CB46F" w14:textId="77777777" w:rsidR="003A64F1" w:rsidRDefault="003A64F1" w:rsidP="003A64F1">
      <w:pPr>
        <w:ind w:left="-426" w:firstLine="709"/>
        <w:rPr>
          <w:lang w:val="uk-UA"/>
        </w:rPr>
      </w:pPr>
      <w:r>
        <w:rPr>
          <w:lang w:val="uk-UA"/>
        </w:rPr>
        <w:t>Розрахунок діаметру контактного майданчика виконувати не потрібно, оскільки розробники елементів уже виконали його та написали у технічних документаціях рекомендовані розміри.</w:t>
      </w:r>
    </w:p>
    <w:p w14:paraId="2C7CA850" w14:textId="77777777" w:rsidR="003A64F1" w:rsidRPr="00E97359" w:rsidRDefault="003A64F1" w:rsidP="003A64F1">
      <w:pPr>
        <w:ind w:left="709" w:firstLine="709"/>
        <w:rPr>
          <w:rFonts w:eastAsiaTheme="minorEastAsia"/>
          <w:lang w:val="uk-UA"/>
        </w:rPr>
      </w:pPr>
    </w:p>
    <w:p w14:paraId="4551D41D" w14:textId="477EA481" w:rsidR="003A64F1" w:rsidRPr="00E97359" w:rsidRDefault="003A64F1" w:rsidP="003A64F1">
      <w:pPr>
        <w:ind w:firstLine="708"/>
        <w:rPr>
          <w:b/>
          <w:lang w:val="uk-UA"/>
        </w:rPr>
      </w:pPr>
      <w:r>
        <w:rPr>
          <w:b/>
          <w:lang w:val="uk-UA"/>
        </w:rPr>
        <w:t>4.1.5</w:t>
      </w:r>
      <w:r w:rsidRPr="00E97359">
        <w:rPr>
          <w:b/>
          <w:lang w:val="uk-UA"/>
        </w:rPr>
        <w:t>. Визначення мінімальної відстані між провідником та контактною площиною.</w:t>
      </w:r>
    </w:p>
    <w:p w14:paraId="6F432836" w14:textId="77777777" w:rsidR="003A64F1" w:rsidRPr="00E97359" w:rsidRDefault="003A64F1" w:rsidP="003A64F1">
      <w:pPr>
        <w:ind w:left="-426" w:firstLine="709"/>
        <w:jc w:val="center"/>
        <w:rPr>
          <w:rFonts w:eastAsiaTheme="minorEastAsia"/>
          <w:noProof/>
          <w:lang w:val="uk-UA"/>
        </w:rPr>
      </w:pPr>
      <w:r w:rsidRPr="00E97359">
        <w:rPr>
          <w:noProof/>
          <w:lang w:val="uk-UA" w:eastAsia="uk-UA"/>
        </w:rPr>
        <w:drawing>
          <wp:inline distT="0" distB="0" distL="0" distR="0" wp14:anchorId="62A03836" wp14:editId="37996867">
            <wp:extent cx="3162300" cy="2391507"/>
            <wp:effectExtent l="0" t="0" r="0" b="889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21783"/>
                    <a:stretch/>
                  </pic:blipFill>
                  <pic:spPr bwMode="auto">
                    <a:xfrm>
                      <a:off x="0" y="0"/>
                      <a:ext cx="3162300" cy="2391507"/>
                    </a:xfrm>
                    <a:prstGeom prst="rect">
                      <a:avLst/>
                    </a:prstGeom>
                    <a:ln>
                      <a:noFill/>
                    </a:ln>
                    <a:extLst>
                      <a:ext uri="{53640926-AAD7-44D8-BBD7-CCE9431645EC}">
                        <a14:shadowObscured xmlns:a14="http://schemas.microsoft.com/office/drawing/2010/main"/>
                      </a:ext>
                    </a:extLst>
                  </pic:spPr>
                </pic:pic>
              </a:graphicData>
            </a:graphic>
          </wp:inline>
        </w:drawing>
      </w:r>
    </w:p>
    <w:p w14:paraId="7E6A8AFC" w14:textId="77777777" w:rsidR="003A64F1" w:rsidRPr="00E97359" w:rsidRDefault="0048719F" w:rsidP="003A64F1">
      <w:pPr>
        <w:ind w:left="-426" w:firstLine="709"/>
        <w:jc w:val="center"/>
        <w:rPr>
          <w:lang w:val="uk-UA"/>
        </w:rPr>
      </w:pPr>
      <m:oMath>
        <m:sSub>
          <m:sSubPr>
            <m:ctrlPr>
              <w:rPr>
                <w:rFonts w:ascii="Cambria Math" w:hAnsi="Cambria Math"/>
                <w:i/>
                <w:lang w:val="uk-UA"/>
              </w:rPr>
            </m:ctrlPr>
          </m:sSubPr>
          <m:e>
            <m:r>
              <w:rPr>
                <w:rFonts w:ascii="Cambria Math" w:hAnsi="Cambria Math"/>
                <w:lang w:val="uk-UA"/>
              </w:rPr>
              <m:t>l</m:t>
            </m:r>
          </m:e>
          <m:sub>
            <m:r>
              <w:rPr>
                <w:rFonts w:ascii="Cambria Math" w:hAnsi="Cambria Math"/>
                <w:lang w:val="uk-UA"/>
              </w:rPr>
              <m:t>ПКМ min</m:t>
            </m:r>
          </m:sub>
        </m:sSub>
        <m:r>
          <w:rPr>
            <w:rFonts w:ascii="Cambria Math"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L</m:t>
            </m:r>
          </m:e>
          <m:sub>
            <m:r>
              <w:rPr>
                <w:rFonts w:ascii="Cambria Math" w:eastAsiaTheme="minorEastAsia" w:hAnsi="Cambria Math"/>
                <w:lang w:val="uk-UA"/>
              </w:rPr>
              <m:t>0</m:t>
            </m:r>
          </m:sub>
        </m:sSub>
        <m:r>
          <w:rPr>
            <w:rFonts w:ascii="Cambria Math" w:eastAsiaTheme="minorEastAsia" w:hAnsi="Cambria Math"/>
            <w:lang w:val="uk-UA"/>
          </w:rPr>
          <m:t>-</m:t>
        </m:r>
        <m:d>
          <m:dPr>
            <m:ctrlPr>
              <w:rPr>
                <w:rFonts w:ascii="Cambria Math" w:eastAsiaTheme="minorEastAsia" w:hAnsi="Cambria Math"/>
                <w:i/>
                <w:lang w:val="uk-UA"/>
              </w:rPr>
            </m:ctrlPr>
          </m:dPr>
          <m:e>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D</m:t>
                    </m:r>
                  </m:e>
                  <m:sub>
                    <m:r>
                      <w:rPr>
                        <w:rFonts w:ascii="Cambria Math" w:hAnsi="Cambria Math"/>
                        <w:lang w:val="uk-UA"/>
                      </w:rPr>
                      <m:t>max</m:t>
                    </m:r>
                  </m:sub>
                </m:sSub>
              </m:num>
              <m:den>
                <m:r>
                  <w:rPr>
                    <w:rFonts w:ascii="Cambria Math" w:hAnsi="Cambria Math"/>
                    <w:lang w:val="uk-UA"/>
                  </w:rPr>
                  <m:t>2</m:t>
                </m:r>
              </m:den>
            </m:f>
            <m:r>
              <w:rPr>
                <w:rFonts w:ascii="Cambria Math"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δ</m:t>
                </m:r>
              </m:e>
              <m:sub>
                <m:r>
                  <w:rPr>
                    <w:rFonts w:ascii="Cambria Math" w:eastAsiaTheme="minorEastAsia" w:hAnsi="Cambria Math"/>
                    <w:lang w:val="uk-UA"/>
                  </w:rPr>
                  <m:t>км</m:t>
                </m:r>
              </m:sub>
            </m:sSub>
            <m:r>
              <w:rPr>
                <w:rFonts w:ascii="Cambria Math" w:eastAsiaTheme="minorEastAsia"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b</m:t>
                    </m:r>
                  </m:e>
                  <m:sub>
                    <m:r>
                      <w:rPr>
                        <w:rFonts w:ascii="Cambria Math" w:hAnsi="Cambria Math"/>
                        <w:lang w:val="uk-UA"/>
                      </w:rPr>
                      <m:t>max</m:t>
                    </m:r>
                  </m:sub>
                </m:sSub>
              </m:num>
              <m:den>
                <m:r>
                  <w:rPr>
                    <w:rFonts w:ascii="Cambria Math" w:hAnsi="Cambria Math"/>
                    <w:lang w:val="uk-UA"/>
                  </w:rPr>
                  <m:t>2</m:t>
                </m:r>
              </m:den>
            </m:f>
            <m:sSub>
              <m:sSubPr>
                <m:ctrlPr>
                  <w:rPr>
                    <w:rFonts w:ascii="Cambria Math" w:eastAsiaTheme="minorEastAsia" w:hAnsi="Cambria Math"/>
                    <w:i/>
                    <w:lang w:val="uk-UA"/>
                  </w:rPr>
                </m:ctrlPr>
              </m:sSubPr>
              <m:e>
                <m:r>
                  <w:rPr>
                    <w:rFonts w:ascii="Cambria Math" w:eastAsiaTheme="minorEastAsia" w:hAnsi="Cambria Math"/>
                    <w:lang w:val="uk-UA"/>
                  </w:rPr>
                  <m:t>+δ</m:t>
                </m:r>
              </m:e>
              <m:sub>
                <m:r>
                  <w:rPr>
                    <w:rFonts w:ascii="Cambria Math" w:eastAsiaTheme="minorEastAsia" w:hAnsi="Cambria Math"/>
                    <w:lang w:val="uk-UA"/>
                  </w:rPr>
                  <m:t>сп</m:t>
                </m:r>
              </m:sub>
            </m:sSub>
          </m:e>
        </m:d>
        <m:r>
          <w:rPr>
            <w:rFonts w:ascii="Cambria Math" w:eastAsiaTheme="minorEastAsia" w:hAnsi="Cambria Math"/>
            <w:lang w:val="uk-UA"/>
          </w:rPr>
          <m:t>,</m:t>
        </m:r>
      </m:oMath>
      <w:r w:rsidR="003A64F1" w:rsidRPr="00E97359">
        <w:rPr>
          <w:lang w:val="uk-UA"/>
        </w:rPr>
        <w:t xml:space="preserve"> </w:t>
      </w:r>
      <w:r w:rsidR="003A64F1" w:rsidRPr="00E97359">
        <w:rPr>
          <w:lang w:val="uk-UA"/>
        </w:rPr>
        <w:tab/>
        <w:t>(4.</w:t>
      </w:r>
      <w:r w:rsidR="003A64F1">
        <w:rPr>
          <w:lang w:val="uk-UA"/>
        </w:rPr>
        <w:t>6</w:t>
      </w:r>
      <w:r w:rsidR="003A64F1" w:rsidRPr="00E97359">
        <w:rPr>
          <w:lang w:val="uk-UA"/>
        </w:rPr>
        <w:t>)</w:t>
      </w:r>
    </w:p>
    <w:p w14:paraId="5862F0FD" w14:textId="77777777" w:rsidR="003A64F1" w:rsidRPr="00E97359" w:rsidRDefault="003A64F1" w:rsidP="003A64F1">
      <w:pPr>
        <w:ind w:left="-426" w:firstLine="709"/>
        <w:rPr>
          <w:lang w:val="uk-UA"/>
        </w:rPr>
      </w:pPr>
      <w:r w:rsidRPr="00E97359">
        <w:rPr>
          <w:lang w:val="uk-UA"/>
        </w:rPr>
        <w:t>де L</w:t>
      </w:r>
      <w:r w:rsidRPr="00E97359">
        <w:rPr>
          <w:vertAlign w:val="subscript"/>
          <w:lang w:val="uk-UA"/>
        </w:rPr>
        <w:t>0</w:t>
      </w:r>
      <w:r w:rsidRPr="00E97359">
        <w:rPr>
          <w:lang w:val="uk-UA"/>
        </w:rPr>
        <w:t>– відстань між центрами отворів та друкованим провідником, які кратні кроку КС, L</w:t>
      </w:r>
      <w:r w:rsidRPr="00E97359">
        <w:rPr>
          <w:vertAlign w:val="subscript"/>
          <w:lang w:val="uk-UA"/>
        </w:rPr>
        <w:t>0</w:t>
      </w:r>
      <w:r>
        <w:rPr>
          <w:lang w:val="uk-UA"/>
        </w:rPr>
        <w:t>=0,5</w:t>
      </w:r>
      <w:r w:rsidRPr="00E97359">
        <w:rPr>
          <w:lang w:val="uk-UA"/>
        </w:rPr>
        <w:t xml:space="preserve"> мм (найгірший випадок).</w:t>
      </w:r>
    </w:p>
    <w:p w14:paraId="66C3F519" w14:textId="77777777" w:rsidR="003A64F1" w:rsidRPr="00E97359" w:rsidRDefault="003A64F1" w:rsidP="003A64F1">
      <w:pPr>
        <w:ind w:left="-426" w:firstLine="709"/>
        <w:rPr>
          <w:lang w:val="uk-UA"/>
        </w:rPr>
      </w:pPr>
      <w:r w:rsidRPr="00E97359">
        <w:rPr>
          <w:lang w:val="uk-UA"/>
        </w:rPr>
        <w:t>D</w:t>
      </w:r>
      <w:r w:rsidRPr="00E97359">
        <w:rPr>
          <w:vertAlign w:val="subscript"/>
          <w:lang w:val="uk-UA"/>
        </w:rPr>
        <w:t xml:space="preserve">max </w:t>
      </w:r>
      <w:r w:rsidRPr="00E97359">
        <w:rPr>
          <w:lang w:val="uk-UA"/>
        </w:rPr>
        <w:t>- максимальний діаметр КП,</w:t>
      </w:r>
    </w:p>
    <w:p w14:paraId="069E9C19" w14:textId="77777777" w:rsidR="003A64F1" w:rsidRPr="00E97359" w:rsidRDefault="003A64F1" w:rsidP="003A64F1">
      <w:pPr>
        <w:ind w:left="-426" w:firstLine="709"/>
        <w:rPr>
          <w:lang w:val="uk-UA"/>
        </w:rPr>
      </w:pPr>
      <w:r w:rsidRPr="00E97359">
        <w:rPr>
          <w:lang w:val="uk-UA"/>
        </w:rPr>
        <w:t>b</w:t>
      </w:r>
      <w:r w:rsidRPr="00E97359">
        <w:rPr>
          <w:vertAlign w:val="subscript"/>
          <w:lang w:val="uk-UA"/>
        </w:rPr>
        <w:t xml:space="preserve">max </w:t>
      </w:r>
      <w:r w:rsidRPr="00E97359">
        <w:rPr>
          <w:lang w:val="uk-UA"/>
        </w:rPr>
        <w:t>- максимальна ширина провідника,</w:t>
      </w:r>
    </w:p>
    <w:p w14:paraId="0DD720A9" w14:textId="77777777" w:rsidR="003A64F1" w:rsidRPr="00E97359" w:rsidRDefault="003A64F1" w:rsidP="003A64F1">
      <w:pPr>
        <w:ind w:left="-426" w:firstLine="709"/>
        <w:rPr>
          <w:lang w:val="uk-UA"/>
        </w:rPr>
      </w:pPr>
      <w:r w:rsidRPr="00E97359">
        <w:rPr>
          <w:lang w:val="uk-UA"/>
        </w:rPr>
        <w:t>δ</w:t>
      </w:r>
      <w:r w:rsidRPr="00E97359">
        <w:rPr>
          <w:vertAlign w:val="subscript"/>
          <w:lang w:val="uk-UA"/>
        </w:rPr>
        <w:t xml:space="preserve">км </w:t>
      </w:r>
      <w:r w:rsidRPr="00E97359">
        <w:rPr>
          <w:lang w:val="uk-UA"/>
        </w:rPr>
        <w:t>- похибка розташування центра КП відносно вузла КС, δ</w:t>
      </w:r>
      <w:r w:rsidRPr="00E97359">
        <w:rPr>
          <w:vertAlign w:val="subscript"/>
          <w:lang w:val="uk-UA"/>
        </w:rPr>
        <w:t>км</w:t>
      </w:r>
      <w:r w:rsidRPr="00E97359">
        <w:rPr>
          <w:lang w:val="uk-UA"/>
        </w:rPr>
        <w:t xml:space="preserve">=0,05 </w:t>
      </w:r>
    </w:p>
    <w:p w14:paraId="110CA201" w14:textId="77777777" w:rsidR="003A64F1" w:rsidRPr="00E97359" w:rsidRDefault="003A64F1" w:rsidP="003A64F1">
      <w:pPr>
        <w:ind w:left="-426" w:firstLine="709"/>
        <w:rPr>
          <w:lang w:val="uk-UA"/>
        </w:rPr>
      </w:pPr>
      <w:r w:rsidRPr="00E97359">
        <w:rPr>
          <w:lang w:val="uk-UA"/>
        </w:rPr>
        <w:t>δ</w:t>
      </w:r>
      <w:r w:rsidRPr="00E97359">
        <w:rPr>
          <w:vertAlign w:val="subscript"/>
          <w:lang w:val="uk-UA"/>
        </w:rPr>
        <w:t>сп</w:t>
      </w:r>
      <w:r w:rsidRPr="00E97359">
        <w:rPr>
          <w:lang w:val="uk-UA"/>
        </w:rPr>
        <w:t xml:space="preserve"> - похибка, яка враховує зміщення провідника, δ</w:t>
      </w:r>
      <w:r w:rsidRPr="00E97359">
        <w:rPr>
          <w:vertAlign w:val="subscript"/>
          <w:lang w:val="uk-UA"/>
        </w:rPr>
        <w:t>сп</w:t>
      </w:r>
      <w:r w:rsidRPr="00E97359">
        <w:rPr>
          <w:lang w:val="uk-UA"/>
        </w:rPr>
        <w:t>=0,05 мм</w:t>
      </w:r>
    </w:p>
    <w:p w14:paraId="2CAFB317" w14:textId="77777777" w:rsidR="003A64F1" w:rsidRPr="00E97359" w:rsidRDefault="0048719F" w:rsidP="003A64F1">
      <w:pPr>
        <w:ind w:left="-426" w:firstLine="709"/>
        <w:rPr>
          <w:rFonts w:eastAsiaTheme="minorEastAsia"/>
          <w:lang w:val="uk-UA"/>
        </w:rPr>
      </w:pPr>
      <m:oMathPara>
        <m:oMath>
          <m:sSub>
            <m:sSubPr>
              <m:ctrlPr>
                <w:rPr>
                  <w:rFonts w:ascii="Cambria Math" w:hAnsi="Cambria Math"/>
                  <w:i/>
                  <w:lang w:val="uk-UA"/>
                </w:rPr>
              </m:ctrlPr>
            </m:sSubPr>
            <m:e>
              <m:r>
                <w:rPr>
                  <w:rFonts w:ascii="Cambria Math" w:hAnsi="Cambria Math"/>
                  <w:lang w:val="uk-UA"/>
                </w:rPr>
                <m:t>l</m:t>
              </m:r>
            </m:e>
            <m:sub>
              <m:r>
                <w:rPr>
                  <w:rFonts w:ascii="Cambria Math" w:hAnsi="Cambria Math"/>
                  <w:lang w:val="uk-UA"/>
                </w:rPr>
                <m:t>ПКМ min</m:t>
              </m:r>
            </m:sub>
          </m:sSub>
          <m:r>
            <w:rPr>
              <w:rFonts w:ascii="Cambria Math"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L</m:t>
              </m:r>
            </m:e>
            <m:sub>
              <m:r>
                <w:rPr>
                  <w:rFonts w:ascii="Cambria Math" w:eastAsiaTheme="minorEastAsia" w:hAnsi="Cambria Math"/>
                  <w:lang w:val="uk-UA"/>
                </w:rPr>
                <m:t>0</m:t>
              </m:r>
            </m:sub>
          </m:sSub>
          <m:r>
            <w:rPr>
              <w:rFonts w:ascii="Cambria Math" w:eastAsiaTheme="minorEastAsia" w:hAnsi="Cambria Math"/>
              <w:lang w:val="uk-UA"/>
            </w:rPr>
            <m:t>-</m:t>
          </m:r>
          <m:d>
            <m:dPr>
              <m:ctrlPr>
                <w:rPr>
                  <w:rFonts w:ascii="Cambria Math" w:eastAsiaTheme="minorEastAsia" w:hAnsi="Cambria Math"/>
                  <w:i/>
                  <w:lang w:val="uk-UA"/>
                </w:rPr>
              </m:ctrlPr>
            </m:dPr>
            <m:e>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D</m:t>
                      </m:r>
                    </m:e>
                    <m:sub>
                      <m:r>
                        <w:rPr>
                          <w:rFonts w:ascii="Cambria Math" w:hAnsi="Cambria Math"/>
                          <w:lang w:val="uk-UA"/>
                        </w:rPr>
                        <m:t>max</m:t>
                      </m:r>
                    </m:sub>
                  </m:sSub>
                </m:num>
                <m:den>
                  <m:r>
                    <w:rPr>
                      <w:rFonts w:ascii="Cambria Math" w:hAnsi="Cambria Math"/>
                      <w:lang w:val="uk-UA"/>
                    </w:rPr>
                    <m:t>2</m:t>
                  </m:r>
                </m:den>
              </m:f>
              <m:r>
                <w:rPr>
                  <w:rFonts w:ascii="Cambria Math"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δ</m:t>
                  </m:r>
                </m:e>
                <m:sub>
                  <m:r>
                    <w:rPr>
                      <w:rFonts w:ascii="Cambria Math" w:eastAsiaTheme="minorEastAsia" w:hAnsi="Cambria Math"/>
                      <w:lang w:val="uk-UA"/>
                    </w:rPr>
                    <m:t>км</m:t>
                  </m:r>
                </m:sub>
              </m:sSub>
              <m:r>
                <w:rPr>
                  <w:rFonts w:ascii="Cambria Math" w:eastAsiaTheme="minorEastAsia"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b</m:t>
                      </m:r>
                    </m:e>
                    <m:sub>
                      <m:r>
                        <w:rPr>
                          <w:rFonts w:ascii="Cambria Math" w:hAnsi="Cambria Math"/>
                          <w:lang w:val="uk-UA"/>
                        </w:rPr>
                        <m:t>max</m:t>
                      </m:r>
                    </m:sub>
                  </m:sSub>
                </m:num>
                <m:den>
                  <m:r>
                    <w:rPr>
                      <w:rFonts w:ascii="Cambria Math" w:hAnsi="Cambria Math"/>
                      <w:lang w:val="uk-UA"/>
                    </w:rPr>
                    <m:t>2</m:t>
                  </m:r>
                </m:den>
              </m:f>
              <m:sSub>
                <m:sSubPr>
                  <m:ctrlPr>
                    <w:rPr>
                      <w:rFonts w:ascii="Cambria Math" w:eastAsiaTheme="minorEastAsia" w:hAnsi="Cambria Math"/>
                      <w:i/>
                      <w:lang w:val="uk-UA"/>
                    </w:rPr>
                  </m:ctrlPr>
                </m:sSubPr>
                <m:e>
                  <m:r>
                    <w:rPr>
                      <w:rFonts w:ascii="Cambria Math" w:eastAsiaTheme="minorEastAsia" w:hAnsi="Cambria Math"/>
                      <w:lang w:val="uk-UA"/>
                    </w:rPr>
                    <m:t>+δ</m:t>
                  </m:r>
                </m:e>
                <m:sub>
                  <m:r>
                    <w:rPr>
                      <w:rFonts w:ascii="Cambria Math" w:eastAsiaTheme="minorEastAsia" w:hAnsi="Cambria Math"/>
                      <w:lang w:val="uk-UA"/>
                    </w:rPr>
                    <m:t>сп</m:t>
                  </m:r>
                </m:sub>
              </m:sSub>
            </m:e>
          </m:d>
          <m:r>
            <w:rPr>
              <w:rFonts w:ascii="Cambria Math" w:eastAsiaTheme="minorEastAsia" w:hAnsi="Cambria Math"/>
              <w:lang w:val="uk-UA"/>
            </w:rPr>
            <m:t>=0,5-</m:t>
          </m:r>
          <m:d>
            <m:dPr>
              <m:ctrlPr>
                <w:rPr>
                  <w:rFonts w:ascii="Cambria Math" w:eastAsiaTheme="minorEastAsia" w:hAnsi="Cambria Math"/>
                  <w:i/>
                  <w:lang w:val="uk-UA"/>
                </w:rPr>
              </m:ctrlPr>
            </m:dPr>
            <m:e>
              <m:f>
                <m:fPr>
                  <m:ctrlPr>
                    <w:rPr>
                      <w:rFonts w:ascii="Cambria Math" w:hAnsi="Cambria Math"/>
                      <w:i/>
                      <w:lang w:val="uk-UA"/>
                    </w:rPr>
                  </m:ctrlPr>
                </m:fPr>
                <m:num>
                  <m:r>
                    <w:rPr>
                      <w:rFonts w:ascii="Cambria Math" w:hAnsi="Cambria Math"/>
                      <w:lang w:val="uk-UA"/>
                    </w:rPr>
                    <m:t>0,2</m:t>
                  </m:r>
                </m:num>
                <m:den>
                  <m:r>
                    <w:rPr>
                      <w:rFonts w:ascii="Cambria Math" w:hAnsi="Cambria Math"/>
                      <w:lang w:val="uk-UA"/>
                    </w:rPr>
                    <m:t>2</m:t>
                  </m:r>
                </m:den>
              </m:f>
              <m:r>
                <w:rPr>
                  <w:rFonts w:ascii="Cambria Math" w:hAnsi="Cambria Math"/>
                  <w:lang w:val="uk-UA"/>
                </w:rPr>
                <m:t>+</m:t>
              </m:r>
              <m:r>
                <w:rPr>
                  <w:rFonts w:ascii="Cambria Math" w:eastAsiaTheme="minorEastAsia" w:hAnsi="Cambria Math"/>
                  <w:lang w:val="uk-UA"/>
                </w:rPr>
                <m:t>0,05+</m:t>
              </m:r>
              <m:f>
                <m:fPr>
                  <m:ctrlPr>
                    <w:rPr>
                      <w:rFonts w:ascii="Cambria Math" w:hAnsi="Cambria Math"/>
                      <w:i/>
                      <w:lang w:val="uk-UA"/>
                    </w:rPr>
                  </m:ctrlPr>
                </m:fPr>
                <m:num>
                  <m:r>
                    <w:rPr>
                      <w:rFonts w:ascii="Cambria Math" w:hAnsi="Cambria Math"/>
                      <w:lang w:val="uk-UA"/>
                    </w:rPr>
                    <m:t>0,2</m:t>
                  </m:r>
                </m:num>
                <m:den>
                  <m:r>
                    <w:rPr>
                      <w:rFonts w:ascii="Cambria Math" w:hAnsi="Cambria Math"/>
                      <w:lang w:val="uk-UA"/>
                    </w:rPr>
                    <m:t>2</m:t>
                  </m:r>
                </m:den>
              </m:f>
              <m:r>
                <w:rPr>
                  <w:rFonts w:ascii="Cambria Math" w:hAnsi="Cambria Math"/>
                  <w:lang w:val="uk-UA"/>
                </w:rPr>
                <m:t>+0,05</m:t>
              </m:r>
              <m:ctrlPr>
                <w:rPr>
                  <w:rFonts w:ascii="Cambria Math" w:hAnsi="Cambria Math"/>
                  <w:i/>
                  <w:lang w:val="uk-UA"/>
                </w:rPr>
              </m:ctrlPr>
            </m:e>
          </m:d>
          <m:r>
            <w:rPr>
              <w:rFonts w:ascii="Cambria Math" w:hAnsi="Cambria Math"/>
              <w:lang w:val="uk-UA"/>
            </w:rPr>
            <m:t>=0,2 мм</m:t>
          </m:r>
        </m:oMath>
      </m:oMathPara>
    </w:p>
    <w:p w14:paraId="6B765211" w14:textId="0818F8FB" w:rsidR="003A64F1" w:rsidRPr="00E97359" w:rsidRDefault="003A64F1" w:rsidP="003A64F1">
      <w:pPr>
        <w:tabs>
          <w:tab w:val="left" w:pos="1701"/>
        </w:tabs>
        <w:ind w:firstLine="709"/>
        <w:jc w:val="left"/>
        <w:rPr>
          <w:b/>
          <w:lang w:val="uk-UA"/>
        </w:rPr>
      </w:pPr>
      <w:r>
        <w:rPr>
          <w:b/>
          <w:lang w:val="uk-UA"/>
        </w:rPr>
        <w:t>4.1</w:t>
      </w:r>
      <w:r w:rsidRPr="00E97359">
        <w:rPr>
          <w:b/>
          <w:lang w:val="uk-UA"/>
        </w:rPr>
        <w:t>.</w:t>
      </w:r>
      <w:r>
        <w:rPr>
          <w:b/>
          <w:lang w:val="uk-UA"/>
        </w:rPr>
        <w:t>6</w:t>
      </w:r>
      <w:r w:rsidRPr="00E97359">
        <w:rPr>
          <w:b/>
          <w:lang w:val="uk-UA"/>
        </w:rPr>
        <w:t>. Визначення мінімальної відстані між двома сусідніми провідниками (між краями провідників)</w:t>
      </w:r>
      <m:oMath>
        <m:r>
          <m:rPr>
            <m:sty m:val="bi"/>
          </m:rPr>
          <w:rPr>
            <w:rFonts w:ascii="Cambria Math" w:hAnsi="Cambria Math"/>
            <w:lang w:val="uk-UA"/>
          </w:rPr>
          <m:t>.</m:t>
        </m:r>
        <m:r>
          <m:rPr>
            <m:sty m:val="p"/>
          </m:rPr>
          <w:rPr>
            <w:rFonts w:ascii="Cambria Math" w:hAnsi="Cambria Math"/>
            <w:lang w:val="uk-UA"/>
          </w:rPr>
          <w:br/>
        </m:r>
      </m:oMath>
    </w:p>
    <w:p w14:paraId="353758C7" w14:textId="77777777" w:rsidR="003A64F1" w:rsidRPr="00E97359" w:rsidRDefault="003A64F1" w:rsidP="003A64F1">
      <w:pPr>
        <w:ind w:left="-426" w:firstLine="709"/>
        <w:jc w:val="center"/>
        <w:rPr>
          <w:lang w:val="uk-UA"/>
        </w:rPr>
      </w:pPr>
      <w:r w:rsidRPr="00E97359">
        <w:rPr>
          <w:noProof/>
          <w:lang w:val="uk-UA" w:eastAsia="uk-UA"/>
        </w:rPr>
        <w:drawing>
          <wp:inline distT="0" distB="0" distL="0" distR="0" wp14:anchorId="134709C4" wp14:editId="274E6F95">
            <wp:extent cx="1992923" cy="2215662"/>
            <wp:effectExtent l="0" t="0" r="762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22507" b="18666"/>
                    <a:stretch/>
                  </pic:blipFill>
                  <pic:spPr bwMode="auto">
                    <a:xfrm>
                      <a:off x="0" y="0"/>
                      <a:ext cx="1992923" cy="2215662"/>
                    </a:xfrm>
                    <a:prstGeom prst="rect">
                      <a:avLst/>
                    </a:prstGeom>
                    <a:ln>
                      <a:noFill/>
                    </a:ln>
                    <a:extLst>
                      <a:ext uri="{53640926-AAD7-44D8-BBD7-CCE9431645EC}">
                        <a14:shadowObscured xmlns:a14="http://schemas.microsoft.com/office/drawing/2010/main"/>
                      </a:ext>
                    </a:extLst>
                  </pic:spPr>
                </pic:pic>
              </a:graphicData>
            </a:graphic>
          </wp:inline>
        </w:drawing>
      </w:r>
    </w:p>
    <w:p w14:paraId="275594D9" w14:textId="77777777" w:rsidR="003A64F1" w:rsidRPr="00E97359" w:rsidRDefault="0048719F" w:rsidP="003A64F1">
      <w:pPr>
        <w:ind w:left="-426" w:firstLine="709"/>
        <w:jc w:val="center"/>
        <w:rPr>
          <w:lang w:val="uk-UA"/>
        </w:rPr>
      </w:pPr>
      <m:oMath>
        <m:sSub>
          <m:sSubPr>
            <m:ctrlPr>
              <w:rPr>
                <w:rFonts w:ascii="Cambria Math" w:hAnsi="Cambria Math"/>
                <w:i/>
                <w:lang w:val="uk-UA"/>
              </w:rPr>
            </m:ctrlPr>
          </m:sSubPr>
          <m:e>
            <m:r>
              <w:rPr>
                <w:rFonts w:ascii="Cambria Math" w:hAnsi="Cambria Math"/>
                <w:lang w:val="uk-UA"/>
              </w:rPr>
              <m:t>l</m:t>
            </m:r>
          </m:e>
          <m:sub>
            <m:r>
              <w:rPr>
                <w:rFonts w:ascii="Cambria Math" w:hAnsi="Cambria Math"/>
                <w:lang w:val="uk-UA"/>
              </w:rPr>
              <m:t>ПП min</m:t>
            </m:r>
          </m:sub>
        </m:sSub>
        <m:r>
          <w:rPr>
            <w:rFonts w:ascii="Cambria Math"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L</m:t>
            </m:r>
          </m:e>
          <m:sub>
            <m:r>
              <w:rPr>
                <w:rFonts w:ascii="Cambria Math" w:eastAsiaTheme="minorEastAsia" w:hAnsi="Cambria Math"/>
                <w:lang w:val="uk-UA"/>
              </w:rPr>
              <m:t>0</m:t>
            </m:r>
          </m:sub>
        </m:sSub>
        <m:r>
          <w:rPr>
            <w:rFonts w:ascii="Cambria Math" w:eastAsiaTheme="minorEastAsia" w:hAnsi="Cambria Math"/>
            <w:lang w:val="uk-UA"/>
          </w:rPr>
          <m:t>-</m:t>
        </m:r>
        <m:d>
          <m:dPr>
            <m:ctrlPr>
              <w:rPr>
                <w:rFonts w:ascii="Cambria Math" w:eastAsiaTheme="minorEastAsia" w:hAnsi="Cambria Math"/>
                <w:i/>
                <w:lang w:val="uk-UA"/>
              </w:rPr>
            </m:ctrlPr>
          </m:dPr>
          <m:e>
            <m:sSub>
              <m:sSubPr>
                <m:ctrlPr>
                  <w:rPr>
                    <w:rFonts w:ascii="Cambria Math" w:hAnsi="Cambria Math"/>
                    <w:i/>
                    <w:lang w:val="uk-UA"/>
                  </w:rPr>
                </m:ctrlPr>
              </m:sSubPr>
              <m:e>
                <m:r>
                  <w:rPr>
                    <w:rFonts w:ascii="Cambria Math" w:hAnsi="Cambria Math"/>
                    <w:lang w:val="uk-UA"/>
                  </w:rPr>
                  <m:t>b</m:t>
                </m:r>
              </m:e>
              <m:sub>
                <m:r>
                  <w:rPr>
                    <w:rFonts w:ascii="Cambria Math" w:hAnsi="Cambria Math"/>
                    <w:lang w:val="uk-UA"/>
                  </w:rPr>
                  <m:t>max</m:t>
                </m:r>
              </m:sub>
            </m:sSub>
            <m:r>
              <w:rPr>
                <w:rFonts w:ascii="Cambria Math" w:hAnsi="Cambria Math"/>
                <w:lang w:val="uk-UA"/>
              </w:rPr>
              <m:t>+2∙</m:t>
            </m:r>
            <m:sSub>
              <m:sSubPr>
                <m:ctrlPr>
                  <w:rPr>
                    <w:rFonts w:ascii="Cambria Math" w:eastAsiaTheme="minorEastAsia" w:hAnsi="Cambria Math"/>
                    <w:i/>
                    <w:lang w:val="uk-UA"/>
                  </w:rPr>
                </m:ctrlPr>
              </m:sSubPr>
              <m:e>
                <m:r>
                  <w:rPr>
                    <w:rFonts w:ascii="Cambria Math" w:eastAsiaTheme="minorEastAsia" w:hAnsi="Cambria Math"/>
                    <w:lang w:val="uk-UA"/>
                  </w:rPr>
                  <m:t>δ</m:t>
                </m:r>
              </m:e>
              <m:sub>
                <m:r>
                  <w:rPr>
                    <w:rFonts w:ascii="Cambria Math" w:eastAsiaTheme="minorEastAsia" w:hAnsi="Cambria Math"/>
                    <w:lang w:val="uk-UA"/>
                  </w:rPr>
                  <m:t>сп</m:t>
                </m:r>
              </m:sub>
            </m:sSub>
          </m:e>
        </m:d>
        <m:r>
          <w:rPr>
            <w:rFonts w:ascii="Cambria Math" w:eastAsiaTheme="minorEastAsia" w:hAnsi="Cambria Math"/>
            <w:lang w:val="uk-UA"/>
          </w:rPr>
          <m:t>,</m:t>
        </m:r>
      </m:oMath>
      <w:r w:rsidR="003A64F1" w:rsidRPr="00E97359">
        <w:rPr>
          <w:rFonts w:eastAsiaTheme="minorEastAsia"/>
          <w:lang w:val="uk-UA"/>
        </w:rPr>
        <w:t xml:space="preserve"> </w:t>
      </w:r>
      <w:r w:rsidR="003A64F1" w:rsidRPr="00E97359">
        <w:rPr>
          <w:rFonts w:eastAsiaTheme="minorEastAsia"/>
          <w:lang w:val="uk-UA"/>
        </w:rPr>
        <w:tab/>
      </w:r>
      <w:r w:rsidR="003A64F1" w:rsidRPr="00E97359">
        <w:rPr>
          <w:rFonts w:eastAsiaTheme="minorEastAsia"/>
          <w:lang w:val="uk-UA"/>
        </w:rPr>
        <w:tab/>
        <w:t>(</w:t>
      </w:r>
      <w:r w:rsidR="003A64F1" w:rsidRPr="00E97359">
        <w:rPr>
          <w:lang w:val="uk-UA"/>
        </w:rPr>
        <w:t>4.</w:t>
      </w:r>
      <w:r w:rsidR="003A64F1">
        <w:rPr>
          <w:lang w:val="uk-UA"/>
        </w:rPr>
        <w:t>7</w:t>
      </w:r>
      <w:r w:rsidR="003A64F1" w:rsidRPr="00E97359">
        <w:rPr>
          <w:lang w:val="uk-UA"/>
        </w:rPr>
        <w:t>)</w:t>
      </w:r>
    </w:p>
    <w:p w14:paraId="193C1869" w14:textId="77777777" w:rsidR="003A64F1" w:rsidRPr="00E97359" w:rsidRDefault="0048719F" w:rsidP="003A64F1">
      <w:pPr>
        <w:ind w:left="-426" w:firstLine="709"/>
        <w:rPr>
          <w:lang w:val="uk-UA"/>
        </w:rPr>
      </w:pPr>
      <m:oMath>
        <m:sSub>
          <m:sSubPr>
            <m:ctrlPr>
              <w:rPr>
                <w:rFonts w:ascii="Cambria Math" w:hAnsi="Cambria Math"/>
                <w:i/>
                <w:lang w:val="uk-UA"/>
              </w:rPr>
            </m:ctrlPr>
          </m:sSubPr>
          <m:e>
            <m:r>
              <w:rPr>
                <w:rFonts w:ascii="Cambria Math" w:hAnsi="Cambria Math"/>
                <w:lang w:val="uk-UA"/>
              </w:rPr>
              <m:t>l</m:t>
            </m:r>
          </m:e>
          <m:sub>
            <m:r>
              <w:rPr>
                <w:rFonts w:ascii="Cambria Math" w:hAnsi="Cambria Math"/>
                <w:lang w:val="uk-UA"/>
              </w:rPr>
              <m:t>ПП min</m:t>
            </m:r>
          </m:sub>
        </m:sSub>
        <m:r>
          <w:rPr>
            <w:rFonts w:ascii="Cambria Math"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L</m:t>
            </m:r>
          </m:e>
          <m:sub>
            <m:r>
              <w:rPr>
                <w:rFonts w:ascii="Cambria Math" w:eastAsiaTheme="minorEastAsia" w:hAnsi="Cambria Math"/>
                <w:lang w:val="uk-UA"/>
              </w:rPr>
              <m:t>0</m:t>
            </m:r>
          </m:sub>
        </m:sSub>
        <m:r>
          <w:rPr>
            <w:rFonts w:ascii="Cambria Math" w:eastAsiaTheme="minorEastAsia" w:hAnsi="Cambria Math"/>
            <w:lang w:val="uk-UA"/>
          </w:rPr>
          <m:t>-</m:t>
        </m:r>
        <m:d>
          <m:dPr>
            <m:ctrlPr>
              <w:rPr>
                <w:rFonts w:ascii="Cambria Math" w:eastAsiaTheme="minorEastAsia" w:hAnsi="Cambria Math"/>
                <w:i/>
                <w:lang w:val="uk-UA"/>
              </w:rPr>
            </m:ctrlPr>
          </m:dPr>
          <m:e>
            <m:sSub>
              <m:sSubPr>
                <m:ctrlPr>
                  <w:rPr>
                    <w:rFonts w:ascii="Cambria Math" w:hAnsi="Cambria Math"/>
                    <w:i/>
                    <w:lang w:val="uk-UA"/>
                  </w:rPr>
                </m:ctrlPr>
              </m:sSubPr>
              <m:e>
                <m:r>
                  <w:rPr>
                    <w:rFonts w:ascii="Cambria Math" w:hAnsi="Cambria Math"/>
                    <w:lang w:val="uk-UA"/>
                  </w:rPr>
                  <m:t>b</m:t>
                </m:r>
              </m:e>
              <m:sub>
                <m:r>
                  <w:rPr>
                    <w:rFonts w:ascii="Cambria Math" w:hAnsi="Cambria Math"/>
                    <w:lang w:val="uk-UA"/>
                  </w:rPr>
                  <m:t>max</m:t>
                </m:r>
              </m:sub>
            </m:sSub>
            <m:r>
              <w:rPr>
                <w:rFonts w:ascii="Cambria Math" w:hAnsi="Cambria Math"/>
                <w:lang w:val="uk-UA"/>
              </w:rPr>
              <m:t>+2∙</m:t>
            </m:r>
            <m:sSub>
              <m:sSubPr>
                <m:ctrlPr>
                  <w:rPr>
                    <w:rFonts w:ascii="Cambria Math" w:eastAsiaTheme="minorEastAsia" w:hAnsi="Cambria Math"/>
                    <w:i/>
                    <w:lang w:val="uk-UA"/>
                  </w:rPr>
                </m:ctrlPr>
              </m:sSubPr>
              <m:e>
                <m:r>
                  <w:rPr>
                    <w:rFonts w:ascii="Cambria Math" w:eastAsiaTheme="minorEastAsia" w:hAnsi="Cambria Math"/>
                    <w:lang w:val="uk-UA"/>
                  </w:rPr>
                  <m:t>δ</m:t>
                </m:r>
              </m:e>
              <m:sub>
                <m:r>
                  <w:rPr>
                    <w:rFonts w:ascii="Cambria Math" w:eastAsiaTheme="minorEastAsia" w:hAnsi="Cambria Math"/>
                    <w:lang w:val="uk-UA"/>
                  </w:rPr>
                  <m:t>сп</m:t>
                </m:r>
              </m:sub>
            </m:sSub>
          </m:e>
        </m:d>
        <m:r>
          <w:rPr>
            <w:rFonts w:ascii="Cambria Math" w:eastAsiaTheme="minorEastAsia" w:hAnsi="Cambria Math"/>
            <w:lang w:val="uk-UA"/>
          </w:rPr>
          <m:t>=1,25-</m:t>
        </m:r>
        <m:d>
          <m:dPr>
            <m:ctrlPr>
              <w:rPr>
                <w:rFonts w:ascii="Cambria Math" w:eastAsiaTheme="minorEastAsia" w:hAnsi="Cambria Math"/>
                <w:i/>
                <w:lang w:val="uk-UA"/>
              </w:rPr>
            </m:ctrlPr>
          </m:dPr>
          <m:e>
            <m:r>
              <w:rPr>
                <w:rFonts w:ascii="Cambria Math" w:eastAsiaTheme="minorEastAsia" w:hAnsi="Cambria Math"/>
                <w:lang w:val="uk-UA"/>
              </w:rPr>
              <m:t>0,25+2</m:t>
            </m:r>
            <m:r>
              <w:rPr>
                <w:rFonts w:ascii="Cambria Math" w:hAnsi="Cambria Math"/>
                <w:lang w:val="uk-UA"/>
              </w:rPr>
              <m:t>∙0,05</m:t>
            </m:r>
            <m:ctrlPr>
              <w:rPr>
                <w:rFonts w:ascii="Cambria Math" w:hAnsi="Cambria Math"/>
                <w:i/>
                <w:lang w:val="uk-UA"/>
              </w:rPr>
            </m:ctrlPr>
          </m:e>
        </m:d>
        <m:r>
          <w:rPr>
            <w:rFonts w:ascii="Cambria Math" w:hAnsi="Cambria Math"/>
            <w:lang w:val="uk-UA"/>
          </w:rPr>
          <m:t>=0,9 мм</m:t>
        </m:r>
      </m:oMath>
      <w:r w:rsidR="003A64F1" w:rsidRPr="00E97359">
        <w:rPr>
          <w:rFonts w:eastAsiaTheme="minorEastAsia"/>
          <w:lang w:val="uk-UA"/>
        </w:rPr>
        <w:t xml:space="preserve"> </w:t>
      </w:r>
      <w:r w:rsidR="003A64F1" w:rsidRPr="00E97359">
        <w:rPr>
          <w:rFonts w:eastAsiaTheme="minorEastAsia"/>
          <w:lang w:val="uk-UA"/>
        </w:rPr>
        <w:tab/>
      </w:r>
    </w:p>
    <w:p w14:paraId="318123E0" w14:textId="77777777" w:rsidR="003A64F1" w:rsidRPr="00E97359" w:rsidRDefault="003A64F1" w:rsidP="003A64F1">
      <w:pPr>
        <w:rPr>
          <w:b/>
          <w:lang w:val="uk-UA"/>
        </w:rPr>
      </w:pPr>
    </w:p>
    <w:p w14:paraId="424A16E6" w14:textId="4331E1C7" w:rsidR="003A64F1" w:rsidRPr="00E97359" w:rsidRDefault="003A64F1" w:rsidP="003A64F1">
      <w:pPr>
        <w:ind w:firstLine="709"/>
        <w:rPr>
          <w:b/>
          <w:lang w:val="uk-UA"/>
        </w:rPr>
      </w:pPr>
      <w:r>
        <w:rPr>
          <w:b/>
          <w:lang w:val="uk-UA"/>
        </w:rPr>
        <w:t>4.1</w:t>
      </w:r>
      <w:r w:rsidRPr="00E97359">
        <w:rPr>
          <w:b/>
          <w:lang w:val="uk-UA"/>
        </w:rPr>
        <w:t>.</w:t>
      </w:r>
      <w:r>
        <w:rPr>
          <w:b/>
          <w:lang w:val="uk-UA"/>
        </w:rPr>
        <w:t>7</w:t>
      </w:r>
      <w:r w:rsidRPr="00E97359">
        <w:rPr>
          <w:b/>
          <w:lang w:val="uk-UA"/>
        </w:rPr>
        <w:t>. Визначення мінімальної відстані між двох контактних площин.</w:t>
      </w:r>
    </w:p>
    <w:p w14:paraId="2F5D5D2F" w14:textId="77777777" w:rsidR="003A64F1" w:rsidRPr="00E97359" w:rsidRDefault="003A64F1" w:rsidP="003A64F1">
      <w:pPr>
        <w:ind w:left="-426" w:firstLine="709"/>
        <w:jc w:val="center"/>
        <w:rPr>
          <w:lang w:val="uk-UA"/>
        </w:rPr>
      </w:pPr>
      <w:r w:rsidRPr="00E97359">
        <w:rPr>
          <w:noProof/>
          <w:lang w:val="uk-UA" w:eastAsia="uk-UA"/>
        </w:rPr>
        <w:drawing>
          <wp:inline distT="0" distB="0" distL="0" distR="0" wp14:anchorId="071B76A2" wp14:editId="43A2CD9D">
            <wp:extent cx="2571750" cy="2004646"/>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23189"/>
                    <a:stretch/>
                  </pic:blipFill>
                  <pic:spPr bwMode="auto">
                    <a:xfrm>
                      <a:off x="0" y="0"/>
                      <a:ext cx="2571750" cy="2004646"/>
                    </a:xfrm>
                    <a:prstGeom prst="rect">
                      <a:avLst/>
                    </a:prstGeom>
                    <a:ln>
                      <a:noFill/>
                    </a:ln>
                    <a:extLst>
                      <a:ext uri="{53640926-AAD7-44D8-BBD7-CCE9431645EC}">
                        <a14:shadowObscured xmlns:a14="http://schemas.microsoft.com/office/drawing/2010/main"/>
                      </a:ext>
                    </a:extLst>
                  </pic:spPr>
                </pic:pic>
              </a:graphicData>
            </a:graphic>
          </wp:inline>
        </w:drawing>
      </w:r>
    </w:p>
    <w:p w14:paraId="2BCC8F92" w14:textId="77777777" w:rsidR="003A64F1" w:rsidRPr="00E97359" w:rsidRDefault="003A64F1" w:rsidP="003A64F1">
      <w:pPr>
        <w:ind w:left="-426" w:firstLine="709"/>
        <w:jc w:val="center"/>
        <w:rPr>
          <w:lang w:val="uk-UA"/>
        </w:rPr>
      </w:pPr>
    </w:p>
    <w:p w14:paraId="61AC900E" w14:textId="77777777" w:rsidR="003A64F1" w:rsidRPr="00E97359" w:rsidRDefault="0048719F" w:rsidP="003A64F1">
      <w:pPr>
        <w:ind w:left="-426" w:firstLine="709"/>
        <w:jc w:val="center"/>
        <w:rPr>
          <w:lang w:val="uk-UA"/>
        </w:rPr>
      </w:pPr>
      <m:oMath>
        <m:sSub>
          <m:sSubPr>
            <m:ctrlPr>
              <w:rPr>
                <w:rFonts w:ascii="Cambria Math" w:hAnsi="Cambria Math"/>
                <w:i/>
                <w:lang w:val="uk-UA"/>
              </w:rPr>
            </m:ctrlPr>
          </m:sSubPr>
          <m:e>
            <m:r>
              <w:rPr>
                <w:rFonts w:ascii="Cambria Math" w:hAnsi="Cambria Math"/>
                <w:lang w:val="uk-UA"/>
              </w:rPr>
              <m:t>l</m:t>
            </m:r>
          </m:e>
          <m:sub>
            <m:func>
              <m:funcPr>
                <m:ctrlPr>
                  <w:rPr>
                    <w:rFonts w:ascii="Cambria Math" w:hAnsi="Cambria Math"/>
                    <w:i/>
                    <w:lang w:val="uk-UA"/>
                  </w:rPr>
                </m:ctrlPr>
              </m:funcPr>
              <m:fName>
                <m:r>
                  <m:rPr>
                    <m:sty m:val="p"/>
                  </m:rPr>
                  <w:rPr>
                    <w:rFonts w:ascii="Cambria Math" w:hAnsi="Cambria Math"/>
                    <w:lang w:val="uk-UA"/>
                  </w:rPr>
                  <m:t>min</m:t>
                </m:r>
              </m:fName>
              <m:e>
                <m:r>
                  <w:rPr>
                    <w:rFonts w:ascii="Cambria Math" w:hAnsi="Cambria Math"/>
                    <w:lang w:val="uk-UA"/>
                  </w:rPr>
                  <m:t xml:space="preserve">КМ </m:t>
                </m:r>
              </m:e>
            </m:func>
            <m:r>
              <w:rPr>
                <w:rFonts w:ascii="Cambria Math" w:hAnsi="Cambria Math"/>
                <w:lang w:val="uk-UA"/>
              </w:rPr>
              <m:t xml:space="preserve">КМ </m:t>
            </m:r>
          </m:sub>
        </m:sSub>
        <m:r>
          <w:rPr>
            <w:rFonts w:ascii="Cambria Math"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L</m:t>
            </m:r>
          </m:e>
          <m:sub>
            <m:r>
              <w:rPr>
                <w:rFonts w:ascii="Cambria Math" w:eastAsiaTheme="minorEastAsia" w:hAnsi="Cambria Math"/>
                <w:lang w:val="uk-UA"/>
              </w:rPr>
              <m:t>01</m:t>
            </m:r>
          </m:sub>
        </m:sSub>
        <m:r>
          <w:rPr>
            <w:rFonts w:ascii="Cambria Math" w:eastAsiaTheme="minorEastAsia" w:hAnsi="Cambria Math"/>
            <w:lang w:val="uk-UA"/>
          </w:rPr>
          <m:t>-</m:t>
        </m:r>
        <m:d>
          <m:dPr>
            <m:ctrlPr>
              <w:rPr>
                <w:rFonts w:ascii="Cambria Math" w:eastAsiaTheme="minorEastAsia" w:hAnsi="Cambria Math"/>
                <w:i/>
                <w:lang w:val="uk-UA"/>
              </w:rPr>
            </m:ctrlPr>
          </m:dPr>
          <m:e>
            <m:sSub>
              <m:sSubPr>
                <m:ctrlPr>
                  <w:rPr>
                    <w:rFonts w:ascii="Cambria Math" w:hAnsi="Cambria Math"/>
                    <w:i/>
                    <w:lang w:val="uk-UA"/>
                  </w:rPr>
                </m:ctrlPr>
              </m:sSubPr>
              <m:e>
                <m:r>
                  <w:rPr>
                    <w:rFonts w:ascii="Cambria Math" w:hAnsi="Cambria Math"/>
                    <w:lang w:val="uk-UA"/>
                  </w:rPr>
                  <m:t>D</m:t>
                </m:r>
              </m:e>
              <m:sub>
                <m:r>
                  <w:rPr>
                    <w:rFonts w:ascii="Cambria Math" w:hAnsi="Cambria Math"/>
                    <w:lang w:val="uk-UA"/>
                  </w:rPr>
                  <m:t>max</m:t>
                </m:r>
              </m:sub>
            </m:sSub>
            <m:r>
              <w:rPr>
                <w:rFonts w:ascii="Cambria Math" w:hAnsi="Cambria Math"/>
                <w:lang w:val="uk-UA"/>
              </w:rPr>
              <m:t>+2∙</m:t>
            </m:r>
            <m:sSub>
              <m:sSubPr>
                <m:ctrlPr>
                  <w:rPr>
                    <w:rFonts w:ascii="Cambria Math" w:eastAsiaTheme="minorEastAsia" w:hAnsi="Cambria Math"/>
                    <w:i/>
                    <w:lang w:val="uk-UA"/>
                  </w:rPr>
                </m:ctrlPr>
              </m:sSubPr>
              <m:e>
                <m:r>
                  <w:rPr>
                    <w:rFonts w:ascii="Cambria Math" w:eastAsiaTheme="minorEastAsia" w:hAnsi="Cambria Math"/>
                    <w:lang w:val="uk-UA"/>
                  </w:rPr>
                  <m:t>δ</m:t>
                </m:r>
              </m:e>
              <m:sub>
                <m:r>
                  <w:rPr>
                    <w:rFonts w:ascii="Cambria Math" w:eastAsiaTheme="minorEastAsia" w:hAnsi="Cambria Math"/>
                    <w:lang w:val="uk-UA"/>
                  </w:rPr>
                  <m:t>КМ</m:t>
                </m:r>
              </m:sub>
            </m:sSub>
          </m:e>
        </m:d>
      </m:oMath>
      <w:r w:rsidR="003A64F1" w:rsidRPr="00E97359">
        <w:rPr>
          <w:rFonts w:eastAsiaTheme="minorEastAsia"/>
          <w:lang w:val="uk-UA"/>
        </w:rPr>
        <w:t xml:space="preserve">, </w:t>
      </w:r>
      <w:r w:rsidR="003A64F1" w:rsidRPr="00E97359">
        <w:rPr>
          <w:rFonts w:eastAsiaTheme="minorEastAsia"/>
          <w:lang w:val="uk-UA"/>
        </w:rPr>
        <w:tab/>
      </w:r>
      <w:r w:rsidR="003A64F1" w:rsidRPr="00E97359">
        <w:rPr>
          <w:rFonts w:eastAsiaTheme="minorEastAsia"/>
          <w:lang w:val="uk-UA"/>
        </w:rPr>
        <w:tab/>
        <w:t>(4.</w:t>
      </w:r>
      <w:r w:rsidR="003A64F1">
        <w:rPr>
          <w:rFonts w:eastAsiaTheme="minorEastAsia"/>
          <w:lang w:val="uk-UA"/>
        </w:rPr>
        <w:t>8</w:t>
      </w:r>
      <w:r w:rsidR="003A64F1" w:rsidRPr="00E97359">
        <w:rPr>
          <w:rFonts w:eastAsiaTheme="minorEastAsia"/>
          <w:lang w:val="uk-UA"/>
        </w:rPr>
        <w:t>)</w:t>
      </w:r>
    </w:p>
    <w:p w14:paraId="341F55E2" w14:textId="77777777" w:rsidR="003A64F1" w:rsidRPr="00E97359" w:rsidRDefault="003A64F1" w:rsidP="003A64F1">
      <w:pPr>
        <w:ind w:left="-426" w:firstLine="709"/>
        <w:rPr>
          <w:lang w:val="uk-UA"/>
        </w:rPr>
      </w:pPr>
      <w:r w:rsidRPr="00E97359">
        <w:rPr>
          <w:lang w:val="uk-UA"/>
        </w:rPr>
        <w:t>де L</w:t>
      </w:r>
      <w:r w:rsidRPr="00E97359">
        <w:rPr>
          <w:vertAlign w:val="subscript"/>
          <w:lang w:val="uk-UA"/>
        </w:rPr>
        <w:t>01</w:t>
      </w:r>
      <w:r w:rsidRPr="00E97359">
        <w:rPr>
          <w:lang w:val="uk-UA"/>
        </w:rPr>
        <w:t>- відстань між центрами сусідніх КП, L</w:t>
      </w:r>
      <w:r w:rsidRPr="00E97359">
        <w:rPr>
          <w:vertAlign w:val="subscript"/>
          <w:lang w:val="uk-UA"/>
        </w:rPr>
        <w:t>01</w:t>
      </w:r>
      <w:r w:rsidRPr="00E97359">
        <w:rPr>
          <w:lang w:val="uk-UA"/>
        </w:rPr>
        <w:t>=2,5 мм.</w:t>
      </w:r>
    </w:p>
    <w:p w14:paraId="312E8F0D" w14:textId="77777777" w:rsidR="003A64F1" w:rsidRPr="00E97359" w:rsidRDefault="0048719F" w:rsidP="003A64F1">
      <w:pPr>
        <w:ind w:left="-426" w:firstLine="709"/>
        <w:rPr>
          <w:i/>
          <w:lang w:val="uk-UA"/>
        </w:rPr>
      </w:pPr>
      <m:oMathPara>
        <m:oMath>
          <m:sSub>
            <m:sSubPr>
              <m:ctrlPr>
                <w:rPr>
                  <w:rFonts w:ascii="Cambria Math" w:hAnsi="Cambria Math"/>
                  <w:i/>
                  <w:lang w:val="uk-UA"/>
                </w:rPr>
              </m:ctrlPr>
            </m:sSubPr>
            <m:e>
              <m:r>
                <w:rPr>
                  <w:rFonts w:ascii="Cambria Math" w:hAnsi="Cambria Math"/>
                  <w:lang w:val="uk-UA"/>
                </w:rPr>
                <m:t>l</m:t>
              </m:r>
            </m:e>
            <m:sub>
              <m:func>
                <m:funcPr>
                  <m:ctrlPr>
                    <w:rPr>
                      <w:rFonts w:ascii="Cambria Math" w:hAnsi="Cambria Math"/>
                      <w:i/>
                      <w:lang w:val="uk-UA"/>
                    </w:rPr>
                  </m:ctrlPr>
                </m:funcPr>
                <m:fName>
                  <m:r>
                    <m:rPr>
                      <m:sty m:val="p"/>
                    </m:rPr>
                    <w:rPr>
                      <w:rFonts w:ascii="Cambria Math" w:hAnsi="Cambria Math"/>
                      <w:lang w:val="uk-UA"/>
                    </w:rPr>
                    <m:t>min</m:t>
                  </m:r>
                </m:fName>
                <m:e>
                  <m:r>
                    <w:rPr>
                      <w:rFonts w:ascii="Cambria Math" w:hAnsi="Cambria Math"/>
                      <w:lang w:val="uk-UA"/>
                    </w:rPr>
                    <m:t xml:space="preserve">КМ </m:t>
                  </m:r>
                </m:e>
              </m:func>
              <m:r>
                <w:rPr>
                  <w:rFonts w:ascii="Cambria Math" w:hAnsi="Cambria Math"/>
                  <w:lang w:val="uk-UA"/>
                </w:rPr>
                <m:t xml:space="preserve">КМ </m:t>
              </m:r>
            </m:sub>
          </m:sSub>
          <m:r>
            <w:rPr>
              <w:rFonts w:ascii="Cambria Math"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L</m:t>
              </m:r>
            </m:e>
            <m:sub>
              <m:r>
                <w:rPr>
                  <w:rFonts w:ascii="Cambria Math" w:eastAsiaTheme="minorEastAsia" w:hAnsi="Cambria Math"/>
                  <w:lang w:val="uk-UA"/>
                </w:rPr>
                <m:t>01</m:t>
              </m:r>
            </m:sub>
          </m:sSub>
          <m:r>
            <w:rPr>
              <w:rFonts w:ascii="Cambria Math" w:eastAsiaTheme="minorEastAsia" w:hAnsi="Cambria Math"/>
              <w:lang w:val="uk-UA"/>
            </w:rPr>
            <m:t>-</m:t>
          </m:r>
          <m:d>
            <m:dPr>
              <m:ctrlPr>
                <w:rPr>
                  <w:rFonts w:ascii="Cambria Math" w:eastAsiaTheme="minorEastAsia" w:hAnsi="Cambria Math"/>
                  <w:i/>
                  <w:lang w:val="uk-UA"/>
                </w:rPr>
              </m:ctrlPr>
            </m:dPr>
            <m:e>
              <m:sSub>
                <m:sSubPr>
                  <m:ctrlPr>
                    <w:rPr>
                      <w:rFonts w:ascii="Cambria Math" w:hAnsi="Cambria Math"/>
                      <w:i/>
                      <w:lang w:val="uk-UA"/>
                    </w:rPr>
                  </m:ctrlPr>
                </m:sSubPr>
                <m:e>
                  <m:r>
                    <w:rPr>
                      <w:rFonts w:ascii="Cambria Math" w:hAnsi="Cambria Math"/>
                      <w:lang w:val="uk-UA"/>
                    </w:rPr>
                    <m:t>D</m:t>
                  </m:r>
                </m:e>
                <m:sub>
                  <m:r>
                    <w:rPr>
                      <w:rFonts w:ascii="Cambria Math" w:hAnsi="Cambria Math"/>
                      <w:lang w:val="uk-UA"/>
                    </w:rPr>
                    <m:t>max</m:t>
                  </m:r>
                </m:sub>
              </m:sSub>
              <m:r>
                <w:rPr>
                  <w:rFonts w:ascii="Cambria Math" w:hAnsi="Cambria Math"/>
                  <w:lang w:val="uk-UA"/>
                </w:rPr>
                <m:t>+2∙</m:t>
              </m:r>
              <m:sSub>
                <m:sSubPr>
                  <m:ctrlPr>
                    <w:rPr>
                      <w:rFonts w:ascii="Cambria Math" w:eastAsiaTheme="minorEastAsia" w:hAnsi="Cambria Math"/>
                      <w:i/>
                      <w:lang w:val="uk-UA"/>
                    </w:rPr>
                  </m:ctrlPr>
                </m:sSubPr>
                <m:e>
                  <m:r>
                    <w:rPr>
                      <w:rFonts w:ascii="Cambria Math" w:eastAsiaTheme="minorEastAsia" w:hAnsi="Cambria Math"/>
                      <w:lang w:val="uk-UA"/>
                    </w:rPr>
                    <m:t>δ</m:t>
                  </m:r>
                </m:e>
                <m:sub>
                  <m:r>
                    <w:rPr>
                      <w:rFonts w:ascii="Cambria Math" w:eastAsiaTheme="minorEastAsia" w:hAnsi="Cambria Math"/>
                      <w:lang w:val="uk-UA"/>
                    </w:rPr>
                    <m:t>КМ</m:t>
                  </m:r>
                </m:sub>
              </m:sSub>
            </m:e>
          </m:d>
          <m:r>
            <w:rPr>
              <w:rFonts w:ascii="Cambria Math" w:eastAsiaTheme="minorEastAsia" w:hAnsi="Cambria Math"/>
              <w:lang w:val="uk-UA"/>
            </w:rPr>
            <m:t>=2,5-</m:t>
          </m:r>
          <m:d>
            <m:dPr>
              <m:ctrlPr>
                <w:rPr>
                  <w:rFonts w:ascii="Cambria Math" w:eastAsiaTheme="minorEastAsia" w:hAnsi="Cambria Math"/>
                  <w:i/>
                  <w:lang w:val="uk-UA"/>
                </w:rPr>
              </m:ctrlPr>
            </m:dPr>
            <m:e>
              <m:r>
                <w:rPr>
                  <w:rFonts w:ascii="Cambria Math" w:eastAsiaTheme="minorEastAsia" w:hAnsi="Cambria Math"/>
                  <w:lang w:val="uk-UA"/>
                </w:rPr>
                <m:t>1,29+2</m:t>
              </m:r>
              <m:r>
                <w:rPr>
                  <w:rFonts w:ascii="Cambria Math" w:hAnsi="Cambria Math"/>
                  <w:lang w:val="uk-UA"/>
                </w:rPr>
                <m:t>∙0,05</m:t>
              </m:r>
              <m:ctrlPr>
                <w:rPr>
                  <w:rFonts w:ascii="Cambria Math" w:hAnsi="Cambria Math"/>
                  <w:i/>
                  <w:lang w:val="uk-UA"/>
                </w:rPr>
              </m:ctrlPr>
            </m:e>
          </m:d>
          <m:r>
            <w:rPr>
              <w:rFonts w:ascii="Cambria Math" w:hAnsi="Cambria Math"/>
              <w:lang w:val="uk-UA"/>
            </w:rPr>
            <m:t>=1,11 мм.</m:t>
          </m:r>
        </m:oMath>
      </m:oMathPara>
    </w:p>
    <w:p w14:paraId="6232B84B" w14:textId="77777777" w:rsidR="003A64F1" w:rsidRPr="00E97359" w:rsidRDefault="003A64F1" w:rsidP="003A64F1">
      <w:pPr>
        <w:ind w:left="-426" w:firstLine="708"/>
        <w:rPr>
          <w:b/>
          <w:lang w:val="uk-UA"/>
        </w:rPr>
      </w:pPr>
      <w:r w:rsidRPr="00E97359">
        <w:rPr>
          <w:lang w:val="uk-UA"/>
        </w:rPr>
        <w:t xml:space="preserve">Отримане значення задовольняє 4й клас точності. </w:t>
      </w:r>
    </w:p>
    <w:p w14:paraId="4ED4F587" w14:textId="77777777" w:rsidR="003A64F1" w:rsidRPr="00E97359" w:rsidRDefault="003A64F1" w:rsidP="003A64F1">
      <w:pPr>
        <w:ind w:left="-426" w:firstLine="708"/>
        <w:rPr>
          <w:lang w:val="uk-UA"/>
        </w:rPr>
      </w:pPr>
      <w:r>
        <w:rPr>
          <w:lang w:val="uk-UA"/>
        </w:rPr>
        <w:t>Обрано</w:t>
      </w:r>
      <w:r w:rsidRPr="00E97359">
        <w:rPr>
          <w:lang w:val="uk-UA"/>
        </w:rPr>
        <w:t xml:space="preserve"> клас точності </w:t>
      </w:r>
      <w:r>
        <w:rPr>
          <w:lang w:val="uk-UA"/>
        </w:rPr>
        <w:t>4 як необхідний і достатній для приладу. В</w:t>
      </w:r>
      <w:r w:rsidRPr="00E97359">
        <w:rPr>
          <w:lang w:val="uk-UA"/>
        </w:rPr>
        <w:t xml:space="preserve">сі </w:t>
      </w:r>
      <w:r>
        <w:rPr>
          <w:lang w:val="uk-UA"/>
        </w:rPr>
        <w:t>обрані ширини</w:t>
      </w:r>
      <w:r w:rsidRPr="00E97359">
        <w:rPr>
          <w:lang w:val="uk-UA"/>
        </w:rPr>
        <w:t xml:space="preserve"> доріжок, </w:t>
      </w:r>
      <w:r>
        <w:rPr>
          <w:lang w:val="uk-UA"/>
        </w:rPr>
        <w:t xml:space="preserve">діаметри </w:t>
      </w:r>
      <w:r w:rsidRPr="00E97359">
        <w:rPr>
          <w:lang w:val="uk-UA"/>
        </w:rPr>
        <w:t>к</w:t>
      </w:r>
      <w:r>
        <w:rPr>
          <w:lang w:val="uk-UA"/>
        </w:rPr>
        <w:t>онтактних майданчиків мають бути більші</w:t>
      </w:r>
      <w:r w:rsidRPr="00E97359">
        <w:rPr>
          <w:lang w:val="uk-UA"/>
        </w:rPr>
        <w:t xml:space="preserve"> або такого значення, які </w:t>
      </w:r>
      <w:r>
        <w:rPr>
          <w:lang w:val="uk-UA"/>
        </w:rPr>
        <w:t>розраховані</w:t>
      </w:r>
      <w:r w:rsidRPr="00E97359">
        <w:rPr>
          <w:lang w:val="uk-UA"/>
        </w:rPr>
        <w:t xml:space="preserve">. </w:t>
      </w:r>
      <w:r>
        <w:rPr>
          <w:lang w:val="uk-UA"/>
        </w:rPr>
        <w:t>Коли в розрахунках отримується значення менше ніж у 4 класу точності,</w:t>
      </w:r>
      <w:r w:rsidRPr="00E97359">
        <w:rPr>
          <w:lang w:val="uk-UA"/>
        </w:rPr>
        <w:t xml:space="preserve"> </w:t>
      </w:r>
      <w:r>
        <w:rPr>
          <w:lang w:val="uk-UA"/>
        </w:rPr>
        <w:t>то обирається мінімальне для 4 класу.</w:t>
      </w:r>
    </w:p>
    <w:p w14:paraId="5ADC258A" w14:textId="77777777" w:rsidR="003A64F1" w:rsidRPr="00E97359" w:rsidRDefault="003A64F1" w:rsidP="003A64F1">
      <w:pPr>
        <w:ind w:right="-1"/>
        <w:rPr>
          <w:rFonts w:eastAsia="Times New Roman"/>
          <w:b/>
          <w:lang w:val="uk-UA" w:eastAsia="ru-RU"/>
        </w:rPr>
      </w:pPr>
    </w:p>
    <w:p w14:paraId="4A9915BE" w14:textId="77777777" w:rsidR="003A64F1" w:rsidRPr="00E97359" w:rsidRDefault="003A64F1" w:rsidP="003A64F1">
      <w:pPr>
        <w:ind w:right="-1" w:firstLine="709"/>
        <w:jc w:val="center"/>
        <w:rPr>
          <w:rFonts w:eastAsia="Times New Roman"/>
          <w:b/>
          <w:lang w:val="uk-UA" w:eastAsia="ru-RU"/>
        </w:rPr>
      </w:pPr>
      <w:r>
        <w:rPr>
          <w:rFonts w:eastAsia="Times New Roman"/>
          <w:b/>
          <w:lang w:val="uk-UA" w:eastAsia="ru-RU"/>
        </w:rPr>
        <w:t>4.2.</w:t>
      </w:r>
      <w:r w:rsidRPr="00E97359">
        <w:rPr>
          <w:rFonts w:eastAsia="Times New Roman"/>
          <w:b/>
          <w:lang w:val="uk-UA" w:eastAsia="ru-RU"/>
        </w:rPr>
        <w:t xml:space="preserve"> Електричний розрахунок друкованої плати</w:t>
      </w:r>
    </w:p>
    <w:p w14:paraId="6DE40877" w14:textId="77777777" w:rsidR="003A64F1" w:rsidRPr="00E97359" w:rsidRDefault="003A64F1" w:rsidP="003A64F1">
      <w:pPr>
        <w:ind w:left="-426" w:right="-1" w:firstLine="709"/>
        <w:rPr>
          <w:rFonts w:eastAsia="Times New Roman"/>
          <w:lang w:val="uk-UA" w:eastAsia="ru-RU"/>
        </w:rPr>
      </w:pPr>
      <w:r w:rsidRPr="00E97359">
        <w:rPr>
          <w:rFonts w:eastAsia="Times New Roman"/>
          <w:lang w:val="uk-UA" w:eastAsia="ru-RU"/>
        </w:rPr>
        <w:t>Розрахунок виконується за умов, що плата виготовлена комбінованим методом, згідно ГОСТ Р 50621-93.</w:t>
      </w:r>
    </w:p>
    <w:p w14:paraId="6025B364" w14:textId="77777777" w:rsidR="003A64F1" w:rsidRPr="00E97359" w:rsidRDefault="003A64F1" w:rsidP="003A64F1">
      <w:pPr>
        <w:ind w:right="-1" w:firstLine="709"/>
        <w:rPr>
          <w:rFonts w:eastAsia="Times New Roman"/>
          <w:b/>
          <w:lang w:val="uk-UA" w:eastAsia="ru-RU"/>
        </w:rPr>
      </w:pPr>
      <w:r>
        <w:rPr>
          <w:rFonts w:eastAsia="Times New Roman"/>
          <w:b/>
          <w:lang w:val="uk-UA" w:eastAsia="ru-RU"/>
        </w:rPr>
        <w:t>4.2.1</w:t>
      </w:r>
      <w:r w:rsidRPr="00E97359">
        <w:rPr>
          <w:rFonts w:eastAsia="Times New Roman"/>
          <w:b/>
          <w:lang w:val="uk-UA" w:eastAsia="ru-RU"/>
        </w:rPr>
        <w:t xml:space="preserve"> Визначення потужності втрат </w:t>
      </w:r>
      <w:r>
        <w:rPr>
          <w:rFonts w:eastAsia="Times New Roman"/>
          <w:b/>
          <w:lang w:val="uk-UA" w:eastAsia="ru-RU"/>
        </w:rPr>
        <w:t>чотиришарової</w:t>
      </w:r>
      <w:r w:rsidRPr="00E97359">
        <w:rPr>
          <w:rFonts w:eastAsia="Times New Roman"/>
          <w:b/>
          <w:lang w:val="uk-UA" w:eastAsia="ru-RU"/>
        </w:rPr>
        <w:t xml:space="preserve"> друкованої плати.</w:t>
      </w:r>
    </w:p>
    <w:p w14:paraId="215FEE67" w14:textId="77777777" w:rsidR="003A64F1" w:rsidRPr="00E97359" w:rsidRDefault="003A64F1" w:rsidP="003A64F1">
      <w:pPr>
        <w:ind w:left="-426" w:right="-1" w:firstLine="709"/>
        <w:rPr>
          <w:rFonts w:eastAsia="Times New Roman"/>
          <w:lang w:val="uk-UA" w:eastAsia="ru-RU"/>
        </w:rPr>
      </w:pPr>
      <w:r w:rsidRPr="00E97359">
        <w:rPr>
          <w:rFonts w:eastAsia="Times New Roman"/>
          <w:lang w:val="uk-UA" w:eastAsia="ru-RU"/>
        </w:rPr>
        <w:t>Потужність втрат визначається:</w:t>
      </w:r>
    </w:p>
    <w:p w14:paraId="7849AE8B" w14:textId="77777777" w:rsidR="003A64F1" w:rsidRPr="00E97359" w:rsidRDefault="0048719F" w:rsidP="003A64F1">
      <w:pPr>
        <w:ind w:left="-426" w:right="-1" w:firstLine="709"/>
        <w:jc w:val="right"/>
        <w:rPr>
          <w:rFonts w:eastAsia="Times New Roman"/>
          <w:lang w:val="uk-UA" w:eastAsia="ru-RU"/>
        </w:rPr>
      </w:pPr>
      <m:oMath>
        <m:sSub>
          <m:sSubPr>
            <m:ctrlPr>
              <w:rPr>
                <w:rFonts w:ascii="Cambria Math" w:eastAsia="Times New Roman" w:hAnsi="Cambria Math"/>
                <w:i/>
                <w:lang w:val="uk-UA" w:eastAsia="ru-RU"/>
              </w:rPr>
            </m:ctrlPr>
          </m:sSubPr>
          <m:e>
            <m:r>
              <w:rPr>
                <w:rFonts w:ascii="Cambria Math" w:eastAsia="Times New Roman" w:hAnsi="Cambria Math"/>
                <w:lang w:val="uk-UA" w:eastAsia="ru-RU"/>
              </w:rPr>
              <m:t>Р</m:t>
            </m:r>
          </m:e>
          <m:sub>
            <m:r>
              <w:rPr>
                <w:rFonts w:ascii="Cambria Math" w:eastAsia="Times New Roman" w:hAnsi="Cambria Math"/>
                <w:lang w:val="uk-UA" w:eastAsia="ru-RU"/>
              </w:rPr>
              <m:t>пот</m:t>
            </m:r>
          </m:sub>
        </m:sSub>
        <m:r>
          <w:rPr>
            <w:rFonts w:ascii="Cambria Math" w:eastAsia="Times New Roman" w:hAnsi="Cambria Math"/>
            <w:lang w:val="uk-UA" w:eastAsia="ru-RU"/>
          </w:rPr>
          <m:t>=2∙π∙f∙C∙</m:t>
        </m:r>
        <m:sSubSup>
          <m:sSubSupPr>
            <m:ctrlPr>
              <w:rPr>
                <w:rFonts w:ascii="Cambria Math" w:eastAsia="Times New Roman" w:hAnsi="Cambria Math"/>
                <w:i/>
                <w:lang w:val="uk-UA" w:eastAsia="ru-RU"/>
              </w:rPr>
            </m:ctrlPr>
          </m:sSubSupPr>
          <m:e>
            <m:r>
              <w:rPr>
                <w:rFonts w:ascii="Cambria Math" w:eastAsia="Times New Roman" w:hAnsi="Cambria Math"/>
                <w:lang w:val="uk-UA" w:eastAsia="ru-RU"/>
              </w:rPr>
              <m:t>E</m:t>
            </m:r>
          </m:e>
          <m:sub>
            <m:r>
              <w:rPr>
                <w:rFonts w:ascii="Cambria Math" w:eastAsia="Times New Roman" w:hAnsi="Cambria Math"/>
                <w:lang w:val="uk-UA" w:eastAsia="ru-RU"/>
              </w:rPr>
              <m:t>n</m:t>
            </m:r>
          </m:sub>
          <m:sup>
            <m:r>
              <w:rPr>
                <w:rFonts w:ascii="Cambria Math" w:eastAsia="Times New Roman" w:hAnsi="Cambria Math"/>
                <w:lang w:val="uk-UA" w:eastAsia="ru-RU"/>
              </w:rPr>
              <m:t>2</m:t>
            </m:r>
          </m:sup>
        </m:sSubSup>
        <m:r>
          <w:rPr>
            <w:rFonts w:ascii="Cambria Math" w:eastAsia="Times New Roman" w:hAnsi="Cambria Math"/>
            <w:lang w:val="uk-UA" w:eastAsia="ru-RU"/>
          </w:rPr>
          <m:t>∙tgσ</m:t>
        </m:r>
      </m:oMath>
      <w:r w:rsidR="003A64F1" w:rsidRPr="00E97359">
        <w:rPr>
          <w:rFonts w:eastAsia="Times New Roman"/>
          <w:lang w:val="uk-UA" w:eastAsia="ru-RU"/>
        </w:rPr>
        <w:t xml:space="preserve">, </w:t>
      </w:r>
      <w:r w:rsidR="003A64F1" w:rsidRPr="00E97359">
        <w:rPr>
          <w:rFonts w:eastAsia="Times New Roman"/>
          <w:lang w:val="uk-UA" w:eastAsia="ru-RU"/>
        </w:rPr>
        <w:tab/>
      </w:r>
      <w:r w:rsidR="003A64F1" w:rsidRPr="00E97359">
        <w:rPr>
          <w:rFonts w:eastAsia="Times New Roman"/>
          <w:lang w:val="uk-UA" w:eastAsia="ru-RU"/>
        </w:rPr>
        <w:tab/>
      </w:r>
      <w:r w:rsidR="003A64F1" w:rsidRPr="00E97359">
        <w:rPr>
          <w:rFonts w:eastAsia="Times New Roman"/>
          <w:lang w:val="uk-UA" w:eastAsia="ru-RU"/>
        </w:rPr>
        <w:tab/>
      </w:r>
      <w:r w:rsidR="003A64F1" w:rsidRPr="00E97359">
        <w:rPr>
          <w:rFonts w:eastAsia="Times New Roman"/>
          <w:lang w:val="uk-UA" w:eastAsia="ru-RU"/>
        </w:rPr>
        <w:tab/>
      </w:r>
    </w:p>
    <w:p w14:paraId="3DBA157D" w14:textId="77777777" w:rsidR="003A64F1" w:rsidRPr="00E97359" w:rsidRDefault="003A64F1" w:rsidP="003A64F1">
      <w:pPr>
        <w:ind w:left="-426" w:right="-1" w:firstLine="709"/>
        <w:rPr>
          <w:rFonts w:eastAsia="Times New Roman"/>
          <w:lang w:val="uk-UA" w:eastAsia="ru-RU"/>
        </w:rPr>
      </w:pPr>
      <w:r w:rsidRPr="00E97359">
        <w:rPr>
          <w:rFonts w:eastAsia="Times New Roman"/>
          <w:lang w:val="uk-UA" w:eastAsia="ru-RU"/>
        </w:rPr>
        <w:t xml:space="preserve">де </w:t>
      </w:r>
      <w:r w:rsidRPr="00E97359">
        <w:rPr>
          <w:rFonts w:eastAsia="Times New Roman"/>
          <w:i/>
          <w:lang w:val="uk-UA" w:eastAsia="ru-RU"/>
        </w:rPr>
        <w:t>f</w:t>
      </w:r>
      <w:r w:rsidRPr="00E97359">
        <w:rPr>
          <w:rFonts w:eastAsia="Times New Roman"/>
          <w:lang w:val="uk-UA" w:eastAsia="ru-RU"/>
        </w:rPr>
        <w:t>=1, тому що розрахунок виконується на постійному струмі</w:t>
      </w:r>
    </w:p>
    <w:p w14:paraId="26D73427" w14:textId="77777777" w:rsidR="003A64F1" w:rsidRPr="00E97359" w:rsidRDefault="003A64F1" w:rsidP="003A64F1">
      <w:pPr>
        <w:ind w:left="-426" w:right="-1" w:firstLine="709"/>
        <w:rPr>
          <w:rFonts w:eastAsia="Times New Roman"/>
          <w:lang w:val="uk-UA" w:eastAsia="ru-RU"/>
        </w:rPr>
      </w:pPr>
      <w:r w:rsidRPr="00E97359">
        <w:rPr>
          <w:rFonts w:eastAsia="Times New Roman"/>
          <w:i/>
          <w:lang w:val="uk-UA" w:eastAsia="ru-RU"/>
        </w:rPr>
        <w:t>tg</w:t>
      </w:r>
      <w:r w:rsidRPr="00E97359">
        <w:rPr>
          <w:rFonts w:eastAsia="Times New Roman"/>
          <w:lang w:val="uk-UA" w:eastAsia="ru-RU"/>
        </w:rPr>
        <w:t xml:space="preserve">σ – тангенс кута діелектричних втрат для матеріала ДП, </w:t>
      </w:r>
      <w:r w:rsidRPr="00E97359">
        <w:rPr>
          <w:rFonts w:eastAsia="Times New Roman"/>
          <w:i/>
          <w:lang w:val="uk-UA" w:eastAsia="ru-RU"/>
        </w:rPr>
        <w:t>tg</w:t>
      </w:r>
      <w:r w:rsidRPr="00E97359">
        <w:rPr>
          <w:rFonts w:eastAsia="Times New Roman"/>
          <w:lang w:val="uk-UA" w:eastAsia="ru-RU"/>
        </w:rPr>
        <w:t xml:space="preserve">σ =0,002 для </w:t>
      </w:r>
    </w:p>
    <w:p w14:paraId="28F88A8B" w14:textId="77777777" w:rsidR="003A64F1" w:rsidRPr="00E97359" w:rsidRDefault="003A64F1" w:rsidP="003A64F1">
      <w:pPr>
        <w:ind w:left="-426" w:right="-1" w:firstLine="709"/>
        <w:rPr>
          <w:rFonts w:eastAsia="Times New Roman"/>
          <w:lang w:val="uk-UA" w:eastAsia="ru-RU"/>
        </w:rPr>
      </w:pPr>
      <w:r w:rsidRPr="00E97359">
        <w:rPr>
          <w:rFonts w:eastAsia="Times New Roman"/>
          <w:lang w:val="uk-UA" w:eastAsia="ru-RU"/>
        </w:rPr>
        <w:t>матеріалу FR4</w:t>
      </w:r>
    </w:p>
    <w:p w14:paraId="61E7D02F" w14:textId="77777777" w:rsidR="003A64F1" w:rsidRPr="00E97359" w:rsidRDefault="003A64F1" w:rsidP="003A64F1">
      <w:pPr>
        <w:ind w:left="-426" w:right="-1" w:firstLine="709"/>
        <w:rPr>
          <w:rFonts w:eastAsia="Times New Roman"/>
          <w:lang w:val="uk-UA" w:eastAsia="ru-RU"/>
        </w:rPr>
      </w:pPr>
      <w:r w:rsidRPr="00E97359">
        <w:rPr>
          <w:rFonts w:eastAsia="Times New Roman"/>
          <w:lang w:val="uk-UA" w:eastAsia="ru-RU"/>
        </w:rPr>
        <w:t>С – ємність ДП</w:t>
      </w:r>
    </w:p>
    <w:p w14:paraId="152A852D" w14:textId="77777777" w:rsidR="003A64F1" w:rsidRPr="00E97359" w:rsidRDefault="003A64F1" w:rsidP="003A64F1">
      <w:pPr>
        <w:ind w:left="-426" w:right="-1" w:firstLine="709"/>
        <w:jc w:val="right"/>
        <w:rPr>
          <w:rFonts w:eastAsia="Times New Roman"/>
          <w:lang w:val="uk-UA" w:eastAsia="ru-RU"/>
        </w:rPr>
      </w:pPr>
      <m:oMath>
        <m:r>
          <w:rPr>
            <w:rFonts w:ascii="Cambria Math" w:eastAsia="Times New Roman" w:hAnsi="Cambria Math"/>
            <w:lang w:val="uk-UA" w:eastAsia="ru-RU"/>
          </w:rPr>
          <m:t>C=</m:t>
        </m:r>
        <m:f>
          <m:fPr>
            <m:ctrlPr>
              <w:rPr>
                <w:rFonts w:ascii="Cambria Math" w:eastAsia="Times New Roman" w:hAnsi="Cambria Math"/>
                <w:i/>
                <w:lang w:val="uk-UA" w:eastAsia="ru-RU"/>
              </w:rPr>
            </m:ctrlPr>
          </m:fPr>
          <m:num>
            <m:r>
              <w:rPr>
                <w:rFonts w:ascii="Cambria Math" w:eastAsia="Times New Roman" w:hAnsi="Cambria Math"/>
                <w:lang w:val="uk-UA" w:eastAsia="ru-RU"/>
              </w:rPr>
              <m:t>0,009∙ε∙</m:t>
            </m:r>
            <m:sSub>
              <m:sSubPr>
                <m:ctrlPr>
                  <w:rPr>
                    <w:rFonts w:ascii="Cambria Math" w:eastAsia="Times New Roman" w:hAnsi="Cambria Math"/>
                    <w:i/>
                    <w:lang w:val="uk-UA" w:eastAsia="ru-RU"/>
                  </w:rPr>
                </m:ctrlPr>
              </m:sSubPr>
              <m:e>
                <m:r>
                  <w:rPr>
                    <w:rFonts w:ascii="Cambria Math" w:eastAsia="Times New Roman" w:hAnsi="Cambria Math"/>
                    <w:lang w:val="uk-UA" w:eastAsia="ru-RU"/>
                  </w:rPr>
                  <m:t>S</m:t>
                </m:r>
              </m:e>
              <m:sub>
                <m:r>
                  <w:rPr>
                    <w:rFonts w:ascii="Cambria Math" w:eastAsia="Times New Roman" w:hAnsi="Cambria Math"/>
                    <w:lang w:val="uk-UA" w:eastAsia="ru-RU"/>
                  </w:rPr>
                  <m:t>m</m:t>
                </m:r>
              </m:sub>
            </m:sSub>
          </m:num>
          <m:den>
            <m:r>
              <w:rPr>
                <w:rFonts w:ascii="Cambria Math" w:eastAsia="Times New Roman" w:hAnsi="Cambria Math"/>
                <w:lang w:val="uk-UA" w:eastAsia="ru-RU"/>
              </w:rPr>
              <m:t>h</m:t>
            </m:r>
          </m:den>
        </m:f>
      </m:oMath>
      <w:r w:rsidRPr="00E97359">
        <w:rPr>
          <w:rFonts w:eastAsia="Times New Roman"/>
          <w:lang w:val="uk-UA" w:eastAsia="ru-RU"/>
        </w:rPr>
        <w:t xml:space="preserve">, </w:t>
      </w:r>
      <w:r w:rsidRPr="00E97359">
        <w:rPr>
          <w:rFonts w:eastAsia="Times New Roman"/>
          <w:lang w:val="uk-UA" w:eastAsia="ru-RU"/>
        </w:rPr>
        <w:tab/>
      </w:r>
      <w:r w:rsidRPr="00E97359">
        <w:rPr>
          <w:rFonts w:eastAsia="Times New Roman"/>
          <w:lang w:val="uk-UA" w:eastAsia="ru-RU"/>
        </w:rPr>
        <w:tab/>
      </w:r>
      <w:r w:rsidRPr="00E97359">
        <w:rPr>
          <w:rFonts w:eastAsia="Times New Roman"/>
          <w:lang w:val="uk-UA" w:eastAsia="ru-RU"/>
        </w:rPr>
        <w:tab/>
      </w:r>
      <w:r w:rsidRPr="00E97359">
        <w:rPr>
          <w:rFonts w:eastAsia="Times New Roman"/>
          <w:lang w:val="uk-UA" w:eastAsia="ru-RU"/>
        </w:rPr>
        <w:tab/>
      </w:r>
      <w:r w:rsidRPr="00E97359">
        <w:rPr>
          <w:rFonts w:eastAsia="Times New Roman"/>
          <w:lang w:val="uk-UA" w:eastAsia="ru-RU"/>
        </w:rPr>
        <w:tab/>
      </w:r>
    </w:p>
    <w:p w14:paraId="1B43CA9E" w14:textId="77777777" w:rsidR="003A64F1" w:rsidRPr="00E97359" w:rsidRDefault="003A64F1" w:rsidP="003A64F1">
      <w:pPr>
        <w:ind w:left="-426" w:right="-1" w:firstLine="709"/>
        <w:rPr>
          <w:rFonts w:eastAsia="Times New Roman"/>
          <w:lang w:val="uk-UA" w:eastAsia="ru-RU"/>
        </w:rPr>
      </w:pPr>
      <w:r w:rsidRPr="00E97359">
        <w:rPr>
          <w:rFonts w:eastAsia="Times New Roman"/>
          <w:lang w:val="uk-UA" w:eastAsia="ru-RU"/>
        </w:rPr>
        <w:t xml:space="preserve">де ε </w:t>
      </w:r>
      <w:r w:rsidRPr="00491303">
        <w:rPr>
          <w:rFonts w:eastAsia="Times New Roman"/>
          <w:lang w:val="uk-UA" w:eastAsia="ru-RU"/>
        </w:rPr>
        <w:t>– діелектрична проникність</w:t>
      </w:r>
      <w:r w:rsidRPr="00E97359">
        <w:rPr>
          <w:rFonts w:eastAsia="Times New Roman"/>
          <w:lang w:val="uk-UA" w:eastAsia="ru-RU"/>
        </w:rPr>
        <w:t xml:space="preserve">, ε = 4,5 для FR4 </w:t>
      </w:r>
    </w:p>
    <w:p w14:paraId="12C0DCE1" w14:textId="77777777" w:rsidR="003A64F1" w:rsidRPr="00B2491D" w:rsidRDefault="003A64F1" w:rsidP="003A64F1">
      <w:pPr>
        <w:ind w:left="-426" w:right="-1" w:firstLine="709"/>
        <w:rPr>
          <w:rFonts w:eastAsia="Times New Roman"/>
          <w:lang w:val="uk-UA" w:eastAsia="ru-RU"/>
        </w:rPr>
      </w:pPr>
      <w:r w:rsidRPr="00E97359">
        <w:rPr>
          <w:rFonts w:eastAsia="Times New Roman"/>
          <w:lang w:val="uk-UA" w:eastAsia="ru-RU"/>
        </w:rPr>
        <w:t>S</w:t>
      </w:r>
      <w:r w:rsidRPr="00E97359">
        <w:rPr>
          <w:rFonts w:eastAsia="Times New Roman"/>
          <w:vertAlign w:val="subscript"/>
          <w:lang w:val="uk-UA" w:eastAsia="ru-RU"/>
        </w:rPr>
        <w:t xml:space="preserve">m </w:t>
      </w:r>
      <w:r w:rsidRPr="00E97359">
        <w:rPr>
          <w:rFonts w:eastAsia="Times New Roman"/>
          <w:lang w:val="uk-UA" w:eastAsia="ru-RU"/>
        </w:rPr>
        <w:t>- площа металізації, S</w:t>
      </w:r>
      <w:r w:rsidRPr="00E97359">
        <w:rPr>
          <w:rFonts w:eastAsia="Times New Roman"/>
          <w:vertAlign w:val="subscript"/>
          <w:lang w:val="uk-UA" w:eastAsia="ru-RU"/>
        </w:rPr>
        <w:t>m</w:t>
      </w:r>
      <w:r w:rsidRPr="00E97359">
        <w:rPr>
          <w:rFonts w:eastAsia="Times New Roman"/>
          <w:lang w:val="uk-UA" w:eastAsia="ru-RU"/>
        </w:rPr>
        <w:t xml:space="preserve"> =</w:t>
      </w:r>
      <w:r>
        <w:rPr>
          <w:rFonts w:eastAsia="Times New Roman"/>
          <w:lang w:val="uk-UA" w:eastAsia="ru-RU"/>
        </w:rPr>
        <w:t>16233,4</w:t>
      </w:r>
      <w:r w:rsidRPr="00E97359">
        <w:rPr>
          <w:rFonts w:eastAsia="Times New Roman"/>
          <w:lang w:val="uk-UA" w:eastAsia="ru-RU"/>
        </w:rPr>
        <w:t xml:space="preserve"> мм</w:t>
      </w:r>
      <w:r w:rsidRPr="00E97359">
        <w:rPr>
          <w:rFonts w:eastAsia="Times New Roman"/>
          <w:vertAlign w:val="superscript"/>
          <w:lang w:val="uk-UA" w:eastAsia="ru-RU"/>
        </w:rPr>
        <w:t>2</w:t>
      </w:r>
    </w:p>
    <w:p w14:paraId="0BE6502D" w14:textId="77777777" w:rsidR="003A64F1" w:rsidRPr="00E97359" w:rsidRDefault="003A64F1" w:rsidP="003A64F1">
      <w:pPr>
        <w:ind w:left="-426" w:right="-1" w:firstLine="709"/>
        <w:rPr>
          <w:rFonts w:eastAsia="Times New Roman"/>
          <w:lang w:val="uk-UA" w:eastAsia="ru-RU"/>
        </w:rPr>
      </w:pPr>
      <w:r w:rsidRPr="00E97359">
        <w:rPr>
          <w:rFonts w:eastAsia="Times New Roman"/>
          <w:lang w:val="uk-UA" w:eastAsia="ru-RU"/>
        </w:rPr>
        <w:t>h - товщина ДП, мм</w:t>
      </w:r>
    </w:p>
    <w:p w14:paraId="1D9E76D0" w14:textId="77777777" w:rsidR="003A64F1" w:rsidRPr="00E97359" w:rsidRDefault="003A64F1" w:rsidP="003A64F1">
      <w:pPr>
        <w:ind w:left="-426" w:right="-1" w:firstLine="709"/>
        <w:rPr>
          <w:rFonts w:eastAsia="Times New Roman"/>
          <w:lang w:val="uk-UA" w:eastAsia="ru-RU"/>
        </w:rPr>
      </w:pPr>
      <m:oMath>
        <m:r>
          <w:rPr>
            <w:rFonts w:ascii="Cambria Math" w:eastAsia="Times New Roman" w:hAnsi="Cambria Math"/>
            <w:lang w:val="uk-UA" w:eastAsia="ru-RU"/>
          </w:rPr>
          <m:t>C=</m:t>
        </m:r>
        <m:f>
          <m:fPr>
            <m:ctrlPr>
              <w:rPr>
                <w:rFonts w:ascii="Cambria Math" w:eastAsia="Times New Roman" w:hAnsi="Cambria Math"/>
                <w:i/>
                <w:lang w:val="uk-UA" w:eastAsia="ru-RU"/>
              </w:rPr>
            </m:ctrlPr>
          </m:fPr>
          <m:num>
            <m:r>
              <w:rPr>
                <w:rFonts w:ascii="Cambria Math" w:eastAsia="Times New Roman" w:hAnsi="Cambria Math"/>
                <w:lang w:val="uk-UA" w:eastAsia="ru-RU"/>
              </w:rPr>
              <m:t>0,009∙ε∙</m:t>
            </m:r>
            <m:sSub>
              <m:sSubPr>
                <m:ctrlPr>
                  <w:rPr>
                    <w:rFonts w:ascii="Cambria Math" w:eastAsia="Times New Roman" w:hAnsi="Cambria Math"/>
                    <w:i/>
                    <w:lang w:val="uk-UA" w:eastAsia="ru-RU"/>
                  </w:rPr>
                </m:ctrlPr>
              </m:sSubPr>
              <m:e>
                <m:r>
                  <w:rPr>
                    <w:rFonts w:ascii="Cambria Math" w:eastAsia="Times New Roman" w:hAnsi="Cambria Math"/>
                    <w:lang w:val="uk-UA" w:eastAsia="ru-RU"/>
                  </w:rPr>
                  <m:t>S</m:t>
                </m:r>
              </m:e>
              <m:sub>
                <m:r>
                  <w:rPr>
                    <w:rFonts w:ascii="Cambria Math" w:eastAsia="Times New Roman" w:hAnsi="Cambria Math"/>
                    <w:lang w:val="uk-UA" w:eastAsia="ru-RU"/>
                  </w:rPr>
                  <m:t>m</m:t>
                </m:r>
              </m:sub>
            </m:sSub>
          </m:num>
          <m:den>
            <m:r>
              <w:rPr>
                <w:rFonts w:ascii="Cambria Math" w:eastAsia="Times New Roman" w:hAnsi="Cambria Math"/>
                <w:lang w:val="uk-UA" w:eastAsia="ru-RU"/>
              </w:rPr>
              <m:t>h</m:t>
            </m:r>
          </m:den>
        </m:f>
        <m:r>
          <w:rPr>
            <w:rFonts w:ascii="Cambria Math" w:eastAsia="Times New Roman" w:hAnsi="Cambria Math"/>
            <w:lang w:val="uk-UA" w:eastAsia="ru-RU"/>
          </w:rPr>
          <m:t xml:space="preserve"> </m:t>
        </m:r>
      </m:oMath>
      <w:r w:rsidRPr="00E97359">
        <w:rPr>
          <w:rFonts w:eastAsia="Times New Roman"/>
          <w:lang w:val="uk-UA" w:eastAsia="ru-RU"/>
        </w:rPr>
        <w:t>=</w:t>
      </w:r>
      <m:oMath>
        <m:r>
          <w:rPr>
            <w:rFonts w:ascii="Cambria Math" w:eastAsia="Times New Roman" w:hAnsi="Cambria Math"/>
            <w:lang w:val="uk-UA" w:eastAsia="ru-RU"/>
          </w:rPr>
          <m:t xml:space="preserve"> </m:t>
        </m:r>
        <m:f>
          <m:fPr>
            <m:ctrlPr>
              <w:rPr>
                <w:rFonts w:ascii="Cambria Math" w:eastAsia="Times New Roman" w:hAnsi="Cambria Math"/>
                <w:i/>
                <w:lang w:val="uk-UA" w:eastAsia="ru-RU"/>
              </w:rPr>
            </m:ctrlPr>
          </m:fPr>
          <m:num>
            <m:r>
              <w:rPr>
                <w:rFonts w:ascii="Cambria Math" w:eastAsia="Times New Roman" w:hAnsi="Cambria Math"/>
                <w:lang w:val="uk-UA" w:eastAsia="ru-RU"/>
              </w:rPr>
              <m:t>0,009∙4,5∙16223,4</m:t>
            </m:r>
          </m:num>
          <m:den>
            <m:r>
              <w:rPr>
                <w:rFonts w:ascii="Cambria Math" w:eastAsia="Times New Roman" w:hAnsi="Cambria Math"/>
                <w:lang w:val="uk-UA" w:eastAsia="ru-RU"/>
              </w:rPr>
              <m:t>1,5</m:t>
            </m:r>
          </m:den>
        </m:f>
        <m:r>
          <w:rPr>
            <w:rFonts w:ascii="Cambria Math" w:eastAsia="Times New Roman" w:hAnsi="Cambria Math"/>
            <w:lang w:val="uk-UA" w:eastAsia="ru-RU"/>
          </w:rPr>
          <m:t xml:space="preserve"> </m:t>
        </m:r>
      </m:oMath>
      <w:r>
        <w:rPr>
          <w:rFonts w:eastAsia="Times New Roman"/>
          <w:lang w:val="uk-UA" w:eastAsia="ru-RU"/>
        </w:rPr>
        <w:t>= 438</w:t>
      </w:r>
      <w:r w:rsidRPr="00E97359">
        <w:rPr>
          <w:rFonts w:eastAsia="Times New Roman"/>
          <w:lang w:val="uk-UA" w:eastAsia="ru-RU"/>
        </w:rPr>
        <w:t xml:space="preserve"> нФ</w:t>
      </w:r>
    </w:p>
    <w:p w14:paraId="6340C055" w14:textId="48C22BC6" w:rsidR="003A64F1" w:rsidRPr="00E97359" w:rsidRDefault="003A64F1" w:rsidP="003A64F1">
      <w:pPr>
        <w:ind w:left="-426" w:right="-1" w:firstLine="709"/>
        <w:jc w:val="center"/>
        <w:rPr>
          <w:rFonts w:eastAsia="Times New Roman"/>
          <w:lang w:val="uk-UA" w:eastAsia="ru-RU"/>
        </w:rPr>
      </w:pPr>
      <w:r w:rsidRPr="00E97359">
        <w:rPr>
          <w:rFonts w:eastAsia="Times New Roman"/>
          <w:lang w:val="uk-UA" w:eastAsia="ru-RU"/>
        </w:rPr>
        <w:t>Р</w:t>
      </w:r>
      <w:r w:rsidRPr="00E97359">
        <w:rPr>
          <w:rFonts w:eastAsia="Times New Roman"/>
          <w:vertAlign w:val="subscript"/>
          <w:lang w:val="uk-UA" w:eastAsia="ru-RU"/>
        </w:rPr>
        <w:t xml:space="preserve">пот </w:t>
      </w:r>
      <w:r w:rsidRPr="00E97359">
        <w:rPr>
          <w:rFonts w:eastAsia="Times New Roman"/>
          <w:lang w:val="uk-UA" w:eastAsia="ru-RU"/>
        </w:rPr>
        <w:t xml:space="preserve">= </w:t>
      </w:r>
      <m:oMath>
        <m:r>
          <w:rPr>
            <w:rFonts w:ascii="Cambria Math" w:eastAsia="Times New Roman" w:hAnsi="Cambria Math"/>
            <w:lang w:val="uk-UA" w:eastAsia="ru-RU"/>
          </w:rPr>
          <m:t>2∙π∙f∙C∙</m:t>
        </m:r>
        <m:sSubSup>
          <m:sSubSupPr>
            <m:ctrlPr>
              <w:rPr>
                <w:rFonts w:ascii="Cambria Math" w:eastAsia="Times New Roman" w:hAnsi="Cambria Math"/>
                <w:i/>
                <w:lang w:val="uk-UA" w:eastAsia="ru-RU"/>
              </w:rPr>
            </m:ctrlPr>
          </m:sSubSupPr>
          <m:e>
            <m:r>
              <w:rPr>
                <w:rFonts w:ascii="Cambria Math" w:eastAsia="Times New Roman" w:hAnsi="Cambria Math"/>
                <w:lang w:val="uk-UA" w:eastAsia="ru-RU"/>
              </w:rPr>
              <m:t>E</m:t>
            </m:r>
          </m:e>
          <m:sub>
            <m:r>
              <w:rPr>
                <w:rFonts w:ascii="Cambria Math" w:eastAsia="Times New Roman" w:hAnsi="Cambria Math"/>
                <w:lang w:val="uk-UA" w:eastAsia="ru-RU"/>
              </w:rPr>
              <m:t>n</m:t>
            </m:r>
          </m:sub>
          <m:sup>
            <m:r>
              <w:rPr>
                <w:rFonts w:ascii="Cambria Math" w:eastAsia="Times New Roman" w:hAnsi="Cambria Math"/>
                <w:lang w:val="uk-UA" w:eastAsia="ru-RU"/>
              </w:rPr>
              <m:t>2</m:t>
            </m:r>
          </m:sup>
        </m:sSubSup>
        <m:r>
          <w:rPr>
            <w:rFonts w:ascii="Cambria Math" w:eastAsia="Times New Roman" w:hAnsi="Cambria Math"/>
            <w:lang w:val="uk-UA" w:eastAsia="ru-RU"/>
          </w:rPr>
          <m:t>∙tgσ=2∙3,14∙1∙438</m:t>
        </m:r>
        <m:sSup>
          <m:sSupPr>
            <m:ctrlPr>
              <w:rPr>
                <w:rFonts w:ascii="Cambria Math" w:hAnsi="Cambria Math"/>
                <w:i/>
                <w:lang w:val="uk-UA"/>
              </w:rPr>
            </m:ctrlPr>
          </m:sSupPr>
          <m:e>
            <m:r>
              <w:rPr>
                <w:rFonts w:ascii="Cambria Math" w:eastAsia="Times New Roman" w:hAnsi="Cambria Math"/>
                <w:lang w:val="uk-UA" w:eastAsia="ru-RU"/>
              </w:rPr>
              <m:t>∙</m:t>
            </m:r>
            <m:r>
              <w:rPr>
                <w:rFonts w:ascii="Cambria Math" w:hAnsi="Cambria Math"/>
                <w:lang w:val="uk-UA"/>
              </w:rPr>
              <m:t>10</m:t>
            </m:r>
          </m:e>
          <m:sup>
            <m:r>
              <w:rPr>
                <w:rFonts w:ascii="Cambria Math" w:hAnsi="Cambria Math"/>
                <w:lang w:val="uk-UA"/>
              </w:rPr>
              <m:t>-9</m:t>
            </m:r>
          </m:sup>
        </m:sSup>
        <m:r>
          <w:rPr>
            <w:rFonts w:ascii="Cambria Math" w:eastAsia="Times New Roman" w:hAnsi="Cambria Math"/>
            <w:lang w:val="uk-UA" w:eastAsia="ru-RU"/>
          </w:rPr>
          <m:t xml:space="preserve">∙144∙0,002= </m:t>
        </m:r>
        <m:r>
          <m:rPr>
            <m:sty m:val="p"/>
          </m:rPr>
          <w:rPr>
            <w:rFonts w:ascii="Cambria Math" w:eastAsia="Times New Roman" w:hAnsi="Cambria Math"/>
            <w:lang w:val="uk-UA" w:eastAsia="ru-RU"/>
          </w:rPr>
          <w:br/>
        </m:r>
      </m:oMath>
      <m:oMathPara>
        <m:oMath>
          <m:r>
            <w:rPr>
              <w:rFonts w:ascii="Cambria Math" w:eastAsia="Times New Roman" w:hAnsi="Cambria Math"/>
              <w:lang w:val="uk-UA" w:eastAsia="ru-RU"/>
            </w:rPr>
            <m:t>=792,2 нВт</m:t>
          </m:r>
        </m:oMath>
      </m:oMathPara>
    </w:p>
    <w:p w14:paraId="461F749D" w14:textId="77777777" w:rsidR="003A64F1" w:rsidRPr="00E97359" w:rsidRDefault="003A64F1" w:rsidP="003A64F1">
      <w:pPr>
        <w:ind w:right="-1" w:firstLine="709"/>
        <w:rPr>
          <w:rFonts w:eastAsia="Times New Roman"/>
          <w:b/>
          <w:lang w:val="uk-UA" w:eastAsia="ru-RU"/>
        </w:rPr>
      </w:pPr>
      <w:r>
        <w:rPr>
          <w:rFonts w:eastAsia="Times New Roman"/>
          <w:b/>
          <w:lang w:val="uk-UA" w:eastAsia="ru-RU"/>
        </w:rPr>
        <w:t>4.2.2</w:t>
      </w:r>
      <w:r w:rsidRPr="00E97359">
        <w:rPr>
          <w:rFonts w:eastAsia="Times New Roman"/>
          <w:b/>
          <w:lang w:val="uk-UA" w:eastAsia="ru-RU"/>
        </w:rPr>
        <w:t>. Визначення ємності між двома сусідними провідниками, які розташовуються на одній стороні ДП та мають однакову ширину</w:t>
      </w:r>
    </w:p>
    <w:p w14:paraId="3FC98EEA" w14:textId="77777777" w:rsidR="003A64F1" w:rsidRPr="00E97359" w:rsidRDefault="003A64F1" w:rsidP="003A64F1">
      <w:pPr>
        <w:ind w:left="-426" w:right="-1" w:firstLine="709"/>
        <w:jc w:val="right"/>
        <w:rPr>
          <w:rFonts w:eastAsia="Times New Roman"/>
          <w:lang w:val="uk-UA" w:eastAsia="ru-RU"/>
        </w:rPr>
      </w:pPr>
      <m:oMath>
        <m:r>
          <w:rPr>
            <w:rFonts w:ascii="Cambria Math" w:eastAsia="Times New Roman" w:hAnsi="Cambria Math"/>
            <w:lang w:val="uk-UA" w:eastAsia="ru-RU"/>
          </w:rPr>
          <m:t>С=0,12∙ε∙</m:t>
        </m:r>
        <m:sSub>
          <m:sSubPr>
            <m:ctrlPr>
              <w:rPr>
                <w:rFonts w:ascii="Cambria Math" w:eastAsia="Times New Roman" w:hAnsi="Cambria Math"/>
                <w:i/>
                <w:lang w:val="uk-UA" w:eastAsia="ru-RU"/>
              </w:rPr>
            </m:ctrlPr>
          </m:sSubPr>
          <m:e>
            <m:r>
              <w:rPr>
                <w:rFonts w:ascii="Cambria Math" w:eastAsia="Times New Roman" w:hAnsi="Cambria Math"/>
                <w:lang w:val="uk-UA" w:eastAsia="ru-RU"/>
              </w:rPr>
              <m:t>l</m:t>
            </m:r>
          </m:e>
          <m:sub>
            <m:r>
              <w:rPr>
                <w:rFonts w:ascii="Cambria Math" w:eastAsia="Times New Roman" w:hAnsi="Cambria Math"/>
                <w:lang w:val="uk-UA" w:eastAsia="ru-RU"/>
              </w:rPr>
              <m:t>пр</m:t>
            </m:r>
          </m:sub>
        </m:sSub>
        <m:r>
          <w:rPr>
            <w:rFonts w:ascii="Cambria Math" w:eastAsia="Times New Roman" w:hAnsi="Cambria Math"/>
            <w:lang w:val="uk-UA" w:eastAsia="ru-RU"/>
          </w:rPr>
          <m:t>∙</m:t>
        </m:r>
        <m:sSup>
          <m:sSupPr>
            <m:ctrlPr>
              <w:rPr>
                <w:rFonts w:ascii="Cambria Math" w:eastAsia="Times New Roman" w:hAnsi="Cambria Math"/>
                <w:i/>
                <w:lang w:val="uk-UA" w:eastAsia="ru-RU"/>
              </w:rPr>
            </m:ctrlPr>
          </m:sSupPr>
          <m:e>
            <m:d>
              <m:dPr>
                <m:begChr m:val="["/>
                <m:endChr m:val="]"/>
                <m:ctrlPr>
                  <w:rPr>
                    <w:rFonts w:ascii="Cambria Math" w:eastAsia="Times New Roman" w:hAnsi="Cambria Math"/>
                    <w:i/>
                    <w:lang w:val="uk-UA" w:eastAsia="ru-RU"/>
                  </w:rPr>
                </m:ctrlPr>
              </m:dPr>
              <m:e>
                <m:r>
                  <w:rPr>
                    <w:rFonts w:ascii="Cambria Math" w:eastAsia="Times New Roman" w:hAnsi="Cambria Math"/>
                    <w:lang w:val="uk-UA" w:eastAsia="ru-RU"/>
                  </w:rPr>
                  <m:t>lg</m:t>
                </m:r>
                <m:f>
                  <m:fPr>
                    <m:ctrlPr>
                      <w:rPr>
                        <w:rFonts w:ascii="Cambria Math" w:eastAsia="Times New Roman" w:hAnsi="Cambria Math"/>
                        <w:i/>
                        <w:lang w:val="uk-UA" w:eastAsia="ru-RU"/>
                      </w:rPr>
                    </m:ctrlPr>
                  </m:fPr>
                  <m:num>
                    <m:r>
                      <w:rPr>
                        <w:rFonts w:ascii="Cambria Math" w:eastAsia="Times New Roman" w:hAnsi="Cambria Math"/>
                        <w:lang w:val="uk-UA" w:eastAsia="ru-RU"/>
                      </w:rPr>
                      <m:t>2∙S</m:t>
                    </m:r>
                  </m:num>
                  <m:den>
                    <m:sSub>
                      <m:sSubPr>
                        <m:ctrlPr>
                          <w:rPr>
                            <w:rFonts w:ascii="Cambria Math" w:eastAsia="Times New Roman" w:hAnsi="Cambria Math"/>
                            <w:i/>
                            <w:lang w:val="uk-UA" w:eastAsia="ru-RU"/>
                          </w:rPr>
                        </m:ctrlPr>
                      </m:sSubPr>
                      <m:e>
                        <m:r>
                          <w:rPr>
                            <w:rFonts w:ascii="Cambria Math" w:eastAsia="Times New Roman" w:hAnsi="Cambria Math"/>
                            <w:lang w:val="uk-UA" w:eastAsia="ru-RU"/>
                          </w:rPr>
                          <m:t>b</m:t>
                        </m:r>
                      </m:e>
                      <m:sub>
                        <m:r>
                          <w:rPr>
                            <w:rFonts w:ascii="Cambria Math" w:eastAsia="Times New Roman" w:hAnsi="Cambria Math"/>
                            <w:lang w:val="uk-UA" w:eastAsia="ru-RU"/>
                          </w:rPr>
                          <m:t>пр</m:t>
                        </m:r>
                      </m:sub>
                    </m:sSub>
                    <m:r>
                      <w:rPr>
                        <w:rFonts w:ascii="Cambria Math" w:eastAsia="Times New Roman" w:hAnsi="Cambria Math"/>
                        <w:lang w:val="uk-UA" w:eastAsia="ru-RU"/>
                      </w:rPr>
                      <m:t>+</m:t>
                    </m:r>
                    <m:sSub>
                      <m:sSubPr>
                        <m:ctrlPr>
                          <w:rPr>
                            <w:rFonts w:ascii="Cambria Math" w:eastAsia="Times New Roman" w:hAnsi="Cambria Math"/>
                            <w:i/>
                            <w:lang w:val="uk-UA" w:eastAsia="ru-RU"/>
                          </w:rPr>
                        </m:ctrlPr>
                      </m:sSubPr>
                      <m:e>
                        <m:r>
                          <w:rPr>
                            <w:rFonts w:ascii="Cambria Math" w:eastAsia="Times New Roman" w:hAnsi="Cambria Math"/>
                            <w:lang w:val="uk-UA" w:eastAsia="ru-RU"/>
                          </w:rPr>
                          <m:t>t</m:t>
                        </m:r>
                      </m:e>
                      <m:sub>
                        <m:r>
                          <w:rPr>
                            <w:rFonts w:ascii="Cambria Math" w:eastAsia="Times New Roman" w:hAnsi="Cambria Math"/>
                            <w:lang w:val="uk-UA" w:eastAsia="ru-RU"/>
                          </w:rPr>
                          <m:t>пр</m:t>
                        </m:r>
                      </m:sub>
                    </m:sSub>
                  </m:den>
                </m:f>
              </m:e>
            </m:d>
          </m:e>
          <m:sup>
            <m:r>
              <w:rPr>
                <w:rFonts w:ascii="Cambria Math" w:eastAsia="Times New Roman" w:hAnsi="Cambria Math"/>
                <w:lang w:val="uk-UA" w:eastAsia="ru-RU"/>
              </w:rPr>
              <m:t>-1</m:t>
            </m:r>
          </m:sup>
        </m:sSup>
      </m:oMath>
      <w:r w:rsidRPr="00E97359">
        <w:rPr>
          <w:rFonts w:eastAsia="Times New Roman"/>
          <w:lang w:val="uk-UA" w:eastAsia="ru-RU"/>
        </w:rPr>
        <w:t xml:space="preserve">, </w:t>
      </w:r>
      <w:r w:rsidRPr="00E97359">
        <w:rPr>
          <w:rFonts w:eastAsia="Times New Roman"/>
          <w:lang w:val="uk-UA" w:eastAsia="ru-RU"/>
        </w:rPr>
        <w:tab/>
      </w:r>
      <w:r w:rsidRPr="00E97359">
        <w:rPr>
          <w:rFonts w:eastAsia="Times New Roman"/>
          <w:lang w:val="uk-UA" w:eastAsia="ru-RU"/>
        </w:rPr>
        <w:tab/>
      </w:r>
      <w:r w:rsidRPr="00E97359">
        <w:rPr>
          <w:rFonts w:eastAsia="Times New Roman"/>
          <w:lang w:val="uk-UA" w:eastAsia="ru-RU"/>
        </w:rPr>
        <w:tab/>
      </w:r>
      <w:r w:rsidRPr="00E97359">
        <w:rPr>
          <w:rFonts w:eastAsia="Times New Roman"/>
          <w:lang w:val="uk-UA" w:eastAsia="ru-RU"/>
        </w:rPr>
        <w:tab/>
      </w:r>
    </w:p>
    <w:p w14:paraId="327C85B8" w14:textId="77777777" w:rsidR="003A64F1" w:rsidRPr="00E97359" w:rsidRDefault="003A64F1" w:rsidP="003A64F1">
      <w:pPr>
        <w:ind w:left="-426" w:right="-1" w:firstLine="709"/>
        <w:rPr>
          <w:rFonts w:eastAsia="Times New Roman"/>
          <w:lang w:val="uk-UA" w:eastAsia="ru-RU"/>
        </w:rPr>
      </w:pPr>
      <w:r w:rsidRPr="00E97359">
        <w:rPr>
          <w:rFonts w:eastAsia="Times New Roman"/>
          <w:lang w:val="uk-UA" w:eastAsia="ru-RU"/>
        </w:rPr>
        <w:t xml:space="preserve">де S – відстань між двома </w:t>
      </w:r>
      <w:r>
        <w:rPr>
          <w:rFonts w:eastAsia="Times New Roman"/>
          <w:lang w:val="uk-UA" w:eastAsia="ru-RU"/>
        </w:rPr>
        <w:t>паралельними провідниками, S=0,2</w:t>
      </w:r>
      <w:r w:rsidRPr="00E97359">
        <w:rPr>
          <w:rFonts w:eastAsia="Times New Roman"/>
          <w:lang w:val="uk-UA" w:eastAsia="ru-RU"/>
        </w:rPr>
        <w:t xml:space="preserve"> мм</w:t>
      </w:r>
    </w:p>
    <w:p w14:paraId="6E22AE18" w14:textId="77777777" w:rsidR="003A64F1" w:rsidRPr="00E97359" w:rsidRDefault="003A64F1" w:rsidP="003A64F1">
      <w:pPr>
        <w:ind w:left="-426" w:right="-1" w:firstLine="709"/>
        <w:rPr>
          <w:rFonts w:eastAsia="Times New Roman"/>
          <w:lang w:val="uk-UA" w:eastAsia="ru-RU"/>
        </w:rPr>
      </w:pPr>
      <w:r w:rsidRPr="00E97359">
        <w:rPr>
          <w:rFonts w:eastAsia="Times New Roman"/>
          <w:lang w:val="uk-UA" w:eastAsia="ru-RU"/>
        </w:rPr>
        <w:t>b</w:t>
      </w:r>
      <w:r w:rsidRPr="00E97359">
        <w:rPr>
          <w:rFonts w:eastAsia="Times New Roman"/>
          <w:vertAlign w:val="subscript"/>
          <w:lang w:val="uk-UA" w:eastAsia="ru-RU"/>
        </w:rPr>
        <w:t xml:space="preserve">пр </w:t>
      </w:r>
      <w:r w:rsidRPr="00E97359">
        <w:rPr>
          <w:rFonts w:eastAsia="Times New Roman"/>
          <w:lang w:val="uk-UA" w:eastAsia="ru-RU"/>
        </w:rPr>
        <w:t>- ширина друкованого провідника, мм</w:t>
      </w:r>
    </w:p>
    <w:p w14:paraId="437DCF25" w14:textId="77777777" w:rsidR="003A64F1" w:rsidRPr="00E97359" w:rsidRDefault="003A64F1" w:rsidP="003A64F1">
      <w:pPr>
        <w:ind w:left="-426" w:right="-1" w:firstLine="709"/>
        <w:rPr>
          <w:rFonts w:eastAsia="Times New Roman"/>
          <w:lang w:val="uk-UA" w:eastAsia="ru-RU"/>
        </w:rPr>
      </w:pPr>
      <w:r w:rsidRPr="00E97359">
        <w:rPr>
          <w:rFonts w:eastAsia="Times New Roman"/>
          <w:lang w:val="uk-UA" w:eastAsia="ru-RU"/>
        </w:rPr>
        <w:t>t</w:t>
      </w:r>
      <w:r w:rsidRPr="00E97359">
        <w:rPr>
          <w:rFonts w:eastAsia="Times New Roman"/>
          <w:vertAlign w:val="subscript"/>
          <w:lang w:val="uk-UA" w:eastAsia="ru-RU"/>
        </w:rPr>
        <w:t xml:space="preserve">пр </w:t>
      </w:r>
      <w:r w:rsidRPr="00E97359">
        <w:rPr>
          <w:rFonts w:eastAsia="Times New Roman"/>
          <w:lang w:val="uk-UA" w:eastAsia="ru-RU"/>
        </w:rPr>
        <w:t>- товщина друкованого провідника, мм</w:t>
      </w:r>
    </w:p>
    <w:p w14:paraId="4C80A52B" w14:textId="77777777" w:rsidR="003A64F1" w:rsidRPr="00E97359" w:rsidRDefault="003A64F1" w:rsidP="003A64F1">
      <w:pPr>
        <w:ind w:left="-426" w:right="-1" w:firstLine="709"/>
        <w:rPr>
          <w:rFonts w:eastAsia="Times New Roman"/>
          <w:lang w:val="uk-UA" w:eastAsia="ru-RU"/>
        </w:rPr>
      </w:pPr>
      <w:r w:rsidRPr="00E97359">
        <w:rPr>
          <w:rFonts w:eastAsia="Times New Roman"/>
          <w:lang w:val="uk-UA" w:eastAsia="ru-RU"/>
        </w:rPr>
        <w:t>l</w:t>
      </w:r>
      <w:r w:rsidRPr="00E97359">
        <w:rPr>
          <w:rFonts w:eastAsia="Times New Roman"/>
          <w:vertAlign w:val="subscript"/>
          <w:lang w:val="uk-UA" w:eastAsia="ru-RU"/>
        </w:rPr>
        <w:t xml:space="preserve">пр </w:t>
      </w:r>
      <w:r w:rsidRPr="00E97359">
        <w:rPr>
          <w:rFonts w:eastAsia="Times New Roman"/>
          <w:lang w:val="uk-UA" w:eastAsia="ru-RU"/>
        </w:rPr>
        <w:t>- довжина взаємного перекриття двох паралельних провідників, мм</w:t>
      </w:r>
    </w:p>
    <w:p w14:paraId="7E4D3D95" w14:textId="77777777" w:rsidR="003A64F1" w:rsidRPr="00E97359" w:rsidRDefault="003A64F1" w:rsidP="003A64F1">
      <w:pPr>
        <w:ind w:left="-426" w:right="-1" w:firstLine="709"/>
        <w:rPr>
          <w:rFonts w:eastAsia="Times New Roman"/>
          <w:i/>
          <w:lang w:val="uk-UA" w:eastAsia="ru-RU"/>
        </w:rPr>
      </w:pPr>
      <m:oMathPara>
        <m:oMath>
          <m:r>
            <w:rPr>
              <w:rFonts w:ascii="Cambria Math" w:eastAsia="Times New Roman" w:hAnsi="Cambria Math"/>
              <w:sz w:val="24"/>
              <w:lang w:val="uk-UA" w:eastAsia="ru-RU"/>
            </w:rPr>
            <m:t>С=0,12∙ε∙</m:t>
          </m:r>
          <m:sSub>
            <m:sSubPr>
              <m:ctrlPr>
                <w:rPr>
                  <w:rFonts w:ascii="Cambria Math" w:eastAsia="Times New Roman" w:hAnsi="Cambria Math"/>
                  <w:i/>
                  <w:sz w:val="24"/>
                  <w:lang w:val="uk-UA" w:eastAsia="ru-RU"/>
                </w:rPr>
              </m:ctrlPr>
            </m:sSubPr>
            <m:e>
              <m:r>
                <w:rPr>
                  <w:rFonts w:ascii="Cambria Math" w:eastAsia="Times New Roman" w:hAnsi="Cambria Math"/>
                  <w:sz w:val="24"/>
                  <w:lang w:val="uk-UA" w:eastAsia="ru-RU"/>
                </w:rPr>
                <m:t>l</m:t>
              </m:r>
            </m:e>
            <m:sub>
              <m:r>
                <w:rPr>
                  <w:rFonts w:ascii="Cambria Math" w:eastAsia="Times New Roman" w:hAnsi="Cambria Math"/>
                  <w:sz w:val="24"/>
                  <w:lang w:val="uk-UA" w:eastAsia="ru-RU"/>
                </w:rPr>
                <m:t>пр</m:t>
              </m:r>
            </m:sub>
          </m:sSub>
          <m:r>
            <w:rPr>
              <w:rFonts w:ascii="Cambria Math" w:eastAsia="Times New Roman" w:hAnsi="Cambria Math"/>
              <w:sz w:val="24"/>
              <w:lang w:val="uk-UA" w:eastAsia="ru-RU"/>
            </w:rPr>
            <m:t>∙</m:t>
          </m:r>
          <m:sSup>
            <m:sSupPr>
              <m:ctrlPr>
                <w:rPr>
                  <w:rFonts w:ascii="Cambria Math" w:eastAsia="Times New Roman" w:hAnsi="Cambria Math"/>
                  <w:i/>
                  <w:sz w:val="24"/>
                  <w:lang w:val="uk-UA" w:eastAsia="ru-RU"/>
                </w:rPr>
              </m:ctrlPr>
            </m:sSupPr>
            <m:e>
              <m:d>
                <m:dPr>
                  <m:begChr m:val="["/>
                  <m:endChr m:val="]"/>
                  <m:ctrlPr>
                    <w:rPr>
                      <w:rFonts w:ascii="Cambria Math" w:eastAsia="Times New Roman" w:hAnsi="Cambria Math"/>
                      <w:i/>
                      <w:sz w:val="24"/>
                      <w:lang w:val="uk-UA" w:eastAsia="ru-RU"/>
                    </w:rPr>
                  </m:ctrlPr>
                </m:dPr>
                <m:e>
                  <m:r>
                    <w:rPr>
                      <w:rFonts w:ascii="Cambria Math" w:eastAsia="Times New Roman" w:hAnsi="Cambria Math"/>
                      <w:sz w:val="24"/>
                      <w:lang w:val="uk-UA" w:eastAsia="ru-RU"/>
                    </w:rPr>
                    <m:t>lg</m:t>
                  </m:r>
                  <m:f>
                    <m:fPr>
                      <m:ctrlPr>
                        <w:rPr>
                          <w:rFonts w:ascii="Cambria Math" w:eastAsia="Times New Roman" w:hAnsi="Cambria Math"/>
                          <w:i/>
                          <w:sz w:val="24"/>
                          <w:lang w:val="uk-UA" w:eastAsia="ru-RU"/>
                        </w:rPr>
                      </m:ctrlPr>
                    </m:fPr>
                    <m:num>
                      <m:r>
                        <w:rPr>
                          <w:rFonts w:ascii="Cambria Math" w:eastAsia="Times New Roman" w:hAnsi="Cambria Math"/>
                          <w:sz w:val="24"/>
                          <w:lang w:val="uk-UA" w:eastAsia="ru-RU"/>
                        </w:rPr>
                        <m:t>2∙S</m:t>
                      </m:r>
                    </m:num>
                    <m:den>
                      <m:sSub>
                        <m:sSubPr>
                          <m:ctrlPr>
                            <w:rPr>
                              <w:rFonts w:ascii="Cambria Math" w:eastAsia="Times New Roman" w:hAnsi="Cambria Math"/>
                              <w:i/>
                              <w:sz w:val="24"/>
                              <w:lang w:val="uk-UA" w:eastAsia="ru-RU"/>
                            </w:rPr>
                          </m:ctrlPr>
                        </m:sSubPr>
                        <m:e>
                          <m:r>
                            <w:rPr>
                              <w:rFonts w:ascii="Cambria Math" w:eastAsia="Times New Roman" w:hAnsi="Cambria Math"/>
                              <w:sz w:val="24"/>
                              <w:lang w:val="uk-UA" w:eastAsia="ru-RU"/>
                            </w:rPr>
                            <m:t>b</m:t>
                          </m:r>
                        </m:e>
                        <m:sub>
                          <m:r>
                            <w:rPr>
                              <w:rFonts w:ascii="Cambria Math" w:eastAsia="Times New Roman" w:hAnsi="Cambria Math"/>
                              <w:sz w:val="24"/>
                              <w:lang w:val="uk-UA" w:eastAsia="ru-RU"/>
                            </w:rPr>
                            <m:t>пр</m:t>
                          </m:r>
                        </m:sub>
                      </m:sSub>
                      <m:r>
                        <w:rPr>
                          <w:rFonts w:ascii="Cambria Math" w:eastAsia="Times New Roman" w:hAnsi="Cambria Math"/>
                          <w:sz w:val="24"/>
                          <w:lang w:val="uk-UA" w:eastAsia="ru-RU"/>
                        </w:rPr>
                        <m:t>+</m:t>
                      </m:r>
                      <m:sSub>
                        <m:sSubPr>
                          <m:ctrlPr>
                            <w:rPr>
                              <w:rFonts w:ascii="Cambria Math" w:eastAsia="Times New Roman" w:hAnsi="Cambria Math"/>
                              <w:i/>
                              <w:sz w:val="24"/>
                              <w:lang w:val="uk-UA" w:eastAsia="ru-RU"/>
                            </w:rPr>
                          </m:ctrlPr>
                        </m:sSubPr>
                        <m:e>
                          <m:r>
                            <w:rPr>
                              <w:rFonts w:ascii="Cambria Math" w:eastAsia="Times New Roman" w:hAnsi="Cambria Math"/>
                              <w:sz w:val="24"/>
                              <w:lang w:val="uk-UA" w:eastAsia="ru-RU"/>
                            </w:rPr>
                            <m:t>t</m:t>
                          </m:r>
                        </m:e>
                        <m:sub>
                          <m:r>
                            <w:rPr>
                              <w:rFonts w:ascii="Cambria Math" w:eastAsia="Times New Roman" w:hAnsi="Cambria Math"/>
                              <w:sz w:val="24"/>
                              <w:lang w:val="uk-UA" w:eastAsia="ru-RU"/>
                            </w:rPr>
                            <m:t>пр</m:t>
                          </m:r>
                        </m:sub>
                      </m:sSub>
                    </m:den>
                  </m:f>
                </m:e>
              </m:d>
            </m:e>
            <m:sup>
              <m:r>
                <w:rPr>
                  <w:rFonts w:ascii="Cambria Math" w:eastAsia="Times New Roman" w:hAnsi="Cambria Math"/>
                  <w:sz w:val="24"/>
                  <w:lang w:val="uk-UA" w:eastAsia="ru-RU"/>
                </w:rPr>
                <m:t>-1</m:t>
              </m:r>
            </m:sup>
          </m:sSup>
          <m:r>
            <w:rPr>
              <w:rFonts w:ascii="Cambria Math" w:eastAsia="Times New Roman" w:hAnsi="Cambria Math"/>
              <w:sz w:val="24"/>
              <w:lang w:val="uk-UA" w:eastAsia="ru-RU"/>
            </w:rPr>
            <m:t>=0,12∙4,5∙126∙</m:t>
          </m:r>
          <m:sSup>
            <m:sSupPr>
              <m:ctrlPr>
                <w:rPr>
                  <w:rFonts w:ascii="Cambria Math" w:eastAsia="Times New Roman" w:hAnsi="Cambria Math"/>
                  <w:i/>
                  <w:sz w:val="24"/>
                  <w:lang w:val="uk-UA" w:eastAsia="ru-RU"/>
                </w:rPr>
              </m:ctrlPr>
            </m:sSupPr>
            <m:e>
              <m:d>
                <m:dPr>
                  <m:begChr m:val="["/>
                  <m:endChr m:val="]"/>
                  <m:ctrlPr>
                    <w:rPr>
                      <w:rFonts w:ascii="Cambria Math" w:eastAsia="Times New Roman" w:hAnsi="Cambria Math"/>
                      <w:i/>
                      <w:sz w:val="24"/>
                      <w:lang w:val="uk-UA" w:eastAsia="ru-RU"/>
                    </w:rPr>
                  </m:ctrlPr>
                </m:dPr>
                <m:e>
                  <m:r>
                    <w:rPr>
                      <w:rFonts w:ascii="Cambria Math" w:eastAsia="Times New Roman" w:hAnsi="Cambria Math"/>
                      <w:sz w:val="24"/>
                      <w:lang w:val="uk-UA" w:eastAsia="ru-RU"/>
                    </w:rPr>
                    <m:t>lg</m:t>
                  </m:r>
                  <m:f>
                    <m:fPr>
                      <m:ctrlPr>
                        <w:rPr>
                          <w:rFonts w:ascii="Cambria Math" w:eastAsia="Times New Roman" w:hAnsi="Cambria Math"/>
                          <w:i/>
                          <w:sz w:val="24"/>
                          <w:lang w:val="uk-UA" w:eastAsia="ru-RU"/>
                        </w:rPr>
                      </m:ctrlPr>
                    </m:fPr>
                    <m:num>
                      <m:r>
                        <w:rPr>
                          <w:rFonts w:ascii="Cambria Math" w:eastAsia="Times New Roman" w:hAnsi="Cambria Math"/>
                          <w:sz w:val="24"/>
                          <w:lang w:val="uk-UA" w:eastAsia="ru-RU"/>
                        </w:rPr>
                        <m:t>2∙0,2</m:t>
                      </m:r>
                    </m:num>
                    <m:den>
                      <m:r>
                        <w:rPr>
                          <w:rFonts w:ascii="Cambria Math" w:eastAsia="Times New Roman" w:hAnsi="Cambria Math"/>
                          <w:sz w:val="24"/>
                          <w:lang w:val="uk-UA" w:eastAsia="ru-RU"/>
                        </w:rPr>
                        <m:t>0,25+0,0965</m:t>
                      </m:r>
                    </m:den>
                  </m:f>
                </m:e>
              </m:d>
            </m:e>
            <m:sup>
              <m:r>
                <w:rPr>
                  <w:rFonts w:ascii="Cambria Math" w:eastAsia="Times New Roman" w:hAnsi="Cambria Math"/>
                  <w:sz w:val="24"/>
                  <w:lang w:val="uk-UA" w:eastAsia="ru-RU"/>
                </w:rPr>
                <m:t>-1</m:t>
              </m:r>
            </m:sup>
          </m:sSup>
          <m:r>
            <w:rPr>
              <w:rFonts w:ascii="Cambria Math" w:eastAsia="Times New Roman" w:hAnsi="Cambria Math"/>
              <w:sz w:val="24"/>
              <w:lang w:val="uk-UA" w:eastAsia="ru-RU"/>
            </w:rPr>
            <m:t>=362 пФ</m:t>
          </m:r>
        </m:oMath>
      </m:oMathPara>
    </w:p>
    <w:p w14:paraId="74406A99" w14:textId="77777777" w:rsidR="003A64F1" w:rsidRPr="00E97359" w:rsidRDefault="003A64F1" w:rsidP="003A64F1">
      <w:pPr>
        <w:spacing w:line="240" w:lineRule="auto"/>
        <w:ind w:right="-1" w:firstLine="709"/>
        <w:rPr>
          <w:rFonts w:eastAsia="Times New Roman"/>
          <w:b/>
          <w:lang w:val="uk-UA" w:eastAsia="ru-RU"/>
        </w:rPr>
      </w:pPr>
      <w:r>
        <w:rPr>
          <w:rFonts w:eastAsia="Times New Roman"/>
          <w:b/>
          <w:lang w:val="uk-UA" w:eastAsia="ru-RU"/>
        </w:rPr>
        <w:t>4.2.3</w:t>
      </w:r>
      <w:r w:rsidRPr="00E97359">
        <w:rPr>
          <w:rFonts w:eastAsia="Times New Roman"/>
          <w:b/>
          <w:lang w:val="uk-UA" w:eastAsia="ru-RU"/>
        </w:rPr>
        <w:t>. Визначення взаємної індуктивності двох паралельних провідників однакової довжини</w:t>
      </w:r>
    </w:p>
    <w:p w14:paraId="664657F5" w14:textId="77777777" w:rsidR="003A64F1" w:rsidRPr="00E97359" w:rsidRDefault="003A64F1" w:rsidP="003A64F1">
      <w:pPr>
        <w:spacing w:line="240" w:lineRule="auto"/>
        <w:ind w:left="-426" w:right="-1" w:firstLine="709"/>
        <w:jc w:val="right"/>
        <w:rPr>
          <w:rFonts w:eastAsia="Times New Roman"/>
          <w:lang w:val="uk-UA" w:eastAsia="ru-RU"/>
        </w:rPr>
      </w:pPr>
      <m:oMath>
        <m:r>
          <w:rPr>
            <w:rFonts w:ascii="Cambria Math" w:eastAsia="Times New Roman" w:hAnsi="Cambria Math"/>
            <w:sz w:val="24"/>
            <w:lang w:val="uk-UA" w:eastAsia="ru-RU"/>
          </w:rPr>
          <m:t>М=0,02</m:t>
        </m:r>
        <m:d>
          <m:dPr>
            <m:ctrlPr>
              <w:rPr>
                <w:rFonts w:ascii="Cambria Math" w:eastAsia="Times New Roman" w:hAnsi="Cambria Math"/>
                <w:i/>
                <w:sz w:val="24"/>
                <w:lang w:val="uk-UA" w:eastAsia="ru-RU"/>
              </w:rPr>
            </m:ctrlPr>
          </m:dPr>
          <m:e>
            <m:sSub>
              <m:sSubPr>
                <m:ctrlPr>
                  <w:rPr>
                    <w:rFonts w:ascii="Cambria Math" w:eastAsia="Times New Roman" w:hAnsi="Cambria Math"/>
                    <w:i/>
                    <w:sz w:val="24"/>
                    <w:lang w:val="uk-UA" w:eastAsia="ru-RU"/>
                  </w:rPr>
                </m:ctrlPr>
              </m:sSubPr>
              <m:e>
                <m:r>
                  <w:rPr>
                    <w:rFonts w:ascii="Cambria Math" w:eastAsia="Times New Roman" w:hAnsi="Cambria Math"/>
                    <w:sz w:val="24"/>
                    <w:lang w:val="uk-UA" w:eastAsia="ru-RU"/>
                  </w:rPr>
                  <m:t>l</m:t>
                </m:r>
              </m:e>
              <m:sub>
                <m:r>
                  <w:rPr>
                    <w:rFonts w:ascii="Cambria Math" w:eastAsia="Times New Roman" w:hAnsi="Cambria Math"/>
                    <w:sz w:val="24"/>
                    <w:lang w:val="uk-UA" w:eastAsia="ru-RU"/>
                  </w:rPr>
                  <m:t>пр</m:t>
                </m:r>
              </m:sub>
            </m:sSub>
            <m:r>
              <w:rPr>
                <w:rFonts w:ascii="Cambria Math" w:eastAsia="Times New Roman" w:hAnsi="Cambria Math"/>
                <w:sz w:val="24"/>
                <w:lang w:val="uk-UA" w:eastAsia="ru-RU"/>
              </w:rPr>
              <m:t>lg</m:t>
            </m:r>
            <m:f>
              <m:fPr>
                <m:ctrlPr>
                  <w:rPr>
                    <w:rFonts w:ascii="Cambria Math" w:eastAsia="Times New Roman" w:hAnsi="Cambria Math"/>
                    <w:i/>
                    <w:sz w:val="24"/>
                    <w:lang w:val="uk-UA" w:eastAsia="ru-RU"/>
                  </w:rPr>
                </m:ctrlPr>
              </m:fPr>
              <m:num>
                <m:rad>
                  <m:radPr>
                    <m:degHide m:val="1"/>
                    <m:ctrlPr>
                      <w:rPr>
                        <w:rFonts w:ascii="Cambria Math" w:eastAsia="Times New Roman" w:hAnsi="Cambria Math"/>
                        <w:i/>
                        <w:sz w:val="24"/>
                        <w:lang w:val="uk-UA" w:eastAsia="ru-RU"/>
                      </w:rPr>
                    </m:ctrlPr>
                  </m:radPr>
                  <m:deg/>
                  <m:e>
                    <m:sSubSup>
                      <m:sSubSupPr>
                        <m:ctrlPr>
                          <w:rPr>
                            <w:rFonts w:ascii="Cambria Math" w:eastAsia="Times New Roman" w:hAnsi="Cambria Math"/>
                            <w:i/>
                            <w:sz w:val="24"/>
                            <w:lang w:val="uk-UA" w:eastAsia="ru-RU"/>
                          </w:rPr>
                        </m:ctrlPr>
                      </m:sSubSupPr>
                      <m:e>
                        <m:r>
                          <w:rPr>
                            <w:rFonts w:ascii="Cambria Math" w:eastAsia="Times New Roman" w:hAnsi="Cambria Math"/>
                            <w:sz w:val="24"/>
                            <w:lang w:val="uk-UA" w:eastAsia="ru-RU"/>
                          </w:rPr>
                          <m:t>l</m:t>
                        </m:r>
                      </m:e>
                      <m:sub>
                        <m:r>
                          <w:rPr>
                            <w:rFonts w:ascii="Cambria Math" w:eastAsia="Times New Roman" w:hAnsi="Cambria Math"/>
                            <w:sz w:val="24"/>
                            <w:lang w:val="uk-UA" w:eastAsia="ru-RU"/>
                          </w:rPr>
                          <m:t>пр</m:t>
                        </m:r>
                      </m:sub>
                      <m:sup>
                        <m:r>
                          <w:rPr>
                            <w:rFonts w:ascii="Cambria Math" w:eastAsia="Times New Roman" w:hAnsi="Cambria Math"/>
                            <w:sz w:val="24"/>
                            <w:lang w:val="uk-UA" w:eastAsia="ru-RU"/>
                          </w:rPr>
                          <m:t>2</m:t>
                        </m:r>
                      </m:sup>
                    </m:sSubSup>
                    <m:r>
                      <w:rPr>
                        <w:rFonts w:ascii="Cambria Math" w:eastAsia="Times New Roman" w:hAnsi="Cambria Math"/>
                        <w:sz w:val="24"/>
                        <w:lang w:val="uk-UA" w:eastAsia="ru-RU"/>
                      </w:rPr>
                      <m:t>-</m:t>
                    </m:r>
                    <m:sSubSup>
                      <m:sSubSupPr>
                        <m:ctrlPr>
                          <w:rPr>
                            <w:rFonts w:ascii="Cambria Math" w:eastAsia="Times New Roman" w:hAnsi="Cambria Math"/>
                            <w:i/>
                            <w:sz w:val="24"/>
                            <w:lang w:val="uk-UA" w:eastAsia="ru-RU"/>
                          </w:rPr>
                        </m:ctrlPr>
                      </m:sSubSupPr>
                      <m:e>
                        <m:r>
                          <w:rPr>
                            <w:rFonts w:ascii="Cambria Math" w:eastAsia="Times New Roman" w:hAnsi="Cambria Math"/>
                            <w:sz w:val="24"/>
                            <w:lang w:val="uk-UA" w:eastAsia="ru-RU"/>
                          </w:rPr>
                          <m:t>L</m:t>
                        </m:r>
                      </m:e>
                      <m:sub>
                        <m:r>
                          <w:rPr>
                            <w:rFonts w:ascii="Cambria Math" w:eastAsia="Times New Roman" w:hAnsi="Cambria Math"/>
                            <w:sz w:val="24"/>
                            <w:lang w:val="uk-UA" w:eastAsia="ru-RU"/>
                          </w:rPr>
                          <m:t>0</m:t>
                        </m:r>
                      </m:sub>
                      <m:sup>
                        <m:r>
                          <w:rPr>
                            <w:rFonts w:ascii="Cambria Math" w:eastAsia="Times New Roman" w:hAnsi="Cambria Math"/>
                            <w:sz w:val="24"/>
                            <w:lang w:val="uk-UA" w:eastAsia="ru-RU"/>
                          </w:rPr>
                          <m:t>2</m:t>
                        </m:r>
                      </m:sup>
                    </m:sSubSup>
                  </m:e>
                </m:rad>
                <m:r>
                  <w:rPr>
                    <w:rFonts w:ascii="Cambria Math" w:eastAsia="Times New Roman" w:hAnsi="Cambria Math"/>
                    <w:sz w:val="24"/>
                    <w:lang w:val="uk-UA" w:eastAsia="ru-RU"/>
                  </w:rPr>
                  <m:t>+</m:t>
                </m:r>
                <m:sSub>
                  <m:sSubPr>
                    <m:ctrlPr>
                      <w:rPr>
                        <w:rFonts w:ascii="Cambria Math" w:eastAsia="Times New Roman" w:hAnsi="Cambria Math"/>
                        <w:i/>
                        <w:sz w:val="24"/>
                        <w:lang w:val="uk-UA" w:eastAsia="ru-RU"/>
                      </w:rPr>
                    </m:ctrlPr>
                  </m:sSubPr>
                  <m:e>
                    <m:r>
                      <w:rPr>
                        <w:rFonts w:ascii="Cambria Math" w:eastAsia="Times New Roman" w:hAnsi="Cambria Math"/>
                        <w:sz w:val="24"/>
                        <w:lang w:val="uk-UA" w:eastAsia="ru-RU"/>
                      </w:rPr>
                      <m:t>l</m:t>
                    </m:r>
                  </m:e>
                  <m:sub>
                    <m:r>
                      <w:rPr>
                        <w:rFonts w:ascii="Cambria Math" w:eastAsia="Times New Roman" w:hAnsi="Cambria Math"/>
                        <w:sz w:val="24"/>
                        <w:lang w:val="uk-UA" w:eastAsia="ru-RU"/>
                      </w:rPr>
                      <m:t>пр</m:t>
                    </m:r>
                  </m:sub>
                </m:sSub>
              </m:num>
              <m:den>
                <m:sSub>
                  <m:sSubPr>
                    <m:ctrlPr>
                      <w:rPr>
                        <w:rFonts w:ascii="Cambria Math" w:eastAsia="Times New Roman" w:hAnsi="Cambria Math"/>
                        <w:i/>
                        <w:sz w:val="24"/>
                        <w:lang w:val="uk-UA" w:eastAsia="ru-RU"/>
                      </w:rPr>
                    </m:ctrlPr>
                  </m:sSubPr>
                  <m:e>
                    <m:r>
                      <w:rPr>
                        <w:rFonts w:ascii="Cambria Math" w:eastAsia="Times New Roman" w:hAnsi="Cambria Math"/>
                        <w:sz w:val="24"/>
                        <w:lang w:val="uk-UA" w:eastAsia="ru-RU"/>
                      </w:rPr>
                      <m:t>L</m:t>
                    </m:r>
                  </m:e>
                  <m:sub>
                    <m:r>
                      <w:rPr>
                        <w:rFonts w:ascii="Cambria Math" w:eastAsia="Times New Roman" w:hAnsi="Cambria Math"/>
                        <w:sz w:val="24"/>
                        <w:lang w:val="uk-UA" w:eastAsia="ru-RU"/>
                      </w:rPr>
                      <m:t>0</m:t>
                    </m:r>
                  </m:sub>
                </m:sSub>
              </m:den>
            </m:f>
            <m:r>
              <w:rPr>
                <w:rFonts w:ascii="Cambria Math" w:eastAsia="Times New Roman" w:hAnsi="Cambria Math"/>
                <w:sz w:val="24"/>
                <w:lang w:val="uk-UA" w:eastAsia="ru-RU"/>
              </w:rPr>
              <m:t>-</m:t>
            </m:r>
            <m:rad>
              <m:radPr>
                <m:degHide m:val="1"/>
                <m:ctrlPr>
                  <w:rPr>
                    <w:rFonts w:ascii="Cambria Math" w:eastAsia="Times New Roman" w:hAnsi="Cambria Math"/>
                    <w:i/>
                    <w:sz w:val="24"/>
                    <w:lang w:val="uk-UA" w:eastAsia="ru-RU"/>
                  </w:rPr>
                </m:ctrlPr>
              </m:radPr>
              <m:deg/>
              <m:e>
                <m:sSubSup>
                  <m:sSubSupPr>
                    <m:ctrlPr>
                      <w:rPr>
                        <w:rFonts w:ascii="Cambria Math" w:eastAsia="Times New Roman" w:hAnsi="Cambria Math"/>
                        <w:i/>
                        <w:sz w:val="24"/>
                        <w:lang w:val="uk-UA" w:eastAsia="ru-RU"/>
                      </w:rPr>
                    </m:ctrlPr>
                  </m:sSubSupPr>
                  <m:e>
                    <m:r>
                      <w:rPr>
                        <w:rFonts w:ascii="Cambria Math" w:eastAsia="Times New Roman" w:hAnsi="Cambria Math"/>
                        <w:sz w:val="24"/>
                        <w:lang w:val="uk-UA" w:eastAsia="ru-RU"/>
                      </w:rPr>
                      <m:t>l</m:t>
                    </m:r>
                  </m:e>
                  <m:sub>
                    <m:r>
                      <w:rPr>
                        <w:rFonts w:ascii="Cambria Math" w:eastAsia="Times New Roman" w:hAnsi="Cambria Math"/>
                        <w:sz w:val="24"/>
                        <w:lang w:val="uk-UA" w:eastAsia="ru-RU"/>
                      </w:rPr>
                      <m:t>пр</m:t>
                    </m:r>
                  </m:sub>
                  <m:sup>
                    <m:r>
                      <w:rPr>
                        <w:rFonts w:ascii="Cambria Math" w:eastAsia="Times New Roman" w:hAnsi="Cambria Math"/>
                        <w:sz w:val="24"/>
                        <w:lang w:val="uk-UA" w:eastAsia="ru-RU"/>
                      </w:rPr>
                      <m:t>2</m:t>
                    </m:r>
                  </m:sup>
                </m:sSubSup>
                <m:r>
                  <w:rPr>
                    <w:rFonts w:ascii="Cambria Math" w:eastAsia="Times New Roman" w:hAnsi="Cambria Math"/>
                    <w:sz w:val="24"/>
                    <w:lang w:val="uk-UA" w:eastAsia="ru-RU"/>
                  </w:rPr>
                  <m:t>-</m:t>
                </m:r>
                <m:sSubSup>
                  <m:sSubSupPr>
                    <m:ctrlPr>
                      <w:rPr>
                        <w:rFonts w:ascii="Cambria Math" w:eastAsia="Times New Roman" w:hAnsi="Cambria Math"/>
                        <w:i/>
                        <w:sz w:val="24"/>
                        <w:lang w:val="uk-UA" w:eastAsia="ru-RU"/>
                      </w:rPr>
                    </m:ctrlPr>
                  </m:sSubSupPr>
                  <m:e>
                    <m:r>
                      <w:rPr>
                        <w:rFonts w:ascii="Cambria Math" w:eastAsia="Times New Roman" w:hAnsi="Cambria Math"/>
                        <w:sz w:val="24"/>
                        <w:lang w:val="uk-UA" w:eastAsia="ru-RU"/>
                      </w:rPr>
                      <m:t>L</m:t>
                    </m:r>
                  </m:e>
                  <m:sub>
                    <m:r>
                      <w:rPr>
                        <w:rFonts w:ascii="Cambria Math" w:eastAsia="Times New Roman" w:hAnsi="Cambria Math"/>
                        <w:sz w:val="24"/>
                        <w:lang w:val="uk-UA" w:eastAsia="ru-RU"/>
                      </w:rPr>
                      <m:t>0</m:t>
                    </m:r>
                  </m:sub>
                  <m:sup>
                    <m:r>
                      <w:rPr>
                        <w:rFonts w:ascii="Cambria Math" w:eastAsia="Times New Roman" w:hAnsi="Cambria Math"/>
                        <w:sz w:val="24"/>
                        <w:lang w:val="uk-UA" w:eastAsia="ru-RU"/>
                      </w:rPr>
                      <m:t>2</m:t>
                    </m:r>
                  </m:sup>
                </m:sSubSup>
              </m:e>
            </m:rad>
            <m:r>
              <w:rPr>
                <w:rFonts w:ascii="Cambria Math" w:eastAsia="Times New Roman" w:hAnsi="Cambria Math"/>
                <w:sz w:val="24"/>
                <w:lang w:val="uk-UA" w:eastAsia="ru-RU"/>
              </w:rPr>
              <m:t>+</m:t>
            </m:r>
            <m:sSub>
              <m:sSubPr>
                <m:ctrlPr>
                  <w:rPr>
                    <w:rFonts w:ascii="Cambria Math" w:eastAsia="Times New Roman" w:hAnsi="Cambria Math"/>
                    <w:i/>
                    <w:sz w:val="24"/>
                    <w:lang w:val="uk-UA" w:eastAsia="ru-RU"/>
                  </w:rPr>
                </m:ctrlPr>
              </m:sSubPr>
              <m:e>
                <m:r>
                  <w:rPr>
                    <w:rFonts w:ascii="Cambria Math" w:eastAsia="Times New Roman" w:hAnsi="Cambria Math"/>
                    <w:sz w:val="24"/>
                    <w:lang w:val="uk-UA" w:eastAsia="ru-RU"/>
                  </w:rPr>
                  <m:t>l</m:t>
                </m:r>
              </m:e>
              <m:sub>
                <m:r>
                  <w:rPr>
                    <w:rFonts w:ascii="Cambria Math" w:eastAsia="Times New Roman" w:hAnsi="Cambria Math"/>
                    <w:sz w:val="24"/>
                    <w:lang w:val="uk-UA" w:eastAsia="ru-RU"/>
                  </w:rPr>
                  <m:t>пр</m:t>
                </m:r>
              </m:sub>
            </m:sSub>
          </m:e>
        </m:d>
      </m:oMath>
      <w:r w:rsidRPr="00E97359">
        <w:rPr>
          <w:rFonts w:eastAsia="Times New Roman"/>
          <w:lang w:val="uk-UA" w:eastAsia="ru-RU"/>
        </w:rPr>
        <w:t xml:space="preserve">, </w:t>
      </w:r>
      <w:r w:rsidRPr="00E97359">
        <w:rPr>
          <w:rFonts w:eastAsia="Times New Roman"/>
          <w:lang w:val="uk-UA" w:eastAsia="ru-RU"/>
        </w:rPr>
        <w:tab/>
      </w:r>
      <w:r w:rsidRPr="00E97359">
        <w:rPr>
          <w:rFonts w:eastAsia="Times New Roman"/>
          <w:lang w:val="uk-UA" w:eastAsia="ru-RU"/>
        </w:rPr>
        <w:tab/>
      </w:r>
      <w:r w:rsidRPr="00E97359">
        <w:rPr>
          <w:rFonts w:eastAsia="Times New Roman"/>
          <w:lang w:val="uk-UA" w:eastAsia="ru-RU"/>
        </w:rPr>
        <w:tab/>
      </w:r>
      <w:r w:rsidRPr="00E97359">
        <w:rPr>
          <w:rFonts w:eastAsia="Times New Roman"/>
          <w:lang w:val="uk-UA" w:eastAsia="ru-RU"/>
        </w:rPr>
        <w:tab/>
      </w:r>
    </w:p>
    <w:p w14:paraId="33A92CE5" w14:textId="77777777" w:rsidR="003A64F1" w:rsidRPr="00E97359" w:rsidRDefault="003A64F1" w:rsidP="003A64F1">
      <w:pPr>
        <w:ind w:left="-426" w:right="-1" w:firstLine="709"/>
        <w:rPr>
          <w:rFonts w:eastAsia="Times New Roman"/>
          <w:lang w:val="uk-UA" w:eastAsia="ru-RU"/>
        </w:rPr>
      </w:pPr>
      <w:r w:rsidRPr="00E97359">
        <w:rPr>
          <w:rFonts w:eastAsia="Times New Roman"/>
          <w:lang w:val="uk-UA" w:eastAsia="ru-RU"/>
        </w:rPr>
        <w:t>де l</w:t>
      </w:r>
      <w:r w:rsidRPr="00E97359">
        <w:rPr>
          <w:rFonts w:eastAsia="Times New Roman"/>
          <w:vertAlign w:val="subscript"/>
          <w:lang w:val="uk-UA" w:eastAsia="ru-RU"/>
        </w:rPr>
        <w:t>пр</w:t>
      </w:r>
      <w:r w:rsidRPr="00E97359">
        <w:rPr>
          <w:rFonts w:eastAsia="Times New Roman"/>
          <w:lang w:val="uk-UA" w:eastAsia="ru-RU"/>
        </w:rPr>
        <w:t xml:space="preserve"> – довжина перекриття паралельних провідників, l</w:t>
      </w:r>
      <w:r w:rsidRPr="00E97359">
        <w:rPr>
          <w:rFonts w:eastAsia="Times New Roman"/>
          <w:vertAlign w:val="subscript"/>
          <w:lang w:val="uk-UA" w:eastAsia="ru-RU"/>
        </w:rPr>
        <w:t>пр</w:t>
      </w:r>
      <w:r>
        <w:rPr>
          <w:rFonts w:eastAsia="Times New Roman"/>
          <w:lang w:val="uk-UA" w:eastAsia="ru-RU"/>
        </w:rPr>
        <w:t>=12,6</w:t>
      </w:r>
      <w:r w:rsidRPr="00E97359">
        <w:rPr>
          <w:rFonts w:eastAsia="Times New Roman"/>
          <w:lang w:val="uk-UA" w:eastAsia="ru-RU"/>
        </w:rPr>
        <w:t xml:space="preserve"> см</w:t>
      </w:r>
    </w:p>
    <w:p w14:paraId="37BDB06F" w14:textId="77777777" w:rsidR="003A64F1" w:rsidRDefault="003A64F1" w:rsidP="003A64F1">
      <w:pPr>
        <w:ind w:left="-426" w:right="-1" w:firstLine="709"/>
        <w:rPr>
          <w:rFonts w:eastAsia="Times New Roman"/>
          <w:lang w:val="uk-UA" w:eastAsia="ru-RU"/>
        </w:rPr>
      </w:pPr>
      <w:r w:rsidRPr="00E97359">
        <w:rPr>
          <w:rFonts w:eastAsia="Times New Roman"/>
          <w:lang w:val="uk-UA" w:eastAsia="ru-RU"/>
        </w:rPr>
        <w:t>L</w:t>
      </w:r>
      <w:r w:rsidRPr="00E97359">
        <w:rPr>
          <w:rFonts w:eastAsia="Times New Roman"/>
          <w:vertAlign w:val="subscript"/>
          <w:lang w:val="uk-UA" w:eastAsia="ru-RU"/>
        </w:rPr>
        <w:t>о</w:t>
      </w:r>
      <w:r w:rsidRPr="00E97359">
        <w:rPr>
          <w:rFonts w:eastAsia="Times New Roman"/>
          <w:lang w:val="uk-UA" w:eastAsia="ru-RU"/>
        </w:rPr>
        <w:t>-відстань між осьовими лініям</w:t>
      </w:r>
      <w:r>
        <w:rPr>
          <w:rFonts w:eastAsia="Times New Roman"/>
          <w:lang w:val="uk-UA" w:eastAsia="ru-RU"/>
        </w:rPr>
        <w:t>и двох паралельних провідників,</w:t>
      </w:r>
    </w:p>
    <w:p w14:paraId="7C2C0D54" w14:textId="03265FE1" w:rsidR="003A64F1" w:rsidRPr="00E97359" w:rsidRDefault="003A64F1" w:rsidP="003A64F1">
      <w:pPr>
        <w:ind w:left="-426" w:right="-1" w:firstLine="709"/>
        <w:rPr>
          <w:rFonts w:eastAsia="Times New Roman"/>
          <w:lang w:val="uk-UA" w:eastAsia="ru-RU"/>
        </w:rPr>
      </w:pPr>
      <w:r w:rsidRPr="00E97359">
        <w:rPr>
          <w:rFonts w:eastAsia="Times New Roman"/>
          <w:lang w:val="uk-UA" w:eastAsia="ru-RU"/>
        </w:rPr>
        <w:t>L</w:t>
      </w:r>
      <w:r w:rsidRPr="00E97359">
        <w:rPr>
          <w:rFonts w:eastAsia="Times New Roman"/>
          <w:vertAlign w:val="subscript"/>
          <w:lang w:val="uk-UA" w:eastAsia="ru-RU"/>
        </w:rPr>
        <w:t>о</w:t>
      </w:r>
      <w:r w:rsidRPr="00E97359">
        <w:rPr>
          <w:rFonts w:eastAsia="Times New Roman"/>
          <w:lang w:val="uk-UA" w:eastAsia="ru-RU"/>
        </w:rPr>
        <w:t>=0,125 см</w:t>
      </w:r>
    </w:p>
    <w:p w14:paraId="41083BF0" w14:textId="77777777" w:rsidR="003A64F1" w:rsidRPr="00E97359" w:rsidRDefault="003A64F1" w:rsidP="003A64F1">
      <w:pPr>
        <w:ind w:left="-426" w:right="-1" w:firstLine="709"/>
        <w:rPr>
          <w:rFonts w:eastAsia="Times New Roman"/>
          <w:sz w:val="20"/>
          <w:lang w:val="uk-UA" w:eastAsia="ru-RU"/>
        </w:rPr>
      </w:pPr>
      <m:oMathPara>
        <m:oMathParaPr>
          <m:jc m:val="center"/>
        </m:oMathParaPr>
        <m:oMath>
          <m:r>
            <w:rPr>
              <w:rFonts w:ascii="Cambria Math" w:eastAsia="Times New Roman" w:hAnsi="Cambria Math"/>
              <w:sz w:val="24"/>
              <w:lang w:val="uk-UA" w:eastAsia="ru-RU"/>
            </w:rPr>
            <m:t>М=0,02</m:t>
          </m:r>
          <m:d>
            <m:dPr>
              <m:ctrlPr>
                <w:rPr>
                  <w:rFonts w:ascii="Cambria Math" w:eastAsia="Times New Roman" w:hAnsi="Cambria Math"/>
                  <w:i/>
                  <w:sz w:val="24"/>
                  <w:lang w:val="uk-UA" w:eastAsia="ru-RU"/>
                </w:rPr>
              </m:ctrlPr>
            </m:dPr>
            <m:e>
              <m:sSub>
                <m:sSubPr>
                  <m:ctrlPr>
                    <w:rPr>
                      <w:rFonts w:ascii="Cambria Math" w:eastAsia="Times New Roman" w:hAnsi="Cambria Math"/>
                      <w:i/>
                      <w:sz w:val="24"/>
                      <w:lang w:val="uk-UA" w:eastAsia="ru-RU"/>
                    </w:rPr>
                  </m:ctrlPr>
                </m:sSubPr>
                <m:e>
                  <m:r>
                    <w:rPr>
                      <w:rFonts w:ascii="Cambria Math" w:eastAsia="Times New Roman" w:hAnsi="Cambria Math"/>
                      <w:sz w:val="24"/>
                      <w:lang w:val="uk-UA" w:eastAsia="ru-RU"/>
                    </w:rPr>
                    <m:t>l</m:t>
                  </m:r>
                </m:e>
                <m:sub>
                  <m:r>
                    <w:rPr>
                      <w:rFonts w:ascii="Cambria Math" w:eastAsia="Times New Roman" w:hAnsi="Cambria Math"/>
                      <w:sz w:val="24"/>
                      <w:lang w:val="uk-UA" w:eastAsia="ru-RU"/>
                    </w:rPr>
                    <m:t>пр</m:t>
                  </m:r>
                </m:sub>
              </m:sSub>
              <m:r>
                <w:rPr>
                  <w:rFonts w:ascii="Cambria Math" w:eastAsia="Times New Roman" w:hAnsi="Cambria Math"/>
                  <w:sz w:val="24"/>
                  <w:lang w:val="uk-UA" w:eastAsia="ru-RU"/>
                </w:rPr>
                <m:t>lg</m:t>
              </m:r>
              <m:f>
                <m:fPr>
                  <m:ctrlPr>
                    <w:rPr>
                      <w:rFonts w:ascii="Cambria Math" w:eastAsia="Times New Roman" w:hAnsi="Cambria Math"/>
                      <w:i/>
                      <w:sz w:val="24"/>
                      <w:lang w:val="uk-UA" w:eastAsia="ru-RU"/>
                    </w:rPr>
                  </m:ctrlPr>
                </m:fPr>
                <m:num>
                  <m:rad>
                    <m:radPr>
                      <m:degHide m:val="1"/>
                      <m:ctrlPr>
                        <w:rPr>
                          <w:rFonts w:ascii="Cambria Math" w:eastAsia="Times New Roman" w:hAnsi="Cambria Math"/>
                          <w:i/>
                          <w:sz w:val="24"/>
                          <w:lang w:val="uk-UA" w:eastAsia="ru-RU"/>
                        </w:rPr>
                      </m:ctrlPr>
                    </m:radPr>
                    <m:deg/>
                    <m:e>
                      <m:sSubSup>
                        <m:sSubSupPr>
                          <m:ctrlPr>
                            <w:rPr>
                              <w:rFonts w:ascii="Cambria Math" w:eastAsia="Times New Roman" w:hAnsi="Cambria Math"/>
                              <w:i/>
                              <w:sz w:val="24"/>
                              <w:lang w:val="uk-UA" w:eastAsia="ru-RU"/>
                            </w:rPr>
                          </m:ctrlPr>
                        </m:sSubSupPr>
                        <m:e>
                          <m:r>
                            <w:rPr>
                              <w:rFonts w:ascii="Cambria Math" w:eastAsia="Times New Roman" w:hAnsi="Cambria Math"/>
                              <w:sz w:val="24"/>
                              <w:lang w:val="uk-UA" w:eastAsia="ru-RU"/>
                            </w:rPr>
                            <m:t>l</m:t>
                          </m:r>
                        </m:e>
                        <m:sub>
                          <m:r>
                            <w:rPr>
                              <w:rFonts w:ascii="Cambria Math" w:eastAsia="Times New Roman" w:hAnsi="Cambria Math"/>
                              <w:sz w:val="24"/>
                              <w:lang w:val="uk-UA" w:eastAsia="ru-RU"/>
                            </w:rPr>
                            <m:t>пр</m:t>
                          </m:r>
                        </m:sub>
                        <m:sup>
                          <m:r>
                            <w:rPr>
                              <w:rFonts w:ascii="Cambria Math" w:eastAsia="Times New Roman" w:hAnsi="Cambria Math"/>
                              <w:sz w:val="24"/>
                              <w:lang w:val="uk-UA" w:eastAsia="ru-RU"/>
                            </w:rPr>
                            <m:t>2</m:t>
                          </m:r>
                        </m:sup>
                      </m:sSubSup>
                      <m:r>
                        <w:rPr>
                          <w:rFonts w:ascii="Cambria Math" w:eastAsia="Times New Roman" w:hAnsi="Cambria Math"/>
                          <w:sz w:val="24"/>
                          <w:lang w:val="uk-UA" w:eastAsia="ru-RU"/>
                        </w:rPr>
                        <m:t>-</m:t>
                      </m:r>
                      <m:sSubSup>
                        <m:sSubSupPr>
                          <m:ctrlPr>
                            <w:rPr>
                              <w:rFonts w:ascii="Cambria Math" w:eastAsia="Times New Roman" w:hAnsi="Cambria Math"/>
                              <w:i/>
                              <w:sz w:val="24"/>
                              <w:lang w:val="uk-UA" w:eastAsia="ru-RU"/>
                            </w:rPr>
                          </m:ctrlPr>
                        </m:sSubSupPr>
                        <m:e>
                          <m:r>
                            <w:rPr>
                              <w:rFonts w:ascii="Cambria Math" w:eastAsia="Times New Roman" w:hAnsi="Cambria Math"/>
                              <w:sz w:val="24"/>
                              <w:lang w:val="uk-UA" w:eastAsia="ru-RU"/>
                            </w:rPr>
                            <m:t>L</m:t>
                          </m:r>
                        </m:e>
                        <m:sub>
                          <m:r>
                            <w:rPr>
                              <w:rFonts w:ascii="Cambria Math" w:eastAsia="Times New Roman" w:hAnsi="Cambria Math"/>
                              <w:sz w:val="24"/>
                              <w:lang w:val="uk-UA" w:eastAsia="ru-RU"/>
                            </w:rPr>
                            <m:t>0</m:t>
                          </m:r>
                        </m:sub>
                        <m:sup>
                          <m:r>
                            <w:rPr>
                              <w:rFonts w:ascii="Cambria Math" w:eastAsia="Times New Roman" w:hAnsi="Cambria Math"/>
                              <w:sz w:val="24"/>
                              <w:lang w:val="uk-UA" w:eastAsia="ru-RU"/>
                            </w:rPr>
                            <m:t>2</m:t>
                          </m:r>
                        </m:sup>
                      </m:sSubSup>
                    </m:e>
                  </m:rad>
                  <m:r>
                    <w:rPr>
                      <w:rFonts w:ascii="Cambria Math" w:eastAsia="Times New Roman" w:hAnsi="Cambria Math"/>
                      <w:sz w:val="24"/>
                      <w:lang w:val="uk-UA" w:eastAsia="ru-RU"/>
                    </w:rPr>
                    <m:t>+</m:t>
                  </m:r>
                  <m:sSub>
                    <m:sSubPr>
                      <m:ctrlPr>
                        <w:rPr>
                          <w:rFonts w:ascii="Cambria Math" w:eastAsia="Times New Roman" w:hAnsi="Cambria Math"/>
                          <w:i/>
                          <w:sz w:val="24"/>
                          <w:lang w:val="uk-UA" w:eastAsia="ru-RU"/>
                        </w:rPr>
                      </m:ctrlPr>
                    </m:sSubPr>
                    <m:e>
                      <m:r>
                        <w:rPr>
                          <w:rFonts w:ascii="Cambria Math" w:eastAsia="Times New Roman" w:hAnsi="Cambria Math"/>
                          <w:sz w:val="24"/>
                          <w:lang w:val="uk-UA" w:eastAsia="ru-RU"/>
                        </w:rPr>
                        <m:t>l</m:t>
                      </m:r>
                    </m:e>
                    <m:sub>
                      <m:r>
                        <w:rPr>
                          <w:rFonts w:ascii="Cambria Math" w:eastAsia="Times New Roman" w:hAnsi="Cambria Math"/>
                          <w:sz w:val="24"/>
                          <w:lang w:val="uk-UA" w:eastAsia="ru-RU"/>
                        </w:rPr>
                        <m:t>пр</m:t>
                      </m:r>
                    </m:sub>
                  </m:sSub>
                </m:num>
                <m:den>
                  <m:sSub>
                    <m:sSubPr>
                      <m:ctrlPr>
                        <w:rPr>
                          <w:rFonts w:ascii="Cambria Math" w:eastAsia="Times New Roman" w:hAnsi="Cambria Math"/>
                          <w:i/>
                          <w:sz w:val="24"/>
                          <w:lang w:val="uk-UA" w:eastAsia="ru-RU"/>
                        </w:rPr>
                      </m:ctrlPr>
                    </m:sSubPr>
                    <m:e>
                      <m:r>
                        <w:rPr>
                          <w:rFonts w:ascii="Cambria Math" w:eastAsia="Times New Roman" w:hAnsi="Cambria Math"/>
                          <w:sz w:val="24"/>
                          <w:lang w:val="uk-UA" w:eastAsia="ru-RU"/>
                        </w:rPr>
                        <m:t>L</m:t>
                      </m:r>
                    </m:e>
                    <m:sub>
                      <m:r>
                        <w:rPr>
                          <w:rFonts w:ascii="Cambria Math" w:eastAsia="Times New Roman" w:hAnsi="Cambria Math"/>
                          <w:sz w:val="24"/>
                          <w:lang w:val="uk-UA" w:eastAsia="ru-RU"/>
                        </w:rPr>
                        <m:t>0</m:t>
                      </m:r>
                    </m:sub>
                  </m:sSub>
                </m:den>
              </m:f>
              <m:r>
                <w:rPr>
                  <w:rFonts w:ascii="Cambria Math" w:eastAsia="Times New Roman" w:hAnsi="Cambria Math"/>
                  <w:sz w:val="24"/>
                  <w:lang w:val="uk-UA" w:eastAsia="ru-RU"/>
                </w:rPr>
                <m:t>-</m:t>
              </m:r>
              <m:rad>
                <m:radPr>
                  <m:degHide m:val="1"/>
                  <m:ctrlPr>
                    <w:rPr>
                      <w:rFonts w:ascii="Cambria Math" w:eastAsia="Times New Roman" w:hAnsi="Cambria Math"/>
                      <w:i/>
                      <w:sz w:val="24"/>
                      <w:lang w:val="uk-UA" w:eastAsia="ru-RU"/>
                    </w:rPr>
                  </m:ctrlPr>
                </m:radPr>
                <m:deg/>
                <m:e>
                  <m:sSubSup>
                    <m:sSubSupPr>
                      <m:ctrlPr>
                        <w:rPr>
                          <w:rFonts w:ascii="Cambria Math" w:eastAsia="Times New Roman" w:hAnsi="Cambria Math"/>
                          <w:i/>
                          <w:sz w:val="24"/>
                          <w:lang w:val="uk-UA" w:eastAsia="ru-RU"/>
                        </w:rPr>
                      </m:ctrlPr>
                    </m:sSubSupPr>
                    <m:e>
                      <m:r>
                        <w:rPr>
                          <w:rFonts w:ascii="Cambria Math" w:eastAsia="Times New Roman" w:hAnsi="Cambria Math"/>
                          <w:sz w:val="24"/>
                          <w:lang w:val="uk-UA" w:eastAsia="ru-RU"/>
                        </w:rPr>
                        <m:t>l</m:t>
                      </m:r>
                    </m:e>
                    <m:sub>
                      <m:r>
                        <w:rPr>
                          <w:rFonts w:ascii="Cambria Math" w:eastAsia="Times New Roman" w:hAnsi="Cambria Math"/>
                          <w:sz w:val="24"/>
                          <w:lang w:val="uk-UA" w:eastAsia="ru-RU"/>
                        </w:rPr>
                        <m:t>пр</m:t>
                      </m:r>
                    </m:sub>
                    <m:sup>
                      <m:r>
                        <w:rPr>
                          <w:rFonts w:ascii="Cambria Math" w:eastAsia="Times New Roman" w:hAnsi="Cambria Math"/>
                          <w:sz w:val="24"/>
                          <w:lang w:val="uk-UA" w:eastAsia="ru-RU"/>
                        </w:rPr>
                        <m:t>2</m:t>
                      </m:r>
                    </m:sup>
                  </m:sSubSup>
                  <m:r>
                    <w:rPr>
                      <w:rFonts w:ascii="Cambria Math" w:eastAsia="Times New Roman" w:hAnsi="Cambria Math"/>
                      <w:sz w:val="24"/>
                      <w:lang w:val="uk-UA" w:eastAsia="ru-RU"/>
                    </w:rPr>
                    <m:t>-</m:t>
                  </m:r>
                  <m:sSubSup>
                    <m:sSubSupPr>
                      <m:ctrlPr>
                        <w:rPr>
                          <w:rFonts w:ascii="Cambria Math" w:eastAsia="Times New Roman" w:hAnsi="Cambria Math"/>
                          <w:i/>
                          <w:sz w:val="24"/>
                          <w:lang w:val="uk-UA" w:eastAsia="ru-RU"/>
                        </w:rPr>
                      </m:ctrlPr>
                    </m:sSubSupPr>
                    <m:e>
                      <m:r>
                        <w:rPr>
                          <w:rFonts w:ascii="Cambria Math" w:eastAsia="Times New Roman" w:hAnsi="Cambria Math"/>
                          <w:sz w:val="24"/>
                          <w:lang w:val="uk-UA" w:eastAsia="ru-RU"/>
                        </w:rPr>
                        <m:t>L</m:t>
                      </m:r>
                    </m:e>
                    <m:sub>
                      <m:r>
                        <w:rPr>
                          <w:rFonts w:ascii="Cambria Math" w:eastAsia="Times New Roman" w:hAnsi="Cambria Math"/>
                          <w:sz w:val="24"/>
                          <w:lang w:val="uk-UA" w:eastAsia="ru-RU"/>
                        </w:rPr>
                        <m:t>0</m:t>
                      </m:r>
                    </m:sub>
                    <m:sup>
                      <m:r>
                        <w:rPr>
                          <w:rFonts w:ascii="Cambria Math" w:eastAsia="Times New Roman" w:hAnsi="Cambria Math"/>
                          <w:sz w:val="24"/>
                          <w:lang w:val="uk-UA" w:eastAsia="ru-RU"/>
                        </w:rPr>
                        <m:t>2</m:t>
                      </m:r>
                    </m:sup>
                  </m:sSubSup>
                </m:e>
              </m:rad>
              <m:r>
                <w:rPr>
                  <w:rFonts w:ascii="Cambria Math" w:eastAsia="Times New Roman" w:hAnsi="Cambria Math"/>
                  <w:sz w:val="24"/>
                  <w:lang w:val="uk-UA" w:eastAsia="ru-RU"/>
                </w:rPr>
                <m:t>+</m:t>
              </m:r>
              <m:sSub>
                <m:sSubPr>
                  <m:ctrlPr>
                    <w:rPr>
                      <w:rFonts w:ascii="Cambria Math" w:eastAsia="Times New Roman" w:hAnsi="Cambria Math"/>
                      <w:i/>
                      <w:sz w:val="24"/>
                      <w:lang w:val="uk-UA" w:eastAsia="ru-RU"/>
                    </w:rPr>
                  </m:ctrlPr>
                </m:sSubPr>
                <m:e>
                  <m:r>
                    <w:rPr>
                      <w:rFonts w:ascii="Cambria Math" w:eastAsia="Times New Roman" w:hAnsi="Cambria Math"/>
                      <w:sz w:val="24"/>
                      <w:lang w:val="uk-UA" w:eastAsia="ru-RU"/>
                    </w:rPr>
                    <m:t>l</m:t>
                  </m:r>
                </m:e>
                <m:sub>
                  <m:r>
                    <w:rPr>
                      <w:rFonts w:ascii="Cambria Math" w:eastAsia="Times New Roman" w:hAnsi="Cambria Math"/>
                      <w:sz w:val="24"/>
                      <w:lang w:val="uk-UA" w:eastAsia="ru-RU"/>
                    </w:rPr>
                    <m:t>пр</m:t>
                  </m:r>
                </m:sub>
              </m:sSub>
            </m:e>
          </m:d>
          <m:r>
            <w:rPr>
              <w:rFonts w:ascii="Cambria Math" w:eastAsia="Times New Roman" w:hAnsi="Cambria Math"/>
              <w:sz w:val="24"/>
              <w:lang w:val="uk-UA" w:eastAsia="ru-RU"/>
            </w:rPr>
            <m:t>=</m:t>
          </m:r>
        </m:oMath>
      </m:oMathPara>
    </w:p>
    <w:p w14:paraId="73F039BB" w14:textId="77777777" w:rsidR="003A64F1" w:rsidRPr="00E97359" w:rsidRDefault="003A64F1" w:rsidP="003A64F1">
      <w:pPr>
        <w:ind w:left="-426" w:right="-1" w:firstLine="709"/>
        <w:rPr>
          <w:rFonts w:eastAsia="Times New Roman"/>
          <w:lang w:val="uk-UA" w:eastAsia="ru-RU"/>
        </w:rPr>
      </w:pPr>
      <m:oMath>
        <m:r>
          <w:rPr>
            <w:rFonts w:ascii="Cambria Math" w:eastAsia="Times New Roman" w:hAnsi="Cambria Math"/>
            <w:sz w:val="24"/>
            <w:lang w:val="uk-UA" w:eastAsia="ru-RU"/>
          </w:rPr>
          <m:t>=0,02</m:t>
        </m:r>
        <m:d>
          <m:dPr>
            <m:ctrlPr>
              <w:rPr>
                <w:rFonts w:ascii="Cambria Math" w:eastAsia="Times New Roman" w:hAnsi="Cambria Math"/>
                <w:i/>
                <w:sz w:val="24"/>
                <w:lang w:val="uk-UA" w:eastAsia="ru-RU"/>
              </w:rPr>
            </m:ctrlPr>
          </m:dPr>
          <m:e>
            <m:r>
              <w:rPr>
                <w:rFonts w:ascii="Cambria Math" w:eastAsia="Times New Roman" w:hAnsi="Cambria Math"/>
                <w:sz w:val="24"/>
                <w:lang w:val="uk-UA" w:eastAsia="ru-RU"/>
              </w:rPr>
              <m:t>4∙lg</m:t>
            </m:r>
            <m:f>
              <m:fPr>
                <m:ctrlPr>
                  <w:rPr>
                    <w:rFonts w:ascii="Cambria Math" w:eastAsia="Times New Roman" w:hAnsi="Cambria Math"/>
                    <w:i/>
                    <w:sz w:val="24"/>
                    <w:lang w:val="uk-UA" w:eastAsia="ru-RU"/>
                  </w:rPr>
                </m:ctrlPr>
              </m:fPr>
              <m:num>
                <m:rad>
                  <m:radPr>
                    <m:degHide m:val="1"/>
                    <m:ctrlPr>
                      <w:rPr>
                        <w:rFonts w:ascii="Cambria Math" w:eastAsia="Times New Roman" w:hAnsi="Cambria Math"/>
                        <w:i/>
                        <w:sz w:val="24"/>
                        <w:lang w:val="uk-UA" w:eastAsia="ru-RU"/>
                      </w:rPr>
                    </m:ctrlPr>
                  </m:radPr>
                  <m:deg/>
                  <m:e>
                    <m:r>
                      <w:rPr>
                        <w:rFonts w:ascii="Cambria Math" w:eastAsia="Times New Roman" w:hAnsi="Cambria Math"/>
                        <w:sz w:val="24"/>
                        <w:lang w:val="uk-UA" w:eastAsia="ru-RU"/>
                      </w:rPr>
                      <m:t>158,76-0,0156</m:t>
                    </m:r>
                  </m:e>
                </m:rad>
                <m:r>
                  <w:rPr>
                    <w:rFonts w:ascii="Cambria Math" w:eastAsia="Times New Roman" w:hAnsi="Cambria Math"/>
                    <w:sz w:val="24"/>
                    <w:lang w:val="uk-UA" w:eastAsia="ru-RU"/>
                  </w:rPr>
                  <m:t>+12,6</m:t>
                </m:r>
              </m:num>
              <m:den>
                <m:r>
                  <w:rPr>
                    <w:rFonts w:ascii="Cambria Math" w:eastAsia="Times New Roman" w:hAnsi="Cambria Math"/>
                    <w:sz w:val="24"/>
                    <w:lang w:val="uk-UA" w:eastAsia="ru-RU"/>
                  </w:rPr>
                  <m:t>0,125</m:t>
                </m:r>
              </m:den>
            </m:f>
            <m:r>
              <w:rPr>
                <w:rFonts w:ascii="Cambria Math" w:eastAsia="Times New Roman" w:hAnsi="Cambria Math"/>
                <w:sz w:val="24"/>
                <w:lang w:val="uk-UA" w:eastAsia="ru-RU"/>
              </w:rPr>
              <m:t>-</m:t>
            </m:r>
            <m:rad>
              <m:radPr>
                <m:degHide m:val="1"/>
                <m:ctrlPr>
                  <w:rPr>
                    <w:rFonts w:ascii="Cambria Math" w:eastAsia="Times New Roman" w:hAnsi="Cambria Math"/>
                    <w:i/>
                    <w:sz w:val="24"/>
                    <w:lang w:val="uk-UA" w:eastAsia="ru-RU"/>
                  </w:rPr>
                </m:ctrlPr>
              </m:radPr>
              <m:deg/>
              <m:e>
                <m:r>
                  <w:rPr>
                    <w:rFonts w:ascii="Cambria Math" w:eastAsia="Times New Roman" w:hAnsi="Cambria Math"/>
                    <w:sz w:val="24"/>
                    <w:lang w:val="uk-UA" w:eastAsia="ru-RU"/>
                  </w:rPr>
                  <m:t>158,76-0,0156</m:t>
                </m:r>
              </m:e>
            </m:rad>
            <m:r>
              <w:rPr>
                <w:rFonts w:ascii="Cambria Math" w:eastAsia="Times New Roman" w:hAnsi="Cambria Math"/>
                <w:sz w:val="24"/>
                <w:lang w:val="uk-UA" w:eastAsia="ru-RU"/>
              </w:rPr>
              <m:t>+12,6</m:t>
            </m:r>
          </m:e>
        </m:d>
        <m:r>
          <w:rPr>
            <w:rFonts w:ascii="Cambria Math" w:eastAsia="Times New Roman" w:hAnsi="Cambria Math"/>
            <w:sz w:val="24"/>
            <w:lang w:val="uk-UA" w:eastAsia="ru-RU"/>
          </w:rPr>
          <m:t xml:space="preserve">=0,897 </m:t>
        </m:r>
      </m:oMath>
      <w:r w:rsidRPr="00E97359">
        <w:rPr>
          <w:rFonts w:eastAsia="Times New Roman"/>
          <w:lang w:val="uk-UA" w:eastAsia="ru-RU"/>
        </w:rPr>
        <w:t>нГн</w:t>
      </w:r>
    </w:p>
    <w:p w14:paraId="61E3A914" w14:textId="77777777" w:rsidR="003A64F1" w:rsidRPr="00D84B4E" w:rsidRDefault="003A64F1" w:rsidP="003A64F1">
      <w:pPr>
        <w:rPr>
          <w:b/>
          <w:lang w:val="uk-UA"/>
        </w:rPr>
      </w:pPr>
    </w:p>
    <w:p w14:paraId="75DA3EB3" w14:textId="77777777" w:rsidR="003A64F1" w:rsidRPr="00AE2B50" w:rsidRDefault="003A64F1" w:rsidP="003A64F1">
      <w:pPr>
        <w:jc w:val="center"/>
        <w:rPr>
          <w:b/>
          <w:lang w:val="uk-UA"/>
        </w:rPr>
      </w:pPr>
      <w:r w:rsidRPr="00AE2B50">
        <w:rPr>
          <w:b/>
          <w:lang w:val="uk-UA"/>
        </w:rPr>
        <w:t xml:space="preserve">4.3 </w:t>
      </w:r>
      <w:r w:rsidRPr="00AE2B50">
        <w:rPr>
          <w:rFonts w:eastAsia="Times New Roman"/>
          <w:b/>
          <w:lang w:val="uk-UA" w:eastAsia="ru-RU"/>
        </w:rPr>
        <w:t>Розрахунок надійності друкованого вузла</w:t>
      </w:r>
    </w:p>
    <w:p w14:paraId="50A46272" w14:textId="77777777" w:rsidR="003A64F1" w:rsidRPr="00AE2B50" w:rsidRDefault="003A64F1" w:rsidP="003A64F1">
      <w:pPr>
        <w:autoSpaceDE w:val="0"/>
        <w:autoSpaceDN w:val="0"/>
        <w:adjustRightInd w:val="0"/>
        <w:ind w:left="-426" w:firstLine="708"/>
        <w:rPr>
          <w:lang w:val="uk-UA"/>
        </w:rPr>
      </w:pPr>
      <w:r w:rsidRPr="00AE2B50">
        <w:rPr>
          <w:lang w:val="uk-UA"/>
        </w:rPr>
        <w:t xml:space="preserve">Найбільш точна кількісна міра надійності кожного конструктивного      елементу – його індивідуальне напрацювання до моменту виникнення відмови. </w:t>
      </w:r>
    </w:p>
    <w:p w14:paraId="4D618E59" w14:textId="77777777" w:rsidR="003A64F1" w:rsidRPr="00AE2B50" w:rsidRDefault="003A64F1" w:rsidP="003A64F1">
      <w:pPr>
        <w:ind w:left="-426" w:firstLine="708"/>
        <w:rPr>
          <w:lang w:val="uk-UA"/>
        </w:rPr>
      </w:pPr>
      <w:r w:rsidRPr="00AE2B50">
        <w:rPr>
          <w:lang w:val="uk-UA"/>
        </w:rPr>
        <w:t>Важлива характеристика надійності - середній час безвідмовної роботи визначається:</w:t>
      </w:r>
    </w:p>
    <w:p w14:paraId="329ECB7E" w14:textId="77777777" w:rsidR="003A64F1" w:rsidRPr="00AE2B50" w:rsidRDefault="003A64F1" w:rsidP="003A64F1">
      <w:pPr>
        <w:ind w:left="-426"/>
        <w:jc w:val="right"/>
        <w:rPr>
          <w:lang w:val="uk-UA"/>
        </w:rPr>
      </w:pPr>
      <w:r w:rsidRPr="00AE2B50">
        <w:rPr>
          <w:lang w:val="uk-UA"/>
        </w:rPr>
        <w:t>Т</w:t>
      </w:r>
      <w:r w:rsidRPr="00AE2B50">
        <w:rPr>
          <w:vertAlign w:val="subscript"/>
          <w:lang w:val="uk-UA"/>
        </w:rPr>
        <w:t>ср</w:t>
      </w:r>
      <w:r w:rsidRPr="00AE2B50">
        <w:rPr>
          <w:lang w:val="uk-UA"/>
        </w:rPr>
        <w:t xml:space="preserve"> = </w:t>
      </w:r>
      <m:oMath>
        <m:f>
          <m:fPr>
            <m:ctrlPr>
              <w:rPr>
                <w:rFonts w:ascii="Cambria Math" w:hAnsi="Cambria Math"/>
                <w:i/>
                <w:lang w:val="uk-UA"/>
              </w:rPr>
            </m:ctrlPr>
          </m:fPr>
          <m:num>
            <m:r>
              <w:rPr>
                <w:rFonts w:ascii="Cambria Math" w:hAnsi="Cambria Math"/>
                <w:lang w:val="uk-UA"/>
              </w:rPr>
              <m:t>1</m:t>
            </m:r>
          </m:num>
          <m:den>
            <m:r>
              <m:rPr>
                <m:sty m:val="p"/>
              </m:rPr>
              <w:rPr>
                <w:rFonts w:ascii="Cambria Math" w:hAnsi="Cambria Math"/>
                <w:lang w:val="uk-UA"/>
              </w:rPr>
              <m:t>λ</m:t>
            </m:r>
          </m:den>
        </m:f>
      </m:oMath>
      <w:r>
        <w:rPr>
          <w:lang w:val="uk-UA"/>
        </w:rPr>
        <w:t xml:space="preserve">, </w:t>
      </w:r>
      <w:r>
        <w:rPr>
          <w:lang w:val="uk-UA"/>
        </w:rPr>
        <w:tab/>
      </w:r>
      <w:r>
        <w:rPr>
          <w:lang w:val="uk-UA"/>
        </w:rPr>
        <w:tab/>
      </w:r>
      <w:r>
        <w:rPr>
          <w:lang w:val="uk-UA"/>
        </w:rPr>
        <w:tab/>
      </w:r>
      <w:r>
        <w:rPr>
          <w:lang w:val="uk-UA"/>
        </w:rPr>
        <w:tab/>
      </w:r>
      <w:r>
        <w:rPr>
          <w:lang w:val="uk-UA"/>
        </w:rPr>
        <w:tab/>
      </w:r>
      <w:r>
        <w:rPr>
          <w:lang w:val="uk-UA"/>
        </w:rPr>
        <w:tab/>
        <w:t>(</w:t>
      </w:r>
      <w:r w:rsidRPr="003A64F1">
        <w:rPr>
          <w:lang w:val="uk-UA"/>
        </w:rPr>
        <w:t>4.9</w:t>
      </w:r>
      <w:r w:rsidRPr="00AE2B50">
        <w:rPr>
          <w:lang w:val="uk-UA"/>
        </w:rPr>
        <w:t>)</w:t>
      </w:r>
    </w:p>
    <w:p w14:paraId="10F16E7A" w14:textId="77777777" w:rsidR="003A64F1" w:rsidRPr="00AE2B50" w:rsidRDefault="003A64F1" w:rsidP="003A64F1">
      <w:pPr>
        <w:autoSpaceDE w:val="0"/>
        <w:autoSpaceDN w:val="0"/>
        <w:adjustRightInd w:val="0"/>
        <w:ind w:left="-426" w:firstLine="708"/>
        <w:rPr>
          <w:lang w:val="uk-UA"/>
        </w:rPr>
      </w:pPr>
      <w:r w:rsidRPr="00AE2B50">
        <w:rPr>
          <w:lang w:val="uk-UA"/>
        </w:rPr>
        <w:t>Інтенсивність відмов ЕРЕ є їх вихідною характеристикою надійності, залежить від режиму роботи та ступеню тяжкості таких зовнішніх впливів, як температура, тепловий удар, вологість, вібрації і т.д.</w:t>
      </w:r>
    </w:p>
    <w:p w14:paraId="1927FFA9" w14:textId="77777777" w:rsidR="003A64F1" w:rsidRPr="00AE2B50" w:rsidRDefault="003A64F1" w:rsidP="003A64F1">
      <w:pPr>
        <w:ind w:left="-426"/>
        <w:rPr>
          <w:lang w:val="uk-UA"/>
        </w:rPr>
      </w:pPr>
      <w:r w:rsidRPr="00AE2B50">
        <w:rPr>
          <w:lang w:val="uk-UA"/>
        </w:rPr>
        <w:t xml:space="preserve">Тоді можна записати </w:t>
      </w:r>
    </w:p>
    <w:p w14:paraId="2E87B8DB" w14:textId="77777777" w:rsidR="003A64F1" w:rsidRPr="00AE2B50" w:rsidRDefault="003A64F1" w:rsidP="003A64F1">
      <w:pPr>
        <w:ind w:left="-426"/>
        <w:jc w:val="right"/>
        <w:rPr>
          <w:lang w:val="uk-UA"/>
        </w:rPr>
      </w:pPr>
      <w:r w:rsidRPr="00AE2B50">
        <w:rPr>
          <w:lang w:val="uk-UA"/>
        </w:rPr>
        <w:t>λ</w:t>
      </w:r>
      <w:r w:rsidRPr="00AE2B50">
        <w:rPr>
          <w:vertAlign w:val="subscript"/>
          <w:lang w:val="uk-UA"/>
        </w:rPr>
        <w:t xml:space="preserve">е </w:t>
      </w:r>
      <w:r w:rsidRPr="00AE2B50">
        <w:rPr>
          <w:lang w:val="uk-UA"/>
        </w:rPr>
        <w:t>= λ</w:t>
      </w:r>
      <w:r w:rsidRPr="00AE2B50">
        <w:rPr>
          <w:vertAlign w:val="subscript"/>
          <w:lang w:val="uk-UA"/>
        </w:rPr>
        <w:t>ое</w:t>
      </w:r>
      <w:r w:rsidRPr="00AE2B50">
        <w:rPr>
          <w:lang w:val="uk-UA"/>
        </w:rPr>
        <w:t xml:space="preserve"> · K</w:t>
      </w:r>
      <w:r w:rsidRPr="00AE2B50">
        <w:rPr>
          <w:vertAlign w:val="subscript"/>
          <w:lang w:val="uk-UA"/>
        </w:rPr>
        <w:t>1</w:t>
      </w:r>
      <w:r w:rsidRPr="00AE2B50">
        <w:rPr>
          <w:lang w:val="uk-UA"/>
        </w:rPr>
        <w:t xml:space="preserve"> · K</w:t>
      </w:r>
      <w:r w:rsidRPr="00AE2B50">
        <w:rPr>
          <w:vertAlign w:val="subscript"/>
          <w:lang w:val="uk-UA"/>
        </w:rPr>
        <w:t>2</w:t>
      </w:r>
      <w:r w:rsidRPr="00AE2B50">
        <w:rPr>
          <w:lang w:val="uk-UA"/>
        </w:rPr>
        <w:t xml:space="preserve"> ·…· K</w:t>
      </w:r>
      <w:r w:rsidRPr="00AE2B50">
        <w:rPr>
          <w:vertAlign w:val="subscript"/>
          <w:lang w:val="uk-UA"/>
        </w:rPr>
        <w:t>n</w:t>
      </w:r>
      <w:r w:rsidRPr="00AE2B50">
        <w:rPr>
          <w:lang w:val="uk-UA"/>
        </w:rPr>
        <w:t xml:space="preserve"> ,</w:t>
      </w:r>
      <w:r w:rsidRPr="00AE2B50">
        <w:rPr>
          <w:lang w:val="uk-UA"/>
        </w:rPr>
        <w:tab/>
      </w:r>
      <w:r w:rsidRPr="00AE2B50">
        <w:rPr>
          <w:lang w:val="uk-UA"/>
        </w:rPr>
        <w:tab/>
      </w:r>
      <w:r w:rsidRPr="00AE2B50">
        <w:rPr>
          <w:lang w:val="uk-UA"/>
        </w:rPr>
        <w:tab/>
      </w:r>
      <w:r w:rsidRPr="00AE2B50">
        <w:rPr>
          <w:lang w:val="uk-UA"/>
        </w:rPr>
        <w:tab/>
        <w:t xml:space="preserve"> (</w:t>
      </w:r>
      <w:r w:rsidRPr="003A64F1">
        <w:rPr>
          <w:lang w:val="uk-UA"/>
        </w:rPr>
        <w:t>4.10</w:t>
      </w:r>
      <w:r w:rsidRPr="00AE2B50">
        <w:rPr>
          <w:lang w:val="uk-UA"/>
        </w:rPr>
        <w:t>)</w:t>
      </w:r>
    </w:p>
    <w:p w14:paraId="27CB87D2" w14:textId="77777777" w:rsidR="003A64F1" w:rsidRPr="00AE2B50" w:rsidRDefault="003A64F1" w:rsidP="003A64F1">
      <w:pPr>
        <w:autoSpaceDE w:val="0"/>
        <w:autoSpaceDN w:val="0"/>
        <w:adjustRightInd w:val="0"/>
        <w:ind w:left="-426"/>
        <w:rPr>
          <w:lang w:val="uk-UA"/>
        </w:rPr>
      </w:pPr>
      <w:r w:rsidRPr="00AE2B50">
        <w:rPr>
          <w:lang w:val="uk-UA"/>
        </w:rPr>
        <w:t>де λ</w:t>
      </w:r>
      <w:r w:rsidRPr="00AE2B50">
        <w:rPr>
          <w:vertAlign w:val="subscript"/>
          <w:lang w:val="uk-UA"/>
        </w:rPr>
        <w:t>ое</w:t>
      </w:r>
      <w:r w:rsidRPr="00AE2B50">
        <w:rPr>
          <w:lang w:val="uk-UA"/>
        </w:rPr>
        <w:t xml:space="preserve"> - інтенсивність відмов елементу при нормальних умовах роботи (температура навколишнього середовища Тº</w:t>
      </w:r>
      <w:r w:rsidRPr="00AE2B50">
        <w:rPr>
          <w:vertAlign w:val="subscript"/>
          <w:lang w:val="uk-UA"/>
        </w:rPr>
        <w:t xml:space="preserve">окр.ср </w:t>
      </w:r>
      <w:r w:rsidRPr="00AE2B50">
        <w:rPr>
          <w:lang w:val="uk-UA"/>
        </w:rPr>
        <w:t>= 20 ± 5ºС, відносна вологість 65 ± 15%); коефіцієнт електричного навантаження К</w:t>
      </w:r>
      <w:r w:rsidRPr="00AE2B50">
        <w:rPr>
          <w:vertAlign w:val="subscript"/>
          <w:lang w:val="uk-UA"/>
        </w:rPr>
        <w:t>n</w:t>
      </w:r>
      <w:r w:rsidRPr="00AE2B50">
        <w:rPr>
          <w:lang w:val="uk-UA"/>
        </w:rPr>
        <w:t xml:space="preserve"> = 1 , К</w:t>
      </w:r>
      <w:r w:rsidRPr="00AE2B50">
        <w:rPr>
          <w:vertAlign w:val="subscript"/>
          <w:lang w:val="uk-UA"/>
        </w:rPr>
        <w:t>1</w:t>
      </w:r>
      <w:r w:rsidRPr="00AE2B50">
        <w:rPr>
          <w:lang w:val="uk-UA"/>
        </w:rPr>
        <w:t>, К</w:t>
      </w:r>
      <w:r w:rsidRPr="00AE2B50">
        <w:rPr>
          <w:vertAlign w:val="subscript"/>
          <w:lang w:val="uk-UA"/>
        </w:rPr>
        <w:t>2</w:t>
      </w:r>
      <w:r w:rsidRPr="00AE2B50">
        <w:rPr>
          <w:lang w:val="uk-UA"/>
        </w:rPr>
        <w:t>, К</w:t>
      </w:r>
      <w:r w:rsidRPr="00AE2B50">
        <w:rPr>
          <w:vertAlign w:val="subscript"/>
          <w:lang w:val="uk-UA"/>
        </w:rPr>
        <w:t>н</w:t>
      </w:r>
      <w:r w:rsidRPr="00AE2B50">
        <w:rPr>
          <w:lang w:val="uk-UA"/>
        </w:rPr>
        <w:t xml:space="preserve"> - поправочні коефіцієнти, що враховують режими роботи та умови експлуатації.</w:t>
      </w:r>
    </w:p>
    <w:p w14:paraId="46264A19" w14:textId="77777777" w:rsidR="003A64F1" w:rsidRPr="00AE2B50" w:rsidRDefault="003A64F1" w:rsidP="003A64F1">
      <w:pPr>
        <w:autoSpaceDE w:val="0"/>
        <w:autoSpaceDN w:val="0"/>
        <w:adjustRightInd w:val="0"/>
        <w:ind w:left="-426" w:firstLine="708"/>
        <w:rPr>
          <w:lang w:val="uk-UA"/>
        </w:rPr>
      </w:pPr>
      <w:r w:rsidRPr="00AE2B50">
        <w:rPr>
          <w:lang w:val="uk-UA"/>
        </w:rPr>
        <w:t>Для врахування впливу режиму роботи на інтенсивність відмов ЕОА вводять коефіцієнт навантаження, що дорівнює відношенню навантаженню в робочому режимі до навантаження в номінальному режимі:</w:t>
      </w:r>
    </w:p>
    <w:p w14:paraId="45F56D82" w14:textId="77777777" w:rsidR="003A64F1" w:rsidRPr="00AE2B50" w:rsidRDefault="003A64F1" w:rsidP="003A64F1">
      <w:pPr>
        <w:ind w:left="-426"/>
        <w:jc w:val="right"/>
        <w:rPr>
          <w:lang w:val="uk-UA"/>
        </w:rPr>
      </w:pPr>
      <w:r w:rsidRPr="00AE2B50">
        <w:rPr>
          <w:lang w:val="uk-UA"/>
        </w:rPr>
        <w:t>К</w:t>
      </w:r>
      <w:r w:rsidRPr="00AE2B50">
        <w:rPr>
          <w:vertAlign w:val="subscript"/>
          <w:lang w:val="uk-UA"/>
        </w:rPr>
        <w:t>н</w:t>
      </w:r>
      <w:r w:rsidRPr="00AE2B50">
        <w:rPr>
          <w:lang w:val="uk-UA"/>
        </w:rPr>
        <w:t xml:space="preserve"> = </w:t>
      </w:r>
      <m:oMath>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Н</m:t>
                </m:r>
              </m:e>
              <m:sub>
                <m:r>
                  <w:rPr>
                    <w:rFonts w:ascii="Cambria Math" w:hAnsi="Cambria Math"/>
                    <w:lang w:val="uk-UA"/>
                  </w:rPr>
                  <m:t>роб</m:t>
                </m:r>
              </m:sub>
            </m:sSub>
          </m:num>
          <m:den>
            <m:sSub>
              <m:sSubPr>
                <m:ctrlPr>
                  <w:rPr>
                    <w:rFonts w:ascii="Cambria Math" w:hAnsi="Cambria Math"/>
                    <w:i/>
                    <w:lang w:val="uk-UA"/>
                  </w:rPr>
                </m:ctrlPr>
              </m:sSubPr>
              <m:e>
                <m:r>
                  <w:rPr>
                    <w:rFonts w:ascii="Cambria Math" w:hAnsi="Cambria Math"/>
                    <w:lang w:val="uk-UA"/>
                  </w:rPr>
                  <m:t>Н</m:t>
                </m:r>
              </m:e>
              <m:sub>
                <m:r>
                  <w:rPr>
                    <w:rFonts w:ascii="Cambria Math" w:hAnsi="Cambria Math"/>
                    <w:lang w:val="uk-UA"/>
                  </w:rPr>
                  <m:t>ном</m:t>
                </m:r>
              </m:sub>
            </m:sSub>
          </m:den>
        </m:f>
      </m:oMath>
      <w:r w:rsidRPr="00AE2B50">
        <w:rPr>
          <w:lang w:val="uk-UA"/>
        </w:rPr>
        <w:t xml:space="preserve">, </w:t>
      </w:r>
      <w:r w:rsidRPr="00AE2B50">
        <w:rPr>
          <w:lang w:val="uk-UA"/>
        </w:rPr>
        <w:tab/>
      </w:r>
      <w:r w:rsidRPr="00AE2B50">
        <w:rPr>
          <w:lang w:val="uk-UA"/>
        </w:rPr>
        <w:tab/>
      </w:r>
      <w:r w:rsidRPr="00AE2B50">
        <w:rPr>
          <w:lang w:val="uk-UA"/>
        </w:rPr>
        <w:tab/>
      </w:r>
      <w:r w:rsidRPr="00AE2B50">
        <w:rPr>
          <w:lang w:val="uk-UA"/>
        </w:rPr>
        <w:tab/>
      </w:r>
      <w:r w:rsidRPr="00AE2B50">
        <w:rPr>
          <w:lang w:val="uk-UA"/>
        </w:rPr>
        <w:tab/>
      </w:r>
      <w:r w:rsidRPr="00AE2B50">
        <w:rPr>
          <w:lang w:val="uk-UA"/>
        </w:rPr>
        <w:tab/>
        <w:t>(</w:t>
      </w:r>
      <w:r w:rsidRPr="00607BDC">
        <w:t>4.11</w:t>
      </w:r>
      <w:r w:rsidRPr="00AE2B50">
        <w:rPr>
          <w:lang w:val="uk-UA"/>
        </w:rPr>
        <w:t>)</w:t>
      </w:r>
    </w:p>
    <w:p w14:paraId="7376F88D" w14:textId="77777777" w:rsidR="003A64F1" w:rsidRPr="00AE2B50" w:rsidRDefault="003A64F1" w:rsidP="003A64F1">
      <w:pPr>
        <w:ind w:left="-426"/>
        <w:rPr>
          <w:lang w:val="uk-UA"/>
        </w:rPr>
      </w:pPr>
      <w:r w:rsidRPr="00AE2B50">
        <w:rPr>
          <w:lang w:val="uk-UA"/>
        </w:rPr>
        <w:t>Коефіцієнт навантаження для резисторів</w:t>
      </w:r>
    </w:p>
    <w:p w14:paraId="362A41BE" w14:textId="77777777" w:rsidR="003A64F1" w:rsidRPr="00AE2B50" w:rsidRDefault="0048719F" w:rsidP="003A64F1">
      <w:pPr>
        <w:ind w:left="-426"/>
        <w:jc w:val="right"/>
        <w:rPr>
          <w:lang w:val="uk-UA"/>
        </w:rPr>
      </w:pPr>
      <m:oMath>
        <m:sSub>
          <m:sSubPr>
            <m:ctrlPr>
              <w:rPr>
                <w:rFonts w:ascii="Cambria Math" w:hAnsi="Cambria Math"/>
                <w:i/>
                <w:lang w:val="uk-UA"/>
              </w:rPr>
            </m:ctrlPr>
          </m:sSubPr>
          <m:e>
            <m:r>
              <w:rPr>
                <w:rFonts w:ascii="Cambria Math" w:hAnsi="Cambria Math"/>
                <w:lang w:val="uk-UA"/>
              </w:rPr>
              <m:t>К</m:t>
            </m:r>
          </m:e>
          <m:sub>
            <m:r>
              <w:rPr>
                <w:rFonts w:ascii="Cambria Math" w:hAnsi="Cambria Math"/>
                <w:lang w:val="uk-UA"/>
              </w:rPr>
              <m:t>н.р</m:t>
            </m:r>
          </m:sub>
        </m:sSub>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Р</m:t>
                </m:r>
              </m:e>
              <m:sub>
                <m:r>
                  <w:rPr>
                    <w:rFonts w:ascii="Cambria Math" w:hAnsi="Cambria Math"/>
                    <w:lang w:val="uk-UA"/>
                  </w:rPr>
                  <m:t>роб</m:t>
                </m:r>
              </m:sub>
            </m:sSub>
          </m:num>
          <m:den>
            <m:sSub>
              <m:sSubPr>
                <m:ctrlPr>
                  <w:rPr>
                    <w:rFonts w:ascii="Cambria Math" w:hAnsi="Cambria Math"/>
                    <w:i/>
                    <w:lang w:val="uk-UA"/>
                  </w:rPr>
                </m:ctrlPr>
              </m:sSubPr>
              <m:e>
                <m:r>
                  <w:rPr>
                    <w:rFonts w:ascii="Cambria Math" w:hAnsi="Cambria Math"/>
                    <w:lang w:val="uk-UA"/>
                  </w:rPr>
                  <m:t>Р</m:t>
                </m:r>
              </m:e>
              <m:sub>
                <m:r>
                  <w:rPr>
                    <w:rFonts w:ascii="Cambria Math" w:hAnsi="Cambria Math"/>
                    <w:lang w:val="uk-UA"/>
                  </w:rPr>
                  <m:t>ном</m:t>
                </m:r>
              </m:sub>
            </m:sSub>
          </m:den>
        </m:f>
        <m:r>
          <w:rPr>
            <w:rFonts w:ascii="Cambria Math" w:hAnsi="Cambria Math"/>
            <w:lang w:val="uk-UA"/>
          </w:rPr>
          <m:t>=</m:t>
        </m:r>
        <m:r>
          <m:rPr>
            <m:sty m:val="p"/>
          </m:rPr>
          <w:rPr>
            <w:rFonts w:ascii="Cambria Math" w:hAnsi="Cambria Math"/>
            <w:lang w:val="uk-UA"/>
          </w:rPr>
          <m:t xml:space="preserve"> </m:t>
        </m:r>
        <m:f>
          <m:fPr>
            <m:ctrlPr>
              <w:rPr>
                <w:rFonts w:ascii="Cambria Math" w:hAnsi="Cambria Math"/>
                <w:i/>
                <w:lang w:val="uk-UA"/>
              </w:rPr>
            </m:ctrlPr>
          </m:fPr>
          <m:num>
            <m:sSubSup>
              <m:sSubSupPr>
                <m:ctrlPr>
                  <w:rPr>
                    <w:rFonts w:ascii="Cambria Math" w:hAnsi="Cambria Math"/>
                    <w:i/>
                    <w:lang w:val="uk-UA"/>
                  </w:rPr>
                </m:ctrlPr>
              </m:sSubSupPr>
              <m:e>
                <m:r>
                  <w:rPr>
                    <w:rFonts w:ascii="Cambria Math" w:hAnsi="Cambria Math"/>
                    <w:lang w:val="uk-UA"/>
                  </w:rPr>
                  <m:t>U</m:t>
                </m:r>
              </m:e>
              <m:sub>
                <m:r>
                  <w:rPr>
                    <w:rFonts w:ascii="Cambria Math" w:hAnsi="Cambria Math"/>
                    <w:lang w:val="uk-UA"/>
                  </w:rPr>
                  <m:t>роб</m:t>
                </m:r>
              </m:sub>
              <m:sup>
                <m:r>
                  <w:rPr>
                    <w:rFonts w:ascii="Cambria Math" w:hAnsi="Cambria Math"/>
                    <w:lang w:val="uk-UA"/>
                  </w:rPr>
                  <m:t>2</m:t>
                </m:r>
              </m:sup>
            </m:sSubSup>
          </m:num>
          <m:den>
            <m:sSub>
              <m:sSubPr>
                <m:ctrlPr>
                  <w:rPr>
                    <w:rFonts w:ascii="Cambria Math" w:hAnsi="Cambria Math"/>
                    <w:i/>
                    <w:lang w:val="uk-UA"/>
                  </w:rPr>
                </m:ctrlPr>
              </m:sSubPr>
              <m:e>
                <m:r>
                  <w:rPr>
                    <w:rFonts w:ascii="Cambria Math" w:hAnsi="Cambria Math"/>
                    <w:lang w:val="uk-UA"/>
                  </w:rPr>
                  <m:t>R∙Р</m:t>
                </m:r>
              </m:e>
              <m:sub>
                <m:r>
                  <w:rPr>
                    <w:rFonts w:ascii="Cambria Math" w:hAnsi="Cambria Math"/>
                    <w:lang w:val="uk-UA"/>
                  </w:rPr>
                  <m:t>ном</m:t>
                </m:r>
              </m:sub>
            </m:sSub>
          </m:den>
        </m:f>
        <m:r>
          <m:rPr>
            <m:sty m:val="p"/>
          </m:rPr>
          <w:rPr>
            <w:rFonts w:ascii="Cambria Math" w:hAnsi="Cambria Math"/>
            <w:lang w:val="uk-UA"/>
          </w:rPr>
          <m:t>,</m:t>
        </m:r>
      </m:oMath>
      <w:r w:rsidR="003A64F1" w:rsidRPr="00AE2B50">
        <w:rPr>
          <w:rFonts w:eastAsiaTheme="minorEastAsia"/>
          <w:lang w:val="uk-UA"/>
        </w:rPr>
        <w:tab/>
      </w:r>
      <w:r w:rsidR="003A64F1" w:rsidRPr="00AE2B50">
        <w:rPr>
          <w:rFonts w:eastAsiaTheme="minorEastAsia"/>
          <w:lang w:val="uk-UA"/>
        </w:rPr>
        <w:tab/>
      </w:r>
      <w:r w:rsidR="003A64F1" w:rsidRPr="00AE2B50">
        <w:rPr>
          <w:rFonts w:eastAsiaTheme="minorEastAsia"/>
          <w:lang w:val="uk-UA"/>
        </w:rPr>
        <w:tab/>
      </w:r>
      <w:r w:rsidR="003A64F1" w:rsidRPr="00AE2B50">
        <w:rPr>
          <w:rFonts w:eastAsiaTheme="minorEastAsia"/>
          <w:lang w:val="uk-UA"/>
        </w:rPr>
        <w:tab/>
      </w:r>
      <w:r w:rsidR="003A64F1" w:rsidRPr="00AE2B50">
        <w:rPr>
          <w:rFonts w:eastAsiaTheme="minorEastAsia"/>
          <w:lang w:val="uk-UA"/>
        </w:rPr>
        <w:tab/>
      </w:r>
      <w:r w:rsidR="003A64F1" w:rsidRPr="00AE2B50">
        <w:rPr>
          <w:lang w:val="uk-UA"/>
        </w:rPr>
        <w:t>(</w:t>
      </w:r>
      <w:r w:rsidR="003A64F1" w:rsidRPr="00607BDC">
        <w:rPr>
          <w:lang w:val="uk-UA"/>
        </w:rPr>
        <w:t>4.12</w:t>
      </w:r>
      <w:r w:rsidR="003A64F1" w:rsidRPr="00AE2B50">
        <w:rPr>
          <w:lang w:val="uk-UA"/>
        </w:rPr>
        <w:t>)</w:t>
      </w:r>
    </w:p>
    <w:p w14:paraId="0E28EE11" w14:textId="77777777" w:rsidR="003A64F1" w:rsidRPr="00AE2B50" w:rsidRDefault="003A64F1" w:rsidP="003A64F1">
      <w:pPr>
        <w:ind w:left="-426"/>
        <w:rPr>
          <w:lang w:val="uk-UA"/>
        </w:rPr>
      </w:pPr>
    </w:p>
    <w:p w14:paraId="5341C60F" w14:textId="77777777" w:rsidR="003A64F1" w:rsidRPr="00AE2B50" w:rsidRDefault="003A64F1" w:rsidP="003A64F1">
      <w:pPr>
        <w:ind w:left="-426"/>
        <w:rPr>
          <w:lang w:val="uk-UA"/>
        </w:rPr>
      </w:pPr>
    </w:p>
    <w:p w14:paraId="1D581D05" w14:textId="77777777" w:rsidR="003A64F1" w:rsidRPr="00AE2B50" w:rsidRDefault="003A64F1" w:rsidP="003A64F1">
      <w:pPr>
        <w:ind w:left="-426"/>
        <w:rPr>
          <w:lang w:val="uk-UA"/>
        </w:rPr>
      </w:pPr>
      <w:r w:rsidRPr="00AE2B50">
        <w:rPr>
          <w:lang w:val="uk-UA"/>
        </w:rPr>
        <w:t>для конденсаторів</w:t>
      </w:r>
    </w:p>
    <w:p w14:paraId="585E0E0D" w14:textId="77777777" w:rsidR="003A64F1" w:rsidRPr="00AE2B50" w:rsidRDefault="003A64F1" w:rsidP="003A64F1">
      <w:pPr>
        <w:ind w:left="-426"/>
        <w:jc w:val="right"/>
        <w:rPr>
          <w:lang w:val="uk-UA"/>
        </w:rPr>
      </w:pPr>
      <w:r w:rsidRPr="00AE2B50">
        <w:rPr>
          <w:lang w:val="uk-UA"/>
        </w:rPr>
        <w:t>К</w:t>
      </w:r>
      <w:r w:rsidRPr="00AE2B50">
        <w:rPr>
          <w:vertAlign w:val="subscript"/>
          <w:lang w:val="uk-UA"/>
        </w:rPr>
        <w:t>н.c</w:t>
      </w:r>
      <w:r w:rsidRPr="00AE2B50">
        <w:rPr>
          <w:lang w:val="uk-UA"/>
        </w:rPr>
        <w:t xml:space="preserve"> =  </w:t>
      </w:r>
      <m:oMath>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U</m:t>
                </m:r>
              </m:e>
              <m:sub>
                <m:r>
                  <w:rPr>
                    <w:rFonts w:ascii="Cambria Math" w:hAnsi="Cambria Math"/>
                    <w:lang w:val="uk-UA"/>
                  </w:rPr>
                  <m:t>роб</m:t>
                </m:r>
              </m:sub>
            </m:sSub>
          </m:num>
          <m:den>
            <m:sSub>
              <m:sSubPr>
                <m:ctrlPr>
                  <w:rPr>
                    <w:rFonts w:ascii="Cambria Math" w:hAnsi="Cambria Math"/>
                    <w:i/>
                    <w:lang w:val="uk-UA"/>
                  </w:rPr>
                </m:ctrlPr>
              </m:sSubPr>
              <m:e>
                <m:r>
                  <w:rPr>
                    <w:rFonts w:ascii="Cambria Math" w:hAnsi="Cambria Math"/>
                    <w:lang w:val="uk-UA"/>
                  </w:rPr>
                  <m:t>U</m:t>
                </m:r>
              </m:e>
              <m:sub>
                <m:r>
                  <w:rPr>
                    <w:rFonts w:ascii="Cambria Math" w:hAnsi="Cambria Math"/>
                    <w:lang w:val="uk-UA"/>
                  </w:rPr>
                  <m:t>ном</m:t>
                </m:r>
              </m:sub>
            </m:sSub>
          </m:den>
        </m:f>
      </m:oMath>
      <w:r w:rsidRPr="00AE2B50">
        <w:rPr>
          <w:lang w:val="uk-UA"/>
        </w:rPr>
        <w:t>,</w:t>
      </w:r>
      <w:r w:rsidRPr="00AE2B50">
        <w:rPr>
          <w:lang w:val="uk-UA"/>
        </w:rPr>
        <w:tab/>
      </w:r>
      <w:r w:rsidRPr="00AE2B50">
        <w:rPr>
          <w:lang w:val="uk-UA"/>
        </w:rPr>
        <w:tab/>
      </w:r>
      <w:r w:rsidRPr="00AE2B50">
        <w:rPr>
          <w:lang w:val="uk-UA"/>
        </w:rPr>
        <w:tab/>
      </w:r>
      <w:r w:rsidRPr="00AE2B50">
        <w:rPr>
          <w:lang w:val="uk-UA"/>
        </w:rPr>
        <w:tab/>
      </w:r>
      <w:r w:rsidRPr="00AE2B50">
        <w:rPr>
          <w:lang w:val="uk-UA"/>
        </w:rPr>
        <w:tab/>
      </w:r>
      <w:r w:rsidRPr="00AE2B50">
        <w:rPr>
          <w:lang w:val="uk-UA"/>
        </w:rPr>
        <w:tab/>
        <w:t>(</w:t>
      </w:r>
      <w:r w:rsidRPr="00607BDC">
        <w:t>4.13</w:t>
      </w:r>
      <w:r w:rsidRPr="00AE2B50">
        <w:rPr>
          <w:lang w:val="uk-UA"/>
        </w:rPr>
        <w:t>)</w:t>
      </w:r>
    </w:p>
    <w:p w14:paraId="2B4DDC45" w14:textId="77777777" w:rsidR="003A64F1" w:rsidRPr="00AE2B50" w:rsidRDefault="003A64F1" w:rsidP="003A64F1">
      <w:pPr>
        <w:ind w:left="-426"/>
        <w:rPr>
          <w:lang w:val="uk-UA"/>
        </w:rPr>
      </w:pPr>
      <w:r w:rsidRPr="00AE2B50">
        <w:rPr>
          <w:lang w:val="uk-UA"/>
        </w:rPr>
        <w:t>Розраховуємо коефіцієнти навантаження:</w:t>
      </w:r>
    </w:p>
    <w:p w14:paraId="65080AD9" w14:textId="77777777" w:rsidR="003A64F1" w:rsidRPr="00AE2B50" w:rsidRDefault="003A64F1" w:rsidP="003A64F1">
      <w:pPr>
        <w:ind w:left="-426"/>
        <w:rPr>
          <w:lang w:val="uk-UA"/>
        </w:rPr>
      </w:pPr>
      <w:r w:rsidRPr="00AE2B50">
        <w:rPr>
          <w:lang w:val="uk-UA"/>
        </w:rPr>
        <w:t>Резистори</w:t>
      </w:r>
    </w:p>
    <w:p w14:paraId="00950120" w14:textId="77777777" w:rsidR="003A64F1" w:rsidRPr="009B4274" w:rsidRDefault="0048719F" w:rsidP="003A64F1">
      <w:pPr>
        <w:ind w:left="-426"/>
        <w:rPr>
          <w:rFonts w:eastAsiaTheme="minorEastAsia"/>
          <w:i/>
          <w:lang w:val="uk-UA"/>
        </w:rPr>
      </w:pPr>
      <m:oMathPara>
        <m:oMathParaPr>
          <m:jc m:val="left"/>
        </m:oMathParaPr>
        <m:oMath>
          <m:sSubSup>
            <m:sSubSupPr>
              <m:ctrlPr>
                <w:rPr>
                  <w:rFonts w:ascii="Cambria Math" w:hAnsi="Cambria Math"/>
                  <w:i/>
                  <w:lang w:val="uk-UA"/>
                </w:rPr>
              </m:ctrlPr>
            </m:sSubSupPr>
            <m:e>
              <m:r>
                <w:rPr>
                  <w:rFonts w:ascii="Cambria Math" w:hAnsi="Cambria Math"/>
                  <w:lang w:val="uk-UA"/>
                </w:rPr>
                <m:t>U</m:t>
              </m:r>
            </m:e>
            <m:sub>
              <m:r>
                <w:rPr>
                  <w:rFonts w:ascii="Cambria Math" w:hAnsi="Cambria Math"/>
                  <w:lang w:val="uk-UA"/>
                </w:rPr>
                <m:t>раб</m:t>
              </m:r>
            </m:sub>
            <m:sup>
              <m:r>
                <w:rPr>
                  <w:rFonts w:ascii="Cambria Math" w:hAnsi="Cambria Math"/>
                  <w:lang w:val="uk-UA"/>
                </w:rPr>
                <m:t>2</m:t>
              </m:r>
            </m:sup>
          </m:sSubSup>
          <m:r>
            <w:rPr>
              <w:rFonts w:ascii="Cambria Math" w:hAnsi="Cambria Math"/>
              <w:lang w:val="uk-UA"/>
            </w:rPr>
            <m:t>=25В</m:t>
          </m:r>
          <m:r>
            <w:rPr>
              <w:rFonts w:ascii="Cambria Math" w:eastAsiaTheme="minorEastAsia" w:hAnsi="Cambria Math"/>
              <w:lang w:val="uk-UA"/>
            </w:rPr>
            <m:t xml:space="preserve"> візьмемо для спрощення розрахунків</m:t>
          </m:r>
        </m:oMath>
      </m:oMathPara>
    </w:p>
    <w:p w14:paraId="6F58D761" w14:textId="77777777" w:rsidR="003A64F1" w:rsidRPr="009B4274" w:rsidRDefault="0048719F" w:rsidP="003A64F1">
      <w:pPr>
        <w:ind w:left="-426"/>
        <w:rPr>
          <w:rFonts w:eastAsiaTheme="minorEastAsia"/>
          <w:lang w:val="uk-UA"/>
        </w:rPr>
      </w:pPr>
      <m:oMathPara>
        <m:oMathParaPr>
          <m:jc m:val="left"/>
        </m:oMathParaPr>
        <m:oMath>
          <m:sSub>
            <m:sSubPr>
              <m:ctrlPr>
                <w:rPr>
                  <w:rFonts w:ascii="Cambria Math" w:hAnsi="Cambria Math"/>
                  <w:i/>
                  <w:lang w:val="uk-UA"/>
                </w:rPr>
              </m:ctrlPr>
            </m:sSubPr>
            <m:e>
              <m:r>
                <w:rPr>
                  <w:rFonts w:ascii="Cambria Math" w:hAnsi="Cambria Math"/>
                  <w:lang w:val="uk-UA"/>
                </w:rPr>
                <m:t>Р</m:t>
              </m:r>
            </m:e>
            <m:sub>
              <m:r>
                <w:rPr>
                  <w:rFonts w:ascii="Cambria Math" w:hAnsi="Cambria Math"/>
                  <w:lang w:val="uk-UA"/>
                </w:rPr>
                <m:t>ном</m:t>
              </m:r>
            </m:sub>
          </m:sSub>
          <m:r>
            <w:rPr>
              <w:rFonts w:ascii="Cambria Math" w:hAnsi="Cambria Math"/>
              <w:lang w:val="uk-UA"/>
            </w:rPr>
            <m:t>=0,1Вт для резисторів 0603</m:t>
          </m:r>
        </m:oMath>
      </m:oMathPara>
    </w:p>
    <w:p w14:paraId="3E4B8B44" w14:textId="77777777" w:rsidR="003A64F1" w:rsidRPr="000762A6" w:rsidRDefault="0048719F" w:rsidP="003A64F1">
      <w:pPr>
        <w:ind w:left="-426"/>
        <w:rPr>
          <w:rFonts w:eastAsiaTheme="minorEastAsia"/>
          <w:lang w:val="uk-UA"/>
        </w:rPr>
      </w:pPr>
      <m:oMathPara>
        <m:oMathParaPr>
          <m:jc m:val="left"/>
        </m:oMathParaPr>
        <m:oMath>
          <m:sSub>
            <m:sSubPr>
              <m:ctrlPr>
                <w:rPr>
                  <w:rFonts w:ascii="Cambria Math" w:hAnsi="Cambria Math"/>
                  <w:i/>
                  <w:lang w:val="uk-UA"/>
                </w:rPr>
              </m:ctrlPr>
            </m:sSubPr>
            <m:e>
              <m:r>
                <w:rPr>
                  <w:rFonts w:ascii="Cambria Math" w:hAnsi="Cambria Math"/>
                  <w:lang w:val="uk-UA"/>
                </w:rPr>
                <m:t>Р</m:t>
              </m:r>
            </m:e>
            <m:sub>
              <m:r>
                <w:rPr>
                  <w:rFonts w:ascii="Cambria Math" w:hAnsi="Cambria Math"/>
                  <w:lang w:val="uk-UA"/>
                </w:rPr>
                <m:t>ном</m:t>
              </m:r>
            </m:sub>
          </m:sSub>
          <m:r>
            <w:rPr>
              <w:rFonts w:ascii="Cambria Math" w:hAnsi="Cambria Math"/>
              <w:lang w:val="uk-UA"/>
            </w:rPr>
            <m:t>=0,25Вт для резисторів 1206</m:t>
          </m:r>
        </m:oMath>
      </m:oMathPara>
    </w:p>
    <w:p w14:paraId="732A8BCA" w14:textId="77777777" w:rsidR="003A64F1" w:rsidRPr="00B65573" w:rsidRDefault="003A64F1" w:rsidP="003A64F1">
      <w:pPr>
        <w:ind w:left="-426"/>
        <w:rPr>
          <w:rFonts w:eastAsiaTheme="minorEastAsia"/>
          <w:lang w:val="uk-UA"/>
        </w:rPr>
      </w:pPr>
      <w:r>
        <w:rPr>
          <w:rFonts w:eastAsiaTheme="minorEastAsia"/>
          <w:lang w:val="uk-UA"/>
        </w:rPr>
        <w:t>Також для пришвидшення розрахунків візьмемо резистор із найменшим ненульовим опором, який не стоїть таким чином, щоб через нього майже не тік струм, та вважатимемо, що коефіцієнт у всіх однаковий.</w:t>
      </w:r>
    </w:p>
    <w:p w14:paraId="4241A74A" w14:textId="77777777" w:rsidR="003A64F1" w:rsidRPr="0075641C" w:rsidRDefault="0048719F" w:rsidP="003A64F1">
      <w:pPr>
        <w:ind w:left="-426"/>
        <w:rPr>
          <w:lang w:val="uk-UA"/>
        </w:rPr>
      </w:pPr>
      <m:oMathPara>
        <m:oMath>
          <m:sSub>
            <m:sSubPr>
              <m:ctrlPr>
                <w:rPr>
                  <w:rFonts w:ascii="Cambria Math" w:hAnsi="Cambria Math"/>
                  <w:i/>
                  <w:lang w:val="uk-UA"/>
                </w:rPr>
              </m:ctrlPr>
            </m:sSubPr>
            <m:e>
              <m:r>
                <w:rPr>
                  <w:rFonts w:ascii="Cambria Math" w:hAnsi="Cambria Math"/>
                  <w:lang w:val="uk-UA"/>
                </w:rPr>
                <m:t>К</m:t>
              </m:r>
            </m:e>
            <m:sub>
              <m:r>
                <w:rPr>
                  <w:rFonts w:ascii="Cambria Math" w:hAnsi="Cambria Math"/>
                  <w:lang w:val="uk-UA"/>
                </w:rPr>
                <m:t>н.р0603</m:t>
              </m:r>
            </m:sub>
          </m:sSub>
          <m:r>
            <w:rPr>
              <w:rFonts w:ascii="Cambria Math" w:hAnsi="Cambria Math"/>
              <w:lang w:val="uk-UA"/>
            </w:rPr>
            <m:t>=</m:t>
          </m:r>
          <m:r>
            <m:rPr>
              <m:sty m:val="p"/>
            </m:rPr>
            <w:rPr>
              <w:rFonts w:ascii="Cambria Math" w:hAnsi="Cambria Math"/>
              <w:lang w:val="uk-UA"/>
            </w:rPr>
            <m:t xml:space="preserve"> </m:t>
          </m:r>
          <m:f>
            <m:fPr>
              <m:ctrlPr>
                <w:rPr>
                  <w:rFonts w:ascii="Cambria Math" w:hAnsi="Cambria Math"/>
                  <w:i/>
                  <w:lang w:val="uk-UA"/>
                </w:rPr>
              </m:ctrlPr>
            </m:fPr>
            <m:num>
              <m:sSubSup>
                <m:sSubSupPr>
                  <m:ctrlPr>
                    <w:rPr>
                      <w:rFonts w:ascii="Cambria Math" w:hAnsi="Cambria Math"/>
                      <w:i/>
                      <w:lang w:val="uk-UA"/>
                    </w:rPr>
                  </m:ctrlPr>
                </m:sSubSupPr>
                <m:e>
                  <m:r>
                    <w:rPr>
                      <w:rFonts w:ascii="Cambria Math" w:hAnsi="Cambria Math"/>
                      <w:lang w:val="uk-UA"/>
                    </w:rPr>
                    <m:t>U</m:t>
                  </m:r>
                </m:e>
                <m:sub>
                  <m:r>
                    <w:rPr>
                      <w:rFonts w:ascii="Cambria Math" w:hAnsi="Cambria Math"/>
                      <w:lang w:val="uk-UA"/>
                    </w:rPr>
                    <m:t>роб</m:t>
                  </m:r>
                </m:sub>
                <m:sup>
                  <m:r>
                    <w:rPr>
                      <w:rFonts w:ascii="Cambria Math" w:hAnsi="Cambria Math"/>
                      <w:lang w:val="uk-UA"/>
                    </w:rPr>
                    <m:t>2</m:t>
                  </m:r>
                </m:sup>
              </m:sSubSup>
            </m:num>
            <m:den>
              <m:sSub>
                <m:sSubPr>
                  <m:ctrlPr>
                    <w:rPr>
                      <w:rFonts w:ascii="Cambria Math" w:hAnsi="Cambria Math"/>
                      <w:i/>
                      <w:lang w:val="uk-UA"/>
                    </w:rPr>
                  </m:ctrlPr>
                </m:sSubPr>
                <m:e>
                  <m:r>
                    <w:rPr>
                      <w:rFonts w:ascii="Cambria Math" w:hAnsi="Cambria Math"/>
                      <w:lang w:val="uk-UA"/>
                    </w:rPr>
                    <m:t>R∙Р</m:t>
                  </m:r>
                </m:e>
                <m:sub>
                  <m:r>
                    <w:rPr>
                      <w:rFonts w:ascii="Cambria Math" w:hAnsi="Cambria Math"/>
                      <w:lang w:val="uk-UA"/>
                    </w:rPr>
                    <m:t>ном</m:t>
                  </m:r>
                </m:sub>
              </m:sSub>
            </m:den>
          </m:f>
          <m:r>
            <m:rPr>
              <m:sty m:val="p"/>
            </m:rPr>
            <w:rPr>
              <w:rFonts w:ascii="Cambria Math" w:hAnsi="Cambria Math"/>
              <w:lang w:val="uk-UA"/>
            </w:rPr>
            <m:t>=</m:t>
          </m:r>
          <m:f>
            <m:fPr>
              <m:ctrlPr>
                <w:rPr>
                  <w:rFonts w:ascii="Cambria Math" w:hAnsi="Cambria Math"/>
                  <w:i/>
                  <w:lang w:val="uk-UA"/>
                </w:rPr>
              </m:ctrlPr>
            </m:fPr>
            <m:num>
              <m:r>
                <w:rPr>
                  <w:rFonts w:ascii="Cambria Math" w:hAnsi="Cambria Math"/>
                  <w:lang w:val="uk-UA"/>
                </w:rPr>
                <m:t>10,89</m:t>
              </m:r>
            </m:num>
            <m:den>
              <m:r>
                <w:rPr>
                  <w:rFonts w:ascii="Cambria Math" w:hAnsi="Cambria Math"/>
                  <w:lang w:val="uk-UA"/>
                </w:rPr>
                <m:t>1000*0,1</m:t>
              </m:r>
            </m:den>
          </m:f>
          <m:r>
            <w:rPr>
              <w:rFonts w:ascii="Cambria Math" w:hAnsi="Cambria Math"/>
              <w:lang w:val="uk-UA"/>
            </w:rPr>
            <m:t>=0,11</m:t>
          </m:r>
        </m:oMath>
      </m:oMathPara>
    </w:p>
    <w:p w14:paraId="6BBB92BA" w14:textId="77777777" w:rsidR="003A64F1" w:rsidRPr="00AE2B50" w:rsidRDefault="0048719F" w:rsidP="003A64F1">
      <w:pPr>
        <w:ind w:left="-426"/>
        <w:rPr>
          <w:lang w:val="uk-UA"/>
        </w:rPr>
      </w:pPr>
      <m:oMathPara>
        <m:oMath>
          <m:sSub>
            <m:sSubPr>
              <m:ctrlPr>
                <w:rPr>
                  <w:rFonts w:ascii="Cambria Math" w:hAnsi="Cambria Math"/>
                  <w:i/>
                  <w:lang w:val="uk-UA"/>
                </w:rPr>
              </m:ctrlPr>
            </m:sSubPr>
            <m:e>
              <m:r>
                <w:rPr>
                  <w:rFonts w:ascii="Cambria Math" w:hAnsi="Cambria Math"/>
                  <w:lang w:val="uk-UA"/>
                </w:rPr>
                <m:t>К</m:t>
              </m:r>
            </m:e>
            <m:sub>
              <m:r>
                <w:rPr>
                  <w:rFonts w:ascii="Cambria Math" w:hAnsi="Cambria Math"/>
                  <w:lang w:val="uk-UA"/>
                </w:rPr>
                <m:t>н.р1206</m:t>
              </m:r>
            </m:sub>
          </m:sSub>
          <m:r>
            <w:rPr>
              <w:rFonts w:ascii="Cambria Math" w:hAnsi="Cambria Math"/>
              <w:lang w:val="uk-UA"/>
            </w:rPr>
            <m:t>=</m:t>
          </m:r>
          <m:r>
            <m:rPr>
              <m:sty m:val="p"/>
            </m:rPr>
            <w:rPr>
              <w:rFonts w:ascii="Cambria Math" w:hAnsi="Cambria Math"/>
              <w:lang w:val="uk-UA"/>
            </w:rPr>
            <m:t xml:space="preserve"> </m:t>
          </m:r>
          <m:f>
            <m:fPr>
              <m:ctrlPr>
                <w:rPr>
                  <w:rFonts w:ascii="Cambria Math" w:hAnsi="Cambria Math"/>
                  <w:i/>
                  <w:lang w:val="uk-UA"/>
                </w:rPr>
              </m:ctrlPr>
            </m:fPr>
            <m:num>
              <m:sSubSup>
                <m:sSubSupPr>
                  <m:ctrlPr>
                    <w:rPr>
                      <w:rFonts w:ascii="Cambria Math" w:hAnsi="Cambria Math"/>
                      <w:i/>
                      <w:lang w:val="uk-UA"/>
                    </w:rPr>
                  </m:ctrlPr>
                </m:sSubSupPr>
                <m:e>
                  <m:r>
                    <w:rPr>
                      <w:rFonts w:ascii="Cambria Math" w:hAnsi="Cambria Math"/>
                      <w:lang w:val="uk-UA"/>
                    </w:rPr>
                    <m:t>U</m:t>
                  </m:r>
                </m:e>
                <m:sub>
                  <m:r>
                    <w:rPr>
                      <w:rFonts w:ascii="Cambria Math" w:hAnsi="Cambria Math"/>
                      <w:lang w:val="uk-UA"/>
                    </w:rPr>
                    <m:t>роб</m:t>
                  </m:r>
                </m:sub>
                <m:sup>
                  <m:r>
                    <w:rPr>
                      <w:rFonts w:ascii="Cambria Math" w:hAnsi="Cambria Math"/>
                      <w:lang w:val="uk-UA"/>
                    </w:rPr>
                    <m:t>2</m:t>
                  </m:r>
                </m:sup>
              </m:sSubSup>
            </m:num>
            <m:den>
              <m:sSub>
                <m:sSubPr>
                  <m:ctrlPr>
                    <w:rPr>
                      <w:rFonts w:ascii="Cambria Math" w:hAnsi="Cambria Math"/>
                      <w:i/>
                      <w:lang w:val="uk-UA"/>
                    </w:rPr>
                  </m:ctrlPr>
                </m:sSubPr>
                <m:e>
                  <m:r>
                    <w:rPr>
                      <w:rFonts w:ascii="Cambria Math" w:hAnsi="Cambria Math"/>
                      <w:lang w:val="uk-UA"/>
                    </w:rPr>
                    <m:t>R∙Р</m:t>
                  </m:r>
                </m:e>
                <m:sub>
                  <m:r>
                    <w:rPr>
                      <w:rFonts w:ascii="Cambria Math" w:hAnsi="Cambria Math"/>
                      <w:lang w:val="uk-UA"/>
                    </w:rPr>
                    <m:t>ном</m:t>
                  </m:r>
                </m:sub>
              </m:sSub>
            </m:den>
          </m:f>
          <m:r>
            <m:rPr>
              <m:sty m:val="p"/>
            </m:rPr>
            <w:rPr>
              <w:rFonts w:ascii="Cambria Math" w:hAnsi="Cambria Math"/>
              <w:lang w:val="uk-UA"/>
            </w:rPr>
            <m:t>=</m:t>
          </m:r>
          <m:f>
            <m:fPr>
              <m:ctrlPr>
                <w:rPr>
                  <w:rFonts w:ascii="Cambria Math" w:hAnsi="Cambria Math"/>
                  <w:i/>
                  <w:lang w:val="uk-UA"/>
                </w:rPr>
              </m:ctrlPr>
            </m:fPr>
            <m:num>
              <m:r>
                <w:rPr>
                  <w:rFonts w:ascii="Cambria Math" w:hAnsi="Cambria Math"/>
                  <w:lang w:val="uk-UA"/>
                </w:rPr>
                <m:t>10,89</m:t>
              </m:r>
            </m:num>
            <m:den>
              <m:r>
                <w:rPr>
                  <w:rFonts w:ascii="Cambria Math" w:hAnsi="Cambria Math"/>
                  <w:lang w:val="uk-UA"/>
                </w:rPr>
                <m:t>100*0,25</m:t>
              </m:r>
            </m:den>
          </m:f>
          <m:r>
            <w:rPr>
              <w:rFonts w:ascii="Cambria Math" w:hAnsi="Cambria Math"/>
              <w:lang w:val="uk-UA"/>
            </w:rPr>
            <m:t>=0,44</m:t>
          </m:r>
        </m:oMath>
      </m:oMathPara>
    </w:p>
    <w:p w14:paraId="15F8E967" w14:textId="77777777" w:rsidR="003A64F1" w:rsidRPr="00AE2B50" w:rsidRDefault="003A64F1" w:rsidP="003A64F1">
      <w:pPr>
        <w:ind w:left="-426"/>
        <w:rPr>
          <w:lang w:val="uk-UA"/>
        </w:rPr>
      </w:pPr>
      <w:r w:rsidRPr="00AE2B50">
        <w:rPr>
          <w:lang w:val="uk-UA"/>
        </w:rPr>
        <w:t>Конденсатори:</w:t>
      </w:r>
    </w:p>
    <w:p w14:paraId="091EC367" w14:textId="77777777" w:rsidR="003A64F1" w:rsidRPr="00AE2B50" w:rsidRDefault="0048719F" w:rsidP="003A64F1">
      <w:pPr>
        <w:ind w:left="-426"/>
        <w:rPr>
          <w:lang w:val="uk-UA"/>
        </w:rPr>
      </w:pPr>
      <m:oMath>
        <m:sSub>
          <m:sSubPr>
            <m:ctrlPr>
              <w:rPr>
                <w:rFonts w:ascii="Cambria Math" w:hAnsi="Cambria Math"/>
                <w:i/>
                <w:lang w:val="uk-UA"/>
              </w:rPr>
            </m:ctrlPr>
          </m:sSubPr>
          <m:e>
            <m:r>
              <w:rPr>
                <w:rFonts w:ascii="Cambria Math" w:hAnsi="Cambria Math"/>
                <w:lang w:val="uk-UA"/>
              </w:rPr>
              <m:t>U</m:t>
            </m:r>
          </m:e>
          <m:sub>
            <m:r>
              <w:rPr>
                <w:rFonts w:ascii="Cambria Math" w:hAnsi="Cambria Math"/>
                <w:lang w:val="uk-UA"/>
              </w:rPr>
              <m:t>ном</m:t>
            </m:r>
          </m:sub>
        </m:sSub>
        <m:r>
          <w:rPr>
            <w:rFonts w:ascii="Cambria Math" w:hAnsi="Cambria Math"/>
            <w:lang w:val="uk-UA"/>
          </w:rPr>
          <m:t>=50В</m:t>
        </m:r>
      </m:oMath>
      <w:r w:rsidR="003A64F1" w:rsidRPr="00AE2B50">
        <w:rPr>
          <w:lang w:val="uk-UA"/>
        </w:rPr>
        <w:tab/>
      </w:r>
    </w:p>
    <w:p w14:paraId="7C3AF59F" w14:textId="77777777" w:rsidR="003A64F1" w:rsidRPr="00AE2B50" w:rsidRDefault="0048719F" w:rsidP="003A64F1">
      <w:pPr>
        <w:ind w:left="-426"/>
        <w:rPr>
          <w:rFonts w:eastAsiaTheme="minorEastAsia"/>
          <w:lang w:val="uk-UA"/>
        </w:rPr>
      </w:pPr>
      <m:oMathPara>
        <m:oMathParaPr>
          <m:jc m:val="left"/>
        </m:oMathParaPr>
        <m:oMath>
          <m:sSub>
            <m:sSubPr>
              <m:ctrlPr>
                <w:rPr>
                  <w:rFonts w:ascii="Cambria Math" w:hAnsi="Cambria Math"/>
                  <w:i/>
                  <w:lang w:val="uk-UA"/>
                </w:rPr>
              </m:ctrlPr>
            </m:sSubPr>
            <m:e>
              <m:r>
                <w:rPr>
                  <w:rFonts w:ascii="Cambria Math" w:hAnsi="Cambria Math"/>
                  <w:lang w:val="uk-UA"/>
                </w:rPr>
                <m:t>U</m:t>
              </m:r>
            </m:e>
            <m:sub>
              <m:r>
                <w:rPr>
                  <w:rFonts w:ascii="Cambria Math" w:hAnsi="Cambria Math"/>
                  <w:lang w:val="uk-UA"/>
                </w:rPr>
                <m:t>роб</m:t>
              </m:r>
            </m:sub>
          </m:sSub>
          <m:r>
            <w:rPr>
              <w:rFonts w:ascii="Cambria Math" w:hAnsi="Cambria Math"/>
              <w:lang w:val="uk-UA"/>
            </w:rPr>
            <m:t>=3,3В</m:t>
          </m:r>
        </m:oMath>
      </m:oMathPara>
    </w:p>
    <w:p w14:paraId="7CEDBF3B" w14:textId="77777777" w:rsidR="003A64F1" w:rsidRDefault="003A64F1" w:rsidP="003A64F1">
      <w:pPr>
        <w:ind w:left="-426"/>
        <w:rPr>
          <w:lang w:val="uk-UA"/>
        </w:rPr>
      </w:pPr>
    </w:p>
    <w:p w14:paraId="47CE3EFB" w14:textId="77777777" w:rsidR="003A64F1" w:rsidRDefault="003A64F1" w:rsidP="003A64F1">
      <w:pPr>
        <w:ind w:left="-426"/>
        <w:rPr>
          <w:lang w:val="uk-UA"/>
        </w:rPr>
      </w:pPr>
      <w:r w:rsidRPr="00AE2B50">
        <w:rPr>
          <w:lang w:val="uk-UA"/>
        </w:rPr>
        <w:t>К</w:t>
      </w:r>
      <w:r w:rsidRPr="00AE2B50">
        <w:rPr>
          <w:vertAlign w:val="subscript"/>
          <w:lang w:val="uk-UA"/>
        </w:rPr>
        <w:t>н.c</w:t>
      </w:r>
      <w:r w:rsidRPr="00AE2B50">
        <w:rPr>
          <w:lang w:val="uk-UA"/>
        </w:rPr>
        <w:t xml:space="preserve"> =  </w:t>
      </w:r>
      <w:r>
        <w:rPr>
          <w:lang w:val="uk-UA"/>
        </w:rPr>
        <w:t>3,3 / 50 = 0,066</w:t>
      </w:r>
    </w:p>
    <w:p w14:paraId="4E530976" w14:textId="77777777" w:rsidR="003A64F1" w:rsidRPr="00AE2B50" w:rsidRDefault="003A64F1" w:rsidP="003A64F1">
      <w:pPr>
        <w:ind w:left="-426"/>
        <w:rPr>
          <w:lang w:val="uk-UA"/>
        </w:rPr>
      </w:pPr>
    </w:p>
    <w:p w14:paraId="629ECB62" w14:textId="1E7BAAAC" w:rsidR="003A64F1" w:rsidRPr="00AE2B50" w:rsidRDefault="003A64F1" w:rsidP="003A64F1">
      <w:pPr>
        <w:autoSpaceDE w:val="0"/>
        <w:autoSpaceDN w:val="0"/>
        <w:adjustRightInd w:val="0"/>
        <w:ind w:left="-426" w:firstLine="708"/>
        <w:rPr>
          <w:lang w:val="uk-UA"/>
        </w:rPr>
      </w:pPr>
      <w:r w:rsidRPr="00AE2B50">
        <w:rPr>
          <w:lang w:val="uk-UA"/>
        </w:rPr>
        <w:t>Друкований вузол відноситься до наземної апаратури, експлуатується при Т</w:t>
      </w:r>
      <w:r w:rsidRPr="00AE2B50">
        <w:rPr>
          <w:vertAlign w:val="subscript"/>
          <w:lang w:val="uk-UA"/>
        </w:rPr>
        <w:t>р</w:t>
      </w:r>
      <w:r w:rsidRPr="00AE2B50">
        <w:rPr>
          <w:lang w:val="uk-UA"/>
        </w:rPr>
        <w:t xml:space="preserve"> = </w:t>
      </w:r>
      <w:r>
        <w:rPr>
          <w:lang w:val="uk-UA"/>
        </w:rPr>
        <w:t>25</w:t>
      </w:r>
      <w:r w:rsidRPr="00AE2B50">
        <w:rPr>
          <w:lang w:val="uk-UA"/>
        </w:rPr>
        <w:t>º С, інші умови експлуатації нормальн</w:t>
      </w:r>
      <w:r>
        <w:rPr>
          <w:lang w:val="uk-UA"/>
        </w:rPr>
        <w:t>і. Вихідні дані для розрахунку</w:t>
      </w:r>
      <w:r w:rsidRPr="00AE2B50">
        <w:rPr>
          <w:lang w:val="uk-UA"/>
        </w:rPr>
        <w:t xml:space="preserve"> – схема принципова, перелік елементів, часова діаграма та інтенсивність відмов “компонентів надійності” від температурних впливів. По картам робочих режимів </w:t>
      </w:r>
      <w:r>
        <w:rPr>
          <w:lang w:val="uk-UA"/>
        </w:rPr>
        <w:t>необхідно визначити</w:t>
      </w:r>
      <w:r w:rsidRPr="00AE2B50">
        <w:rPr>
          <w:lang w:val="uk-UA"/>
        </w:rPr>
        <w:t xml:space="preserve"> коефіцієнти навантаження, температурні коефіцієнти ІС та інших ЕРЕ, </w:t>
      </w:r>
      <w:r>
        <w:rPr>
          <w:lang w:val="uk-UA"/>
        </w:rPr>
        <w:t>підрахувати</w:t>
      </w:r>
      <w:r w:rsidRPr="00AE2B50">
        <w:rPr>
          <w:lang w:val="uk-UA"/>
        </w:rPr>
        <w:t xml:space="preserve"> кількість всіх елементів. Вихідні дані для визначення λ</w:t>
      </w:r>
      <w:r w:rsidRPr="00AE2B50">
        <w:rPr>
          <w:vertAlign w:val="subscript"/>
          <w:lang w:val="uk-UA"/>
        </w:rPr>
        <w:t>р</w:t>
      </w:r>
      <w:r>
        <w:rPr>
          <w:lang w:val="uk-UA"/>
        </w:rPr>
        <w:t xml:space="preserve"> зведені до Таблиці.4.1.</w:t>
      </w:r>
    </w:p>
    <w:p w14:paraId="00ED4E70" w14:textId="2E9B04CF" w:rsidR="003A64F1" w:rsidRPr="00AE2B50" w:rsidRDefault="003A64F1" w:rsidP="003A64F1">
      <w:pPr>
        <w:autoSpaceDE w:val="0"/>
        <w:autoSpaceDN w:val="0"/>
        <w:adjustRightInd w:val="0"/>
        <w:ind w:firstLine="708"/>
        <w:rPr>
          <w:lang w:val="uk-UA"/>
        </w:rPr>
      </w:pPr>
      <w:r>
        <w:rPr>
          <w:lang w:val="uk-UA"/>
        </w:rPr>
        <w:t>Таблиця 4.1</w:t>
      </w:r>
    </w:p>
    <w:tbl>
      <w:tblPr>
        <w:tblW w:w="9356" w:type="dxa"/>
        <w:tblInd w:w="-10" w:type="dxa"/>
        <w:tblLook w:val="04A0" w:firstRow="1" w:lastRow="0" w:firstColumn="1" w:lastColumn="0" w:noHBand="0" w:noVBand="1"/>
      </w:tblPr>
      <w:tblGrid>
        <w:gridCol w:w="2180"/>
        <w:gridCol w:w="1725"/>
        <w:gridCol w:w="1125"/>
        <w:gridCol w:w="1331"/>
        <w:gridCol w:w="776"/>
        <w:gridCol w:w="602"/>
        <w:gridCol w:w="1617"/>
      </w:tblGrid>
      <w:tr w:rsidR="003A64F1" w:rsidRPr="00AE2B50" w14:paraId="20570524" w14:textId="77777777" w:rsidTr="003A270A">
        <w:trPr>
          <w:trHeight w:val="1200"/>
        </w:trPr>
        <w:tc>
          <w:tcPr>
            <w:tcW w:w="2180" w:type="dxa"/>
            <w:tcBorders>
              <w:top w:val="single" w:sz="8" w:space="0" w:color="auto"/>
              <w:left w:val="single" w:sz="8" w:space="0" w:color="auto"/>
              <w:bottom w:val="single" w:sz="8" w:space="0" w:color="auto"/>
              <w:right w:val="single" w:sz="8" w:space="0" w:color="auto"/>
            </w:tcBorders>
            <w:shd w:val="clear" w:color="000000" w:fill="FFF2CC"/>
            <w:vAlign w:val="center"/>
            <w:hideMark/>
          </w:tcPr>
          <w:p w14:paraId="2AE6DE61" w14:textId="77777777" w:rsidR="003A64F1" w:rsidRPr="00AE2B50" w:rsidRDefault="003A64F1" w:rsidP="003A270A">
            <w:pPr>
              <w:rPr>
                <w:rFonts w:eastAsia="Times New Roman"/>
                <w:b/>
                <w:bCs/>
                <w:color w:val="000000"/>
                <w:lang w:val="uk-UA"/>
              </w:rPr>
            </w:pPr>
            <w:r w:rsidRPr="00AE2B50">
              <w:rPr>
                <w:rFonts w:eastAsia="Times New Roman"/>
                <w:b/>
                <w:bCs/>
                <w:color w:val="000000"/>
                <w:lang w:val="uk-UA"/>
              </w:rPr>
              <w:t>Компонент</w:t>
            </w:r>
          </w:p>
        </w:tc>
        <w:tc>
          <w:tcPr>
            <w:tcW w:w="1725" w:type="dxa"/>
            <w:tcBorders>
              <w:top w:val="single" w:sz="8" w:space="0" w:color="auto"/>
              <w:left w:val="nil"/>
              <w:bottom w:val="single" w:sz="8" w:space="0" w:color="auto"/>
              <w:right w:val="single" w:sz="8" w:space="0" w:color="auto"/>
            </w:tcBorders>
            <w:shd w:val="clear" w:color="000000" w:fill="FFF2CC"/>
            <w:vAlign w:val="center"/>
            <w:hideMark/>
          </w:tcPr>
          <w:p w14:paraId="75EDF1D9" w14:textId="77777777" w:rsidR="003A64F1" w:rsidRPr="00AE2B50" w:rsidRDefault="003A64F1" w:rsidP="003A270A">
            <w:pPr>
              <w:rPr>
                <w:rFonts w:eastAsia="Times New Roman"/>
                <w:b/>
                <w:bCs/>
                <w:color w:val="000000"/>
                <w:lang w:val="uk-UA"/>
              </w:rPr>
            </w:pPr>
            <w:r w:rsidRPr="00AE2B50">
              <w:rPr>
                <w:rFonts w:eastAsia="Times New Roman"/>
                <w:b/>
                <w:bCs/>
                <w:color w:val="000000"/>
                <w:lang w:val="uk-UA"/>
              </w:rPr>
              <w:t>N</w:t>
            </w:r>
          </w:p>
        </w:tc>
        <w:tc>
          <w:tcPr>
            <w:tcW w:w="1125" w:type="dxa"/>
            <w:tcBorders>
              <w:top w:val="single" w:sz="8" w:space="0" w:color="auto"/>
              <w:left w:val="nil"/>
              <w:bottom w:val="single" w:sz="8" w:space="0" w:color="auto"/>
              <w:right w:val="single" w:sz="8" w:space="0" w:color="auto"/>
            </w:tcBorders>
            <w:shd w:val="clear" w:color="000000" w:fill="FFF2CC"/>
            <w:vAlign w:val="center"/>
            <w:hideMark/>
          </w:tcPr>
          <w:p w14:paraId="44640988" w14:textId="77777777" w:rsidR="003A64F1" w:rsidRPr="00AE2B50" w:rsidRDefault="003A64F1" w:rsidP="003A270A">
            <w:pPr>
              <w:rPr>
                <w:rFonts w:eastAsia="Times New Roman"/>
                <w:b/>
                <w:bCs/>
                <w:color w:val="000000"/>
                <w:lang w:val="uk-UA"/>
              </w:rPr>
            </w:pPr>
            <w:r w:rsidRPr="00AE2B50">
              <w:rPr>
                <w:rFonts w:eastAsia="Times New Roman"/>
                <w:b/>
                <w:bCs/>
                <w:color w:val="000000"/>
                <w:lang w:val="uk-UA"/>
              </w:rPr>
              <w:t>λ</w:t>
            </w:r>
            <w:r w:rsidRPr="00AE2B50">
              <w:rPr>
                <w:rFonts w:eastAsia="Times New Roman"/>
                <w:b/>
                <w:bCs/>
                <w:color w:val="000000"/>
                <w:vertAlign w:val="subscript"/>
                <w:lang w:val="uk-UA"/>
              </w:rPr>
              <w:t>0e</w:t>
            </w:r>
            <w:r w:rsidRPr="00AE2B50">
              <w:rPr>
                <w:rFonts w:eastAsia="Times New Roman"/>
                <w:b/>
                <w:bCs/>
                <w:color w:val="000000"/>
                <w:lang w:val="uk-UA"/>
              </w:rPr>
              <w:t>·10</w:t>
            </w:r>
            <w:r w:rsidRPr="00AE2B50">
              <w:rPr>
                <w:rFonts w:eastAsia="Times New Roman"/>
                <w:b/>
                <w:bCs/>
                <w:color w:val="000000"/>
                <w:vertAlign w:val="superscript"/>
                <w:lang w:val="uk-UA"/>
              </w:rPr>
              <w:t>-8</w:t>
            </w:r>
            <w:r w:rsidRPr="00AE2B50">
              <w:rPr>
                <w:rFonts w:eastAsia="Times New Roman"/>
                <w:b/>
                <w:bCs/>
                <w:color w:val="000000"/>
                <w:lang w:val="uk-UA"/>
              </w:rPr>
              <w:t>, год</w:t>
            </w:r>
            <w:r w:rsidRPr="00AE2B50">
              <w:rPr>
                <w:rFonts w:eastAsia="Times New Roman"/>
                <w:b/>
                <w:bCs/>
                <w:color w:val="000000"/>
                <w:vertAlign w:val="superscript"/>
                <w:lang w:val="uk-UA"/>
              </w:rPr>
              <w:t>-1</w:t>
            </w:r>
          </w:p>
        </w:tc>
        <w:tc>
          <w:tcPr>
            <w:tcW w:w="1331" w:type="dxa"/>
            <w:tcBorders>
              <w:top w:val="single" w:sz="8" w:space="0" w:color="auto"/>
              <w:left w:val="nil"/>
              <w:bottom w:val="single" w:sz="8" w:space="0" w:color="auto"/>
              <w:right w:val="single" w:sz="8" w:space="0" w:color="auto"/>
            </w:tcBorders>
            <w:shd w:val="clear" w:color="000000" w:fill="FFF2CC"/>
            <w:vAlign w:val="center"/>
            <w:hideMark/>
          </w:tcPr>
          <w:p w14:paraId="4CCE73A8" w14:textId="77777777" w:rsidR="003A64F1" w:rsidRPr="00AE2B50" w:rsidRDefault="003A64F1" w:rsidP="003A270A">
            <w:pPr>
              <w:rPr>
                <w:rFonts w:eastAsia="Times New Roman"/>
                <w:b/>
                <w:bCs/>
                <w:color w:val="000000"/>
                <w:lang w:val="uk-UA"/>
              </w:rPr>
            </w:pPr>
            <w:r w:rsidRPr="00AE2B50">
              <w:rPr>
                <w:rFonts w:eastAsia="Times New Roman"/>
                <w:b/>
                <w:bCs/>
                <w:color w:val="000000"/>
                <w:lang w:val="uk-UA"/>
              </w:rPr>
              <w:t>К</w:t>
            </w:r>
            <w:r w:rsidRPr="00AE2B50">
              <w:rPr>
                <w:rFonts w:eastAsia="Times New Roman"/>
                <w:b/>
                <w:bCs/>
                <w:color w:val="000000"/>
                <w:vertAlign w:val="subscript"/>
                <w:lang w:val="uk-UA"/>
              </w:rPr>
              <w:t>н</w:t>
            </w:r>
          </w:p>
        </w:tc>
        <w:tc>
          <w:tcPr>
            <w:tcW w:w="776" w:type="dxa"/>
            <w:tcBorders>
              <w:top w:val="single" w:sz="8" w:space="0" w:color="auto"/>
              <w:left w:val="nil"/>
              <w:bottom w:val="single" w:sz="8" w:space="0" w:color="auto"/>
              <w:right w:val="single" w:sz="8" w:space="0" w:color="auto"/>
            </w:tcBorders>
            <w:shd w:val="clear" w:color="000000" w:fill="FFF2CC"/>
            <w:vAlign w:val="center"/>
            <w:hideMark/>
          </w:tcPr>
          <w:p w14:paraId="2737D84A" w14:textId="77777777" w:rsidR="003A64F1" w:rsidRPr="00AE2B50" w:rsidRDefault="003A64F1" w:rsidP="003A270A">
            <w:pPr>
              <w:rPr>
                <w:rFonts w:eastAsia="Times New Roman"/>
                <w:b/>
                <w:bCs/>
                <w:color w:val="000000"/>
                <w:lang w:val="uk-UA"/>
              </w:rPr>
            </w:pPr>
            <w:r w:rsidRPr="00AE2B50">
              <w:rPr>
                <w:rFonts w:eastAsia="Times New Roman"/>
                <w:b/>
                <w:bCs/>
                <w:color w:val="000000"/>
                <w:lang w:val="uk-UA"/>
              </w:rPr>
              <w:t>a</w:t>
            </w:r>
            <w:r w:rsidRPr="00AE2B50">
              <w:rPr>
                <w:rFonts w:eastAsia="Times New Roman"/>
                <w:b/>
                <w:bCs/>
                <w:color w:val="000000"/>
                <w:vertAlign w:val="subscript"/>
                <w:lang w:val="uk-UA"/>
              </w:rPr>
              <w:t>t</w:t>
            </w:r>
          </w:p>
        </w:tc>
        <w:tc>
          <w:tcPr>
            <w:tcW w:w="602" w:type="dxa"/>
            <w:tcBorders>
              <w:top w:val="single" w:sz="8" w:space="0" w:color="auto"/>
              <w:left w:val="nil"/>
              <w:bottom w:val="single" w:sz="8" w:space="0" w:color="auto"/>
              <w:right w:val="single" w:sz="8" w:space="0" w:color="auto"/>
            </w:tcBorders>
            <w:shd w:val="clear" w:color="000000" w:fill="FFF2CC"/>
            <w:vAlign w:val="center"/>
            <w:hideMark/>
          </w:tcPr>
          <w:p w14:paraId="247143B6" w14:textId="77777777" w:rsidR="003A64F1" w:rsidRPr="00AE2B50" w:rsidRDefault="003A64F1" w:rsidP="003A270A">
            <w:pPr>
              <w:rPr>
                <w:rFonts w:eastAsia="Times New Roman"/>
                <w:b/>
                <w:bCs/>
                <w:color w:val="000000"/>
                <w:lang w:val="uk-UA"/>
              </w:rPr>
            </w:pPr>
            <w:r w:rsidRPr="00AE2B50">
              <w:rPr>
                <w:rFonts w:eastAsia="Times New Roman"/>
                <w:b/>
                <w:bCs/>
                <w:color w:val="000000"/>
                <w:lang w:val="uk-UA"/>
              </w:rPr>
              <w:t>a</w:t>
            </w:r>
            <w:r w:rsidRPr="00AE2B50">
              <w:rPr>
                <w:rFonts w:eastAsia="Times New Roman"/>
                <w:b/>
                <w:bCs/>
                <w:color w:val="000000"/>
                <w:vertAlign w:val="subscript"/>
                <w:lang w:val="uk-UA"/>
              </w:rPr>
              <w:t>e</w:t>
            </w:r>
          </w:p>
        </w:tc>
        <w:tc>
          <w:tcPr>
            <w:tcW w:w="1617" w:type="dxa"/>
            <w:tcBorders>
              <w:top w:val="single" w:sz="8" w:space="0" w:color="auto"/>
              <w:left w:val="nil"/>
              <w:bottom w:val="single" w:sz="8" w:space="0" w:color="auto"/>
              <w:right w:val="single" w:sz="8" w:space="0" w:color="auto"/>
            </w:tcBorders>
            <w:shd w:val="clear" w:color="000000" w:fill="FFF2CC"/>
            <w:vAlign w:val="center"/>
            <w:hideMark/>
          </w:tcPr>
          <w:p w14:paraId="283F52C5" w14:textId="77777777" w:rsidR="003A64F1" w:rsidRPr="00AE2B50" w:rsidRDefault="003A64F1" w:rsidP="003A270A">
            <w:pPr>
              <w:rPr>
                <w:rFonts w:eastAsia="Times New Roman"/>
                <w:b/>
                <w:bCs/>
                <w:color w:val="000000"/>
                <w:lang w:val="uk-UA"/>
              </w:rPr>
            </w:pPr>
            <w:r w:rsidRPr="00AE2B50">
              <w:rPr>
                <w:rFonts w:eastAsia="Times New Roman"/>
                <w:b/>
                <w:bCs/>
                <w:color w:val="000000"/>
                <w:lang w:val="uk-UA"/>
              </w:rPr>
              <w:t>N ·λ</w:t>
            </w:r>
            <w:r w:rsidRPr="00AE2B50">
              <w:rPr>
                <w:rFonts w:eastAsia="Times New Roman"/>
                <w:b/>
                <w:bCs/>
                <w:color w:val="000000"/>
                <w:vertAlign w:val="subscript"/>
                <w:lang w:val="uk-UA"/>
              </w:rPr>
              <w:t>0e</w:t>
            </w:r>
            <w:r w:rsidRPr="00AE2B50">
              <w:rPr>
                <w:rFonts w:eastAsia="Times New Roman"/>
                <w:b/>
                <w:bCs/>
                <w:color w:val="000000"/>
                <w:lang w:val="uk-UA"/>
              </w:rPr>
              <w:t>· К</w:t>
            </w:r>
            <w:r w:rsidRPr="00AE2B50">
              <w:rPr>
                <w:rFonts w:eastAsia="Times New Roman"/>
                <w:b/>
                <w:bCs/>
                <w:color w:val="000000"/>
                <w:vertAlign w:val="subscript"/>
                <w:lang w:val="uk-UA"/>
              </w:rPr>
              <w:t>н</w:t>
            </w:r>
            <w:r w:rsidRPr="00AE2B50">
              <w:rPr>
                <w:rFonts w:eastAsia="Times New Roman"/>
                <w:b/>
                <w:bCs/>
                <w:color w:val="000000"/>
                <w:lang w:val="uk-UA"/>
              </w:rPr>
              <w:t>·a</w:t>
            </w:r>
            <w:r w:rsidRPr="00AE2B50">
              <w:rPr>
                <w:rFonts w:eastAsia="Times New Roman"/>
                <w:b/>
                <w:bCs/>
                <w:color w:val="000000"/>
                <w:vertAlign w:val="subscript"/>
                <w:lang w:val="uk-UA"/>
              </w:rPr>
              <w:t>t</w:t>
            </w:r>
            <w:r w:rsidRPr="00AE2B50">
              <w:rPr>
                <w:rFonts w:eastAsia="Times New Roman"/>
                <w:b/>
                <w:bCs/>
                <w:color w:val="000000"/>
                <w:lang w:val="uk-UA"/>
              </w:rPr>
              <w:t>·a</w:t>
            </w:r>
            <w:r w:rsidRPr="00AE2B50">
              <w:rPr>
                <w:rFonts w:eastAsia="Times New Roman"/>
                <w:b/>
                <w:bCs/>
                <w:color w:val="000000"/>
                <w:vertAlign w:val="subscript"/>
                <w:lang w:val="uk-UA"/>
              </w:rPr>
              <w:t>e</w:t>
            </w:r>
            <w:r w:rsidRPr="00AE2B50">
              <w:rPr>
                <w:rFonts w:eastAsia="Times New Roman"/>
                <w:b/>
                <w:bCs/>
                <w:color w:val="000000"/>
                <w:lang w:val="uk-UA"/>
              </w:rPr>
              <w:t>·10</w:t>
            </w:r>
            <w:r w:rsidRPr="00AE2B50">
              <w:rPr>
                <w:rFonts w:eastAsia="Times New Roman"/>
                <w:b/>
                <w:bCs/>
                <w:color w:val="000000"/>
                <w:vertAlign w:val="superscript"/>
                <w:lang w:val="uk-UA"/>
              </w:rPr>
              <w:t>-8</w:t>
            </w:r>
          </w:p>
        </w:tc>
      </w:tr>
      <w:tr w:rsidR="003A64F1" w:rsidRPr="00AE2B50" w14:paraId="31D546EF" w14:textId="77777777" w:rsidTr="003A270A">
        <w:trPr>
          <w:trHeight w:val="765"/>
        </w:trPr>
        <w:tc>
          <w:tcPr>
            <w:tcW w:w="2180" w:type="dxa"/>
            <w:tcBorders>
              <w:top w:val="nil"/>
              <w:left w:val="single" w:sz="8" w:space="0" w:color="auto"/>
              <w:bottom w:val="single" w:sz="8" w:space="0" w:color="auto"/>
              <w:right w:val="single" w:sz="8" w:space="0" w:color="auto"/>
            </w:tcBorders>
            <w:shd w:val="clear" w:color="auto" w:fill="auto"/>
            <w:vAlign w:val="center"/>
            <w:hideMark/>
          </w:tcPr>
          <w:p w14:paraId="456D0B0C" w14:textId="77777777" w:rsidR="003A64F1" w:rsidRPr="00AE2B50" w:rsidRDefault="003A64F1" w:rsidP="003A270A">
            <w:pPr>
              <w:rPr>
                <w:rFonts w:eastAsia="Times New Roman"/>
                <w:b/>
                <w:bCs/>
                <w:color w:val="000000"/>
                <w:lang w:val="uk-UA"/>
              </w:rPr>
            </w:pPr>
            <w:r w:rsidRPr="00AE2B50">
              <w:rPr>
                <w:rFonts w:eastAsia="Times New Roman"/>
                <w:b/>
                <w:bCs/>
                <w:color w:val="000000"/>
                <w:lang w:val="uk-UA"/>
              </w:rPr>
              <w:t>Конденсатор</w:t>
            </w:r>
          </w:p>
        </w:tc>
        <w:tc>
          <w:tcPr>
            <w:tcW w:w="1725" w:type="dxa"/>
            <w:tcBorders>
              <w:top w:val="nil"/>
              <w:left w:val="nil"/>
              <w:bottom w:val="single" w:sz="8" w:space="0" w:color="auto"/>
              <w:right w:val="single" w:sz="8" w:space="0" w:color="auto"/>
            </w:tcBorders>
            <w:shd w:val="clear" w:color="auto" w:fill="auto"/>
            <w:vAlign w:val="center"/>
            <w:hideMark/>
          </w:tcPr>
          <w:p w14:paraId="034DA474" w14:textId="77777777" w:rsidR="003A64F1" w:rsidRPr="00AE2B50" w:rsidRDefault="003A64F1" w:rsidP="003A270A">
            <w:pPr>
              <w:rPr>
                <w:rFonts w:eastAsia="Times New Roman"/>
                <w:color w:val="000000"/>
                <w:lang w:val="uk-UA"/>
              </w:rPr>
            </w:pPr>
            <w:r>
              <w:rPr>
                <w:rFonts w:eastAsia="Times New Roman"/>
                <w:color w:val="000000"/>
                <w:lang w:val="uk-UA"/>
              </w:rPr>
              <w:t>91</w:t>
            </w:r>
          </w:p>
        </w:tc>
        <w:tc>
          <w:tcPr>
            <w:tcW w:w="1125" w:type="dxa"/>
            <w:tcBorders>
              <w:top w:val="nil"/>
              <w:left w:val="nil"/>
              <w:bottom w:val="single" w:sz="8" w:space="0" w:color="auto"/>
              <w:right w:val="single" w:sz="8" w:space="0" w:color="auto"/>
            </w:tcBorders>
            <w:shd w:val="clear" w:color="auto" w:fill="auto"/>
            <w:vAlign w:val="center"/>
            <w:hideMark/>
          </w:tcPr>
          <w:p w14:paraId="54AAA87E" w14:textId="77777777" w:rsidR="003A64F1" w:rsidRPr="00AE2B50" w:rsidRDefault="003A64F1" w:rsidP="003A270A">
            <w:pPr>
              <w:rPr>
                <w:rFonts w:eastAsia="Times New Roman"/>
                <w:color w:val="000000"/>
                <w:lang w:val="uk-UA"/>
              </w:rPr>
            </w:pPr>
            <w:r w:rsidRPr="00AE2B50">
              <w:rPr>
                <w:rFonts w:eastAsia="Times New Roman"/>
                <w:color w:val="000000"/>
                <w:lang w:val="uk-UA"/>
              </w:rPr>
              <w:t>2</w:t>
            </w:r>
          </w:p>
        </w:tc>
        <w:tc>
          <w:tcPr>
            <w:tcW w:w="1331" w:type="dxa"/>
            <w:tcBorders>
              <w:top w:val="nil"/>
              <w:left w:val="nil"/>
              <w:bottom w:val="single" w:sz="8" w:space="0" w:color="auto"/>
              <w:right w:val="single" w:sz="8" w:space="0" w:color="auto"/>
            </w:tcBorders>
            <w:shd w:val="clear" w:color="auto" w:fill="auto"/>
            <w:vAlign w:val="center"/>
            <w:hideMark/>
          </w:tcPr>
          <w:p w14:paraId="320EC604" w14:textId="77777777" w:rsidR="003A64F1" w:rsidRPr="00AE2B50" w:rsidRDefault="003A64F1" w:rsidP="003A270A">
            <w:pPr>
              <w:rPr>
                <w:rFonts w:eastAsia="Times New Roman"/>
                <w:color w:val="000000"/>
                <w:lang w:val="uk-UA"/>
              </w:rPr>
            </w:pPr>
            <w:r>
              <w:rPr>
                <w:rFonts w:eastAsia="Times New Roman"/>
                <w:color w:val="000000"/>
                <w:lang w:val="uk-UA"/>
              </w:rPr>
              <w:t>0,066</w:t>
            </w:r>
          </w:p>
        </w:tc>
        <w:tc>
          <w:tcPr>
            <w:tcW w:w="776" w:type="dxa"/>
            <w:tcBorders>
              <w:top w:val="nil"/>
              <w:left w:val="nil"/>
              <w:bottom w:val="single" w:sz="8" w:space="0" w:color="auto"/>
              <w:right w:val="single" w:sz="8" w:space="0" w:color="auto"/>
            </w:tcBorders>
            <w:shd w:val="clear" w:color="auto" w:fill="auto"/>
            <w:vAlign w:val="center"/>
            <w:hideMark/>
          </w:tcPr>
          <w:p w14:paraId="7BCF4291" w14:textId="77777777" w:rsidR="003A64F1" w:rsidRPr="00AE2B50" w:rsidRDefault="003A64F1" w:rsidP="003A270A">
            <w:pPr>
              <w:rPr>
                <w:rFonts w:eastAsia="Times New Roman"/>
                <w:color w:val="000000"/>
                <w:lang w:val="uk-UA"/>
              </w:rPr>
            </w:pPr>
            <w:r w:rsidRPr="00AE2B50">
              <w:rPr>
                <w:rFonts w:eastAsia="Times New Roman"/>
                <w:color w:val="000000"/>
                <w:lang w:val="uk-UA"/>
              </w:rPr>
              <w:t>0,4</w:t>
            </w:r>
          </w:p>
        </w:tc>
        <w:tc>
          <w:tcPr>
            <w:tcW w:w="602" w:type="dxa"/>
            <w:tcBorders>
              <w:top w:val="nil"/>
              <w:left w:val="nil"/>
              <w:bottom w:val="single" w:sz="8" w:space="0" w:color="auto"/>
              <w:right w:val="single" w:sz="8" w:space="0" w:color="auto"/>
            </w:tcBorders>
            <w:shd w:val="clear" w:color="auto" w:fill="auto"/>
            <w:vAlign w:val="center"/>
            <w:hideMark/>
          </w:tcPr>
          <w:p w14:paraId="5939C0F1" w14:textId="77777777" w:rsidR="003A64F1" w:rsidRPr="00AE2B50" w:rsidRDefault="003A64F1" w:rsidP="003A270A">
            <w:pPr>
              <w:rPr>
                <w:rFonts w:eastAsia="Times New Roman"/>
                <w:color w:val="000000"/>
                <w:lang w:val="uk-UA"/>
              </w:rPr>
            </w:pPr>
            <w:r w:rsidRPr="00AE2B50">
              <w:rPr>
                <w:rFonts w:eastAsia="Times New Roman"/>
                <w:color w:val="000000"/>
                <w:lang w:val="uk-UA"/>
              </w:rPr>
              <w:t>20</w:t>
            </w:r>
          </w:p>
        </w:tc>
        <w:tc>
          <w:tcPr>
            <w:tcW w:w="1617" w:type="dxa"/>
            <w:tcBorders>
              <w:top w:val="nil"/>
              <w:left w:val="nil"/>
              <w:bottom w:val="single" w:sz="8" w:space="0" w:color="auto"/>
              <w:right w:val="single" w:sz="8" w:space="0" w:color="auto"/>
            </w:tcBorders>
            <w:shd w:val="clear" w:color="auto" w:fill="auto"/>
            <w:vAlign w:val="center"/>
            <w:hideMark/>
          </w:tcPr>
          <w:p w14:paraId="17ABB897" w14:textId="77777777" w:rsidR="003A64F1" w:rsidRPr="00AE2B50" w:rsidRDefault="003A64F1" w:rsidP="003A270A">
            <w:pPr>
              <w:rPr>
                <w:rFonts w:ascii="Calibri" w:eastAsia="Times New Roman" w:hAnsi="Calibri" w:cs="Calibri"/>
                <w:color w:val="000000"/>
                <w:lang w:val="uk-UA"/>
              </w:rPr>
            </w:pPr>
            <w:r>
              <w:rPr>
                <w:rFonts w:ascii="Calibri" w:eastAsia="Times New Roman" w:hAnsi="Calibri" w:cs="Calibri"/>
                <w:color w:val="000000"/>
                <w:lang w:val="uk-UA"/>
              </w:rPr>
              <w:t>147,2</w:t>
            </w:r>
          </w:p>
        </w:tc>
      </w:tr>
      <w:tr w:rsidR="003A64F1" w:rsidRPr="00AE2B50" w14:paraId="18169993" w14:textId="77777777" w:rsidTr="003A270A">
        <w:trPr>
          <w:trHeight w:val="390"/>
        </w:trPr>
        <w:tc>
          <w:tcPr>
            <w:tcW w:w="2180" w:type="dxa"/>
            <w:tcBorders>
              <w:top w:val="nil"/>
              <w:left w:val="single" w:sz="8" w:space="0" w:color="auto"/>
              <w:bottom w:val="single" w:sz="8" w:space="0" w:color="auto"/>
              <w:right w:val="single" w:sz="8" w:space="0" w:color="auto"/>
            </w:tcBorders>
            <w:shd w:val="clear" w:color="auto" w:fill="auto"/>
            <w:vAlign w:val="center"/>
            <w:hideMark/>
          </w:tcPr>
          <w:p w14:paraId="5E0EFCA3" w14:textId="77777777" w:rsidR="003A64F1" w:rsidRPr="00AE2B50" w:rsidRDefault="003A64F1" w:rsidP="003A270A">
            <w:pPr>
              <w:rPr>
                <w:rFonts w:eastAsia="Times New Roman"/>
                <w:b/>
                <w:bCs/>
                <w:color w:val="000000"/>
                <w:lang w:val="uk-UA"/>
              </w:rPr>
            </w:pPr>
            <w:r w:rsidRPr="00AE2B50">
              <w:rPr>
                <w:rFonts w:eastAsia="Times New Roman"/>
                <w:b/>
                <w:bCs/>
                <w:color w:val="000000"/>
                <w:lang w:val="uk-UA"/>
              </w:rPr>
              <w:t>Резистор</w:t>
            </w:r>
            <w:r>
              <w:rPr>
                <w:rFonts w:eastAsia="Times New Roman"/>
                <w:b/>
                <w:bCs/>
                <w:color w:val="000000"/>
                <w:lang w:val="uk-UA"/>
              </w:rPr>
              <w:t xml:space="preserve"> 0603</w:t>
            </w:r>
          </w:p>
        </w:tc>
        <w:tc>
          <w:tcPr>
            <w:tcW w:w="1725" w:type="dxa"/>
            <w:tcBorders>
              <w:top w:val="nil"/>
              <w:left w:val="nil"/>
              <w:bottom w:val="single" w:sz="8" w:space="0" w:color="auto"/>
              <w:right w:val="single" w:sz="8" w:space="0" w:color="auto"/>
            </w:tcBorders>
            <w:shd w:val="clear" w:color="auto" w:fill="auto"/>
            <w:vAlign w:val="center"/>
            <w:hideMark/>
          </w:tcPr>
          <w:p w14:paraId="7FFEF3CB" w14:textId="77777777" w:rsidR="003A64F1" w:rsidRPr="00B2491D" w:rsidRDefault="003A64F1" w:rsidP="003A270A">
            <w:pPr>
              <w:rPr>
                <w:rFonts w:eastAsia="Times New Roman"/>
                <w:color w:val="000000"/>
                <w:lang w:val="en-US"/>
              </w:rPr>
            </w:pPr>
            <w:r w:rsidRPr="00AE2B50">
              <w:rPr>
                <w:rFonts w:eastAsia="Times New Roman"/>
                <w:color w:val="000000"/>
                <w:lang w:val="uk-UA"/>
              </w:rPr>
              <w:t> </w:t>
            </w:r>
            <w:r>
              <w:rPr>
                <w:rFonts w:eastAsia="Times New Roman"/>
                <w:color w:val="000000"/>
                <w:lang w:val="en-US"/>
              </w:rPr>
              <w:t>44</w:t>
            </w:r>
          </w:p>
        </w:tc>
        <w:tc>
          <w:tcPr>
            <w:tcW w:w="1125" w:type="dxa"/>
            <w:tcBorders>
              <w:top w:val="nil"/>
              <w:left w:val="nil"/>
              <w:bottom w:val="single" w:sz="8" w:space="0" w:color="auto"/>
              <w:right w:val="single" w:sz="8" w:space="0" w:color="auto"/>
            </w:tcBorders>
            <w:shd w:val="clear" w:color="auto" w:fill="auto"/>
            <w:vAlign w:val="center"/>
            <w:hideMark/>
          </w:tcPr>
          <w:p w14:paraId="72DBB93D" w14:textId="77777777" w:rsidR="003A64F1" w:rsidRPr="00AE2B50" w:rsidRDefault="003A64F1" w:rsidP="003A270A">
            <w:pPr>
              <w:rPr>
                <w:rFonts w:eastAsia="Times New Roman"/>
                <w:color w:val="000000"/>
                <w:lang w:val="uk-UA"/>
              </w:rPr>
            </w:pPr>
            <w:r w:rsidRPr="00AE2B50">
              <w:rPr>
                <w:rFonts w:eastAsia="Times New Roman"/>
                <w:color w:val="000000"/>
                <w:lang w:val="uk-UA"/>
              </w:rPr>
              <w:t> </w:t>
            </w:r>
            <w:r>
              <w:rPr>
                <w:rFonts w:eastAsia="Times New Roman"/>
                <w:color w:val="000000"/>
                <w:lang w:val="uk-UA"/>
              </w:rPr>
              <w:t>4</w:t>
            </w:r>
          </w:p>
        </w:tc>
        <w:tc>
          <w:tcPr>
            <w:tcW w:w="1331" w:type="dxa"/>
            <w:tcBorders>
              <w:top w:val="nil"/>
              <w:left w:val="nil"/>
              <w:bottom w:val="single" w:sz="8" w:space="0" w:color="auto"/>
              <w:right w:val="single" w:sz="8" w:space="0" w:color="auto"/>
            </w:tcBorders>
            <w:shd w:val="clear" w:color="auto" w:fill="auto"/>
            <w:vAlign w:val="center"/>
            <w:hideMark/>
          </w:tcPr>
          <w:p w14:paraId="725E5B28" w14:textId="77777777" w:rsidR="003A64F1" w:rsidRPr="00B2491D" w:rsidRDefault="003A64F1" w:rsidP="003A270A">
            <w:pPr>
              <w:rPr>
                <w:rFonts w:eastAsia="Times New Roman"/>
                <w:color w:val="000000"/>
                <w:lang w:val="uk-UA"/>
              </w:rPr>
            </w:pPr>
            <w:r w:rsidRPr="00AE2B50">
              <w:rPr>
                <w:rFonts w:eastAsia="Times New Roman"/>
                <w:color w:val="000000"/>
                <w:lang w:val="uk-UA"/>
              </w:rPr>
              <w:t> </w:t>
            </w:r>
            <w:r>
              <w:rPr>
                <w:rFonts w:eastAsia="Times New Roman"/>
                <w:color w:val="000000"/>
                <w:lang w:val="en-US"/>
              </w:rPr>
              <w:t>0</w:t>
            </w:r>
            <w:r>
              <w:rPr>
                <w:rFonts w:eastAsia="Times New Roman"/>
                <w:color w:val="000000"/>
                <w:lang w:val="uk-UA"/>
              </w:rPr>
              <w:t>,11</w:t>
            </w:r>
          </w:p>
        </w:tc>
        <w:tc>
          <w:tcPr>
            <w:tcW w:w="776" w:type="dxa"/>
            <w:tcBorders>
              <w:top w:val="nil"/>
              <w:left w:val="nil"/>
              <w:bottom w:val="single" w:sz="8" w:space="0" w:color="auto"/>
              <w:right w:val="single" w:sz="8" w:space="0" w:color="auto"/>
            </w:tcBorders>
            <w:shd w:val="clear" w:color="auto" w:fill="auto"/>
            <w:vAlign w:val="center"/>
            <w:hideMark/>
          </w:tcPr>
          <w:p w14:paraId="28DC136E" w14:textId="77777777" w:rsidR="003A64F1" w:rsidRPr="00AE2B50" w:rsidRDefault="003A64F1" w:rsidP="003A270A">
            <w:pPr>
              <w:rPr>
                <w:rFonts w:eastAsia="Times New Roman"/>
                <w:color w:val="000000"/>
                <w:lang w:val="uk-UA"/>
              </w:rPr>
            </w:pPr>
            <w:r>
              <w:rPr>
                <w:rFonts w:eastAsia="Times New Roman"/>
                <w:color w:val="000000"/>
                <w:lang w:val="uk-UA"/>
              </w:rPr>
              <w:t>0,15</w:t>
            </w:r>
            <w:r w:rsidRPr="00AE2B50">
              <w:rPr>
                <w:rFonts w:eastAsia="Times New Roman"/>
                <w:color w:val="000000"/>
                <w:lang w:val="uk-UA"/>
              </w:rPr>
              <w:t> </w:t>
            </w:r>
          </w:p>
        </w:tc>
        <w:tc>
          <w:tcPr>
            <w:tcW w:w="602" w:type="dxa"/>
            <w:tcBorders>
              <w:top w:val="nil"/>
              <w:left w:val="nil"/>
              <w:bottom w:val="single" w:sz="8" w:space="0" w:color="auto"/>
              <w:right w:val="single" w:sz="8" w:space="0" w:color="auto"/>
            </w:tcBorders>
            <w:shd w:val="clear" w:color="auto" w:fill="auto"/>
            <w:vAlign w:val="center"/>
            <w:hideMark/>
          </w:tcPr>
          <w:p w14:paraId="1DE22D38" w14:textId="77777777" w:rsidR="003A64F1" w:rsidRPr="00AE2B50" w:rsidRDefault="003A64F1" w:rsidP="003A270A">
            <w:pPr>
              <w:rPr>
                <w:rFonts w:eastAsia="Times New Roman"/>
                <w:color w:val="000000"/>
                <w:lang w:val="uk-UA"/>
              </w:rPr>
            </w:pPr>
            <w:r>
              <w:rPr>
                <w:rFonts w:eastAsia="Times New Roman"/>
                <w:color w:val="000000"/>
                <w:lang w:val="uk-UA"/>
              </w:rPr>
              <w:t>20</w:t>
            </w:r>
            <w:r w:rsidRPr="00AE2B50">
              <w:rPr>
                <w:rFonts w:eastAsia="Times New Roman"/>
                <w:color w:val="000000"/>
                <w:lang w:val="uk-UA"/>
              </w:rPr>
              <w:t> </w:t>
            </w:r>
          </w:p>
        </w:tc>
        <w:tc>
          <w:tcPr>
            <w:tcW w:w="1617" w:type="dxa"/>
            <w:tcBorders>
              <w:top w:val="nil"/>
              <w:left w:val="nil"/>
              <w:bottom w:val="single" w:sz="8" w:space="0" w:color="auto"/>
              <w:right w:val="single" w:sz="8" w:space="0" w:color="auto"/>
            </w:tcBorders>
            <w:shd w:val="clear" w:color="auto" w:fill="auto"/>
            <w:vAlign w:val="center"/>
            <w:hideMark/>
          </w:tcPr>
          <w:p w14:paraId="08ED710C" w14:textId="77777777" w:rsidR="003A64F1" w:rsidRPr="00AE2B50" w:rsidRDefault="003A64F1" w:rsidP="003A270A">
            <w:pPr>
              <w:rPr>
                <w:rFonts w:ascii="Calibri" w:eastAsia="Times New Roman" w:hAnsi="Calibri" w:cs="Calibri"/>
                <w:color w:val="000000"/>
                <w:lang w:val="uk-UA"/>
              </w:rPr>
            </w:pPr>
            <w:r>
              <w:rPr>
                <w:rFonts w:ascii="Calibri" w:eastAsia="Times New Roman" w:hAnsi="Calibri" w:cs="Calibri"/>
                <w:color w:val="000000"/>
                <w:lang w:val="uk-UA"/>
              </w:rPr>
              <w:t>58,1</w:t>
            </w:r>
          </w:p>
        </w:tc>
      </w:tr>
      <w:tr w:rsidR="003A64F1" w:rsidRPr="00AE2B50" w14:paraId="292480A5" w14:textId="77777777" w:rsidTr="003A270A">
        <w:trPr>
          <w:trHeight w:val="390"/>
        </w:trPr>
        <w:tc>
          <w:tcPr>
            <w:tcW w:w="2180" w:type="dxa"/>
            <w:tcBorders>
              <w:top w:val="nil"/>
              <w:left w:val="single" w:sz="8" w:space="0" w:color="auto"/>
              <w:bottom w:val="single" w:sz="8" w:space="0" w:color="auto"/>
              <w:right w:val="single" w:sz="8" w:space="0" w:color="auto"/>
            </w:tcBorders>
            <w:shd w:val="clear" w:color="auto" w:fill="auto"/>
            <w:noWrap/>
            <w:vAlign w:val="center"/>
            <w:hideMark/>
          </w:tcPr>
          <w:p w14:paraId="360E696E" w14:textId="77777777" w:rsidR="003A64F1" w:rsidRPr="00AE2B50" w:rsidRDefault="003A64F1" w:rsidP="003A270A">
            <w:pPr>
              <w:rPr>
                <w:rFonts w:eastAsia="Times New Roman"/>
                <w:b/>
                <w:bCs/>
                <w:color w:val="000000"/>
                <w:lang w:val="uk-UA"/>
              </w:rPr>
            </w:pPr>
            <w:r w:rsidRPr="00AE2B50">
              <w:rPr>
                <w:rFonts w:eastAsia="Times New Roman"/>
                <w:b/>
                <w:bCs/>
                <w:color w:val="000000"/>
                <w:lang w:val="uk-UA"/>
              </w:rPr>
              <w:t>Резистор</w:t>
            </w:r>
            <w:r>
              <w:rPr>
                <w:rFonts w:eastAsia="Times New Roman"/>
                <w:b/>
                <w:bCs/>
                <w:color w:val="000000"/>
                <w:lang w:val="uk-UA"/>
              </w:rPr>
              <w:t xml:space="preserve"> 1206</w:t>
            </w:r>
          </w:p>
        </w:tc>
        <w:tc>
          <w:tcPr>
            <w:tcW w:w="1725" w:type="dxa"/>
            <w:tcBorders>
              <w:top w:val="nil"/>
              <w:left w:val="nil"/>
              <w:bottom w:val="single" w:sz="8" w:space="0" w:color="auto"/>
              <w:right w:val="single" w:sz="8" w:space="0" w:color="auto"/>
            </w:tcBorders>
            <w:shd w:val="clear" w:color="auto" w:fill="auto"/>
            <w:vAlign w:val="center"/>
          </w:tcPr>
          <w:p w14:paraId="61EF704F" w14:textId="77777777" w:rsidR="003A64F1" w:rsidRPr="00B2491D" w:rsidRDefault="003A64F1" w:rsidP="003A270A">
            <w:pPr>
              <w:rPr>
                <w:rFonts w:eastAsia="Times New Roman"/>
                <w:color w:val="000000"/>
                <w:lang w:val="en-US"/>
              </w:rPr>
            </w:pPr>
            <w:r>
              <w:rPr>
                <w:rFonts w:eastAsia="Times New Roman"/>
                <w:color w:val="000000"/>
                <w:lang w:val="en-US"/>
              </w:rPr>
              <w:t>46</w:t>
            </w:r>
          </w:p>
        </w:tc>
        <w:tc>
          <w:tcPr>
            <w:tcW w:w="1125" w:type="dxa"/>
            <w:tcBorders>
              <w:top w:val="nil"/>
              <w:left w:val="nil"/>
              <w:bottom w:val="single" w:sz="8" w:space="0" w:color="auto"/>
              <w:right w:val="single" w:sz="8" w:space="0" w:color="auto"/>
            </w:tcBorders>
            <w:shd w:val="clear" w:color="auto" w:fill="auto"/>
            <w:vAlign w:val="center"/>
          </w:tcPr>
          <w:p w14:paraId="39B46E40" w14:textId="77777777" w:rsidR="003A64F1" w:rsidRPr="00AE2B50" w:rsidRDefault="003A64F1" w:rsidP="003A270A">
            <w:pPr>
              <w:rPr>
                <w:rFonts w:eastAsia="Times New Roman"/>
                <w:color w:val="000000"/>
                <w:lang w:val="uk-UA"/>
              </w:rPr>
            </w:pPr>
            <w:r>
              <w:rPr>
                <w:rFonts w:eastAsia="Times New Roman"/>
                <w:color w:val="000000"/>
                <w:lang w:val="uk-UA"/>
              </w:rPr>
              <w:t>4</w:t>
            </w:r>
          </w:p>
        </w:tc>
        <w:tc>
          <w:tcPr>
            <w:tcW w:w="1331" w:type="dxa"/>
            <w:tcBorders>
              <w:top w:val="nil"/>
              <w:left w:val="nil"/>
              <w:bottom w:val="single" w:sz="8" w:space="0" w:color="auto"/>
              <w:right w:val="single" w:sz="8" w:space="0" w:color="auto"/>
            </w:tcBorders>
            <w:shd w:val="clear" w:color="auto" w:fill="auto"/>
            <w:vAlign w:val="center"/>
          </w:tcPr>
          <w:p w14:paraId="59F66823" w14:textId="77777777" w:rsidR="003A64F1" w:rsidRPr="00B2491D" w:rsidRDefault="003A64F1" w:rsidP="003A270A">
            <w:pPr>
              <w:rPr>
                <w:rFonts w:eastAsia="Times New Roman"/>
                <w:color w:val="000000"/>
                <w:lang w:val="uk-UA"/>
              </w:rPr>
            </w:pPr>
            <w:r w:rsidRPr="00AE2B50">
              <w:rPr>
                <w:rFonts w:eastAsia="Times New Roman"/>
                <w:color w:val="000000"/>
                <w:lang w:val="uk-UA"/>
              </w:rPr>
              <w:t> </w:t>
            </w:r>
            <w:r>
              <w:rPr>
                <w:rFonts w:eastAsia="Times New Roman"/>
                <w:color w:val="000000"/>
                <w:lang w:val="en-US"/>
              </w:rPr>
              <w:t>0</w:t>
            </w:r>
            <w:r>
              <w:rPr>
                <w:rFonts w:eastAsia="Times New Roman"/>
                <w:color w:val="000000"/>
                <w:lang w:val="uk-UA"/>
              </w:rPr>
              <w:t>,44</w:t>
            </w:r>
          </w:p>
        </w:tc>
        <w:tc>
          <w:tcPr>
            <w:tcW w:w="776" w:type="dxa"/>
            <w:tcBorders>
              <w:top w:val="nil"/>
              <w:left w:val="nil"/>
              <w:bottom w:val="single" w:sz="8" w:space="0" w:color="auto"/>
              <w:right w:val="single" w:sz="8" w:space="0" w:color="auto"/>
            </w:tcBorders>
            <w:shd w:val="clear" w:color="auto" w:fill="auto"/>
            <w:vAlign w:val="center"/>
          </w:tcPr>
          <w:p w14:paraId="5D05ED37" w14:textId="77777777" w:rsidR="003A64F1" w:rsidRPr="00AE2B50" w:rsidRDefault="003A64F1" w:rsidP="003A270A">
            <w:pPr>
              <w:rPr>
                <w:rFonts w:eastAsia="Times New Roman"/>
                <w:color w:val="000000"/>
                <w:lang w:val="uk-UA"/>
              </w:rPr>
            </w:pPr>
            <w:r>
              <w:rPr>
                <w:rFonts w:eastAsia="Times New Roman"/>
                <w:color w:val="000000"/>
                <w:lang w:val="uk-UA"/>
              </w:rPr>
              <w:t>0,15</w:t>
            </w:r>
          </w:p>
        </w:tc>
        <w:tc>
          <w:tcPr>
            <w:tcW w:w="602" w:type="dxa"/>
            <w:tcBorders>
              <w:top w:val="nil"/>
              <w:left w:val="nil"/>
              <w:bottom w:val="single" w:sz="8" w:space="0" w:color="auto"/>
              <w:right w:val="single" w:sz="8" w:space="0" w:color="auto"/>
            </w:tcBorders>
            <w:shd w:val="clear" w:color="auto" w:fill="auto"/>
            <w:vAlign w:val="center"/>
          </w:tcPr>
          <w:p w14:paraId="476A4367" w14:textId="77777777" w:rsidR="003A64F1" w:rsidRPr="00AE2B50" w:rsidRDefault="003A64F1" w:rsidP="003A270A">
            <w:pPr>
              <w:rPr>
                <w:rFonts w:eastAsia="Times New Roman"/>
                <w:color w:val="000000"/>
                <w:lang w:val="uk-UA"/>
              </w:rPr>
            </w:pPr>
            <w:r>
              <w:rPr>
                <w:rFonts w:eastAsia="Times New Roman"/>
                <w:color w:val="000000"/>
                <w:lang w:val="uk-UA"/>
              </w:rPr>
              <w:t>20</w:t>
            </w:r>
          </w:p>
        </w:tc>
        <w:tc>
          <w:tcPr>
            <w:tcW w:w="1617" w:type="dxa"/>
            <w:tcBorders>
              <w:top w:val="nil"/>
              <w:left w:val="nil"/>
              <w:bottom w:val="single" w:sz="8" w:space="0" w:color="auto"/>
              <w:right w:val="single" w:sz="8" w:space="0" w:color="auto"/>
            </w:tcBorders>
            <w:shd w:val="clear" w:color="auto" w:fill="auto"/>
            <w:vAlign w:val="center"/>
          </w:tcPr>
          <w:p w14:paraId="52A899E3" w14:textId="77777777" w:rsidR="003A64F1" w:rsidRPr="00AE2B50" w:rsidRDefault="003A64F1" w:rsidP="003A270A">
            <w:pPr>
              <w:rPr>
                <w:rFonts w:ascii="Calibri" w:eastAsia="Times New Roman" w:hAnsi="Calibri" w:cs="Calibri"/>
                <w:color w:val="000000"/>
                <w:lang w:val="uk-UA"/>
              </w:rPr>
            </w:pPr>
            <w:r>
              <w:rPr>
                <w:rFonts w:ascii="Calibri" w:eastAsia="Times New Roman" w:hAnsi="Calibri" w:cs="Calibri"/>
                <w:color w:val="000000"/>
                <w:lang w:val="uk-UA"/>
              </w:rPr>
              <w:t>242,9</w:t>
            </w:r>
          </w:p>
        </w:tc>
      </w:tr>
      <w:tr w:rsidR="003A64F1" w:rsidRPr="00AE2B50" w14:paraId="505D2379" w14:textId="77777777" w:rsidTr="003A270A">
        <w:trPr>
          <w:trHeight w:val="765"/>
        </w:trPr>
        <w:tc>
          <w:tcPr>
            <w:tcW w:w="2180" w:type="dxa"/>
            <w:tcBorders>
              <w:top w:val="nil"/>
              <w:left w:val="single" w:sz="8" w:space="0" w:color="auto"/>
              <w:bottom w:val="single" w:sz="8" w:space="0" w:color="auto"/>
              <w:right w:val="single" w:sz="8" w:space="0" w:color="auto"/>
            </w:tcBorders>
            <w:shd w:val="clear" w:color="auto" w:fill="auto"/>
            <w:vAlign w:val="center"/>
            <w:hideMark/>
          </w:tcPr>
          <w:p w14:paraId="7867F1FC" w14:textId="77777777" w:rsidR="003A64F1" w:rsidRPr="00AE2B50" w:rsidRDefault="003A64F1" w:rsidP="003A270A">
            <w:pPr>
              <w:rPr>
                <w:rFonts w:eastAsia="Times New Roman"/>
                <w:b/>
                <w:bCs/>
                <w:color w:val="000000"/>
                <w:lang w:val="uk-UA"/>
              </w:rPr>
            </w:pPr>
            <w:r w:rsidRPr="00AE2B50">
              <w:rPr>
                <w:rFonts w:eastAsia="Times New Roman"/>
                <w:b/>
                <w:bCs/>
                <w:color w:val="000000"/>
                <w:lang w:val="uk-UA"/>
              </w:rPr>
              <w:t xml:space="preserve">Кварцовий </w:t>
            </w:r>
            <w:r>
              <w:rPr>
                <w:rFonts w:eastAsia="Times New Roman"/>
                <w:b/>
                <w:bCs/>
                <w:color w:val="000000"/>
                <w:lang w:val="uk-UA"/>
              </w:rPr>
              <w:t>генератор</w:t>
            </w:r>
          </w:p>
        </w:tc>
        <w:tc>
          <w:tcPr>
            <w:tcW w:w="1725" w:type="dxa"/>
            <w:tcBorders>
              <w:top w:val="nil"/>
              <w:left w:val="nil"/>
              <w:bottom w:val="single" w:sz="8" w:space="0" w:color="auto"/>
              <w:right w:val="single" w:sz="8" w:space="0" w:color="auto"/>
            </w:tcBorders>
            <w:shd w:val="clear" w:color="auto" w:fill="auto"/>
            <w:vAlign w:val="center"/>
            <w:hideMark/>
          </w:tcPr>
          <w:p w14:paraId="46BB4BA7" w14:textId="77777777" w:rsidR="003A64F1" w:rsidRPr="00AE2B50" w:rsidRDefault="003A64F1" w:rsidP="003A270A">
            <w:pPr>
              <w:rPr>
                <w:rFonts w:eastAsia="Times New Roman"/>
                <w:color w:val="000000"/>
                <w:lang w:val="uk-UA"/>
              </w:rPr>
            </w:pPr>
            <w:r w:rsidRPr="00AE2B50">
              <w:rPr>
                <w:rFonts w:eastAsia="Times New Roman"/>
                <w:color w:val="000000"/>
                <w:lang w:val="uk-UA"/>
              </w:rPr>
              <w:t>1</w:t>
            </w:r>
          </w:p>
        </w:tc>
        <w:tc>
          <w:tcPr>
            <w:tcW w:w="1125" w:type="dxa"/>
            <w:tcBorders>
              <w:top w:val="nil"/>
              <w:left w:val="nil"/>
              <w:bottom w:val="single" w:sz="8" w:space="0" w:color="auto"/>
              <w:right w:val="single" w:sz="8" w:space="0" w:color="auto"/>
            </w:tcBorders>
            <w:shd w:val="clear" w:color="auto" w:fill="auto"/>
            <w:vAlign w:val="center"/>
            <w:hideMark/>
          </w:tcPr>
          <w:p w14:paraId="1A52304B" w14:textId="77777777" w:rsidR="003A64F1" w:rsidRPr="00AE2B50" w:rsidRDefault="003A64F1" w:rsidP="003A270A">
            <w:pPr>
              <w:rPr>
                <w:rFonts w:eastAsia="Times New Roman"/>
                <w:color w:val="000000"/>
                <w:lang w:val="uk-UA"/>
              </w:rPr>
            </w:pPr>
            <w:r w:rsidRPr="00AE2B50">
              <w:rPr>
                <w:rFonts w:eastAsia="Times New Roman"/>
                <w:color w:val="000000"/>
                <w:lang w:val="uk-UA"/>
              </w:rPr>
              <w:t>4,</w:t>
            </w:r>
            <w:r>
              <w:rPr>
                <w:rFonts w:eastAsia="Times New Roman"/>
                <w:color w:val="000000"/>
                <w:lang w:val="uk-UA"/>
              </w:rPr>
              <w:t>5</w:t>
            </w:r>
          </w:p>
        </w:tc>
        <w:tc>
          <w:tcPr>
            <w:tcW w:w="1331" w:type="dxa"/>
            <w:tcBorders>
              <w:top w:val="nil"/>
              <w:left w:val="nil"/>
              <w:bottom w:val="single" w:sz="8" w:space="0" w:color="auto"/>
              <w:right w:val="single" w:sz="8" w:space="0" w:color="auto"/>
            </w:tcBorders>
            <w:shd w:val="clear" w:color="auto" w:fill="auto"/>
            <w:vAlign w:val="center"/>
            <w:hideMark/>
          </w:tcPr>
          <w:p w14:paraId="5E1372EE" w14:textId="77777777" w:rsidR="003A64F1" w:rsidRPr="00AE2B50" w:rsidRDefault="003A64F1" w:rsidP="003A270A">
            <w:pPr>
              <w:rPr>
                <w:rFonts w:eastAsia="Times New Roman"/>
                <w:color w:val="000000"/>
                <w:lang w:val="uk-UA"/>
              </w:rPr>
            </w:pPr>
            <w:r w:rsidRPr="00AE2B50">
              <w:rPr>
                <w:rFonts w:eastAsia="Times New Roman"/>
                <w:color w:val="000000"/>
                <w:lang w:val="uk-UA"/>
              </w:rPr>
              <w:t>0,</w:t>
            </w:r>
            <w:r>
              <w:rPr>
                <w:rFonts w:eastAsia="Times New Roman"/>
                <w:color w:val="000000"/>
                <w:lang w:val="uk-UA"/>
              </w:rPr>
              <w:t>7</w:t>
            </w:r>
          </w:p>
        </w:tc>
        <w:tc>
          <w:tcPr>
            <w:tcW w:w="776" w:type="dxa"/>
            <w:tcBorders>
              <w:top w:val="nil"/>
              <w:left w:val="nil"/>
              <w:bottom w:val="single" w:sz="8" w:space="0" w:color="auto"/>
              <w:right w:val="single" w:sz="8" w:space="0" w:color="auto"/>
            </w:tcBorders>
            <w:shd w:val="clear" w:color="auto" w:fill="auto"/>
            <w:vAlign w:val="center"/>
            <w:hideMark/>
          </w:tcPr>
          <w:p w14:paraId="2B2CEB74" w14:textId="77777777" w:rsidR="003A64F1" w:rsidRPr="00AE2B50" w:rsidRDefault="003A64F1" w:rsidP="003A270A">
            <w:pPr>
              <w:rPr>
                <w:rFonts w:eastAsia="Times New Roman"/>
                <w:color w:val="000000"/>
                <w:lang w:val="uk-UA"/>
              </w:rPr>
            </w:pPr>
            <w:r w:rsidRPr="00AE2B50">
              <w:rPr>
                <w:rFonts w:eastAsia="Times New Roman"/>
                <w:color w:val="000000"/>
                <w:lang w:val="uk-UA"/>
              </w:rPr>
              <w:t>1</w:t>
            </w:r>
          </w:p>
        </w:tc>
        <w:tc>
          <w:tcPr>
            <w:tcW w:w="602" w:type="dxa"/>
            <w:tcBorders>
              <w:top w:val="nil"/>
              <w:left w:val="nil"/>
              <w:bottom w:val="single" w:sz="8" w:space="0" w:color="auto"/>
              <w:right w:val="single" w:sz="8" w:space="0" w:color="auto"/>
            </w:tcBorders>
            <w:shd w:val="clear" w:color="auto" w:fill="auto"/>
            <w:vAlign w:val="center"/>
            <w:hideMark/>
          </w:tcPr>
          <w:p w14:paraId="7551968E" w14:textId="77777777" w:rsidR="003A64F1" w:rsidRPr="00AE2B50" w:rsidRDefault="003A64F1" w:rsidP="003A270A">
            <w:pPr>
              <w:rPr>
                <w:rFonts w:eastAsia="Times New Roman"/>
                <w:color w:val="000000"/>
                <w:lang w:val="uk-UA"/>
              </w:rPr>
            </w:pPr>
            <w:r w:rsidRPr="00AE2B50">
              <w:rPr>
                <w:rFonts w:eastAsia="Times New Roman"/>
                <w:color w:val="000000"/>
                <w:lang w:val="uk-UA"/>
              </w:rPr>
              <w:t>20</w:t>
            </w:r>
          </w:p>
        </w:tc>
        <w:tc>
          <w:tcPr>
            <w:tcW w:w="1617" w:type="dxa"/>
            <w:tcBorders>
              <w:top w:val="nil"/>
              <w:left w:val="nil"/>
              <w:bottom w:val="single" w:sz="8" w:space="0" w:color="auto"/>
              <w:right w:val="single" w:sz="8" w:space="0" w:color="auto"/>
            </w:tcBorders>
            <w:shd w:val="clear" w:color="auto" w:fill="auto"/>
            <w:vAlign w:val="center"/>
            <w:hideMark/>
          </w:tcPr>
          <w:p w14:paraId="5609C87C" w14:textId="77777777" w:rsidR="003A64F1" w:rsidRPr="00AE2B50" w:rsidRDefault="003A64F1" w:rsidP="003A270A">
            <w:pPr>
              <w:rPr>
                <w:rFonts w:ascii="Calibri" w:eastAsia="Times New Roman" w:hAnsi="Calibri" w:cs="Calibri"/>
                <w:color w:val="000000"/>
                <w:lang w:val="uk-UA"/>
              </w:rPr>
            </w:pPr>
            <w:r>
              <w:rPr>
                <w:rFonts w:ascii="Calibri" w:eastAsia="Times New Roman" w:hAnsi="Calibri" w:cs="Calibri"/>
                <w:color w:val="000000"/>
                <w:lang w:val="uk-UA"/>
              </w:rPr>
              <w:t>63</w:t>
            </w:r>
          </w:p>
        </w:tc>
      </w:tr>
      <w:tr w:rsidR="003A64F1" w:rsidRPr="00AE2B50" w14:paraId="72C77F38" w14:textId="77777777" w:rsidTr="003A270A">
        <w:trPr>
          <w:trHeight w:val="390"/>
        </w:trPr>
        <w:tc>
          <w:tcPr>
            <w:tcW w:w="2180" w:type="dxa"/>
            <w:tcBorders>
              <w:top w:val="nil"/>
              <w:left w:val="single" w:sz="8" w:space="0" w:color="auto"/>
              <w:bottom w:val="single" w:sz="8" w:space="0" w:color="auto"/>
              <w:right w:val="single" w:sz="8" w:space="0" w:color="auto"/>
            </w:tcBorders>
            <w:shd w:val="clear" w:color="auto" w:fill="auto"/>
            <w:vAlign w:val="center"/>
            <w:hideMark/>
          </w:tcPr>
          <w:p w14:paraId="2026BE6A" w14:textId="77777777" w:rsidR="003A64F1" w:rsidRPr="00AE2B50" w:rsidRDefault="003A64F1" w:rsidP="003A270A">
            <w:pPr>
              <w:rPr>
                <w:rFonts w:eastAsia="Times New Roman"/>
                <w:b/>
                <w:bCs/>
                <w:color w:val="000000"/>
                <w:lang w:val="uk-UA"/>
              </w:rPr>
            </w:pPr>
            <w:r w:rsidRPr="00AE2B50">
              <w:rPr>
                <w:rFonts w:eastAsia="Times New Roman"/>
                <w:b/>
                <w:bCs/>
                <w:color w:val="000000"/>
                <w:lang w:val="uk-UA"/>
              </w:rPr>
              <w:t>ІС</w:t>
            </w:r>
          </w:p>
        </w:tc>
        <w:tc>
          <w:tcPr>
            <w:tcW w:w="1725" w:type="dxa"/>
            <w:tcBorders>
              <w:top w:val="nil"/>
              <w:left w:val="nil"/>
              <w:bottom w:val="single" w:sz="8" w:space="0" w:color="auto"/>
              <w:right w:val="single" w:sz="8" w:space="0" w:color="auto"/>
            </w:tcBorders>
            <w:shd w:val="clear" w:color="auto" w:fill="auto"/>
            <w:vAlign w:val="center"/>
            <w:hideMark/>
          </w:tcPr>
          <w:p w14:paraId="096399BD" w14:textId="77777777" w:rsidR="003A64F1" w:rsidRPr="00AE2B50" w:rsidRDefault="003A64F1" w:rsidP="003A270A">
            <w:pPr>
              <w:rPr>
                <w:rFonts w:eastAsia="Times New Roman"/>
                <w:color w:val="000000"/>
                <w:lang w:val="uk-UA"/>
              </w:rPr>
            </w:pPr>
            <w:r>
              <w:rPr>
                <w:rFonts w:eastAsia="Times New Roman"/>
                <w:color w:val="000000"/>
                <w:lang w:val="uk-UA"/>
              </w:rPr>
              <w:t>12</w:t>
            </w:r>
          </w:p>
        </w:tc>
        <w:tc>
          <w:tcPr>
            <w:tcW w:w="1125" w:type="dxa"/>
            <w:tcBorders>
              <w:top w:val="nil"/>
              <w:left w:val="nil"/>
              <w:bottom w:val="single" w:sz="8" w:space="0" w:color="auto"/>
              <w:right w:val="single" w:sz="8" w:space="0" w:color="auto"/>
            </w:tcBorders>
            <w:shd w:val="clear" w:color="auto" w:fill="auto"/>
            <w:vAlign w:val="center"/>
            <w:hideMark/>
          </w:tcPr>
          <w:p w14:paraId="4D0DA819" w14:textId="77777777" w:rsidR="003A64F1" w:rsidRPr="00AE2B50" w:rsidRDefault="003A64F1" w:rsidP="003A270A">
            <w:pPr>
              <w:rPr>
                <w:rFonts w:eastAsia="Times New Roman"/>
                <w:color w:val="000000"/>
                <w:lang w:val="uk-UA"/>
              </w:rPr>
            </w:pPr>
            <w:r w:rsidRPr="00AE2B50">
              <w:rPr>
                <w:rFonts w:eastAsia="Times New Roman"/>
                <w:color w:val="000000"/>
                <w:lang w:val="uk-UA"/>
              </w:rPr>
              <w:t>1,17</w:t>
            </w:r>
          </w:p>
        </w:tc>
        <w:tc>
          <w:tcPr>
            <w:tcW w:w="1331" w:type="dxa"/>
            <w:tcBorders>
              <w:top w:val="nil"/>
              <w:left w:val="nil"/>
              <w:bottom w:val="single" w:sz="8" w:space="0" w:color="auto"/>
              <w:right w:val="single" w:sz="8" w:space="0" w:color="auto"/>
            </w:tcBorders>
            <w:shd w:val="clear" w:color="auto" w:fill="auto"/>
            <w:vAlign w:val="center"/>
            <w:hideMark/>
          </w:tcPr>
          <w:p w14:paraId="1FF6A904" w14:textId="77777777" w:rsidR="003A64F1" w:rsidRPr="00AE2B50" w:rsidRDefault="003A64F1" w:rsidP="003A270A">
            <w:pPr>
              <w:rPr>
                <w:rFonts w:eastAsia="Times New Roman"/>
                <w:color w:val="000000"/>
                <w:lang w:val="uk-UA"/>
              </w:rPr>
            </w:pPr>
            <w:r w:rsidRPr="00AE2B50">
              <w:rPr>
                <w:rFonts w:eastAsia="Times New Roman"/>
                <w:color w:val="000000"/>
                <w:lang w:val="uk-UA"/>
              </w:rPr>
              <w:t>1</w:t>
            </w:r>
          </w:p>
        </w:tc>
        <w:tc>
          <w:tcPr>
            <w:tcW w:w="776" w:type="dxa"/>
            <w:tcBorders>
              <w:top w:val="nil"/>
              <w:left w:val="nil"/>
              <w:bottom w:val="single" w:sz="8" w:space="0" w:color="auto"/>
              <w:right w:val="single" w:sz="8" w:space="0" w:color="auto"/>
            </w:tcBorders>
            <w:shd w:val="clear" w:color="auto" w:fill="auto"/>
            <w:vAlign w:val="center"/>
            <w:hideMark/>
          </w:tcPr>
          <w:p w14:paraId="54BEC170" w14:textId="77777777" w:rsidR="003A64F1" w:rsidRPr="00AE2B50" w:rsidRDefault="003A64F1" w:rsidP="003A270A">
            <w:pPr>
              <w:rPr>
                <w:rFonts w:eastAsia="Times New Roman"/>
                <w:color w:val="000000"/>
                <w:lang w:val="uk-UA"/>
              </w:rPr>
            </w:pPr>
            <w:r w:rsidRPr="00AE2B50">
              <w:rPr>
                <w:rFonts w:eastAsia="Times New Roman"/>
                <w:color w:val="000000"/>
                <w:lang w:val="uk-UA"/>
              </w:rPr>
              <w:t>1</w:t>
            </w:r>
          </w:p>
        </w:tc>
        <w:tc>
          <w:tcPr>
            <w:tcW w:w="602" w:type="dxa"/>
            <w:tcBorders>
              <w:top w:val="nil"/>
              <w:left w:val="nil"/>
              <w:bottom w:val="single" w:sz="8" w:space="0" w:color="auto"/>
              <w:right w:val="single" w:sz="8" w:space="0" w:color="auto"/>
            </w:tcBorders>
            <w:shd w:val="clear" w:color="auto" w:fill="auto"/>
            <w:vAlign w:val="center"/>
            <w:hideMark/>
          </w:tcPr>
          <w:p w14:paraId="350FCE5D" w14:textId="77777777" w:rsidR="003A64F1" w:rsidRPr="00AE2B50" w:rsidRDefault="003A64F1" w:rsidP="003A270A">
            <w:pPr>
              <w:rPr>
                <w:rFonts w:eastAsia="Times New Roman"/>
                <w:color w:val="000000"/>
                <w:lang w:val="uk-UA"/>
              </w:rPr>
            </w:pPr>
            <w:r w:rsidRPr="00AE2B50">
              <w:rPr>
                <w:rFonts w:eastAsia="Times New Roman"/>
                <w:color w:val="000000"/>
                <w:lang w:val="uk-UA"/>
              </w:rPr>
              <w:t>20</w:t>
            </w:r>
          </w:p>
        </w:tc>
        <w:tc>
          <w:tcPr>
            <w:tcW w:w="1617" w:type="dxa"/>
            <w:tcBorders>
              <w:top w:val="nil"/>
              <w:left w:val="nil"/>
              <w:bottom w:val="single" w:sz="8" w:space="0" w:color="auto"/>
              <w:right w:val="single" w:sz="8" w:space="0" w:color="auto"/>
            </w:tcBorders>
            <w:shd w:val="clear" w:color="auto" w:fill="auto"/>
            <w:vAlign w:val="center"/>
            <w:hideMark/>
          </w:tcPr>
          <w:p w14:paraId="3A6C961C" w14:textId="77777777" w:rsidR="003A64F1" w:rsidRPr="00AE2B50" w:rsidRDefault="003A64F1" w:rsidP="003A270A">
            <w:pPr>
              <w:rPr>
                <w:rFonts w:ascii="Calibri" w:eastAsia="Times New Roman" w:hAnsi="Calibri" w:cs="Calibri"/>
                <w:color w:val="000000"/>
                <w:lang w:val="uk-UA"/>
              </w:rPr>
            </w:pPr>
            <w:r>
              <w:rPr>
                <w:rFonts w:ascii="Calibri" w:eastAsia="Times New Roman" w:hAnsi="Calibri" w:cs="Calibri"/>
                <w:color w:val="000000"/>
                <w:lang w:val="uk-UA"/>
              </w:rPr>
              <w:t>280,8</w:t>
            </w:r>
          </w:p>
        </w:tc>
      </w:tr>
      <w:tr w:rsidR="003A64F1" w:rsidRPr="00AE2B50" w14:paraId="7C039F00" w14:textId="77777777" w:rsidTr="003A270A">
        <w:trPr>
          <w:trHeight w:val="795"/>
        </w:trPr>
        <w:tc>
          <w:tcPr>
            <w:tcW w:w="2180" w:type="dxa"/>
            <w:tcBorders>
              <w:top w:val="nil"/>
              <w:left w:val="single" w:sz="8" w:space="0" w:color="auto"/>
              <w:bottom w:val="single" w:sz="8" w:space="0" w:color="auto"/>
              <w:right w:val="single" w:sz="8" w:space="0" w:color="auto"/>
            </w:tcBorders>
            <w:shd w:val="clear" w:color="auto" w:fill="auto"/>
            <w:vAlign w:val="center"/>
            <w:hideMark/>
          </w:tcPr>
          <w:p w14:paraId="6A687962" w14:textId="77777777" w:rsidR="003A64F1" w:rsidRPr="00AE2B50" w:rsidRDefault="003A64F1" w:rsidP="003A270A">
            <w:pPr>
              <w:rPr>
                <w:rFonts w:eastAsia="Times New Roman"/>
                <w:b/>
                <w:bCs/>
                <w:color w:val="000000"/>
                <w:lang w:val="uk-UA"/>
              </w:rPr>
            </w:pPr>
            <w:r w:rsidRPr="00AE2B50">
              <w:rPr>
                <w:rFonts w:eastAsia="Times New Roman"/>
                <w:b/>
                <w:bCs/>
                <w:color w:val="000000"/>
                <w:lang w:val="uk-UA"/>
              </w:rPr>
              <w:t>Друкована плата</w:t>
            </w:r>
          </w:p>
        </w:tc>
        <w:tc>
          <w:tcPr>
            <w:tcW w:w="1725" w:type="dxa"/>
            <w:tcBorders>
              <w:top w:val="nil"/>
              <w:left w:val="nil"/>
              <w:bottom w:val="single" w:sz="8" w:space="0" w:color="auto"/>
              <w:right w:val="single" w:sz="8" w:space="0" w:color="auto"/>
            </w:tcBorders>
            <w:shd w:val="clear" w:color="auto" w:fill="auto"/>
            <w:vAlign w:val="center"/>
            <w:hideMark/>
          </w:tcPr>
          <w:p w14:paraId="45059020" w14:textId="77777777" w:rsidR="003A64F1" w:rsidRPr="00AE2B50" w:rsidRDefault="003A64F1" w:rsidP="003A270A">
            <w:pPr>
              <w:rPr>
                <w:rFonts w:eastAsia="Times New Roman"/>
                <w:color w:val="000000"/>
                <w:lang w:val="uk-UA"/>
              </w:rPr>
            </w:pPr>
            <w:r>
              <w:rPr>
                <w:rFonts w:eastAsia="Times New Roman"/>
                <w:color w:val="000000"/>
                <w:lang w:val="uk-UA"/>
              </w:rPr>
              <w:t>4</w:t>
            </w:r>
          </w:p>
        </w:tc>
        <w:tc>
          <w:tcPr>
            <w:tcW w:w="1125" w:type="dxa"/>
            <w:tcBorders>
              <w:top w:val="nil"/>
              <w:left w:val="nil"/>
              <w:bottom w:val="single" w:sz="8" w:space="0" w:color="auto"/>
              <w:right w:val="single" w:sz="8" w:space="0" w:color="auto"/>
            </w:tcBorders>
            <w:shd w:val="clear" w:color="auto" w:fill="auto"/>
            <w:vAlign w:val="center"/>
            <w:hideMark/>
          </w:tcPr>
          <w:p w14:paraId="0176E835" w14:textId="77777777" w:rsidR="003A64F1" w:rsidRPr="00AE2B50" w:rsidRDefault="003A64F1" w:rsidP="003A270A">
            <w:pPr>
              <w:rPr>
                <w:rFonts w:eastAsia="Times New Roman"/>
                <w:color w:val="000000"/>
                <w:lang w:val="uk-UA"/>
              </w:rPr>
            </w:pPr>
            <w:r w:rsidRPr="00AE2B50">
              <w:rPr>
                <w:rFonts w:eastAsia="Times New Roman"/>
                <w:color w:val="000000"/>
                <w:lang w:val="uk-UA"/>
              </w:rPr>
              <w:t>10</w:t>
            </w:r>
          </w:p>
        </w:tc>
        <w:tc>
          <w:tcPr>
            <w:tcW w:w="1331" w:type="dxa"/>
            <w:tcBorders>
              <w:top w:val="nil"/>
              <w:left w:val="nil"/>
              <w:bottom w:val="single" w:sz="8" w:space="0" w:color="auto"/>
              <w:right w:val="single" w:sz="8" w:space="0" w:color="auto"/>
            </w:tcBorders>
            <w:shd w:val="clear" w:color="auto" w:fill="auto"/>
            <w:vAlign w:val="center"/>
            <w:hideMark/>
          </w:tcPr>
          <w:p w14:paraId="49B6DECB" w14:textId="77777777" w:rsidR="003A64F1" w:rsidRPr="00AE2B50" w:rsidRDefault="003A64F1" w:rsidP="003A270A">
            <w:pPr>
              <w:rPr>
                <w:rFonts w:eastAsia="Times New Roman"/>
                <w:color w:val="000000"/>
                <w:lang w:val="uk-UA"/>
              </w:rPr>
            </w:pPr>
            <w:r w:rsidRPr="00AE2B50">
              <w:rPr>
                <w:rFonts w:eastAsia="Times New Roman"/>
                <w:color w:val="000000"/>
                <w:lang w:val="uk-UA"/>
              </w:rPr>
              <w:t>1</w:t>
            </w:r>
          </w:p>
        </w:tc>
        <w:tc>
          <w:tcPr>
            <w:tcW w:w="776" w:type="dxa"/>
            <w:tcBorders>
              <w:top w:val="nil"/>
              <w:left w:val="nil"/>
              <w:bottom w:val="single" w:sz="8" w:space="0" w:color="auto"/>
              <w:right w:val="single" w:sz="8" w:space="0" w:color="auto"/>
            </w:tcBorders>
            <w:shd w:val="clear" w:color="auto" w:fill="auto"/>
            <w:vAlign w:val="center"/>
            <w:hideMark/>
          </w:tcPr>
          <w:p w14:paraId="078DEBAA" w14:textId="77777777" w:rsidR="003A64F1" w:rsidRPr="00AE2B50" w:rsidRDefault="003A64F1" w:rsidP="003A270A">
            <w:pPr>
              <w:rPr>
                <w:rFonts w:eastAsia="Times New Roman"/>
                <w:color w:val="000000"/>
                <w:lang w:val="uk-UA"/>
              </w:rPr>
            </w:pPr>
            <w:r w:rsidRPr="00AE2B50">
              <w:rPr>
                <w:rFonts w:eastAsia="Times New Roman"/>
                <w:color w:val="000000"/>
                <w:lang w:val="uk-UA"/>
              </w:rPr>
              <w:t>1</w:t>
            </w:r>
          </w:p>
        </w:tc>
        <w:tc>
          <w:tcPr>
            <w:tcW w:w="602" w:type="dxa"/>
            <w:tcBorders>
              <w:top w:val="nil"/>
              <w:left w:val="nil"/>
              <w:bottom w:val="single" w:sz="8" w:space="0" w:color="auto"/>
              <w:right w:val="single" w:sz="8" w:space="0" w:color="auto"/>
            </w:tcBorders>
            <w:shd w:val="clear" w:color="auto" w:fill="auto"/>
            <w:vAlign w:val="center"/>
            <w:hideMark/>
          </w:tcPr>
          <w:p w14:paraId="6A96967F" w14:textId="77777777" w:rsidR="003A64F1" w:rsidRPr="00AE2B50" w:rsidRDefault="003A64F1" w:rsidP="003A270A">
            <w:pPr>
              <w:rPr>
                <w:rFonts w:eastAsia="Times New Roman"/>
                <w:color w:val="000000"/>
                <w:lang w:val="uk-UA"/>
              </w:rPr>
            </w:pPr>
            <w:r w:rsidRPr="00AE2B50">
              <w:rPr>
                <w:rFonts w:eastAsia="Times New Roman"/>
                <w:color w:val="000000"/>
                <w:lang w:val="uk-UA"/>
              </w:rPr>
              <w:t>20</w:t>
            </w:r>
          </w:p>
        </w:tc>
        <w:tc>
          <w:tcPr>
            <w:tcW w:w="1617" w:type="dxa"/>
            <w:tcBorders>
              <w:top w:val="nil"/>
              <w:left w:val="nil"/>
              <w:bottom w:val="single" w:sz="8" w:space="0" w:color="auto"/>
              <w:right w:val="single" w:sz="8" w:space="0" w:color="auto"/>
            </w:tcBorders>
            <w:shd w:val="clear" w:color="auto" w:fill="auto"/>
            <w:vAlign w:val="center"/>
            <w:hideMark/>
          </w:tcPr>
          <w:p w14:paraId="2E1879C1" w14:textId="77777777" w:rsidR="003A64F1" w:rsidRPr="00AE2B50" w:rsidRDefault="003A64F1" w:rsidP="003A270A">
            <w:pPr>
              <w:rPr>
                <w:rFonts w:ascii="Calibri" w:eastAsia="Times New Roman" w:hAnsi="Calibri" w:cs="Calibri"/>
                <w:color w:val="000000"/>
                <w:lang w:val="uk-UA"/>
              </w:rPr>
            </w:pPr>
            <w:r>
              <w:rPr>
                <w:rFonts w:ascii="Calibri" w:eastAsia="Times New Roman" w:hAnsi="Calibri" w:cs="Calibri"/>
                <w:color w:val="000000"/>
                <w:lang w:val="uk-UA"/>
              </w:rPr>
              <w:t>8</w:t>
            </w:r>
            <w:r w:rsidRPr="00AE2B50">
              <w:rPr>
                <w:rFonts w:ascii="Calibri" w:eastAsia="Times New Roman" w:hAnsi="Calibri" w:cs="Calibri"/>
                <w:color w:val="000000"/>
                <w:lang w:val="uk-UA"/>
              </w:rPr>
              <w:t>00</w:t>
            </w:r>
          </w:p>
        </w:tc>
      </w:tr>
      <w:tr w:rsidR="003A64F1" w:rsidRPr="00AE2B50" w14:paraId="18B20551" w14:textId="77777777" w:rsidTr="003A270A">
        <w:trPr>
          <w:trHeight w:val="720"/>
        </w:trPr>
        <w:tc>
          <w:tcPr>
            <w:tcW w:w="2180" w:type="dxa"/>
            <w:tcBorders>
              <w:top w:val="nil"/>
              <w:left w:val="single" w:sz="8" w:space="0" w:color="auto"/>
              <w:bottom w:val="single" w:sz="8" w:space="0" w:color="auto"/>
              <w:right w:val="single" w:sz="8" w:space="0" w:color="auto"/>
            </w:tcBorders>
            <w:shd w:val="clear" w:color="auto" w:fill="auto"/>
            <w:vAlign w:val="center"/>
            <w:hideMark/>
          </w:tcPr>
          <w:p w14:paraId="31F7C48D" w14:textId="77777777" w:rsidR="003A64F1" w:rsidRPr="00AE2B50" w:rsidRDefault="003A64F1" w:rsidP="003A270A">
            <w:pPr>
              <w:rPr>
                <w:rFonts w:eastAsia="Times New Roman"/>
                <w:b/>
                <w:bCs/>
                <w:color w:val="000000"/>
                <w:lang w:val="uk-UA"/>
              </w:rPr>
            </w:pPr>
            <w:r w:rsidRPr="00AE2B50">
              <w:rPr>
                <w:rFonts w:eastAsia="Times New Roman"/>
                <w:b/>
                <w:bCs/>
                <w:color w:val="000000"/>
                <w:lang w:val="uk-UA"/>
              </w:rPr>
              <w:t>Контакт роз’єма</w:t>
            </w:r>
          </w:p>
        </w:tc>
        <w:tc>
          <w:tcPr>
            <w:tcW w:w="1725" w:type="dxa"/>
            <w:tcBorders>
              <w:top w:val="nil"/>
              <w:left w:val="nil"/>
              <w:bottom w:val="single" w:sz="8" w:space="0" w:color="auto"/>
              <w:right w:val="single" w:sz="8" w:space="0" w:color="auto"/>
            </w:tcBorders>
            <w:shd w:val="clear" w:color="auto" w:fill="auto"/>
            <w:vAlign w:val="center"/>
            <w:hideMark/>
          </w:tcPr>
          <w:p w14:paraId="093C3150" w14:textId="77777777" w:rsidR="003A64F1" w:rsidRPr="00024771" w:rsidRDefault="003A64F1" w:rsidP="003A270A">
            <w:pPr>
              <w:rPr>
                <w:rFonts w:eastAsia="Times New Roman"/>
                <w:color w:val="000000"/>
                <w:lang w:val="en-US"/>
              </w:rPr>
            </w:pPr>
            <w:r>
              <w:rPr>
                <w:rFonts w:eastAsia="Times New Roman"/>
                <w:color w:val="000000"/>
                <w:lang w:val="en-US"/>
              </w:rPr>
              <w:t>94</w:t>
            </w:r>
          </w:p>
        </w:tc>
        <w:tc>
          <w:tcPr>
            <w:tcW w:w="1125" w:type="dxa"/>
            <w:tcBorders>
              <w:top w:val="nil"/>
              <w:left w:val="nil"/>
              <w:bottom w:val="single" w:sz="8" w:space="0" w:color="auto"/>
              <w:right w:val="single" w:sz="8" w:space="0" w:color="auto"/>
            </w:tcBorders>
            <w:shd w:val="clear" w:color="auto" w:fill="auto"/>
            <w:vAlign w:val="center"/>
            <w:hideMark/>
          </w:tcPr>
          <w:p w14:paraId="653C869A" w14:textId="77777777" w:rsidR="003A64F1" w:rsidRPr="00AE2B50" w:rsidRDefault="003A64F1" w:rsidP="003A270A">
            <w:pPr>
              <w:rPr>
                <w:rFonts w:eastAsia="Times New Roman"/>
                <w:color w:val="000000"/>
                <w:lang w:val="uk-UA"/>
              </w:rPr>
            </w:pPr>
            <w:r w:rsidRPr="00AE2B50">
              <w:rPr>
                <w:rFonts w:eastAsia="Times New Roman"/>
                <w:color w:val="000000"/>
                <w:lang w:val="uk-UA"/>
              </w:rPr>
              <w:t>2</w:t>
            </w:r>
          </w:p>
        </w:tc>
        <w:tc>
          <w:tcPr>
            <w:tcW w:w="1331" w:type="dxa"/>
            <w:tcBorders>
              <w:top w:val="nil"/>
              <w:left w:val="nil"/>
              <w:bottom w:val="single" w:sz="8" w:space="0" w:color="auto"/>
              <w:right w:val="single" w:sz="8" w:space="0" w:color="auto"/>
            </w:tcBorders>
            <w:shd w:val="clear" w:color="auto" w:fill="auto"/>
            <w:vAlign w:val="center"/>
            <w:hideMark/>
          </w:tcPr>
          <w:p w14:paraId="5E04B928" w14:textId="77777777" w:rsidR="003A64F1" w:rsidRPr="00AE2B50" w:rsidRDefault="003A64F1" w:rsidP="003A270A">
            <w:pPr>
              <w:rPr>
                <w:rFonts w:eastAsia="Times New Roman"/>
                <w:color w:val="000000"/>
                <w:lang w:val="uk-UA"/>
              </w:rPr>
            </w:pPr>
            <w:r w:rsidRPr="00AE2B50">
              <w:rPr>
                <w:rFonts w:eastAsia="Times New Roman"/>
                <w:color w:val="000000"/>
                <w:lang w:val="uk-UA"/>
              </w:rPr>
              <w:t>1</w:t>
            </w:r>
          </w:p>
        </w:tc>
        <w:tc>
          <w:tcPr>
            <w:tcW w:w="776" w:type="dxa"/>
            <w:tcBorders>
              <w:top w:val="nil"/>
              <w:left w:val="nil"/>
              <w:bottom w:val="single" w:sz="8" w:space="0" w:color="auto"/>
              <w:right w:val="single" w:sz="8" w:space="0" w:color="auto"/>
            </w:tcBorders>
            <w:shd w:val="clear" w:color="auto" w:fill="auto"/>
            <w:vAlign w:val="center"/>
            <w:hideMark/>
          </w:tcPr>
          <w:p w14:paraId="76400CFE" w14:textId="77777777" w:rsidR="003A64F1" w:rsidRPr="00AE2B50" w:rsidRDefault="003A64F1" w:rsidP="003A270A">
            <w:pPr>
              <w:rPr>
                <w:rFonts w:eastAsia="Times New Roman"/>
                <w:color w:val="000000"/>
                <w:lang w:val="uk-UA"/>
              </w:rPr>
            </w:pPr>
            <w:r w:rsidRPr="00AE2B50">
              <w:rPr>
                <w:rFonts w:eastAsia="Times New Roman"/>
                <w:color w:val="000000"/>
                <w:lang w:val="uk-UA"/>
              </w:rPr>
              <w:t>1</w:t>
            </w:r>
          </w:p>
        </w:tc>
        <w:tc>
          <w:tcPr>
            <w:tcW w:w="602" w:type="dxa"/>
            <w:tcBorders>
              <w:top w:val="nil"/>
              <w:left w:val="nil"/>
              <w:bottom w:val="single" w:sz="8" w:space="0" w:color="auto"/>
              <w:right w:val="single" w:sz="8" w:space="0" w:color="auto"/>
            </w:tcBorders>
            <w:shd w:val="clear" w:color="auto" w:fill="auto"/>
            <w:vAlign w:val="center"/>
            <w:hideMark/>
          </w:tcPr>
          <w:p w14:paraId="123F67D5" w14:textId="77777777" w:rsidR="003A64F1" w:rsidRPr="00AE2B50" w:rsidRDefault="003A64F1" w:rsidP="003A270A">
            <w:pPr>
              <w:rPr>
                <w:rFonts w:eastAsia="Times New Roman"/>
                <w:color w:val="000000"/>
                <w:lang w:val="uk-UA"/>
              </w:rPr>
            </w:pPr>
            <w:r w:rsidRPr="00AE2B50">
              <w:rPr>
                <w:rFonts w:eastAsia="Times New Roman"/>
                <w:color w:val="000000"/>
                <w:lang w:val="uk-UA"/>
              </w:rPr>
              <w:t>20</w:t>
            </w:r>
          </w:p>
        </w:tc>
        <w:tc>
          <w:tcPr>
            <w:tcW w:w="1617" w:type="dxa"/>
            <w:tcBorders>
              <w:top w:val="nil"/>
              <w:left w:val="nil"/>
              <w:bottom w:val="single" w:sz="8" w:space="0" w:color="auto"/>
              <w:right w:val="single" w:sz="8" w:space="0" w:color="auto"/>
            </w:tcBorders>
            <w:shd w:val="clear" w:color="auto" w:fill="auto"/>
            <w:vAlign w:val="center"/>
            <w:hideMark/>
          </w:tcPr>
          <w:p w14:paraId="257F1E16" w14:textId="77777777" w:rsidR="003A64F1" w:rsidRPr="00024771" w:rsidRDefault="003A64F1" w:rsidP="003A270A">
            <w:pPr>
              <w:rPr>
                <w:rFonts w:ascii="Calibri" w:eastAsia="Times New Roman" w:hAnsi="Calibri" w:cs="Calibri"/>
                <w:color w:val="000000"/>
                <w:lang w:val="en-US"/>
              </w:rPr>
            </w:pPr>
            <w:r>
              <w:rPr>
                <w:rFonts w:ascii="Calibri" w:eastAsia="Times New Roman" w:hAnsi="Calibri" w:cs="Calibri"/>
                <w:color w:val="000000"/>
                <w:lang w:val="en-US"/>
              </w:rPr>
              <w:t>3760</w:t>
            </w:r>
          </w:p>
        </w:tc>
      </w:tr>
      <w:tr w:rsidR="003A64F1" w:rsidRPr="00AE2B50" w14:paraId="49EC039D" w14:textId="77777777" w:rsidTr="003A270A">
        <w:trPr>
          <w:trHeight w:val="810"/>
        </w:trPr>
        <w:tc>
          <w:tcPr>
            <w:tcW w:w="2180" w:type="dxa"/>
            <w:tcBorders>
              <w:top w:val="nil"/>
              <w:left w:val="single" w:sz="8" w:space="0" w:color="auto"/>
              <w:bottom w:val="single" w:sz="8" w:space="0" w:color="auto"/>
              <w:right w:val="single" w:sz="8" w:space="0" w:color="auto"/>
            </w:tcBorders>
            <w:shd w:val="clear" w:color="auto" w:fill="auto"/>
            <w:vAlign w:val="center"/>
            <w:hideMark/>
          </w:tcPr>
          <w:p w14:paraId="0082A74E" w14:textId="77777777" w:rsidR="003A64F1" w:rsidRPr="00AE2B50" w:rsidRDefault="003A64F1" w:rsidP="003A270A">
            <w:pPr>
              <w:rPr>
                <w:rFonts w:eastAsia="Times New Roman"/>
                <w:b/>
                <w:bCs/>
                <w:color w:val="000000"/>
                <w:lang w:val="uk-UA"/>
              </w:rPr>
            </w:pPr>
            <w:r w:rsidRPr="00AE2B50">
              <w:rPr>
                <w:rFonts w:eastAsia="Times New Roman"/>
                <w:b/>
                <w:bCs/>
                <w:color w:val="000000"/>
                <w:lang w:val="uk-UA"/>
              </w:rPr>
              <w:t>Пайка виводів</w:t>
            </w:r>
          </w:p>
        </w:tc>
        <w:tc>
          <w:tcPr>
            <w:tcW w:w="1725" w:type="dxa"/>
            <w:tcBorders>
              <w:top w:val="nil"/>
              <w:left w:val="nil"/>
              <w:bottom w:val="single" w:sz="8" w:space="0" w:color="auto"/>
              <w:right w:val="single" w:sz="8" w:space="0" w:color="auto"/>
            </w:tcBorders>
            <w:shd w:val="clear" w:color="auto" w:fill="auto"/>
            <w:vAlign w:val="center"/>
            <w:hideMark/>
          </w:tcPr>
          <w:p w14:paraId="2F591BA0" w14:textId="77777777" w:rsidR="003A64F1" w:rsidRPr="00024771" w:rsidRDefault="003A64F1" w:rsidP="003A270A">
            <w:pPr>
              <w:rPr>
                <w:rFonts w:eastAsia="Times New Roman"/>
                <w:color w:val="000000"/>
                <w:lang w:val="en-US"/>
              </w:rPr>
            </w:pPr>
            <w:r w:rsidRPr="00AE2B50">
              <w:rPr>
                <w:rFonts w:eastAsia="Times New Roman"/>
                <w:color w:val="000000"/>
                <w:lang w:val="uk-UA"/>
              </w:rPr>
              <w:t>29</w:t>
            </w:r>
            <w:r>
              <w:rPr>
                <w:rFonts w:eastAsia="Times New Roman"/>
                <w:color w:val="000000"/>
                <w:lang w:val="en-US"/>
              </w:rPr>
              <w:t>3</w:t>
            </w:r>
          </w:p>
        </w:tc>
        <w:tc>
          <w:tcPr>
            <w:tcW w:w="1125" w:type="dxa"/>
            <w:tcBorders>
              <w:top w:val="nil"/>
              <w:left w:val="nil"/>
              <w:bottom w:val="single" w:sz="8" w:space="0" w:color="auto"/>
              <w:right w:val="single" w:sz="8" w:space="0" w:color="auto"/>
            </w:tcBorders>
            <w:shd w:val="clear" w:color="auto" w:fill="auto"/>
            <w:vAlign w:val="center"/>
            <w:hideMark/>
          </w:tcPr>
          <w:p w14:paraId="08859D20" w14:textId="77777777" w:rsidR="003A64F1" w:rsidRPr="00AE2B50" w:rsidRDefault="003A64F1" w:rsidP="003A270A">
            <w:pPr>
              <w:rPr>
                <w:rFonts w:eastAsia="Times New Roman"/>
                <w:color w:val="000000"/>
                <w:lang w:val="uk-UA"/>
              </w:rPr>
            </w:pPr>
            <w:r w:rsidRPr="00AE2B50">
              <w:rPr>
                <w:rFonts w:eastAsia="Times New Roman"/>
                <w:color w:val="000000"/>
                <w:lang w:val="uk-UA"/>
              </w:rPr>
              <w:t>0,05</w:t>
            </w:r>
          </w:p>
        </w:tc>
        <w:tc>
          <w:tcPr>
            <w:tcW w:w="1331" w:type="dxa"/>
            <w:tcBorders>
              <w:top w:val="nil"/>
              <w:left w:val="nil"/>
              <w:bottom w:val="single" w:sz="8" w:space="0" w:color="auto"/>
              <w:right w:val="single" w:sz="8" w:space="0" w:color="auto"/>
            </w:tcBorders>
            <w:shd w:val="clear" w:color="auto" w:fill="auto"/>
            <w:vAlign w:val="center"/>
            <w:hideMark/>
          </w:tcPr>
          <w:p w14:paraId="08E984FF" w14:textId="77777777" w:rsidR="003A64F1" w:rsidRPr="00AE2B50" w:rsidRDefault="003A64F1" w:rsidP="003A270A">
            <w:pPr>
              <w:rPr>
                <w:rFonts w:eastAsia="Times New Roman"/>
                <w:color w:val="000000"/>
                <w:lang w:val="uk-UA"/>
              </w:rPr>
            </w:pPr>
            <w:r w:rsidRPr="00AE2B50">
              <w:rPr>
                <w:rFonts w:eastAsia="Times New Roman"/>
                <w:color w:val="000000"/>
                <w:lang w:val="uk-UA"/>
              </w:rPr>
              <w:t>1</w:t>
            </w:r>
          </w:p>
        </w:tc>
        <w:tc>
          <w:tcPr>
            <w:tcW w:w="776" w:type="dxa"/>
            <w:tcBorders>
              <w:top w:val="nil"/>
              <w:left w:val="nil"/>
              <w:bottom w:val="single" w:sz="8" w:space="0" w:color="auto"/>
              <w:right w:val="single" w:sz="8" w:space="0" w:color="auto"/>
            </w:tcBorders>
            <w:shd w:val="clear" w:color="auto" w:fill="auto"/>
            <w:vAlign w:val="center"/>
            <w:hideMark/>
          </w:tcPr>
          <w:p w14:paraId="019FD47D" w14:textId="77777777" w:rsidR="003A64F1" w:rsidRPr="00AE2B50" w:rsidRDefault="003A64F1" w:rsidP="003A270A">
            <w:pPr>
              <w:rPr>
                <w:rFonts w:eastAsia="Times New Roman"/>
                <w:color w:val="000000"/>
                <w:lang w:val="uk-UA"/>
              </w:rPr>
            </w:pPr>
            <w:r w:rsidRPr="00AE2B50">
              <w:rPr>
                <w:rFonts w:eastAsia="Times New Roman"/>
                <w:color w:val="000000"/>
                <w:lang w:val="uk-UA"/>
              </w:rPr>
              <w:t>1</w:t>
            </w:r>
          </w:p>
        </w:tc>
        <w:tc>
          <w:tcPr>
            <w:tcW w:w="602" w:type="dxa"/>
            <w:tcBorders>
              <w:top w:val="nil"/>
              <w:left w:val="nil"/>
              <w:bottom w:val="single" w:sz="8" w:space="0" w:color="auto"/>
              <w:right w:val="single" w:sz="8" w:space="0" w:color="auto"/>
            </w:tcBorders>
            <w:shd w:val="clear" w:color="auto" w:fill="auto"/>
            <w:vAlign w:val="center"/>
            <w:hideMark/>
          </w:tcPr>
          <w:p w14:paraId="6BA770D3" w14:textId="77777777" w:rsidR="003A64F1" w:rsidRPr="00AE2B50" w:rsidRDefault="003A64F1" w:rsidP="003A270A">
            <w:pPr>
              <w:rPr>
                <w:rFonts w:eastAsia="Times New Roman"/>
                <w:color w:val="000000"/>
                <w:lang w:val="uk-UA"/>
              </w:rPr>
            </w:pPr>
            <w:r w:rsidRPr="00AE2B50">
              <w:rPr>
                <w:rFonts w:eastAsia="Times New Roman"/>
                <w:color w:val="000000"/>
                <w:lang w:val="uk-UA"/>
              </w:rPr>
              <w:t>20</w:t>
            </w:r>
          </w:p>
        </w:tc>
        <w:tc>
          <w:tcPr>
            <w:tcW w:w="1617" w:type="dxa"/>
            <w:tcBorders>
              <w:top w:val="nil"/>
              <w:left w:val="nil"/>
              <w:bottom w:val="single" w:sz="8" w:space="0" w:color="auto"/>
              <w:right w:val="single" w:sz="8" w:space="0" w:color="auto"/>
            </w:tcBorders>
            <w:shd w:val="clear" w:color="auto" w:fill="auto"/>
            <w:vAlign w:val="center"/>
            <w:hideMark/>
          </w:tcPr>
          <w:p w14:paraId="11A033B3" w14:textId="77777777" w:rsidR="003A64F1" w:rsidRPr="00AE2B50" w:rsidRDefault="003A64F1" w:rsidP="003A270A">
            <w:pPr>
              <w:rPr>
                <w:rFonts w:ascii="Calibri" w:eastAsia="Times New Roman" w:hAnsi="Calibri" w:cs="Calibri"/>
                <w:color w:val="000000"/>
                <w:lang w:val="uk-UA"/>
              </w:rPr>
            </w:pPr>
            <w:r>
              <w:rPr>
                <w:rFonts w:ascii="Calibri" w:eastAsia="Times New Roman" w:hAnsi="Calibri" w:cs="Calibri"/>
                <w:color w:val="000000"/>
                <w:lang w:val="uk-UA"/>
              </w:rPr>
              <w:t>293</w:t>
            </w:r>
          </w:p>
        </w:tc>
      </w:tr>
      <w:tr w:rsidR="003A64F1" w:rsidRPr="00AE2B50" w14:paraId="203CE026" w14:textId="77777777" w:rsidTr="003A270A">
        <w:trPr>
          <w:trHeight w:val="765"/>
        </w:trPr>
        <w:tc>
          <w:tcPr>
            <w:tcW w:w="2180" w:type="dxa"/>
            <w:tcBorders>
              <w:top w:val="nil"/>
              <w:left w:val="single" w:sz="8" w:space="0" w:color="auto"/>
              <w:bottom w:val="single" w:sz="8" w:space="0" w:color="auto"/>
              <w:right w:val="single" w:sz="8" w:space="0" w:color="auto"/>
            </w:tcBorders>
            <w:shd w:val="clear" w:color="auto" w:fill="auto"/>
            <w:vAlign w:val="center"/>
            <w:hideMark/>
          </w:tcPr>
          <w:p w14:paraId="7E53709A" w14:textId="77777777" w:rsidR="003A64F1" w:rsidRPr="00AE2B50" w:rsidRDefault="003A64F1" w:rsidP="003A270A">
            <w:pPr>
              <w:rPr>
                <w:rFonts w:eastAsia="Times New Roman"/>
                <w:b/>
                <w:bCs/>
                <w:color w:val="000000"/>
                <w:lang w:val="uk-UA"/>
              </w:rPr>
            </w:pPr>
            <w:r w:rsidRPr="00AE2B50">
              <w:rPr>
                <w:rFonts w:eastAsia="Times New Roman"/>
                <w:b/>
                <w:bCs/>
                <w:color w:val="000000"/>
                <w:lang w:val="uk-UA"/>
              </w:rPr>
              <w:t>Транзистор</w:t>
            </w:r>
          </w:p>
        </w:tc>
        <w:tc>
          <w:tcPr>
            <w:tcW w:w="1725" w:type="dxa"/>
            <w:tcBorders>
              <w:top w:val="nil"/>
              <w:left w:val="nil"/>
              <w:bottom w:val="single" w:sz="8" w:space="0" w:color="auto"/>
              <w:right w:val="single" w:sz="8" w:space="0" w:color="auto"/>
            </w:tcBorders>
            <w:shd w:val="clear" w:color="auto" w:fill="auto"/>
            <w:vAlign w:val="center"/>
            <w:hideMark/>
          </w:tcPr>
          <w:p w14:paraId="6213CA97" w14:textId="77777777" w:rsidR="003A64F1" w:rsidRPr="00AE2B50" w:rsidRDefault="003A64F1" w:rsidP="003A270A">
            <w:pPr>
              <w:rPr>
                <w:rFonts w:eastAsia="Times New Roman"/>
                <w:color w:val="000000"/>
                <w:lang w:val="uk-UA"/>
              </w:rPr>
            </w:pPr>
            <w:r>
              <w:rPr>
                <w:rFonts w:eastAsia="Times New Roman"/>
                <w:color w:val="000000"/>
                <w:lang w:val="uk-UA"/>
              </w:rPr>
              <w:t>13</w:t>
            </w:r>
          </w:p>
        </w:tc>
        <w:tc>
          <w:tcPr>
            <w:tcW w:w="1125" w:type="dxa"/>
            <w:tcBorders>
              <w:top w:val="nil"/>
              <w:left w:val="nil"/>
              <w:bottom w:val="single" w:sz="8" w:space="0" w:color="auto"/>
              <w:right w:val="single" w:sz="8" w:space="0" w:color="auto"/>
            </w:tcBorders>
            <w:shd w:val="clear" w:color="auto" w:fill="auto"/>
            <w:vAlign w:val="center"/>
            <w:hideMark/>
          </w:tcPr>
          <w:p w14:paraId="2C4FEC6E" w14:textId="77777777" w:rsidR="003A64F1" w:rsidRPr="00AE2B50" w:rsidRDefault="003A64F1" w:rsidP="003A270A">
            <w:pPr>
              <w:rPr>
                <w:rFonts w:eastAsia="Times New Roman"/>
                <w:color w:val="000000"/>
                <w:lang w:val="uk-UA"/>
              </w:rPr>
            </w:pPr>
            <w:r>
              <w:rPr>
                <w:rFonts w:eastAsia="Times New Roman"/>
                <w:color w:val="000000"/>
                <w:lang w:val="uk-UA"/>
              </w:rPr>
              <w:t>14</w:t>
            </w:r>
          </w:p>
        </w:tc>
        <w:tc>
          <w:tcPr>
            <w:tcW w:w="1331" w:type="dxa"/>
            <w:tcBorders>
              <w:top w:val="nil"/>
              <w:left w:val="nil"/>
              <w:bottom w:val="single" w:sz="8" w:space="0" w:color="auto"/>
              <w:right w:val="single" w:sz="8" w:space="0" w:color="auto"/>
            </w:tcBorders>
            <w:shd w:val="clear" w:color="auto" w:fill="auto"/>
            <w:vAlign w:val="center"/>
            <w:hideMark/>
          </w:tcPr>
          <w:p w14:paraId="112E0F2E" w14:textId="77777777" w:rsidR="003A64F1" w:rsidRPr="00AE2B50" w:rsidRDefault="003A64F1" w:rsidP="003A270A">
            <w:pPr>
              <w:rPr>
                <w:rFonts w:eastAsia="Times New Roman"/>
                <w:color w:val="000000"/>
                <w:lang w:val="uk-UA"/>
              </w:rPr>
            </w:pPr>
            <w:r w:rsidRPr="00AE2B50">
              <w:rPr>
                <w:rFonts w:eastAsia="Times New Roman"/>
                <w:color w:val="000000"/>
                <w:lang w:val="uk-UA"/>
              </w:rPr>
              <w:t>1</w:t>
            </w:r>
          </w:p>
        </w:tc>
        <w:tc>
          <w:tcPr>
            <w:tcW w:w="776" w:type="dxa"/>
            <w:tcBorders>
              <w:top w:val="nil"/>
              <w:left w:val="nil"/>
              <w:bottom w:val="single" w:sz="8" w:space="0" w:color="auto"/>
              <w:right w:val="single" w:sz="8" w:space="0" w:color="auto"/>
            </w:tcBorders>
            <w:shd w:val="clear" w:color="auto" w:fill="auto"/>
            <w:vAlign w:val="center"/>
            <w:hideMark/>
          </w:tcPr>
          <w:p w14:paraId="2F091BAC" w14:textId="77777777" w:rsidR="003A64F1" w:rsidRPr="00AE2B50" w:rsidRDefault="003A64F1" w:rsidP="003A270A">
            <w:pPr>
              <w:rPr>
                <w:rFonts w:eastAsia="Times New Roman"/>
                <w:color w:val="000000"/>
                <w:lang w:val="uk-UA"/>
              </w:rPr>
            </w:pPr>
            <w:r w:rsidRPr="00AE2B50">
              <w:rPr>
                <w:rFonts w:eastAsia="Times New Roman"/>
                <w:color w:val="000000"/>
                <w:lang w:val="uk-UA"/>
              </w:rPr>
              <w:t>1</w:t>
            </w:r>
          </w:p>
        </w:tc>
        <w:tc>
          <w:tcPr>
            <w:tcW w:w="602" w:type="dxa"/>
            <w:tcBorders>
              <w:top w:val="nil"/>
              <w:left w:val="nil"/>
              <w:bottom w:val="single" w:sz="8" w:space="0" w:color="auto"/>
              <w:right w:val="single" w:sz="8" w:space="0" w:color="auto"/>
            </w:tcBorders>
            <w:shd w:val="clear" w:color="auto" w:fill="auto"/>
            <w:vAlign w:val="center"/>
            <w:hideMark/>
          </w:tcPr>
          <w:p w14:paraId="0B7765A9" w14:textId="77777777" w:rsidR="003A64F1" w:rsidRPr="00AE2B50" w:rsidRDefault="003A64F1" w:rsidP="003A270A">
            <w:pPr>
              <w:rPr>
                <w:rFonts w:eastAsia="Times New Roman"/>
                <w:color w:val="000000"/>
                <w:lang w:val="uk-UA"/>
              </w:rPr>
            </w:pPr>
            <w:r w:rsidRPr="00AE2B50">
              <w:rPr>
                <w:rFonts w:eastAsia="Times New Roman"/>
                <w:color w:val="000000"/>
                <w:lang w:val="uk-UA"/>
              </w:rPr>
              <w:t>20</w:t>
            </w:r>
          </w:p>
        </w:tc>
        <w:tc>
          <w:tcPr>
            <w:tcW w:w="1617" w:type="dxa"/>
            <w:tcBorders>
              <w:top w:val="nil"/>
              <w:left w:val="nil"/>
              <w:bottom w:val="single" w:sz="8" w:space="0" w:color="auto"/>
              <w:right w:val="single" w:sz="8" w:space="0" w:color="auto"/>
            </w:tcBorders>
            <w:shd w:val="clear" w:color="auto" w:fill="auto"/>
            <w:vAlign w:val="center"/>
            <w:hideMark/>
          </w:tcPr>
          <w:p w14:paraId="7E83C581" w14:textId="77777777" w:rsidR="003A64F1" w:rsidRPr="00AE2B50" w:rsidRDefault="003A64F1" w:rsidP="003A270A">
            <w:pPr>
              <w:rPr>
                <w:rFonts w:ascii="Calibri" w:eastAsia="Times New Roman" w:hAnsi="Calibri" w:cs="Calibri"/>
                <w:color w:val="000000"/>
                <w:lang w:val="uk-UA"/>
              </w:rPr>
            </w:pPr>
            <w:r>
              <w:rPr>
                <w:rFonts w:ascii="Calibri" w:eastAsia="Times New Roman" w:hAnsi="Calibri" w:cs="Calibri"/>
                <w:color w:val="000000"/>
                <w:lang w:val="uk-UA"/>
              </w:rPr>
              <w:t>3640</w:t>
            </w:r>
          </w:p>
        </w:tc>
      </w:tr>
      <w:tr w:rsidR="003A64F1" w:rsidRPr="00AE2B50" w14:paraId="1CB3E317" w14:textId="77777777" w:rsidTr="003A270A">
        <w:trPr>
          <w:trHeight w:val="885"/>
        </w:trPr>
        <w:tc>
          <w:tcPr>
            <w:tcW w:w="2180" w:type="dxa"/>
            <w:tcBorders>
              <w:top w:val="nil"/>
              <w:left w:val="single" w:sz="8" w:space="0" w:color="auto"/>
              <w:bottom w:val="single" w:sz="8" w:space="0" w:color="auto"/>
              <w:right w:val="single" w:sz="8" w:space="0" w:color="auto"/>
            </w:tcBorders>
            <w:shd w:val="clear" w:color="auto" w:fill="auto"/>
            <w:vAlign w:val="center"/>
            <w:hideMark/>
          </w:tcPr>
          <w:p w14:paraId="5A6FD610" w14:textId="77777777" w:rsidR="003A64F1" w:rsidRPr="00AE2B50" w:rsidRDefault="003A64F1" w:rsidP="003A270A">
            <w:pPr>
              <w:rPr>
                <w:rFonts w:eastAsia="Times New Roman"/>
                <w:b/>
                <w:bCs/>
                <w:color w:val="000000"/>
                <w:lang w:val="uk-UA"/>
              </w:rPr>
            </w:pPr>
            <w:r w:rsidRPr="00AE2B50">
              <w:rPr>
                <w:rFonts w:eastAsia="Times New Roman"/>
                <w:b/>
                <w:bCs/>
                <w:color w:val="000000"/>
                <w:lang w:val="uk-UA"/>
              </w:rPr>
              <w:t>Перехідні отвори</w:t>
            </w:r>
          </w:p>
        </w:tc>
        <w:tc>
          <w:tcPr>
            <w:tcW w:w="1725" w:type="dxa"/>
            <w:tcBorders>
              <w:top w:val="nil"/>
              <w:left w:val="nil"/>
              <w:bottom w:val="single" w:sz="8" w:space="0" w:color="auto"/>
              <w:right w:val="single" w:sz="8" w:space="0" w:color="auto"/>
            </w:tcBorders>
            <w:shd w:val="clear" w:color="auto" w:fill="auto"/>
            <w:vAlign w:val="center"/>
            <w:hideMark/>
          </w:tcPr>
          <w:p w14:paraId="0F740FDD" w14:textId="77777777" w:rsidR="003A64F1" w:rsidRPr="00AE2B50" w:rsidRDefault="003A64F1" w:rsidP="003A270A">
            <w:pPr>
              <w:rPr>
                <w:rFonts w:eastAsia="Times New Roman"/>
                <w:color w:val="000000"/>
                <w:lang w:val="uk-UA"/>
              </w:rPr>
            </w:pPr>
            <w:r>
              <w:rPr>
                <w:rFonts w:eastAsia="Times New Roman"/>
                <w:color w:val="000000"/>
                <w:lang w:val="uk-UA"/>
              </w:rPr>
              <w:t>166</w:t>
            </w:r>
          </w:p>
        </w:tc>
        <w:tc>
          <w:tcPr>
            <w:tcW w:w="1125" w:type="dxa"/>
            <w:tcBorders>
              <w:top w:val="nil"/>
              <w:left w:val="nil"/>
              <w:bottom w:val="single" w:sz="8" w:space="0" w:color="auto"/>
              <w:right w:val="single" w:sz="8" w:space="0" w:color="auto"/>
            </w:tcBorders>
            <w:shd w:val="clear" w:color="auto" w:fill="auto"/>
            <w:vAlign w:val="center"/>
            <w:hideMark/>
          </w:tcPr>
          <w:p w14:paraId="729141E9" w14:textId="77777777" w:rsidR="003A64F1" w:rsidRPr="00AE2B50" w:rsidRDefault="003A64F1" w:rsidP="003A270A">
            <w:pPr>
              <w:rPr>
                <w:rFonts w:eastAsia="Times New Roman"/>
                <w:color w:val="000000"/>
                <w:lang w:val="uk-UA"/>
              </w:rPr>
            </w:pPr>
            <w:r w:rsidRPr="00AE2B50">
              <w:rPr>
                <w:rFonts w:eastAsia="Times New Roman"/>
                <w:color w:val="000000"/>
                <w:lang w:val="uk-UA"/>
              </w:rPr>
              <w:t>0,0375</w:t>
            </w:r>
          </w:p>
        </w:tc>
        <w:tc>
          <w:tcPr>
            <w:tcW w:w="1331" w:type="dxa"/>
            <w:tcBorders>
              <w:top w:val="nil"/>
              <w:left w:val="nil"/>
              <w:bottom w:val="single" w:sz="8" w:space="0" w:color="auto"/>
              <w:right w:val="single" w:sz="8" w:space="0" w:color="auto"/>
            </w:tcBorders>
            <w:shd w:val="clear" w:color="auto" w:fill="auto"/>
            <w:vAlign w:val="center"/>
            <w:hideMark/>
          </w:tcPr>
          <w:p w14:paraId="499A836D" w14:textId="77777777" w:rsidR="003A64F1" w:rsidRPr="00AE2B50" w:rsidRDefault="003A64F1" w:rsidP="003A270A">
            <w:pPr>
              <w:rPr>
                <w:rFonts w:eastAsia="Times New Roman"/>
                <w:color w:val="000000"/>
                <w:lang w:val="uk-UA"/>
              </w:rPr>
            </w:pPr>
            <w:r w:rsidRPr="00AE2B50">
              <w:rPr>
                <w:rFonts w:eastAsia="Times New Roman"/>
                <w:color w:val="000000"/>
                <w:lang w:val="uk-UA"/>
              </w:rPr>
              <w:t>1</w:t>
            </w:r>
          </w:p>
        </w:tc>
        <w:tc>
          <w:tcPr>
            <w:tcW w:w="776" w:type="dxa"/>
            <w:tcBorders>
              <w:top w:val="nil"/>
              <w:left w:val="nil"/>
              <w:bottom w:val="single" w:sz="8" w:space="0" w:color="auto"/>
              <w:right w:val="single" w:sz="8" w:space="0" w:color="auto"/>
            </w:tcBorders>
            <w:shd w:val="clear" w:color="auto" w:fill="auto"/>
            <w:vAlign w:val="center"/>
            <w:hideMark/>
          </w:tcPr>
          <w:p w14:paraId="47B0C922" w14:textId="77777777" w:rsidR="003A64F1" w:rsidRPr="00AE2B50" w:rsidRDefault="003A64F1" w:rsidP="003A270A">
            <w:pPr>
              <w:rPr>
                <w:rFonts w:eastAsia="Times New Roman"/>
                <w:color w:val="000000"/>
                <w:lang w:val="uk-UA"/>
              </w:rPr>
            </w:pPr>
            <w:r w:rsidRPr="00AE2B50">
              <w:rPr>
                <w:rFonts w:eastAsia="Times New Roman"/>
                <w:color w:val="000000"/>
                <w:lang w:val="uk-UA"/>
              </w:rPr>
              <w:t>1</w:t>
            </w:r>
          </w:p>
        </w:tc>
        <w:tc>
          <w:tcPr>
            <w:tcW w:w="602" w:type="dxa"/>
            <w:tcBorders>
              <w:top w:val="nil"/>
              <w:left w:val="nil"/>
              <w:bottom w:val="single" w:sz="8" w:space="0" w:color="auto"/>
              <w:right w:val="single" w:sz="8" w:space="0" w:color="auto"/>
            </w:tcBorders>
            <w:shd w:val="clear" w:color="auto" w:fill="auto"/>
            <w:vAlign w:val="center"/>
            <w:hideMark/>
          </w:tcPr>
          <w:p w14:paraId="642103B4" w14:textId="77777777" w:rsidR="003A64F1" w:rsidRPr="00AE2B50" w:rsidRDefault="003A64F1" w:rsidP="003A270A">
            <w:pPr>
              <w:rPr>
                <w:rFonts w:eastAsia="Times New Roman"/>
                <w:color w:val="000000"/>
                <w:lang w:val="uk-UA"/>
              </w:rPr>
            </w:pPr>
            <w:r w:rsidRPr="00AE2B50">
              <w:rPr>
                <w:rFonts w:eastAsia="Times New Roman"/>
                <w:color w:val="000000"/>
                <w:lang w:val="uk-UA"/>
              </w:rPr>
              <w:t>20</w:t>
            </w:r>
          </w:p>
        </w:tc>
        <w:tc>
          <w:tcPr>
            <w:tcW w:w="1617" w:type="dxa"/>
            <w:tcBorders>
              <w:top w:val="nil"/>
              <w:left w:val="nil"/>
              <w:bottom w:val="single" w:sz="8" w:space="0" w:color="auto"/>
              <w:right w:val="single" w:sz="8" w:space="0" w:color="auto"/>
            </w:tcBorders>
            <w:shd w:val="clear" w:color="auto" w:fill="auto"/>
            <w:vAlign w:val="center"/>
            <w:hideMark/>
          </w:tcPr>
          <w:p w14:paraId="6197EEE0" w14:textId="77777777" w:rsidR="003A64F1" w:rsidRPr="00AE2B50" w:rsidRDefault="003A64F1" w:rsidP="003A270A">
            <w:pPr>
              <w:rPr>
                <w:rFonts w:ascii="Calibri" w:eastAsia="Times New Roman" w:hAnsi="Calibri" w:cs="Calibri"/>
                <w:color w:val="000000"/>
                <w:lang w:val="uk-UA"/>
              </w:rPr>
            </w:pPr>
            <w:r>
              <w:rPr>
                <w:rFonts w:ascii="Calibri" w:eastAsia="Times New Roman" w:hAnsi="Calibri" w:cs="Calibri"/>
                <w:color w:val="000000"/>
                <w:lang w:val="uk-UA"/>
              </w:rPr>
              <w:t>124,5</w:t>
            </w:r>
          </w:p>
        </w:tc>
      </w:tr>
      <w:tr w:rsidR="003A64F1" w:rsidRPr="00AE2B50" w14:paraId="7EE155D2" w14:textId="77777777" w:rsidTr="003A270A">
        <w:trPr>
          <w:trHeight w:val="483"/>
        </w:trPr>
        <w:tc>
          <w:tcPr>
            <w:tcW w:w="2180" w:type="dxa"/>
            <w:vMerge w:val="restart"/>
            <w:tcBorders>
              <w:top w:val="nil"/>
              <w:left w:val="single" w:sz="8" w:space="0" w:color="auto"/>
              <w:bottom w:val="single" w:sz="8" w:space="0" w:color="000000"/>
              <w:right w:val="single" w:sz="8" w:space="0" w:color="auto"/>
            </w:tcBorders>
            <w:shd w:val="clear" w:color="auto" w:fill="auto"/>
            <w:vAlign w:val="center"/>
            <w:hideMark/>
          </w:tcPr>
          <w:p w14:paraId="3C1BA96B" w14:textId="77777777" w:rsidR="003A64F1" w:rsidRPr="00AE2B50" w:rsidRDefault="003A64F1" w:rsidP="003A270A">
            <w:pPr>
              <w:rPr>
                <w:rFonts w:eastAsia="Times New Roman"/>
                <w:color w:val="000000"/>
                <w:lang w:val="uk-UA"/>
              </w:rPr>
            </w:pPr>
            <w:r w:rsidRPr="00AE2B50">
              <w:rPr>
                <w:rFonts w:eastAsia="Times New Roman"/>
                <w:color w:val="000000"/>
                <w:lang w:val="uk-UA"/>
              </w:rPr>
              <w:t> </w:t>
            </w:r>
          </w:p>
        </w:tc>
        <w:tc>
          <w:tcPr>
            <w:tcW w:w="5559" w:type="dxa"/>
            <w:gridSpan w:val="5"/>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0C3F5354" w14:textId="77777777" w:rsidR="003A64F1" w:rsidRPr="00AE2B50" w:rsidRDefault="003A64F1" w:rsidP="003A270A">
            <w:pPr>
              <w:rPr>
                <w:rFonts w:eastAsia="Times New Roman"/>
                <w:color w:val="000000"/>
                <w:lang w:val="uk-UA"/>
              </w:rPr>
            </w:pPr>
            <w:r w:rsidRPr="00AE2B50">
              <w:rPr>
                <w:rFonts w:eastAsia="Times New Roman"/>
                <w:color w:val="000000"/>
                <w:lang w:val="uk-UA"/>
              </w:rPr>
              <w:t>Сумарна інтенсивність відмов друкованого вузла</w:t>
            </w:r>
          </w:p>
        </w:tc>
        <w:tc>
          <w:tcPr>
            <w:tcW w:w="1617" w:type="dxa"/>
            <w:vMerge w:val="restart"/>
            <w:tcBorders>
              <w:top w:val="nil"/>
              <w:left w:val="single" w:sz="8" w:space="0" w:color="000000"/>
              <w:bottom w:val="single" w:sz="8" w:space="0" w:color="000000"/>
              <w:right w:val="single" w:sz="8" w:space="0" w:color="auto"/>
            </w:tcBorders>
            <w:shd w:val="clear" w:color="auto" w:fill="auto"/>
            <w:vAlign w:val="center"/>
            <w:hideMark/>
          </w:tcPr>
          <w:p w14:paraId="746C6EBE" w14:textId="77777777" w:rsidR="003A64F1" w:rsidRPr="00024771" w:rsidRDefault="003A64F1" w:rsidP="003A270A">
            <w:pPr>
              <w:rPr>
                <w:rFonts w:ascii="Calibri" w:eastAsia="Times New Roman" w:hAnsi="Calibri" w:cs="Calibri"/>
                <w:color w:val="000000"/>
                <w:lang w:val="uk-UA"/>
              </w:rPr>
            </w:pPr>
            <w:r>
              <w:rPr>
                <w:rFonts w:ascii="Calibri" w:eastAsia="Times New Roman" w:hAnsi="Calibri" w:cs="Calibri"/>
                <w:color w:val="000000"/>
                <w:lang w:val="uk-UA"/>
              </w:rPr>
              <w:t>9409,5</w:t>
            </w:r>
          </w:p>
        </w:tc>
      </w:tr>
      <w:tr w:rsidR="003A64F1" w:rsidRPr="00AE2B50" w14:paraId="05A9AB01" w14:textId="77777777" w:rsidTr="003A270A">
        <w:trPr>
          <w:trHeight w:val="507"/>
        </w:trPr>
        <w:tc>
          <w:tcPr>
            <w:tcW w:w="2180" w:type="dxa"/>
            <w:vMerge/>
            <w:tcBorders>
              <w:top w:val="nil"/>
              <w:left w:val="single" w:sz="8" w:space="0" w:color="auto"/>
              <w:bottom w:val="single" w:sz="8" w:space="0" w:color="000000"/>
              <w:right w:val="single" w:sz="8" w:space="0" w:color="auto"/>
            </w:tcBorders>
            <w:vAlign w:val="center"/>
            <w:hideMark/>
          </w:tcPr>
          <w:p w14:paraId="25A66196" w14:textId="77777777" w:rsidR="003A64F1" w:rsidRPr="00AE2B50" w:rsidRDefault="003A64F1" w:rsidP="003A270A">
            <w:pPr>
              <w:rPr>
                <w:rFonts w:eastAsia="Times New Roman"/>
                <w:color w:val="000000"/>
                <w:lang w:val="uk-UA"/>
              </w:rPr>
            </w:pPr>
          </w:p>
        </w:tc>
        <w:tc>
          <w:tcPr>
            <w:tcW w:w="5559" w:type="dxa"/>
            <w:gridSpan w:val="5"/>
            <w:vMerge/>
            <w:tcBorders>
              <w:top w:val="single" w:sz="8" w:space="0" w:color="auto"/>
              <w:left w:val="single" w:sz="8" w:space="0" w:color="auto"/>
              <w:bottom w:val="single" w:sz="8" w:space="0" w:color="000000"/>
              <w:right w:val="single" w:sz="8" w:space="0" w:color="000000"/>
            </w:tcBorders>
            <w:vAlign w:val="center"/>
            <w:hideMark/>
          </w:tcPr>
          <w:p w14:paraId="7AFA7A8D" w14:textId="77777777" w:rsidR="003A64F1" w:rsidRPr="00AE2B50" w:rsidRDefault="003A64F1" w:rsidP="003A270A">
            <w:pPr>
              <w:rPr>
                <w:rFonts w:eastAsia="Times New Roman"/>
                <w:color w:val="000000"/>
                <w:lang w:val="uk-UA"/>
              </w:rPr>
            </w:pPr>
          </w:p>
        </w:tc>
        <w:tc>
          <w:tcPr>
            <w:tcW w:w="1617" w:type="dxa"/>
            <w:vMerge/>
            <w:tcBorders>
              <w:top w:val="nil"/>
              <w:left w:val="single" w:sz="8" w:space="0" w:color="000000"/>
              <w:bottom w:val="single" w:sz="8" w:space="0" w:color="000000"/>
              <w:right w:val="single" w:sz="8" w:space="0" w:color="auto"/>
            </w:tcBorders>
            <w:vAlign w:val="center"/>
            <w:hideMark/>
          </w:tcPr>
          <w:p w14:paraId="763C62DD" w14:textId="77777777" w:rsidR="003A64F1" w:rsidRPr="00AE2B50" w:rsidRDefault="003A64F1" w:rsidP="003A270A">
            <w:pPr>
              <w:rPr>
                <w:rFonts w:ascii="Calibri" w:eastAsia="Times New Roman" w:hAnsi="Calibri" w:cs="Calibri"/>
                <w:color w:val="000000"/>
                <w:lang w:val="uk-UA"/>
              </w:rPr>
            </w:pPr>
          </w:p>
        </w:tc>
      </w:tr>
    </w:tbl>
    <w:p w14:paraId="5911FC6F" w14:textId="77777777" w:rsidR="003A64F1" w:rsidRPr="00AE2B50" w:rsidRDefault="003A64F1" w:rsidP="003A64F1">
      <w:pPr>
        <w:autoSpaceDE w:val="0"/>
        <w:autoSpaceDN w:val="0"/>
        <w:adjustRightInd w:val="0"/>
        <w:rPr>
          <w:lang w:val="uk-UA"/>
        </w:rPr>
      </w:pPr>
    </w:p>
    <w:p w14:paraId="220E1B92" w14:textId="516988E2" w:rsidR="003A64F1" w:rsidRPr="00AE2B50" w:rsidRDefault="00282EE0" w:rsidP="000D35B9">
      <w:pPr>
        <w:ind w:left="-426" w:firstLine="710"/>
        <w:rPr>
          <w:lang w:val="uk-UA"/>
        </w:rPr>
      </w:pPr>
      <w:r>
        <w:rPr>
          <w:lang w:val="uk-UA"/>
        </w:rPr>
        <w:t>В таблиці 4</w:t>
      </w:r>
      <w:r w:rsidR="003A64F1" w:rsidRPr="00AE2B50">
        <w:rPr>
          <w:lang w:val="uk-UA"/>
        </w:rPr>
        <w:t>.1:</w:t>
      </w:r>
    </w:p>
    <w:p w14:paraId="12448370" w14:textId="77777777" w:rsidR="003A64F1" w:rsidRPr="00AE2B50" w:rsidRDefault="003A64F1" w:rsidP="000D35B9">
      <w:pPr>
        <w:ind w:left="-426" w:firstLine="710"/>
        <w:rPr>
          <w:lang w:val="uk-UA"/>
        </w:rPr>
      </w:pPr>
      <w:r w:rsidRPr="00AE2B50">
        <w:rPr>
          <w:b/>
          <w:lang w:val="uk-UA"/>
        </w:rPr>
        <w:t>a</w:t>
      </w:r>
      <w:r w:rsidRPr="00AE2B50">
        <w:rPr>
          <w:b/>
          <w:vertAlign w:val="subscript"/>
          <w:lang w:val="uk-UA"/>
        </w:rPr>
        <w:t xml:space="preserve">e – </w:t>
      </w:r>
      <w:r w:rsidRPr="00AE2B50">
        <w:rPr>
          <w:lang w:val="uk-UA"/>
        </w:rPr>
        <w:t xml:space="preserve">поправочний коефіцієнт на вплив зовнішніх впливів (для переносної апаратури </w:t>
      </w:r>
      <w:r w:rsidRPr="00AE2B50">
        <w:rPr>
          <w:b/>
          <w:lang w:val="uk-UA"/>
        </w:rPr>
        <w:t>a</w:t>
      </w:r>
      <w:r w:rsidRPr="00AE2B50">
        <w:rPr>
          <w:b/>
          <w:vertAlign w:val="subscript"/>
          <w:lang w:val="uk-UA"/>
        </w:rPr>
        <w:t>e</w:t>
      </w:r>
      <w:r w:rsidRPr="00AE2B50">
        <w:rPr>
          <w:lang w:val="uk-UA"/>
        </w:rPr>
        <w:t xml:space="preserve"> = 20), </w:t>
      </w:r>
    </w:p>
    <w:p w14:paraId="69731988" w14:textId="77777777" w:rsidR="003A64F1" w:rsidRPr="00AE2B50" w:rsidRDefault="003A64F1" w:rsidP="000D35B9">
      <w:pPr>
        <w:ind w:left="-426" w:firstLine="710"/>
        <w:rPr>
          <w:lang w:val="uk-UA"/>
        </w:rPr>
      </w:pPr>
      <w:r w:rsidRPr="00AE2B50">
        <w:rPr>
          <w:b/>
          <w:lang w:val="uk-UA"/>
        </w:rPr>
        <w:t>a</w:t>
      </w:r>
      <w:r w:rsidRPr="00AE2B50">
        <w:rPr>
          <w:b/>
          <w:vertAlign w:val="subscript"/>
          <w:lang w:val="uk-UA"/>
        </w:rPr>
        <w:t>t</w:t>
      </w:r>
      <w:r w:rsidRPr="00AE2B50">
        <w:rPr>
          <w:lang w:val="uk-UA"/>
        </w:rPr>
        <w:t xml:space="preserve"> - поправочний температурний коефіцієнт.</w:t>
      </w:r>
    </w:p>
    <w:p w14:paraId="7FA758EF" w14:textId="77777777" w:rsidR="003A64F1" w:rsidRPr="00AE2B50" w:rsidRDefault="003A64F1" w:rsidP="000D35B9">
      <w:pPr>
        <w:ind w:left="-426" w:firstLine="710"/>
        <w:rPr>
          <w:lang w:val="uk-UA"/>
        </w:rPr>
      </w:pPr>
      <w:r w:rsidRPr="00AE2B50">
        <w:rPr>
          <w:lang w:val="uk-UA"/>
        </w:rPr>
        <w:t xml:space="preserve">Показники інтенсивності відмов, що наведені в таблиці, дещо завищені, </w:t>
      </w:r>
      <w:r>
        <w:rPr>
          <w:lang w:val="uk-UA"/>
        </w:rPr>
        <w:t xml:space="preserve">що </w:t>
      </w:r>
      <w:r w:rsidRPr="00AE2B50">
        <w:rPr>
          <w:lang w:val="uk-UA"/>
        </w:rPr>
        <w:t>дозволяє виконати розрахунок для «найгіршого випадку».</w:t>
      </w:r>
    </w:p>
    <w:p w14:paraId="520BC38E" w14:textId="77777777" w:rsidR="003A64F1" w:rsidRPr="00AE2B50" w:rsidRDefault="003A64F1" w:rsidP="000D35B9">
      <w:pPr>
        <w:ind w:left="-426" w:firstLine="710"/>
        <w:rPr>
          <w:lang w:val="uk-UA"/>
        </w:rPr>
      </w:pPr>
      <w:r w:rsidRPr="00AE2B50">
        <w:rPr>
          <w:lang w:val="uk-UA"/>
        </w:rPr>
        <w:t>Результуюча інтенсивність відмов дорівнює сумі інтенсивності відмов компонентів:</w:t>
      </w:r>
    </w:p>
    <w:p w14:paraId="285A0CCF" w14:textId="77777777" w:rsidR="003A64F1" w:rsidRPr="00AE2B50" w:rsidRDefault="0048719F" w:rsidP="000D35B9">
      <w:pPr>
        <w:ind w:left="-426" w:firstLine="710"/>
        <w:jc w:val="right"/>
        <w:rPr>
          <w:rFonts w:eastAsiaTheme="minorEastAsia"/>
          <w:lang w:val="uk-UA"/>
        </w:rPr>
      </w:pPr>
      <m:oMath>
        <m:sSub>
          <m:sSubPr>
            <m:ctrlPr>
              <w:rPr>
                <w:rFonts w:ascii="Cambria Math" w:hAnsi="Cambria Math"/>
                <w:i/>
                <w:lang w:val="uk-UA"/>
              </w:rPr>
            </m:ctrlPr>
          </m:sSubPr>
          <m:e>
            <m:r>
              <w:rPr>
                <w:rFonts w:ascii="Cambria Math" w:hAnsi="Cambria Math"/>
                <w:lang w:val="uk-UA"/>
              </w:rPr>
              <m:t>λ</m:t>
            </m:r>
          </m:e>
          <m:sub>
            <m:r>
              <w:rPr>
                <w:rFonts w:ascii="Cambria Math" w:hAnsi="Cambria Math"/>
                <w:lang w:val="uk-UA"/>
              </w:rPr>
              <m:t>р</m:t>
            </m:r>
          </m:sub>
        </m:sSub>
        <m:r>
          <w:rPr>
            <w:rFonts w:ascii="Cambria Math" w:eastAsia="Cambria Math" w:hAnsi="Cambria Math"/>
            <w:lang w:val="uk-UA"/>
          </w:rPr>
          <m:t>=</m:t>
        </m:r>
        <m:nary>
          <m:naryPr>
            <m:chr m:val="∑"/>
            <m:grow m:val="1"/>
            <m:ctrlPr>
              <w:rPr>
                <w:rFonts w:ascii="Cambria Math" w:hAnsi="Cambria Math"/>
                <w:lang w:val="uk-UA"/>
              </w:rPr>
            </m:ctrlPr>
          </m:naryPr>
          <m:sub>
            <m:r>
              <w:rPr>
                <w:rFonts w:ascii="Cambria Math" w:eastAsia="Cambria Math" w:hAnsi="Cambria Math"/>
                <w:lang w:val="uk-UA"/>
              </w:rPr>
              <m:t>i=1</m:t>
            </m:r>
          </m:sub>
          <m:sup>
            <m:r>
              <w:rPr>
                <w:rFonts w:ascii="Cambria Math" w:eastAsia="Cambria Math" w:hAnsi="Cambria Math"/>
                <w:lang w:val="uk-UA"/>
              </w:rPr>
              <m:t>n</m:t>
            </m:r>
          </m:sup>
          <m:e>
            <m:sSub>
              <m:sSubPr>
                <m:ctrlPr>
                  <w:rPr>
                    <w:rFonts w:ascii="Cambria Math" w:hAnsi="Cambria Math"/>
                    <w:i/>
                    <w:lang w:val="uk-UA"/>
                  </w:rPr>
                </m:ctrlPr>
              </m:sSubPr>
              <m:e>
                <m:r>
                  <w:rPr>
                    <w:rFonts w:ascii="Cambria Math" w:hAnsi="Cambria Math"/>
                    <w:lang w:val="uk-UA"/>
                  </w:rPr>
                  <m:t>λ</m:t>
                </m:r>
              </m:e>
              <m:sub>
                <m:r>
                  <w:rPr>
                    <w:rFonts w:ascii="Cambria Math" w:hAnsi="Cambria Math"/>
                    <w:lang w:val="uk-UA"/>
                  </w:rPr>
                  <m:t>рi</m:t>
                </m:r>
              </m:sub>
            </m:sSub>
          </m:e>
        </m:nary>
        <m:r>
          <w:rPr>
            <w:rFonts w:ascii="Cambria Math" w:hAnsi="Cambria Math"/>
            <w:lang w:val="uk-UA"/>
          </w:rPr>
          <m:t xml:space="preserve">, </m:t>
        </m:r>
      </m:oMath>
      <w:r w:rsidR="003A64F1" w:rsidRPr="00AE2B50">
        <w:rPr>
          <w:rFonts w:eastAsiaTheme="minorEastAsia"/>
          <w:lang w:val="uk-UA"/>
        </w:rPr>
        <w:tab/>
      </w:r>
      <w:r w:rsidR="003A64F1" w:rsidRPr="00AE2B50">
        <w:rPr>
          <w:rFonts w:eastAsiaTheme="minorEastAsia"/>
          <w:lang w:val="uk-UA"/>
        </w:rPr>
        <w:tab/>
      </w:r>
      <w:r w:rsidR="003A64F1" w:rsidRPr="00AE2B50">
        <w:rPr>
          <w:rFonts w:eastAsiaTheme="minorEastAsia"/>
          <w:lang w:val="uk-UA"/>
        </w:rPr>
        <w:tab/>
      </w:r>
      <w:r w:rsidR="003A64F1" w:rsidRPr="00AE2B50">
        <w:rPr>
          <w:rFonts w:eastAsiaTheme="minorEastAsia"/>
          <w:lang w:val="uk-UA"/>
        </w:rPr>
        <w:tab/>
      </w:r>
      <w:r w:rsidR="003A64F1" w:rsidRPr="00AE2B50">
        <w:rPr>
          <w:rFonts w:eastAsiaTheme="minorEastAsia"/>
          <w:lang w:val="uk-UA"/>
        </w:rPr>
        <w:tab/>
      </w:r>
      <w:r w:rsidR="003A64F1" w:rsidRPr="00AE2B50">
        <w:rPr>
          <w:rFonts w:eastAsiaTheme="minorEastAsia"/>
          <w:lang w:val="uk-UA"/>
        </w:rPr>
        <w:tab/>
        <w:t>(</w:t>
      </w:r>
      <w:r w:rsidR="003A64F1">
        <w:rPr>
          <w:rFonts w:eastAsiaTheme="minorEastAsia"/>
          <w:lang w:val="en-US"/>
        </w:rPr>
        <w:t>4.14</w:t>
      </w:r>
      <w:r w:rsidR="003A64F1" w:rsidRPr="00AE2B50">
        <w:rPr>
          <w:rFonts w:eastAsiaTheme="minorEastAsia"/>
          <w:lang w:val="uk-UA"/>
        </w:rPr>
        <w:t>)</w:t>
      </w:r>
    </w:p>
    <w:p w14:paraId="21AA1C18" w14:textId="77777777" w:rsidR="003A64F1" w:rsidRPr="00AE2B50" w:rsidRDefault="0048719F" w:rsidP="000D35B9">
      <w:pPr>
        <w:ind w:left="-426" w:firstLine="710"/>
        <w:rPr>
          <w:rFonts w:eastAsiaTheme="minorEastAsia"/>
          <w:lang w:val="uk-UA"/>
        </w:rPr>
      </w:pPr>
      <m:oMathPara>
        <m:oMathParaPr>
          <m:jc m:val="center"/>
        </m:oMathParaPr>
        <m:oMath>
          <m:sSub>
            <m:sSubPr>
              <m:ctrlPr>
                <w:rPr>
                  <w:rFonts w:ascii="Cambria Math" w:hAnsi="Cambria Math"/>
                  <w:i/>
                  <w:lang w:val="uk-UA"/>
                </w:rPr>
              </m:ctrlPr>
            </m:sSubPr>
            <m:e>
              <m:r>
                <w:rPr>
                  <w:rFonts w:ascii="Cambria Math" w:hAnsi="Cambria Math"/>
                  <w:lang w:val="uk-UA"/>
                </w:rPr>
                <m:t>λ</m:t>
              </m:r>
            </m:e>
            <m:sub>
              <m:r>
                <w:rPr>
                  <w:rFonts w:ascii="Cambria Math" w:hAnsi="Cambria Math"/>
                  <w:lang w:val="uk-UA"/>
                </w:rPr>
                <m:t>р</m:t>
              </m:r>
            </m:sub>
          </m:sSub>
          <m:r>
            <w:rPr>
              <w:rFonts w:ascii="Cambria Math" w:eastAsia="Cambria Math" w:hAnsi="Cambria Math"/>
              <w:lang w:val="uk-UA"/>
            </w:rPr>
            <m:t>=</m:t>
          </m:r>
          <m:nary>
            <m:naryPr>
              <m:chr m:val="∑"/>
              <m:grow m:val="1"/>
              <m:ctrlPr>
                <w:rPr>
                  <w:rFonts w:ascii="Cambria Math" w:hAnsi="Cambria Math"/>
                  <w:lang w:val="uk-UA"/>
                </w:rPr>
              </m:ctrlPr>
            </m:naryPr>
            <m:sub>
              <m:r>
                <w:rPr>
                  <w:rFonts w:ascii="Cambria Math" w:eastAsia="Cambria Math" w:hAnsi="Cambria Math"/>
                  <w:lang w:val="uk-UA"/>
                </w:rPr>
                <m:t>i=1</m:t>
              </m:r>
            </m:sub>
            <m:sup>
              <m:r>
                <w:rPr>
                  <w:rFonts w:ascii="Cambria Math" w:eastAsia="Cambria Math" w:hAnsi="Cambria Math"/>
                  <w:lang w:val="uk-UA"/>
                </w:rPr>
                <m:t>n</m:t>
              </m:r>
            </m:sup>
            <m:e>
              <m:sSub>
                <m:sSubPr>
                  <m:ctrlPr>
                    <w:rPr>
                      <w:rFonts w:ascii="Cambria Math" w:hAnsi="Cambria Math"/>
                      <w:i/>
                      <w:lang w:val="uk-UA"/>
                    </w:rPr>
                  </m:ctrlPr>
                </m:sSubPr>
                <m:e>
                  <m:r>
                    <w:rPr>
                      <w:rFonts w:ascii="Cambria Math" w:hAnsi="Cambria Math"/>
                      <w:lang w:val="uk-UA"/>
                    </w:rPr>
                    <m:t>λ</m:t>
                  </m:r>
                </m:e>
                <m:sub>
                  <m:r>
                    <w:rPr>
                      <w:rFonts w:ascii="Cambria Math" w:hAnsi="Cambria Math"/>
                      <w:lang w:val="uk-UA"/>
                    </w:rPr>
                    <m:t>рi</m:t>
                  </m:r>
                </m:sub>
              </m:sSub>
              <m:r>
                <w:rPr>
                  <w:rFonts w:ascii="Cambria Math" w:hAnsi="Cambria Math"/>
                  <w:lang w:val="uk-UA"/>
                </w:rPr>
                <m:t>≈</m:t>
              </m:r>
              <m:r>
                <m:rPr>
                  <m:sty m:val="p"/>
                </m:rPr>
                <w:rPr>
                  <w:rFonts w:ascii="Cambria Math" w:eastAsia="Times New Roman" w:hAnsi="Cambria Math" w:cs="Calibri"/>
                  <w:color w:val="000000"/>
                  <w:lang w:val="uk-UA"/>
                </w:rPr>
                <m:t>9409,5</m:t>
              </m:r>
              <m:r>
                <w:rPr>
                  <w:rFonts w:ascii="Cambria Math" w:hAnsi="Cambria Math"/>
                  <w:lang w:val="uk-UA"/>
                </w:rPr>
                <m:t>∙</m:t>
              </m:r>
              <m:sSup>
                <m:sSupPr>
                  <m:ctrlPr>
                    <w:rPr>
                      <w:rFonts w:ascii="Cambria Math" w:hAnsi="Cambria Math"/>
                      <w:i/>
                      <w:lang w:val="uk-UA"/>
                    </w:rPr>
                  </m:ctrlPr>
                </m:sSupPr>
                <m:e>
                  <m:r>
                    <w:rPr>
                      <w:rFonts w:ascii="Cambria Math" w:hAnsi="Cambria Math"/>
                      <w:lang w:val="uk-UA"/>
                    </w:rPr>
                    <m:t>10</m:t>
                  </m:r>
                </m:e>
                <m:sup>
                  <m:r>
                    <w:rPr>
                      <w:rFonts w:ascii="Cambria Math" w:hAnsi="Cambria Math"/>
                      <w:lang w:val="uk-UA"/>
                    </w:rPr>
                    <m:t>-8</m:t>
                  </m:r>
                </m:sup>
              </m:sSup>
            </m:e>
          </m:nary>
          <m:sSup>
            <m:sSupPr>
              <m:ctrlPr>
                <w:rPr>
                  <w:rFonts w:ascii="Cambria Math" w:hAnsi="Cambria Math"/>
                  <w:i/>
                  <w:lang w:val="uk-UA"/>
                </w:rPr>
              </m:ctrlPr>
            </m:sSupPr>
            <m:e>
              <m:r>
                <w:rPr>
                  <w:rFonts w:ascii="Cambria Math" w:hAnsi="Cambria Math"/>
                  <w:lang w:val="uk-UA"/>
                </w:rPr>
                <m:t>год</m:t>
              </m:r>
            </m:e>
            <m:sup>
              <m:r>
                <w:rPr>
                  <w:rFonts w:ascii="Cambria Math" w:hAnsi="Cambria Math"/>
                  <w:lang w:val="uk-UA"/>
                </w:rPr>
                <m:t>-1</m:t>
              </m:r>
            </m:sup>
          </m:sSup>
        </m:oMath>
      </m:oMathPara>
    </w:p>
    <w:p w14:paraId="160495B8" w14:textId="77777777" w:rsidR="003A64F1" w:rsidRPr="00AE2B50" w:rsidRDefault="003A64F1" w:rsidP="000D35B9">
      <w:pPr>
        <w:ind w:left="-426" w:firstLine="710"/>
        <w:rPr>
          <w:lang w:val="uk-UA"/>
        </w:rPr>
      </w:pPr>
      <w:r w:rsidRPr="00AE2B50">
        <w:rPr>
          <w:lang w:val="uk-UA"/>
        </w:rPr>
        <w:t>Середній час напрацювання до першої відмови:</w:t>
      </w:r>
    </w:p>
    <w:p w14:paraId="48F074E2" w14:textId="77777777" w:rsidR="003A64F1" w:rsidRPr="00AE2B50" w:rsidRDefault="003A64F1" w:rsidP="000D35B9">
      <w:pPr>
        <w:ind w:left="-426" w:firstLine="710"/>
        <w:rPr>
          <w:rFonts w:ascii="Calibri" w:eastAsia="Times New Roman" w:hAnsi="Calibri" w:cs="Calibri"/>
          <w:color w:val="000000"/>
          <w:lang w:val="uk-UA"/>
        </w:rPr>
      </w:pPr>
      <w:r w:rsidRPr="00AE2B50">
        <w:rPr>
          <w:lang w:val="uk-UA"/>
        </w:rPr>
        <w:t>Т</w:t>
      </w:r>
      <w:r w:rsidRPr="00AE2B50">
        <w:rPr>
          <w:vertAlign w:val="subscript"/>
          <w:lang w:val="uk-UA"/>
        </w:rPr>
        <w:t>ср</w:t>
      </w:r>
      <w:r w:rsidRPr="00AE2B50">
        <w:rPr>
          <w:lang w:val="uk-UA"/>
        </w:rPr>
        <w:t xml:space="preserve"> = </w:t>
      </w:r>
      <m:oMath>
        <m:f>
          <m:fPr>
            <m:ctrlPr>
              <w:rPr>
                <w:rFonts w:ascii="Cambria Math" w:hAnsi="Cambria Math"/>
                <w:i/>
                <w:lang w:val="uk-UA"/>
              </w:rPr>
            </m:ctrlPr>
          </m:fPr>
          <m:num>
            <m:r>
              <w:rPr>
                <w:rFonts w:ascii="Cambria Math" w:hAnsi="Cambria Math"/>
                <w:lang w:val="uk-UA"/>
              </w:rPr>
              <m:t>1</m:t>
            </m:r>
          </m:num>
          <m:den>
            <m:sSub>
              <m:sSubPr>
                <m:ctrlPr>
                  <w:rPr>
                    <w:rFonts w:ascii="Cambria Math" w:hAnsi="Cambria Math"/>
                    <w:lang w:val="uk-UA"/>
                  </w:rPr>
                </m:ctrlPr>
              </m:sSubPr>
              <m:e>
                <m:r>
                  <m:rPr>
                    <m:sty m:val="p"/>
                  </m:rPr>
                  <w:rPr>
                    <w:rFonts w:ascii="Cambria Math" w:hAnsi="Cambria Math"/>
                    <w:lang w:val="uk-UA"/>
                  </w:rPr>
                  <m:t>λ</m:t>
                </m:r>
              </m:e>
              <m:sub>
                <m:r>
                  <w:rPr>
                    <w:rFonts w:ascii="Cambria Math" w:hAnsi="Cambria Math"/>
                    <w:lang w:val="uk-UA"/>
                  </w:rPr>
                  <m:t>р</m:t>
                </m:r>
              </m:sub>
            </m:sSub>
          </m:den>
        </m:f>
        <m:r>
          <w:rPr>
            <w:rFonts w:ascii="Cambria Math" w:hAnsi="Cambria Math"/>
            <w:lang w:val="uk-UA"/>
          </w:rPr>
          <m:t>=</m:t>
        </m:r>
        <m:f>
          <m:fPr>
            <m:ctrlPr>
              <w:rPr>
                <w:rFonts w:ascii="Cambria Math" w:hAnsi="Cambria Math"/>
                <w:i/>
                <w:lang w:val="uk-UA"/>
              </w:rPr>
            </m:ctrlPr>
          </m:fPr>
          <m:num>
            <m:r>
              <w:rPr>
                <w:rFonts w:ascii="Cambria Math" w:hAnsi="Cambria Math"/>
                <w:lang w:val="uk-UA"/>
              </w:rPr>
              <m:t>1</m:t>
            </m:r>
          </m:num>
          <m:den>
            <m:r>
              <m:rPr>
                <m:sty m:val="p"/>
              </m:rPr>
              <w:rPr>
                <w:rFonts w:ascii="Cambria Math" w:eastAsia="Times New Roman" w:hAnsi="Cambria Math" w:cs="Calibri"/>
                <w:color w:val="000000"/>
                <w:lang w:val="uk-UA"/>
              </w:rPr>
              <m:t>9409,5</m:t>
            </m:r>
            <m:r>
              <w:rPr>
                <w:rFonts w:ascii="Cambria Math" w:hAnsi="Cambria Math"/>
                <w:lang w:val="uk-UA"/>
              </w:rPr>
              <m:t>∙</m:t>
            </m:r>
            <m:sSup>
              <m:sSupPr>
                <m:ctrlPr>
                  <w:rPr>
                    <w:rFonts w:ascii="Cambria Math" w:hAnsi="Cambria Math"/>
                    <w:i/>
                    <w:lang w:val="uk-UA"/>
                  </w:rPr>
                </m:ctrlPr>
              </m:sSupPr>
              <m:e>
                <m:r>
                  <w:rPr>
                    <w:rFonts w:ascii="Cambria Math" w:hAnsi="Cambria Math"/>
                    <w:lang w:val="uk-UA"/>
                  </w:rPr>
                  <m:t>10</m:t>
                </m:r>
              </m:e>
              <m:sup>
                <m:r>
                  <w:rPr>
                    <w:rFonts w:ascii="Cambria Math" w:hAnsi="Cambria Math"/>
                    <w:lang w:val="uk-UA"/>
                  </w:rPr>
                  <m:t>-8</m:t>
                </m:r>
              </m:sup>
            </m:sSup>
          </m:den>
        </m:f>
        <m:r>
          <w:rPr>
            <w:rFonts w:ascii="Cambria Math" w:hAnsi="Cambria Math"/>
            <w:lang w:val="uk-UA"/>
          </w:rPr>
          <m:t>=≈</m:t>
        </m:r>
        <m:r>
          <m:rPr>
            <m:sty m:val="p"/>
          </m:rPr>
          <w:rPr>
            <w:rFonts w:ascii="Cambria Math" w:hAnsi="Cambria Math"/>
            <w:lang w:val="uk-UA"/>
          </w:rPr>
          <m:t>10600</m:t>
        </m:r>
        <m:r>
          <m:rPr>
            <m:sty m:val="p"/>
          </m:rPr>
          <w:rPr>
            <w:rFonts w:ascii="Cambria Math" w:eastAsia="Times New Roman" w:hAnsi="Cambria Math"/>
            <w:color w:val="000000"/>
            <w:lang w:val="uk-UA"/>
          </w:rPr>
          <m:t xml:space="preserve"> </m:t>
        </m:r>
        <m:r>
          <w:rPr>
            <w:rFonts w:ascii="Cambria Math" w:hAnsi="Cambria Math"/>
            <w:lang w:val="uk-UA"/>
          </w:rPr>
          <m:t>год</m:t>
        </m:r>
      </m:oMath>
      <w:r w:rsidRPr="00AE2B50">
        <w:rPr>
          <w:lang w:val="uk-UA"/>
        </w:rPr>
        <w:t>.</w:t>
      </w:r>
    </w:p>
    <w:p w14:paraId="4BC0CF0D" w14:textId="77777777" w:rsidR="003A64F1" w:rsidRPr="00AE2B50" w:rsidRDefault="003A64F1" w:rsidP="000D35B9">
      <w:pPr>
        <w:ind w:left="-426" w:firstLine="710"/>
        <w:rPr>
          <w:lang w:val="uk-UA"/>
        </w:rPr>
      </w:pPr>
      <w:r w:rsidRPr="00AE2B50">
        <w:rPr>
          <w:lang w:val="uk-UA"/>
        </w:rPr>
        <w:t xml:space="preserve">Ймовірність безвідмовної роботи </w:t>
      </w:r>
      <w:r>
        <w:rPr>
          <w:lang w:val="uk-UA"/>
        </w:rPr>
        <w:t>протягом</w:t>
      </w:r>
      <w:r w:rsidRPr="00AE2B50">
        <w:rPr>
          <w:lang w:val="uk-UA"/>
        </w:rPr>
        <w:t xml:space="preserve"> року:</w:t>
      </w:r>
    </w:p>
    <w:p w14:paraId="3ED41478" w14:textId="77777777" w:rsidR="003A64F1" w:rsidRPr="003A64F1" w:rsidRDefault="003A64F1" w:rsidP="000D35B9">
      <w:pPr>
        <w:ind w:left="-426" w:firstLine="710"/>
        <w:rPr>
          <w:rFonts w:ascii="Calibri" w:eastAsia="Times New Roman" w:hAnsi="Calibri" w:cs="Calibri"/>
          <w:color w:val="000000"/>
        </w:rPr>
      </w:pPr>
      <w:r w:rsidRPr="00AE2B50">
        <w:rPr>
          <w:i/>
          <w:lang w:val="uk-UA"/>
        </w:rPr>
        <w:t>Р=</w:t>
      </w:r>
      <m:oMath>
        <m:sSup>
          <m:sSupPr>
            <m:ctrlPr>
              <w:rPr>
                <w:rFonts w:ascii="Cambria Math" w:hAnsi="Cambria Math"/>
                <w:i/>
                <w:lang w:val="uk-UA"/>
              </w:rPr>
            </m:ctrlPr>
          </m:sSupPr>
          <m:e>
            <m:r>
              <w:rPr>
                <w:rFonts w:ascii="Cambria Math" w:hAnsi="Cambria Math"/>
                <w:lang w:val="uk-UA"/>
              </w:rPr>
              <m:t>e</m:t>
            </m:r>
          </m:e>
          <m:sup>
            <m:r>
              <w:rPr>
                <w:rFonts w:ascii="Cambria Math" w:hAnsi="Cambria Math"/>
                <w:lang w:val="uk-UA"/>
              </w:rPr>
              <m:t>-</m:t>
            </m:r>
            <m:sSub>
              <m:sSubPr>
                <m:ctrlPr>
                  <w:rPr>
                    <w:rFonts w:ascii="Cambria Math" w:hAnsi="Cambria Math"/>
                    <w:i/>
                    <w:lang w:val="uk-UA"/>
                  </w:rPr>
                </m:ctrlPr>
              </m:sSubPr>
              <m:e>
                <m:r>
                  <w:rPr>
                    <w:rFonts w:ascii="Cambria Math" w:hAnsi="Cambria Math"/>
                    <w:lang w:val="uk-UA"/>
                  </w:rPr>
                  <m:t>λ</m:t>
                </m:r>
              </m:e>
              <m:sub>
                <m:r>
                  <w:rPr>
                    <w:rFonts w:ascii="Cambria Math" w:hAnsi="Cambria Math"/>
                    <w:lang w:val="uk-UA"/>
                  </w:rPr>
                  <m:t>p</m:t>
                </m:r>
              </m:sub>
            </m:sSub>
            <m:r>
              <w:rPr>
                <w:rFonts w:ascii="Cambria Math" w:hAnsi="Cambria Math"/>
                <w:lang w:val="uk-UA"/>
              </w:rPr>
              <m:t>t</m:t>
            </m:r>
          </m:sup>
        </m:sSup>
        <m:r>
          <w:rPr>
            <w:rFonts w:ascii="Cambria Math" w:hAnsi="Cambria Math"/>
            <w:lang w:val="uk-UA"/>
          </w:rPr>
          <m:t>=</m:t>
        </m:r>
        <m:sSup>
          <m:sSupPr>
            <m:ctrlPr>
              <w:rPr>
                <w:rFonts w:ascii="Cambria Math" w:hAnsi="Cambria Math"/>
                <w:i/>
                <w:lang w:val="uk-UA"/>
              </w:rPr>
            </m:ctrlPr>
          </m:sSupPr>
          <m:e>
            <m:r>
              <w:rPr>
                <w:rFonts w:ascii="Cambria Math" w:hAnsi="Cambria Math"/>
                <w:lang w:val="uk-UA"/>
              </w:rPr>
              <m:t>e</m:t>
            </m:r>
          </m:e>
          <m:sup>
            <m:r>
              <w:rPr>
                <w:rFonts w:ascii="Cambria Math" w:hAnsi="Cambria Math"/>
                <w:lang w:val="uk-UA"/>
              </w:rPr>
              <m:t>-</m:t>
            </m:r>
            <m:r>
              <m:rPr>
                <m:sty m:val="p"/>
              </m:rPr>
              <w:rPr>
                <w:rFonts w:ascii="Cambria Math" w:eastAsia="Times New Roman" w:hAnsi="Cambria Math" w:cs="Calibri"/>
                <w:color w:val="000000"/>
                <w:lang w:val="uk-UA"/>
              </w:rPr>
              <m:t>9409,5</m:t>
            </m:r>
            <m:r>
              <w:rPr>
                <w:rFonts w:ascii="Cambria Math" w:hAnsi="Cambria Math"/>
                <w:lang w:val="uk-UA"/>
              </w:rPr>
              <m:t>*</m:t>
            </m:r>
            <m:sSup>
              <m:sSupPr>
                <m:ctrlPr>
                  <w:rPr>
                    <w:rFonts w:ascii="Cambria Math" w:hAnsi="Cambria Math"/>
                    <w:i/>
                    <w:lang w:val="uk-UA"/>
                  </w:rPr>
                </m:ctrlPr>
              </m:sSupPr>
              <m:e>
                <m:r>
                  <w:rPr>
                    <w:rFonts w:ascii="Cambria Math" w:hAnsi="Cambria Math"/>
                    <w:lang w:val="uk-UA"/>
                  </w:rPr>
                  <m:t>10</m:t>
                </m:r>
              </m:e>
              <m:sup>
                <m:r>
                  <w:rPr>
                    <w:rFonts w:ascii="Cambria Math" w:hAnsi="Cambria Math"/>
                    <w:lang w:val="uk-UA"/>
                  </w:rPr>
                  <m:t>-8</m:t>
                </m:r>
              </m:sup>
            </m:sSup>
            <m:r>
              <w:rPr>
                <w:rFonts w:ascii="Cambria Math" w:hAnsi="Cambria Math"/>
                <w:lang w:val="uk-UA"/>
              </w:rPr>
              <m:t>∙8760</m:t>
            </m:r>
          </m:sup>
        </m:sSup>
        <m:r>
          <w:rPr>
            <w:rFonts w:ascii="Cambria Math" w:hAnsi="Cambria Math"/>
            <w:lang w:val="uk-UA"/>
          </w:rPr>
          <m:t>≈</m:t>
        </m:r>
      </m:oMath>
      <w:r w:rsidRPr="00AE2B50">
        <w:rPr>
          <w:rFonts w:eastAsia="Times New Roman"/>
          <w:color w:val="000000"/>
          <w:lang w:val="uk-UA"/>
        </w:rPr>
        <w:t>0,</w:t>
      </w:r>
      <w:r w:rsidRPr="003A64F1">
        <w:rPr>
          <w:rFonts w:eastAsia="Times New Roman"/>
          <w:color w:val="000000"/>
        </w:rPr>
        <w:t>44</w:t>
      </w:r>
    </w:p>
    <w:p w14:paraId="692204E6" w14:textId="77777777" w:rsidR="003A64F1" w:rsidRPr="00AE2B50" w:rsidRDefault="003A64F1" w:rsidP="000D35B9">
      <w:pPr>
        <w:ind w:left="-426" w:firstLine="710"/>
        <w:rPr>
          <w:rFonts w:eastAsiaTheme="minorEastAsia"/>
          <w:lang w:val="uk-UA"/>
        </w:rPr>
      </w:pPr>
      <w:r w:rsidRPr="00AE2B50">
        <w:rPr>
          <w:rFonts w:eastAsiaTheme="minorEastAsia"/>
          <w:lang w:val="uk-UA"/>
        </w:rPr>
        <w:t xml:space="preserve">Ймовірність відмов </w:t>
      </w:r>
      <w:r>
        <w:rPr>
          <w:rFonts w:eastAsiaTheme="minorEastAsia"/>
          <w:lang w:val="uk-UA"/>
        </w:rPr>
        <w:t>протягом</w:t>
      </w:r>
      <w:r w:rsidRPr="00AE2B50">
        <w:rPr>
          <w:rFonts w:eastAsiaTheme="minorEastAsia"/>
          <w:lang w:val="uk-UA"/>
        </w:rPr>
        <w:t xml:space="preserve"> року:</w:t>
      </w:r>
    </w:p>
    <w:p w14:paraId="5922EC6E" w14:textId="77777777" w:rsidR="003A64F1" w:rsidRPr="003A64F1" w:rsidRDefault="003A64F1" w:rsidP="000D35B9">
      <w:pPr>
        <w:ind w:left="-426" w:firstLine="710"/>
        <w:rPr>
          <w:rFonts w:eastAsia="Times New Roman"/>
          <w:color w:val="000000"/>
        </w:rPr>
      </w:pPr>
      <w:r w:rsidRPr="00AE2B50">
        <w:rPr>
          <w:rFonts w:eastAsiaTheme="minorEastAsia"/>
          <w:lang w:val="uk-UA"/>
        </w:rPr>
        <w:t>Q(t)=1-</w:t>
      </w:r>
      <w:r>
        <w:rPr>
          <w:rFonts w:eastAsia="Times New Roman"/>
          <w:color w:val="000000"/>
          <w:lang w:val="uk-UA"/>
        </w:rPr>
        <w:t>0,</w:t>
      </w:r>
      <w:r w:rsidRPr="003A64F1">
        <w:rPr>
          <w:rFonts w:eastAsia="Times New Roman"/>
          <w:color w:val="000000"/>
        </w:rPr>
        <w:t>44</w:t>
      </w:r>
      <w:r w:rsidRPr="00AE2B50">
        <w:rPr>
          <w:rFonts w:eastAsiaTheme="minorEastAsia"/>
          <w:lang w:val="uk-UA"/>
        </w:rPr>
        <w:t>=</w:t>
      </w:r>
      <w:r w:rsidRPr="00AE2B50">
        <w:rPr>
          <w:rFonts w:eastAsia="Times New Roman"/>
          <w:color w:val="000000"/>
          <w:lang w:val="uk-UA"/>
        </w:rPr>
        <w:t>0,</w:t>
      </w:r>
      <w:r w:rsidRPr="003A64F1">
        <w:rPr>
          <w:rFonts w:eastAsia="Times New Roman"/>
          <w:color w:val="000000"/>
        </w:rPr>
        <w:t>46</w:t>
      </w:r>
    </w:p>
    <w:p w14:paraId="2BD521FC" w14:textId="77777777" w:rsidR="003A64F1" w:rsidRDefault="003A64F1" w:rsidP="000D35B9">
      <w:pPr>
        <w:ind w:left="-426" w:firstLine="710"/>
        <w:rPr>
          <w:lang w:val="uk-UA"/>
        </w:rPr>
      </w:pPr>
      <w:r>
        <w:rPr>
          <w:rFonts w:eastAsia="Times New Roman"/>
          <w:color w:val="000000"/>
          <w:lang w:val="uk-UA"/>
        </w:rPr>
        <w:t>Реально ж показник відмов меншим, а показники безвідмовної роботи буде більшим, оскільки початкові припущення призводять до погіршення розрахункових значень. Але навіть у такому випадку</w:t>
      </w:r>
      <w:r>
        <w:rPr>
          <w:rFonts w:ascii="Calibri" w:eastAsia="Times New Roman" w:hAnsi="Calibri" w:cs="Calibri"/>
          <w:color w:val="000000"/>
          <w:lang w:val="uk-UA"/>
        </w:rPr>
        <w:t xml:space="preserve"> </w:t>
      </w:r>
      <w:r>
        <w:rPr>
          <w:lang w:val="uk-UA"/>
        </w:rPr>
        <w:t>о</w:t>
      </w:r>
      <w:r w:rsidRPr="00AE2B50">
        <w:rPr>
          <w:lang w:val="uk-UA"/>
        </w:rPr>
        <w:t>тримане значення напрацювання на відмову відповідає технічному завданню.</w:t>
      </w:r>
    </w:p>
    <w:p w14:paraId="201806DE" w14:textId="5C9F22EF" w:rsidR="00845894" w:rsidRPr="00A167FE" w:rsidRDefault="00845894" w:rsidP="00845894">
      <w:pPr>
        <w:jc w:val="center"/>
        <w:rPr>
          <w:b/>
        </w:rPr>
      </w:pPr>
      <w:r w:rsidRPr="00AE2B50">
        <w:rPr>
          <w:b/>
          <w:lang w:val="uk-UA"/>
        </w:rPr>
        <w:t>4.</w:t>
      </w:r>
      <w:r>
        <w:rPr>
          <w:b/>
          <w:lang w:val="uk-UA"/>
        </w:rPr>
        <w:t>4</w:t>
      </w:r>
      <w:r w:rsidRPr="00AE2B50">
        <w:rPr>
          <w:b/>
          <w:lang w:val="uk-UA"/>
        </w:rPr>
        <w:t xml:space="preserve"> </w:t>
      </w:r>
      <w:r w:rsidRPr="00AE2B50">
        <w:rPr>
          <w:rFonts w:eastAsia="Times New Roman"/>
          <w:b/>
          <w:lang w:val="uk-UA" w:eastAsia="ru-RU"/>
        </w:rPr>
        <w:t xml:space="preserve">Розрахунок </w:t>
      </w:r>
      <w:r>
        <w:rPr>
          <w:rFonts w:eastAsia="Times New Roman"/>
          <w:b/>
          <w:lang w:val="uk-UA" w:eastAsia="ru-RU"/>
        </w:rPr>
        <w:t>теплового режиму</w:t>
      </w:r>
      <w:r w:rsidRPr="00AE2B50">
        <w:rPr>
          <w:rFonts w:eastAsia="Times New Roman"/>
          <w:b/>
          <w:lang w:val="uk-UA" w:eastAsia="ru-RU"/>
        </w:rPr>
        <w:t xml:space="preserve"> </w:t>
      </w:r>
      <w:r w:rsidR="00A167FE">
        <w:rPr>
          <w:rFonts w:eastAsia="Times New Roman"/>
          <w:b/>
          <w:lang w:val="uk-UA" w:eastAsia="ru-RU"/>
        </w:rPr>
        <w:t>транзистора</w:t>
      </w:r>
    </w:p>
    <w:p w14:paraId="6BBDE7E8" w14:textId="5475C8DD" w:rsidR="00845894" w:rsidRPr="00A167FE" w:rsidRDefault="00A167FE" w:rsidP="00845894">
      <w:pPr>
        <w:ind w:left="-426" w:firstLine="710"/>
        <w:rPr>
          <w:lang w:val="uk-UA"/>
        </w:rPr>
      </w:pPr>
      <w:r>
        <w:rPr>
          <w:lang w:val="uk-UA"/>
        </w:rPr>
        <w:t xml:space="preserve">Здавалося б, набагато необхідніше обчислити тепловий режим ПЛМ, або перетворювача </w:t>
      </w:r>
      <w:r w:rsidRPr="00A167FE">
        <w:rPr>
          <w:lang w:val="uk-UA"/>
        </w:rPr>
        <w:t>TML, але перетворювач розрахований на дуже високі навантаження, а ПЛМ має радіатор на платі. Тому буде розраховано тепловий режим польового транзистора</w:t>
      </w:r>
      <w:r w:rsidR="0030764E" w:rsidRPr="0030764E">
        <w:t xml:space="preserve"> IRLML6402</w:t>
      </w:r>
      <w:r w:rsidRPr="00A167FE">
        <w:rPr>
          <w:lang w:val="uk-UA"/>
        </w:rPr>
        <w:t>, який стоїть у ключі на 12 В.</w:t>
      </w:r>
    </w:p>
    <w:p w14:paraId="0A61034C" w14:textId="25685C5E" w:rsidR="00A167FE" w:rsidRPr="00A167FE" w:rsidRDefault="00A167FE" w:rsidP="00A167FE">
      <w:pPr>
        <w:widowControl w:val="0"/>
        <w:ind w:firstLine="709"/>
        <w:rPr>
          <w:rFonts w:cs="Times New Roman"/>
          <w:szCs w:val="28"/>
          <w:lang w:val="uk-UA"/>
        </w:rPr>
      </w:pPr>
      <w:r w:rsidRPr="00A167FE">
        <w:rPr>
          <w:rFonts w:cs="Times New Roman"/>
          <w:szCs w:val="28"/>
          <w:lang w:val="uk-UA"/>
        </w:rPr>
        <w:t>Тепловий опір кристал-корпус RT П-К = 43˚С/Вт. Гранично допустима температура кристалу Tдоп = 1</w:t>
      </w:r>
      <w:r w:rsidR="0030764E">
        <w:rPr>
          <w:rFonts w:cs="Times New Roman"/>
          <w:szCs w:val="28"/>
          <w:lang w:val="uk-UA"/>
        </w:rPr>
        <w:t>5</w:t>
      </w:r>
      <w:r w:rsidRPr="00A167FE">
        <w:rPr>
          <w:rFonts w:cs="Times New Roman"/>
          <w:szCs w:val="28"/>
          <w:lang w:val="uk-UA"/>
        </w:rPr>
        <w:t xml:space="preserve">0 ˚С. </w:t>
      </w:r>
      <w:r w:rsidR="0030764E">
        <w:rPr>
          <w:rFonts w:cs="Times New Roman"/>
          <w:szCs w:val="28"/>
          <w:lang w:val="uk-UA"/>
        </w:rPr>
        <w:t>Транзистор</w:t>
      </w:r>
      <w:r w:rsidRPr="00A167FE">
        <w:rPr>
          <w:rFonts w:cs="Times New Roman"/>
          <w:szCs w:val="28"/>
          <w:lang w:val="uk-UA"/>
        </w:rPr>
        <w:t xml:space="preserve"> працює в умовах природньої конвекції й нормального тиску.</w:t>
      </w:r>
    </w:p>
    <w:p w14:paraId="46C82AA3" w14:textId="39E0528F" w:rsidR="00A167FE" w:rsidRPr="00A167FE" w:rsidRDefault="0030764E" w:rsidP="00A167FE">
      <w:pPr>
        <w:ind w:firstLine="708"/>
        <w:rPr>
          <w:rFonts w:cs="Times New Roman"/>
          <w:szCs w:val="28"/>
          <w:lang w:val="uk-UA"/>
        </w:rPr>
      </w:pPr>
      <w:r>
        <w:rPr>
          <w:rFonts w:cs="Times New Roman"/>
          <w:szCs w:val="28"/>
          <w:lang w:val="uk-UA"/>
        </w:rPr>
        <w:t>Максимальна потужність, яка</w:t>
      </w:r>
      <w:r w:rsidR="00A167FE" w:rsidRPr="00A167FE">
        <w:rPr>
          <w:rFonts w:cs="Times New Roman"/>
          <w:szCs w:val="28"/>
          <w:lang w:val="uk-UA"/>
        </w:rPr>
        <w:t xml:space="preserve"> </w:t>
      </w:r>
      <w:r>
        <w:rPr>
          <w:rFonts w:cs="Times New Roman"/>
          <w:szCs w:val="28"/>
          <w:lang w:val="uk-UA"/>
        </w:rPr>
        <w:t>може розсіюватись</w:t>
      </w:r>
      <w:r w:rsidR="00A167FE" w:rsidRPr="00A167FE">
        <w:rPr>
          <w:rFonts w:cs="Times New Roman"/>
          <w:szCs w:val="28"/>
          <w:lang w:val="uk-UA"/>
        </w:rPr>
        <w:t xml:space="preserve"> на кристалі </w:t>
      </w:r>
      <w:r>
        <w:rPr>
          <w:rFonts w:cs="Times New Roman"/>
          <w:szCs w:val="28"/>
          <w:lang w:val="uk-UA"/>
        </w:rPr>
        <w:t>транзистора взята</w:t>
      </w:r>
      <w:r w:rsidR="00A167FE" w:rsidRPr="00A167FE">
        <w:rPr>
          <w:rFonts w:cs="Times New Roman"/>
          <w:szCs w:val="28"/>
          <w:lang w:val="uk-UA"/>
        </w:rPr>
        <w:t xml:space="preserve"> із технічної документації на </w:t>
      </w:r>
      <w:r>
        <w:rPr>
          <w:rFonts w:cs="Times New Roman"/>
          <w:szCs w:val="28"/>
          <w:lang w:val="uk-UA"/>
        </w:rPr>
        <w:t>транзистор</w:t>
      </w:r>
      <w:r w:rsidR="00A167FE" w:rsidRPr="00A167FE">
        <w:rPr>
          <w:rFonts w:cs="Times New Roman"/>
          <w:szCs w:val="28"/>
          <w:lang w:val="uk-UA"/>
        </w:rPr>
        <w:t xml:space="preserve"> </w:t>
      </w:r>
      <w:r w:rsidR="00A167FE" w:rsidRPr="0030764E">
        <w:rPr>
          <w:rFonts w:cs="Times New Roman"/>
          <w:szCs w:val="28"/>
          <w:highlight w:val="yellow"/>
          <w:lang w:val="uk-UA"/>
        </w:rPr>
        <w:t>[?]</w:t>
      </w:r>
      <w:r w:rsidR="00A167FE" w:rsidRPr="00A167FE">
        <w:rPr>
          <w:rFonts w:cs="Times New Roman"/>
          <w:szCs w:val="28"/>
          <w:lang w:val="uk-UA"/>
        </w:rPr>
        <w:t xml:space="preserve"> :</w:t>
      </w:r>
    </w:p>
    <w:p w14:paraId="0818999E" w14:textId="48C16C2D" w:rsidR="00A167FE" w:rsidRPr="00A167FE" w:rsidRDefault="00A167FE" w:rsidP="00A167FE">
      <w:pPr>
        <w:widowControl w:val="0"/>
        <w:ind w:firstLine="709"/>
        <w:rPr>
          <w:rFonts w:cs="Times New Roman"/>
          <w:szCs w:val="28"/>
          <w:lang w:val="uk-UA"/>
        </w:rPr>
      </w:pPr>
      <w:r w:rsidRPr="00A167FE">
        <w:rPr>
          <w:rFonts w:cs="Times New Roman"/>
          <w:szCs w:val="28"/>
          <w:lang w:val="uk-UA"/>
        </w:rPr>
        <w:t>Р=</w:t>
      </w:r>
      <w:r w:rsidR="0030764E">
        <w:rPr>
          <w:rFonts w:cs="Times New Roman"/>
          <w:szCs w:val="28"/>
        </w:rPr>
        <w:t>1</w:t>
      </w:r>
      <w:r w:rsidR="0030764E">
        <w:rPr>
          <w:rFonts w:cs="Times New Roman"/>
          <w:szCs w:val="28"/>
          <w:lang w:val="uk-UA"/>
        </w:rPr>
        <w:t>,</w:t>
      </w:r>
      <w:r w:rsidR="0030764E" w:rsidRPr="00BF103C">
        <w:rPr>
          <w:rFonts w:cs="Times New Roman"/>
          <w:szCs w:val="28"/>
        </w:rPr>
        <w:t>3</w:t>
      </w:r>
      <w:r w:rsidRPr="00A167FE">
        <w:rPr>
          <w:rFonts w:cs="Times New Roman"/>
          <w:szCs w:val="28"/>
          <w:lang w:val="uk-UA"/>
        </w:rPr>
        <w:t xml:space="preserve"> (Вт)</w:t>
      </w:r>
    </w:p>
    <w:p w14:paraId="32C9F32E" w14:textId="77777777" w:rsidR="00A167FE" w:rsidRPr="00A167FE" w:rsidRDefault="00A167FE" w:rsidP="00A167FE">
      <w:pPr>
        <w:ind w:firstLine="709"/>
        <w:rPr>
          <w:rFonts w:cs="Times New Roman"/>
          <w:szCs w:val="28"/>
          <w:lang w:val="uk-UA"/>
        </w:rPr>
      </w:pPr>
      <w:r w:rsidRPr="00A167FE">
        <w:rPr>
          <w:rFonts w:cs="Times New Roman"/>
          <w:szCs w:val="28"/>
          <w:lang w:val="uk-UA"/>
        </w:rPr>
        <w:t>В загальному випадку температурний опір між кристалом і середовищем знаходиться по формулі:</w:t>
      </w:r>
    </w:p>
    <w:p w14:paraId="0882E8B5" w14:textId="77777777" w:rsidR="00A167FE" w:rsidRPr="00A167FE" w:rsidRDefault="00A167FE" w:rsidP="00A167FE">
      <w:pPr>
        <w:widowControl w:val="0"/>
        <w:ind w:firstLine="709"/>
        <w:jc w:val="center"/>
        <w:rPr>
          <w:rFonts w:cs="Times New Roman"/>
          <w:szCs w:val="28"/>
          <w:vertAlign w:val="subscript"/>
          <w:lang w:val="uk-UA"/>
        </w:rPr>
      </w:pPr>
      <w:r w:rsidRPr="00A167FE">
        <w:rPr>
          <w:rFonts w:cs="Times New Roman"/>
          <w:szCs w:val="28"/>
          <w:lang w:val="uk-UA"/>
        </w:rPr>
        <w:t>R</w:t>
      </w:r>
      <w:r w:rsidRPr="00A167FE">
        <w:rPr>
          <w:rFonts w:cs="Times New Roman"/>
          <w:szCs w:val="28"/>
          <w:vertAlign w:val="subscript"/>
          <w:lang w:val="uk-UA"/>
        </w:rPr>
        <w:t>КС</w:t>
      </w:r>
      <w:r w:rsidRPr="00A167FE">
        <w:rPr>
          <w:rFonts w:cs="Times New Roman"/>
          <w:szCs w:val="28"/>
          <w:lang w:val="uk-UA"/>
        </w:rPr>
        <w:t>=R</w:t>
      </w:r>
      <w:r w:rsidRPr="00A167FE">
        <w:rPr>
          <w:rFonts w:cs="Times New Roman"/>
          <w:szCs w:val="28"/>
          <w:vertAlign w:val="subscript"/>
          <w:lang w:val="uk-UA"/>
        </w:rPr>
        <w:t>КК</w:t>
      </w:r>
      <w:r w:rsidRPr="00A167FE">
        <w:rPr>
          <w:rFonts w:cs="Times New Roman"/>
          <w:szCs w:val="28"/>
          <w:lang w:val="uk-UA"/>
        </w:rPr>
        <w:t>+R</w:t>
      </w:r>
      <w:r w:rsidRPr="00A167FE">
        <w:rPr>
          <w:rFonts w:cs="Times New Roman"/>
          <w:szCs w:val="28"/>
          <w:vertAlign w:val="subscript"/>
          <w:lang w:val="uk-UA"/>
        </w:rPr>
        <w:t>КОР.СЕР,</w:t>
      </w:r>
    </w:p>
    <w:p w14:paraId="212615B0" w14:textId="77777777" w:rsidR="00A167FE" w:rsidRPr="00A167FE" w:rsidRDefault="00A167FE" w:rsidP="00A167FE">
      <w:pPr>
        <w:widowControl w:val="0"/>
        <w:ind w:firstLine="709"/>
        <w:rPr>
          <w:rFonts w:cs="Times New Roman"/>
          <w:szCs w:val="28"/>
          <w:vertAlign w:val="subscript"/>
          <w:lang w:val="uk-UA"/>
        </w:rPr>
      </w:pPr>
      <w:r w:rsidRPr="00A167FE">
        <w:rPr>
          <w:rFonts w:cs="Times New Roman"/>
          <w:szCs w:val="28"/>
          <w:lang w:val="uk-UA"/>
        </w:rPr>
        <w:t>Де R</w:t>
      </w:r>
      <w:r w:rsidRPr="00A167FE">
        <w:rPr>
          <w:rFonts w:cs="Times New Roman"/>
          <w:szCs w:val="28"/>
          <w:vertAlign w:val="subscript"/>
          <w:lang w:val="uk-UA"/>
        </w:rPr>
        <w:t>КС</w:t>
      </w:r>
      <w:r w:rsidRPr="00A167FE">
        <w:rPr>
          <w:rFonts w:cs="Times New Roman"/>
          <w:szCs w:val="28"/>
          <w:lang w:val="uk-UA"/>
        </w:rPr>
        <w:t>, R</w:t>
      </w:r>
      <w:r w:rsidRPr="00A167FE">
        <w:rPr>
          <w:rFonts w:cs="Times New Roman"/>
          <w:szCs w:val="28"/>
          <w:vertAlign w:val="subscript"/>
          <w:lang w:val="uk-UA"/>
        </w:rPr>
        <w:t>КК</w:t>
      </w:r>
      <w:r w:rsidRPr="00A167FE">
        <w:rPr>
          <w:rFonts w:cs="Times New Roman"/>
          <w:szCs w:val="28"/>
          <w:lang w:val="uk-UA"/>
        </w:rPr>
        <w:t>, R</w:t>
      </w:r>
      <w:r w:rsidRPr="00A167FE">
        <w:rPr>
          <w:rFonts w:cs="Times New Roman"/>
          <w:szCs w:val="28"/>
          <w:vertAlign w:val="subscript"/>
          <w:lang w:val="uk-UA"/>
        </w:rPr>
        <w:t xml:space="preserve">КОР.СЕР </w:t>
      </w:r>
      <w:r w:rsidRPr="00A167FE">
        <w:rPr>
          <w:rFonts w:cs="Times New Roman"/>
          <w:szCs w:val="28"/>
          <w:lang w:val="uk-UA"/>
        </w:rPr>
        <w:t>– теплові опори між кристалом і середовищем, кристалом і корпусом, корпусом і середовищем. Насправді R</w:t>
      </w:r>
      <w:r w:rsidRPr="00A167FE">
        <w:rPr>
          <w:rFonts w:cs="Times New Roman"/>
          <w:szCs w:val="28"/>
          <w:vertAlign w:val="subscript"/>
          <w:lang w:val="uk-UA"/>
        </w:rPr>
        <w:t>КК</w:t>
      </w:r>
      <w:r w:rsidRPr="00A167FE">
        <w:rPr>
          <w:rFonts w:cs="Times New Roman"/>
          <w:szCs w:val="28"/>
          <w:lang w:val="uk-UA"/>
        </w:rPr>
        <w:t xml:space="preserve"> і R</w:t>
      </w:r>
      <w:r w:rsidRPr="00A167FE">
        <w:rPr>
          <w:rFonts w:cs="Times New Roman"/>
          <w:szCs w:val="28"/>
          <w:vertAlign w:val="subscript"/>
          <w:lang w:val="uk-UA"/>
        </w:rPr>
        <w:t xml:space="preserve">КОР.СЕР </w:t>
      </w:r>
      <w:r w:rsidRPr="00A167FE">
        <w:rPr>
          <w:rFonts w:cs="Times New Roman"/>
          <w:szCs w:val="28"/>
          <w:lang w:val="uk-UA"/>
        </w:rPr>
        <w:t>розраховуються досить складно, беручи до уваги корпус транзистора і технологію його виготовлення, оскільки треба врахувати теплопровідність контактів, плати, відмінності температурного опору основи і кришки корпусу.</w:t>
      </w:r>
    </w:p>
    <w:p w14:paraId="4D1AC1AD" w14:textId="3148F9FA" w:rsidR="00A167FE" w:rsidRPr="00A167FE" w:rsidRDefault="00A167FE" w:rsidP="00A167FE">
      <w:pPr>
        <w:ind w:left="735"/>
        <w:jc w:val="center"/>
        <w:rPr>
          <w:rFonts w:cs="Times New Roman"/>
          <w:szCs w:val="28"/>
          <w:lang w:val="uk-UA"/>
        </w:rPr>
      </w:pPr>
      <w:r w:rsidRPr="00A167FE">
        <w:rPr>
          <w:rFonts w:cs="Times New Roman"/>
          <w:szCs w:val="28"/>
          <w:lang w:val="uk-UA"/>
        </w:rPr>
        <w:t>ΔТ=Р* R</w:t>
      </w:r>
      <w:r w:rsidRPr="00A167FE">
        <w:rPr>
          <w:rFonts w:cs="Times New Roman"/>
          <w:szCs w:val="28"/>
          <w:vertAlign w:val="subscript"/>
          <w:lang w:val="uk-UA"/>
        </w:rPr>
        <w:t>КС</w:t>
      </w:r>
      <w:r w:rsidRPr="00A167FE">
        <w:rPr>
          <w:rFonts w:cs="Times New Roman"/>
          <w:szCs w:val="28"/>
          <w:lang w:val="uk-UA"/>
        </w:rPr>
        <w:t xml:space="preserve">= </w:t>
      </w:r>
      <w:r w:rsidR="0030764E">
        <w:rPr>
          <w:rFonts w:cs="Times New Roman"/>
          <w:szCs w:val="28"/>
          <w:lang w:val="uk-UA"/>
        </w:rPr>
        <w:t>1,3</w:t>
      </w:r>
      <w:r w:rsidRPr="00A167FE">
        <w:rPr>
          <w:rFonts w:cs="Times New Roman"/>
          <w:szCs w:val="28"/>
          <w:lang w:val="uk-UA"/>
        </w:rPr>
        <w:t xml:space="preserve"> * 43 = </w:t>
      </w:r>
      <w:r w:rsidR="00E86A1D">
        <w:rPr>
          <w:rFonts w:cs="Times New Roman"/>
          <w:szCs w:val="28"/>
          <w:lang w:val="uk-UA"/>
        </w:rPr>
        <w:t>55,9</w:t>
      </w:r>
      <w:r w:rsidRPr="00A167FE">
        <w:rPr>
          <w:rFonts w:cs="Times New Roman"/>
          <w:szCs w:val="28"/>
          <w:lang w:val="uk-UA"/>
        </w:rPr>
        <w:t xml:space="preserve"> (˚С).</w:t>
      </w:r>
    </w:p>
    <w:p w14:paraId="1684E14B" w14:textId="77777777" w:rsidR="00A167FE" w:rsidRPr="00A167FE" w:rsidRDefault="00A167FE" w:rsidP="00A167FE">
      <w:pPr>
        <w:ind w:firstLine="708"/>
        <w:rPr>
          <w:rFonts w:cs="Times New Roman"/>
          <w:szCs w:val="28"/>
          <w:lang w:val="uk-UA"/>
        </w:rPr>
      </w:pPr>
      <w:r w:rsidRPr="00A167FE">
        <w:rPr>
          <w:rFonts w:cs="Times New Roman"/>
          <w:szCs w:val="28"/>
          <w:lang w:val="uk-UA"/>
        </w:rPr>
        <w:t>Температуру навколишнього середовища приймемо за 40 ˚С – максимально можлива температура експлуатації пристрою згідно технічного завдання.</w:t>
      </w:r>
    </w:p>
    <w:p w14:paraId="02C3ACC0" w14:textId="43EAA6D1" w:rsidR="00A167FE" w:rsidRPr="00A167FE" w:rsidRDefault="00A167FE" w:rsidP="00A167FE">
      <w:pPr>
        <w:ind w:firstLine="708"/>
        <w:jc w:val="center"/>
        <w:rPr>
          <w:rFonts w:cs="Times New Roman"/>
          <w:szCs w:val="28"/>
          <w:lang w:val="uk-UA"/>
        </w:rPr>
      </w:pPr>
      <w:r w:rsidRPr="00A167FE">
        <w:rPr>
          <w:rFonts w:cs="Times New Roman"/>
          <w:szCs w:val="28"/>
          <w:lang w:val="uk-UA"/>
        </w:rPr>
        <w:t xml:space="preserve">T = Tсер + ΔТ = 40 + </w:t>
      </w:r>
      <w:r w:rsidR="00ED5095">
        <w:rPr>
          <w:rFonts w:cs="Times New Roman"/>
          <w:szCs w:val="28"/>
          <w:lang w:val="uk-UA"/>
        </w:rPr>
        <w:t>55,9</w:t>
      </w:r>
      <w:r w:rsidRPr="00A167FE">
        <w:rPr>
          <w:rFonts w:cs="Times New Roman"/>
          <w:szCs w:val="28"/>
          <w:lang w:val="uk-UA"/>
        </w:rPr>
        <w:t xml:space="preserve"> = </w:t>
      </w:r>
      <w:r w:rsidR="008509C6">
        <w:rPr>
          <w:rFonts w:cs="Times New Roman"/>
          <w:szCs w:val="28"/>
          <w:lang w:val="uk-UA"/>
        </w:rPr>
        <w:t>95,9</w:t>
      </w:r>
      <w:r w:rsidRPr="00A167FE">
        <w:rPr>
          <w:rFonts w:cs="Times New Roman"/>
          <w:szCs w:val="28"/>
          <w:lang w:val="uk-UA"/>
        </w:rPr>
        <w:t xml:space="preserve"> (˚С)</w:t>
      </w:r>
    </w:p>
    <w:p w14:paraId="5B74D1FD" w14:textId="2E205296" w:rsidR="00686D5A" w:rsidRPr="00686D5A" w:rsidRDefault="00A167FE" w:rsidP="00686D5A">
      <w:pPr>
        <w:ind w:firstLine="709"/>
        <w:rPr>
          <w:lang w:val="uk-UA"/>
        </w:rPr>
      </w:pPr>
      <w:r w:rsidRPr="00A167FE">
        <w:rPr>
          <w:rFonts w:cs="Times New Roman"/>
          <w:szCs w:val="28"/>
          <w:lang w:val="uk-UA"/>
        </w:rPr>
        <w:t xml:space="preserve">При максимально можливій температурі експлуатації пристрою згідно технічного завдання +40 ˚С , температура кристалу </w:t>
      </w:r>
      <w:r w:rsidR="008509C6">
        <w:rPr>
          <w:rFonts w:cs="Times New Roman"/>
          <w:szCs w:val="28"/>
          <w:lang w:val="uk-UA"/>
        </w:rPr>
        <w:t>транзистора</w:t>
      </w:r>
      <w:r w:rsidRPr="00A167FE">
        <w:rPr>
          <w:rFonts w:cs="Times New Roman"/>
          <w:szCs w:val="28"/>
          <w:lang w:val="uk-UA"/>
        </w:rPr>
        <w:t xml:space="preserve"> складатиме </w:t>
      </w:r>
      <w:r w:rsidR="008509C6">
        <w:rPr>
          <w:rFonts w:cs="Times New Roman"/>
          <w:szCs w:val="28"/>
          <w:lang w:val="uk-UA"/>
        </w:rPr>
        <w:t>95,9</w:t>
      </w:r>
      <w:r w:rsidRPr="00A167FE">
        <w:rPr>
          <w:rFonts w:cs="Times New Roman"/>
          <w:szCs w:val="28"/>
          <w:lang w:val="uk-UA"/>
        </w:rPr>
        <w:t xml:space="preserve"> ˚С і не буде перевищувати гранично допустиму температуру кристалу 150 ˚С . Тож використання додаткових радіаторів не потрібно. Для більшої</w:t>
      </w:r>
      <w:r w:rsidR="008509C6">
        <w:rPr>
          <w:rFonts w:cs="Times New Roman"/>
          <w:szCs w:val="28"/>
          <w:lang w:val="uk-UA"/>
        </w:rPr>
        <w:t xml:space="preserve"> точності потрібно було б реальну розсіювану потужність, а не максимальну, проте, втративши точність, ми отримали гарантію, що транзистор точно витримає.</w:t>
      </w:r>
      <w:r w:rsidR="00686D5A">
        <w:rPr>
          <w:lang w:val="uk-UA"/>
        </w:rPr>
        <w:t xml:space="preserve"> </w:t>
      </w:r>
    </w:p>
    <w:p w14:paraId="34CE2B93" w14:textId="7152B82D" w:rsidR="00A164B5" w:rsidRPr="00021226" w:rsidRDefault="00A164B5" w:rsidP="000D35B9">
      <w:pPr>
        <w:ind w:left="-426" w:firstLine="710"/>
        <w:rPr>
          <w:rFonts w:ascii="Calibri" w:eastAsia="Times New Roman" w:hAnsi="Calibri" w:cs="Calibri"/>
          <w:color w:val="000000"/>
          <w:lang w:val="uk-UA"/>
        </w:rPr>
      </w:pPr>
      <w:r>
        <w:rPr>
          <w:lang w:val="uk-UA"/>
        </w:rPr>
        <w:t>Конструкторсько-технологічний розрахунок показав, що для більшості розмірів достатньо найменшого значення, допустимого 4 класом точності, це означає, що можна розташовувати провідники дуже щільно. Електричний розрахунок</w:t>
      </w:r>
      <w:r w:rsidR="00C15ECB">
        <w:rPr>
          <w:lang w:val="uk-UA"/>
        </w:rPr>
        <w:t>, проведений для найдовших провідників, які перекриваються,</w:t>
      </w:r>
      <w:r>
        <w:rPr>
          <w:lang w:val="uk-UA"/>
        </w:rPr>
        <w:t xml:space="preserve"> показав, що можна знехтувати паразитними ємностями та індуктивностями, оскільки вони достатньо малі</w:t>
      </w:r>
      <w:r w:rsidR="0086769B">
        <w:rPr>
          <w:lang w:val="uk-UA"/>
        </w:rPr>
        <w:t xml:space="preserve"> і не вплинуть на роботу схеми на частотах роботи</w:t>
      </w:r>
      <w:r>
        <w:rPr>
          <w:lang w:val="uk-UA"/>
        </w:rPr>
        <w:t>. Розрахунок надійності показав, що прилад в середньому зможе працювати більше 100</w:t>
      </w:r>
      <w:r w:rsidR="0086769B">
        <w:rPr>
          <w:lang w:val="uk-UA"/>
        </w:rPr>
        <w:t>0</w:t>
      </w:r>
      <w:r>
        <w:rPr>
          <w:lang w:val="uk-UA"/>
        </w:rPr>
        <w:t>0 год, тобто виконує</w:t>
      </w:r>
      <w:r w:rsidR="0086769B">
        <w:rPr>
          <w:lang w:val="uk-UA"/>
        </w:rPr>
        <w:t>ться умова технічного завдання.</w:t>
      </w:r>
      <w:r w:rsidR="00C15ECB">
        <w:rPr>
          <w:lang w:val="uk-UA"/>
        </w:rPr>
        <w:t xml:space="preserve"> Також розрахунок надійності показав, що найімовірнішою є відмова одного з контактів роз’єму.</w:t>
      </w:r>
    </w:p>
    <w:p w14:paraId="2DC617A1" w14:textId="238553FB" w:rsidR="003A64F1" w:rsidRPr="00632264" w:rsidRDefault="000D35B9" w:rsidP="000D35B9">
      <w:pPr>
        <w:spacing w:after="160" w:line="259" w:lineRule="auto"/>
        <w:jc w:val="left"/>
        <w:rPr>
          <w:lang w:val="uk-UA"/>
        </w:rPr>
      </w:pPr>
      <w:r>
        <w:rPr>
          <w:lang w:val="uk-UA"/>
        </w:rPr>
        <w:br w:type="page"/>
      </w:r>
    </w:p>
    <w:p w14:paraId="61707DE3" w14:textId="2B401417" w:rsidR="00592F03" w:rsidRPr="00690794" w:rsidRDefault="59CF91F2" w:rsidP="59CF91F2">
      <w:pPr>
        <w:pStyle w:val="12"/>
        <w:ind w:left="-426" w:firstLine="710"/>
        <w:rPr>
          <w:lang w:val="uk-UA"/>
        </w:rPr>
      </w:pPr>
      <w:bookmarkStart w:id="17" w:name="_Toc516738617"/>
      <w:r w:rsidRPr="00690794">
        <w:rPr>
          <w:lang w:val="uk-UA"/>
        </w:rPr>
        <w:t xml:space="preserve">Розділ 5. СТВОРЕННЯ </w:t>
      </w:r>
      <w:r w:rsidR="00FD7687">
        <w:rPr>
          <w:lang w:val="uk-UA"/>
        </w:rPr>
        <w:t>ПРОГРАМНОГО ЗАБАЗПЕЧЕННЯ</w:t>
      </w:r>
      <w:bookmarkEnd w:id="17"/>
    </w:p>
    <w:p w14:paraId="544F846E" w14:textId="5C96682A" w:rsidR="00FD7687" w:rsidRDefault="00FD7687" w:rsidP="59CF91F2">
      <w:pPr>
        <w:ind w:left="-426" w:firstLine="710"/>
        <w:rPr>
          <w:rFonts w:cs="Times New Roman"/>
          <w:lang w:val="uk-UA"/>
        </w:rPr>
      </w:pPr>
      <w:r>
        <w:rPr>
          <w:b/>
          <w:lang w:val="uk-UA"/>
        </w:rPr>
        <w:t>5.1.</w:t>
      </w:r>
      <w:r w:rsidRPr="00AE2B50">
        <w:rPr>
          <w:b/>
          <w:lang w:val="uk-UA"/>
        </w:rPr>
        <w:t xml:space="preserve"> </w:t>
      </w:r>
      <w:r>
        <w:rPr>
          <w:rFonts w:eastAsia="Times New Roman"/>
          <w:b/>
          <w:lang w:val="uk-UA" w:eastAsia="ru-RU"/>
        </w:rPr>
        <w:t>Загальний опис програмного забезпечення</w:t>
      </w:r>
      <w:r w:rsidR="59CF91F2" w:rsidRPr="00690794">
        <w:rPr>
          <w:rFonts w:cs="Times New Roman"/>
          <w:lang w:val="uk-UA"/>
        </w:rPr>
        <w:t xml:space="preserve"> </w:t>
      </w:r>
    </w:p>
    <w:p w14:paraId="36E91096" w14:textId="4D2709C5" w:rsidR="00FD7687" w:rsidRDefault="00FD7687" w:rsidP="59CF91F2">
      <w:pPr>
        <w:ind w:left="-426" w:firstLine="710"/>
        <w:rPr>
          <w:rFonts w:cs="Times New Roman"/>
          <w:lang w:val="uk-UA"/>
        </w:rPr>
      </w:pPr>
      <w:r>
        <w:rPr>
          <w:rFonts w:cs="Times New Roman"/>
          <w:lang w:val="uk-UA"/>
        </w:rPr>
        <w:t xml:space="preserve">Інструментом для створення програмного забезпечення (ПЗ) для ПЛМ буде середовище </w:t>
      </w:r>
      <w:r>
        <w:rPr>
          <w:rFonts w:cs="Times New Roman"/>
          <w:lang w:val="en-US"/>
        </w:rPr>
        <w:t>Quartus</w:t>
      </w:r>
      <w:r w:rsidRPr="00FD7687">
        <w:rPr>
          <w:rFonts w:cs="Times New Roman"/>
        </w:rPr>
        <w:t xml:space="preserve"> </w:t>
      </w:r>
      <w:r>
        <w:rPr>
          <w:rFonts w:cs="Times New Roman"/>
          <w:lang w:val="en-US"/>
        </w:rPr>
        <w:t>II</w:t>
      </w:r>
      <w:r w:rsidRPr="00FD7687">
        <w:rPr>
          <w:rFonts w:cs="Times New Roman"/>
        </w:rPr>
        <w:t xml:space="preserve"> </w:t>
      </w:r>
      <w:r>
        <w:rPr>
          <w:rFonts w:cs="Times New Roman"/>
          <w:lang w:val="uk-UA"/>
        </w:rPr>
        <w:t xml:space="preserve">версією від 10.1. Загалом програмне забезпечення буде розділене на 2 частини: опис цифрових пристроїв, що містяться в ПЛМ, серед яких буде софт-процесор, які будуть описані мовою </w:t>
      </w:r>
      <w:r>
        <w:rPr>
          <w:rFonts w:cs="Times New Roman"/>
          <w:lang w:val="en-US"/>
        </w:rPr>
        <w:t>Verilog</w:t>
      </w:r>
      <w:r w:rsidRPr="00C13146">
        <w:rPr>
          <w:rFonts w:cs="Times New Roman"/>
        </w:rPr>
        <w:t xml:space="preserve">, </w:t>
      </w:r>
      <w:r w:rsidR="00C13146">
        <w:rPr>
          <w:rFonts w:cs="Times New Roman"/>
          <w:lang w:val="uk-UA"/>
        </w:rPr>
        <w:t xml:space="preserve">та ПЗ для вказаного софт-процесора, яке буде написано мовою </w:t>
      </w:r>
      <w:r w:rsidR="00C13146">
        <w:rPr>
          <w:rFonts w:cs="Times New Roman"/>
          <w:lang w:val="en-US"/>
        </w:rPr>
        <w:t>C</w:t>
      </w:r>
      <w:r w:rsidR="00C13146">
        <w:rPr>
          <w:rFonts w:cs="Times New Roman"/>
          <w:lang w:val="uk-UA"/>
        </w:rPr>
        <w:t>.</w:t>
      </w:r>
    </w:p>
    <w:p w14:paraId="47596FE9" w14:textId="1D6AAA98" w:rsidR="00C13146" w:rsidRDefault="00C13146" w:rsidP="59CF91F2">
      <w:pPr>
        <w:ind w:left="-426" w:firstLine="710"/>
        <w:rPr>
          <w:rFonts w:cs="Times New Roman"/>
          <w:lang w:val="uk-UA"/>
        </w:rPr>
      </w:pPr>
      <w:r>
        <w:rPr>
          <w:rFonts w:cs="Times New Roman"/>
          <w:lang w:val="uk-UA"/>
        </w:rPr>
        <w:t xml:space="preserve">Софт-процесором обрано </w:t>
      </w:r>
      <w:r>
        <w:rPr>
          <w:rFonts w:cs="Times New Roman"/>
          <w:lang w:val="en-US"/>
        </w:rPr>
        <w:t>Nios</w:t>
      </w:r>
      <w:r w:rsidRPr="00C13146">
        <w:rPr>
          <w:rFonts w:cs="Times New Roman"/>
          <w:lang w:val="uk-UA"/>
        </w:rPr>
        <w:t xml:space="preserve"> </w:t>
      </w:r>
      <w:r>
        <w:rPr>
          <w:rFonts w:cs="Times New Roman"/>
          <w:lang w:val="en-US"/>
        </w:rPr>
        <w:t>II</w:t>
      </w:r>
      <w:r w:rsidRPr="00C13146">
        <w:rPr>
          <w:rFonts w:cs="Times New Roman"/>
          <w:lang w:val="uk-UA"/>
        </w:rPr>
        <w:t xml:space="preserve">, </w:t>
      </w:r>
      <w:r>
        <w:rPr>
          <w:rFonts w:cs="Times New Roman"/>
          <w:lang w:val="uk-UA"/>
        </w:rPr>
        <w:t xml:space="preserve">оскільки фірма-виробник ПЛМ сімейства </w:t>
      </w:r>
      <w:r>
        <w:rPr>
          <w:rFonts w:cs="Times New Roman"/>
          <w:lang w:val="en-US"/>
        </w:rPr>
        <w:t>Cyclon</w:t>
      </w:r>
      <w:r w:rsidR="00860D0D">
        <w:rPr>
          <w:rFonts w:cs="Times New Roman"/>
          <w:lang w:val="en-US"/>
        </w:rPr>
        <w:t>e</w:t>
      </w:r>
      <w:r w:rsidRPr="00C13146">
        <w:rPr>
          <w:rFonts w:cs="Times New Roman"/>
          <w:lang w:val="uk-UA"/>
        </w:rPr>
        <w:t xml:space="preserve"> </w:t>
      </w:r>
      <w:r>
        <w:rPr>
          <w:rFonts w:cs="Times New Roman"/>
          <w:lang w:val="en-US"/>
        </w:rPr>
        <w:t>III</w:t>
      </w:r>
      <w:r w:rsidRPr="00C13146">
        <w:rPr>
          <w:rFonts w:cs="Times New Roman"/>
          <w:lang w:val="uk-UA"/>
        </w:rPr>
        <w:t xml:space="preserve"> </w:t>
      </w:r>
      <w:r>
        <w:rPr>
          <w:rFonts w:cs="Times New Roman"/>
          <w:lang w:val="uk-UA"/>
        </w:rPr>
        <w:t>пропонує саме його.</w:t>
      </w:r>
    </w:p>
    <w:p w14:paraId="14A0A720" w14:textId="6DC4090B" w:rsidR="00941EE2" w:rsidRDefault="00941EE2" w:rsidP="59CF91F2">
      <w:pPr>
        <w:ind w:left="-426" w:firstLine="710"/>
        <w:rPr>
          <w:rFonts w:cs="Times New Roman"/>
          <w:lang w:val="uk-UA"/>
        </w:rPr>
      </w:pPr>
      <w:r>
        <w:rPr>
          <w:rFonts w:cs="Times New Roman"/>
          <w:lang w:val="uk-UA"/>
        </w:rPr>
        <w:t xml:space="preserve">Загальний алгоритм роботи приладу зображений на </w:t>
      </w:r>
      <w:r w:rsidRPr="00941EE2">
        <w:rPr>
          <w:rFonts w:cs="Times New Roman"/>
          <w:highlight w:val="yellow"/>
          <w:lang w:val="uk-UA"/>
        </w:rPr>
        <w:t>рис. ХХ.</w:t>
      </w:r>
    </w:p>
    <w:p w14:paraId="7F54E20E" w14:textId="6CF10985" w:rsidR="00F20957" w:rsidRPr="00F20957" w:rsidRDefault="00F20957" w:rsidP="59CF91F2">
      <w:pPr>
        <w:ind w:left="-426" w:firstLine="710"/>
        <w:rPr>
          <w:rFonts w:cs="Times New Roman"/>
          <w:lang w:val="uk-UA"/>
        </w:rPr>
      </w:pPr>
      <w:r>
        <w:rPr>
          <w:rFonts w:cs="Times New Roman"/>
          <w:lang w:val="uk-UA"/>
        </w:rPr>
        <w:t>Пристрій має визначити режим роботи завдяки тому, яка кнопка натиснута, перевірити наявність потрібного та відсутність зайвих сполучень, після чого засвітити відповідний світлодіод, виконати тестування підключеного об’єкта та вивести на дисплей результати тестування.</w:t>
      </w:r>
    </w:p>
    <w:p w14:paraId="7984B3DE" w14:textId="20EEAC4E" w:rsidR="00941EE2" w:rsidRPr="00860D0D" w:rsidRDefault="00F20957" w:rsidP="59CF91F2">
      <w:pPr>
        <w:ind w:left="-426" w:firstLine="710"/>
        <w:rPr>
          <w:rFonts w:cs="Times New Roman"/>
          <w:lang w:val="en-US"/>
        </w:rPr>
      </w:pPr>
      <w:r>
        <w:object w:dxaOrig="13857" w:dyaOrig="20510" w14:anchorId="07628E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633.75pt" o:ole="">
            <v:imagedata r:id="rId22" o:title=""/>
          </v:shape>
          <o:OLEObject Type="Embed" ProgID="Visio.Drawing.15" ShapeID="_x0000_i1025" DrawAspect="Content" ObjectID="_1590489243" r:id="rId23"/>
        </w:object>
      </w:r>
    </w:p>
    <w:p w14:paraId="149BE92E" w14:textId="3C4D38B1" w:rsidR="00941EE2" w:rsidRDefault="00941EE2" w:rsidP="59CF91F2">
      <w:pPr>
        <w:ind w:left="-426" w:firstLine="710"/>
        <w:rPr>
          <w:rFonts w:cs="Times New Roman"/>
          <w:lang w:val="uk-UA"/>
        </w:rPr>
      </w:pPr>
      <w:r w:rsidRPr="00941EE2">
        <w:rPr>
          <w:rFonts w:cs="Times New Roman"/>
          <w:highlight w:val="yellow"/>
          <w:lang w:val="uk-UA"/>
        </w:rPr>
        <w:t>Рис. ХХ</w:t>
      </w:r>
      <w:r>
        <w:rPr>
          <w:rFonts w:cs="Times New Roman"/>
          <w:lang w:val="uk-UA"/>
        </w:rPr>
        <w:t>. Загальний алгоритм роботи приладу.</w:t>
      </w:r>
    </w:p>
    <w:p w14:paraId="6EE96052" w14:textId="0A211C82" w:rsidR="00F20957" w:rsidRDefault="00F20957" w:rsidP="00F20957">
      <w:pPr>
        <w:spacing w:after="160" w:line="259" w:lineRule="auto"/>
        <w:jc w:val="left"/>
        <w:rPr>
          <w:rFonts w:cs="Times New Roman"/>
          <w:lang w:val="uk-UA"/>
        </w:rPr>
      </w:pPr>
      <w:r>
        <w:rPr>
          <w:rFonts w:cs="Times New Roman"/>
          <w:lang w:val="uk-UA"/>
        </w:rPr>
        <w:br w:type="page"/>
      </w:r>
    </w:p>
    <w:p w14:paraId="05E85780" w14:textId="6254048D" w:rsidR="00C13146" w:rsidRPr="00C13146" w:rsidRDefault="00941EE2" w:rsidP="59CF91F2">
      <w:pPr>
        <w:ind w:left="-426" w:firstLine="710"/>
        <w:rPr>
          <w:rFonts w:cs="Times New Roman"/>
          <w:lang w:val="uk-UA"/>
        </w:rPr>
      </w:pPr>
      <w:r>
        <w:rPr>
          <w:b/>
          <w:lang w:val="uk-UA"/>
        </w:rPr>
        <w:t>5.2.</w:t>
      </w:r>
      <w:r w:rsidRPr="00AE2B50">
        <w:rPr>
          <w:b/>
          <w:lang w:val="uk-UA"/>
        </w:rPr>
        <w:t xml:space="preserve"> </w:t>
      </w:r>
      <w:r>
        <w:rPr>
          <w:rFonts w:eastAsia="Times New Roman"/>
          <w:b/>
          <w:lang w:val="uk-UA" w:eastAsia="ru-RU"/>
        </w:rPr>
        <w:t xml:space="preserve">Опис </w:t>
      </w:r>
      <w:r w:rsidR="00D77270">
        <w:rPr>
          <w:rFonts w:eastAsia="Times New Roman"/>
          <w:b/>
          <w:lang w:val="uk-UA" w:eastAsia="ru-RU"/>
        </w:rPr>
        <w:t>цифрових пристроїв, що знаходяться всередині ПЛМ</w:t>
      </w:r>
    </w:p>
    <w:p w14:paraId="436F2CD5" w14:textId="1174CABF" w:rsidR="00730A03" w:rsidRDefault="00A508CC" w:rsidP="00730A03">
      <w:pPr>
        <w:ind w:left="-426" w:firstLine="710"/>
        <w:rPr>
          <w:lang w:val="uk-UA" w:eastAsia="ru-RU"/>
        </w:rPr>
      </w:pPr>
      <w:r>
        <w:rPr>
          <w:rFonts w:eastAsia="Times New Roman"/>
          <w:lang w:val="uk-UA" w:eastAsia="uk-UA"/>
        </w:rPr>
        <w:t xml:space="preserve">Всередині ПЛМ буде утворено певні цифрові пристрої, які будуть описані мовою </w:t>
      </w:r>
      <w:r>
        <w:rPr>
          <w:rFonts w:eastAsia="Times New Roman"/>
          <w:lang w:val="en-US" w:eastAsia="uk-UA"/>
        </w:rPr>
        <w:t>Verilog</w:t>
      </w:r>
      <w:r w:rsidRPr="00730A03">
        <w:rPr>
          <w:rFonts w:eastAsia="Times New Roman"/>
          <w:lang w:eastAsia="uk-UA"/>
        </w:rPr>
        <w:t xml:space="preserve">. </w:t>
      </w:r>
      <w:r w:rsidR="00730A03">
        <w:rPr>
          <w:rFonts w:eastAsia="Times New Roman"/>
          <w:lang w:val="uk-UA" w:eastAsia="uk-UA"/>
        </w:rPr>
        <w:t xml:space="preserve">Цими компонентами будуть процесорне ядро </w:t>
      </w:r>
      <w:r w:rsidR="00730A03">
        <w:rPr>
          <w:rFonts w:eastAsia="Times New Roman"/>
          <w:lang w:val="en-US" w:eastAsia="uk-UA"/>
        </w:rPr>
        <w:t>Nios</w:t>
      </w:r>
      <w:r w:rsidR="00730A03" w:rsidRPr="00730A03">
        <w:rPr>
          <w:rFonts w:eastAsia="Times New Roman"/>
          <w:lang w:eastAsia="uk-UA"/>
        </w:rPr>
        <w:t xml:space="preserve"> </w:t>
      </w:r>
      <w:r w:rsidR="00730A03">
        <w:rPr>
          <w:rFonts w:eastAsia="Times New Roman"/>
          <w:lang w:val="en-US" w:eastAsia="uk-UA"/>
        </w:rPr>
        <w:t>II</w:t>
      </w:r>
      <w:r w:rsidR="00730A03">
        <w:rPr>
          <w:rFonts w:eastAsia="Times New Roman"/>
          <w:lang w:eastAsia="uk-UA"/>
        </w:rPr>
        <w:t xml:space="preserve">, </w:t>
      </w:r>
      <w:r w:rsidR="00730A03">
        <w:rPr>
          <w:rFonts w:eastAsia="Times New Roman"/>
          <w:lang w:val="uk-UA" w:eastAsia="uk-UA"/>
        </w:rPr>
        <w:t xml:space="preserve">два дешифратори Манчестерського коду та пристрій керування мікросхемою </w:t>
      </w:r>
      <w:r w:rsidR="00730A03">
        <w:rPr>
          <w:lang w:val="en-US" w:eastAsia="ru-RU"/>
        </w:rPr>
        <w:t>AD</w:t>
      </w:r>
      <w:r w:rsidR="00730A03" w:rsidRPr="00A508CC">
        <w:rPr>
          <w:lang w:val="uk-UA" w:eastAsia="ru-RU"/>
        </w:rPr>
        <w:t>2</w:t>
      </w:r>
      <w:r w:rsidR="00730A03">
        <w:rPr>
          <w:lang w:val="en-US" w:eastAsia="ru-RU"/>
        </w:rPr>
        <w:t>S</w:t>
      </w:r>
      <w:r w:rsidR="00730A03" w:rsidRPr="00A508CC">
        <w:rPr>
          <w:lang w:val="uk-UA" w:eastAsia="ru-RU"/>
        </w:rPr>
        <w:t>1210</w:t>
      </w:r>
      <w:r w:rsidR="00730A03">
        <w:rPr>
          <w:lang w:val="uk-UA" w:eastAsia="ru-RU"/>
        </w:rPr>
        <w:t>. Далі наведено опис усіх складових.</w:t>
      </w:r>
    </w:p>
    <w:p w14:paraId="78092246" w14:textId="635AC0EE" w:rsidR="00730A03" w:rsidRDefault="00730A03" w:rsidP="00730A03">
      <w:pPr>
        <w:ind w:left="-426" w:firstLine="710"/>
        <w:rPr>
          <w:lang w:val="uk-UA" w:eastAsia="ru-RU"/>
        </w:rPr>
      </w:pPr>
      <w:r>
        <w:rPr>
          <w:lang w:val="uk-UA" w:eastAsia="ru-RU"/>
        </w:rPr>
        <w:t xml:space="preserve">Софт-процесор </w:t>
      </w:r>
      <w:r>
        <w:rPr>
          <w:lang w:val="en-US" w:eastAsia="ru-RU"/>
        </w:rPr>
        <w:t>Nios</w:t>
      </w:r>
      <w:r w:rsidRPr="00BF103C">
        <w:rPr>
          <w:lang w:val="uk-UA" w:eastAsia="ru-RU"/>
        </w:rPr>
        <w:t xml:space="preserve"> </w:t>
      </w:r>
      <w:r>
        <w:rPr>
          <w:lang w:val="en-US" w:eastAsia="ru-RU"/>
        </w:rPr>
        <w:t>II</w:t>
      </w:r>
      <w:r w:rsidR="00CE34E5" w:rsidRPr="00BF103C">
        <w:rPr>
          <w:lang w:val="uk-UA" w:eastAsia="ru-RU"/>
        </w:rPr>
        <w:t xml:space="preserve"> – </w:t>
      </w:r>
      <w:r w:rsidR="00CE34E5">
        <w:rPr>
          <w:lang w:val="uk-UA" w:eastAsia="ru-RU"/>
        </w:rPr>
        <w:t xml:space="preserve">32-бітний мікропроцесор, який може бути реалізований за допомогою виключно логічного синтезу, має гарвардську </w:t>
      </w:r>
      <w:r w:rsidR="00CE34E5">
        <w:rPr>
          <w:lang w:val="en-US" w:eastAsia="ru-RU"/>
        </w:rPr>
        <w:t>RISC</w:t>
      </w:r>
      <w:r w:rsidR="00CE34E5" w:rsidRPr="00BF103C">
        <w:rPr>
          <w:lang w:val="uk-UA" w:eastAsia="ru-RU"/>
        </w:rPr>
        <w:t xml:space="preserve"> </w:t>
      </w:r>
      <w:r w:rsidR="00CE34E5">
        <w:rPr>
          <w:lang w:val="uk-UA" w:eastAsia="ru-RU"/>
        </w:rPr>
        <w:t xml:space="preserve">архітектуру, розроблений компанією </w:t>
      </w:r>
      <w:r w:rsidR="00CE34E5">
        <w:rPr>
          <w:lang w:val="en-US" w:eastAsia="ru-RU"/>
        </w:rPr>
        <w:t>Altera</w:t>
      </w:r>
      <w:r w:rsidR="00CE34E5" w:rsidRPr="00CE34E5">
        <w:rPr>
          <w:lang w:eastAsia="ru-RU"/>
        </w:rPr>
        <w:t xml:space="preserve">. </w:t>
      </w:r>
      <w:r w:rsidR="00CE34E5">
        <w:rPr>
          <w:lang w:val="uk-UA" w:eastAsia="ru-RU"/>
        </w:rPr>
        <w:t>В даному випадку до нього буде підключено наведені раніше пристрої як периферійні.</w:t>
      </w:r>
      <w:r w:rsidR="00A92374">
        <w:rPr>
          <w:lang w:val="uk-UA" w:eastAsia="ru-RU"/>
        </w:rPr>
        <w:t xml:space="preserve"> Він буде мати власну програму роботи, яка буде основною частиною загального алгоритму роботи приладу.</w:t>
      </w:r>
      <w:r w:rsidR="00D54BAA">
        <w:rPr>
          <w:lang w:val="uk-UA" w:eastAsia="ru-RU"/>
        </w:rPr>
        <w:t xml:space="preserve"> Такі софт-процесори є достатньо розповсюдженими при розробці рішень, що використовують ПЛМ.</w:t>
      </w:r>
    </w:p>
    <w:p w14:paraId="7F62E4A0" w14:textId="38B68BF1" w:rsidR="00A92374" w:rsidRDefault="00A92374" w:rsidP="00730A03">
      <w:pPr>
        <w:ind w:left="-426" w:firstLine="710"/>
        <w:rPr>
          <w:lang w:val="uk-UA" w:eastAsia="ru-RU"/>
        </w:rPr>
      </w:pPr>
      <w:r>
        <w:rPr>
          <w:lang w:val="uk-UA" w:eastAsia="ru-RU"/>
        </w:rPr>
        <w:t xml:space="preserve">Дешифратор манчестерського коду. Пристрої управління резольвером та приводом будуть пересилати дані на АСК ГП у вигляді манчестерського коду, тому ПЛМ буде мати спеціальний дешифратор, який перетворить прийнятий сигнал у звичний процесору </w:t>
      </w:r>
      <w:r w:rsidR="00BA27CB">
        <w:rPr>
          <w:lang w:val="uk-UA" w:eastAsia="ru-RU"/>
        </w:rPr>
        <w:t>вигляд</w:t>
      </w:r>
      <w:r>
        <w:rPr>
          <w:lang w:val="uk-UA" w:eastAsia="ru-RU"/>
        </w:rPr>
        <w:t>.</w:t>
      </w:r>
      <w:r w:rsidR="00BA27CB">
        <w:rPr>
          <w:lang w:val="uk-UA" w:eastAsia="ru-RU"/>
        </w:rPr>
        <w:t xml:space="preserve"> Манчестерський код являє собою двійковий код, який представлено не високою та низькою напругами, а переходом напруги від одного рівня до іншого у певний проміжок часу.</w:t>
      </w:r>
      <w:r w:rsidR="00D54BAA">
        <w:rPr>
          <w:lang w:val="uk-UA" w:eastAsia="ru-RU"/>
        </w:rPr>
        <w:t xml:space="preserve"> Основною перевагою манчестерського кодування є те, що він не потребує тактового сигналу при передачі даних</w:t>
      </w:r>
      <w:r w:rsidR="000924BD">
        <w:rPr>
          <w:lang w:val="uk-UA" w:eastAsia="ru-RU"/>
        </w:rPr>
        <w:t>.</w:t>
      </w:r>
    </w:p>
    <w:p w14:paraId="31DD7F02" w14:textId="199951DF" w:rsidR="00544A27" w:rsidRPr="00B3135C" w:rsidRDefault="00F242DD" w:rsidP="00544A27">
      <w:pPr>
        <w:ind w:left="-426" w:firstLine="710"/>
        <w:rPr>
          <w:lang w:val="uk-UA" w:eastAsia="ru-RU"/>
        </w:rPr>
      </w:pPr>
      <w:r>
        <w:rPr>
          <w:rFonts w:eastAsia="Times New Roman"/>
          <w:lang w:val="uk-UA" w:eastAsia="uk-UA"/>
        </w:rPr>
        <w:t xml:space="preserve">Пристрій керування мікросхемою </w:t>
      </w:r>
      <w:r>
        <w:rPr>
          <w:lang w:val="en-US" w:eastAsia="ru-RU"/>
        </w:rPr>
        <w:t>AD</w:t>
      </w:r>
      <w:r w:rsidRPr="00A508CC">
        <w:rPr>
          <w:lang w:val="uk-UA" w:eastAsia="ru-RU"/>
        </w:rPr>
        <w:t>2</w:t>
      </w:r>
      <w:r>
        <w:rPr>
          <w:lang w:val="en-US" w:eastAsia="ru-RU"/>
        </w:rPr>
        <w:t>S</w:t>
      </w:r>
      <w:r w:rsidRPr="00A508CC">
        <w:rPr>
          <w:lang w:val="uk-UA" w:eastAsia="ru-RU"/>
        </w:rPr>
        <w:t>1210</w:t>
      </w:r>
      <w:r>
        <w:rPr>
          <w:lang w:val="uk-UA" w:eastAsia="ru-RU"/>
        </w:rPr>
        <w:t xml:space="preserve">. Перш ніж використовуватись, дана мікросхема має бути сконфігурована. </w:t>
      </w:r>
      <w:r w:rsidR="006B70F9">
        <w:rPr>
          <w:lang w:val="uk-UA" w:eastAsia="ru-RU"/>
        </w:rPr>
        <w:t xml:space="preserve">В процесі конфігурації пристрій керування буде налаштовувати її на використання 16-бітної шини даних, </w:t>
      </w:r>
      <w:r w:rsidR="00F968AB">
        <w:rPr>
          <w:lang w:val="uk-UA" w:eastAsia="ru-RU"/>
        </w:rPr>
        <w:t>частоти 10 к</w:t>
      </w:r>
      <w:r w:rsidR="0025328D">
        <w:rPr>
          <w:lang w:val="uk-UA" w:eastAsia="ru-RU"/>
        </w:rPr>
        <w:t>Гц. Після конфігурації мікросхема переходить до нормального режиму, у якому працює відповідно до проведених налаштувань.</w:t>
      </w:r>
      <w:r w:rsidR="00407118">
        <w:rPr>
          <w:lang w:val="uk-UA" w:eastAsia="ru-RU"/>
        </w:rPr>
        <w:t xml:space="preserve"> Для переходу в режим конфігурації необхідно входи А0 і А1 обидва перевести в стан логічної «1»</w:t>
      </w:r>
      <w:r w:rsidR="00B3135C">
        <w:rPr>
          <w:lang w:val="uk-UA" w:eastAsia="ru-RU"/>
        </w:rPr>
        <w:t xml:space="preserve"> (див. р</w:t>
      </w:r>
      <w:r w:rsidR="00B3135C" w:rsidRPr="00B3135C">
        <w:rPr>
          <w:highlight w:val="yellow"/>
          <w:lang w:val="uk-UA" w:eastAsia="ru-RU"/>
        </w:rPr>
        <w:t>ис. ХХ</w:t>
      </w:r>
      <w:r w:rsidR="00B3135C">
        <w:rPr>
          <w:lang w:val="uk-UA" w:eastAsia="ru-RU"/>
        </w:rPr>
        <w:t>)</w:t>
      </w:r>
      <w:r w:rsidR="00407118">
        <w:rPr>
          <w:lang w:val="uk-UA" w:eastAsia="ru-RU"/>
        </w:rPr>
        <w:t xml:space="preserve">. Сигнали </w:t>
      </w:r>
      <w:r w:rsidR="00407118">
        <w:rPr>
          <w:lang w:val="en-US" w:eastAsia="ru-RU"/>
        </w:rPr>
        <w:t>RES</w:t>
      </w:r>
      <w:r w:rsidR="00407118" w:rsidRPr="00407118">
        <w:rPr>
          <w:lang w:val="uk-UA" w:eastAsia="ru-RU"/>
        </w:rPr>
        <w:t xml:space="preserve">0, </w:t>
      </w:r>
      <w:r w:rsidR="00407118">
        <w:rPr>
          <w:lang w:val="en-US" w:eastAsia="ru-RU"/>
        </w:rPr>
        <w:t>RES</w:t>
      </w:r>
      <w:r w:rsidR="00407118" w:rsidRPr="00407118">
        <w:rPr>
          <w:lang w:val="uk-UA" w:eastAsia="ru-RU"/>
        </w:rPr>
        <w:t xml:space="preserve">1 </w:t>
      </w:r>
      <w:r w:rsidR="00407118">
        <w:rPr>
          <w:lang w:val="uk-UA" w:eastAsia="ru-RU"/>
        </w:rPr>
        <w:t>постійно підтягнуті до логічної «1», тому що пристрій завжди використовую усі 16 розрядів шини</w:t>
      </w:r>
      <w:r w:rsidR="008D6DB7">
        <w:rPr>
          <w:lang w:val="uk-UA" w:eastAsia="ru-RU"/>
        </w:rPr>
        <w:t xml:space="preserve"> (див</w:t>
      </w:r>
      <w:r w:rsidR="008D6DB7" w:rsidRPr="008D6DB7">
        <w:rPr>
          <w:highlight w:val="yellow"/>
          <w:lang w:val="uk-UA" w:eastAsia="ru-RU"/>
        </w:rPr>
        <w:t>. рис. ХХ</w:t>
      </w:r>
      <w:r w:rsidR="008D6DB7">
        <w:rPr>
          <w:lang w:val="uk-UA" w:eastAsia="ru-RU"/>
        </w:rPr>
        <w:t>)</w:t>
      </w:r>
      <w:r w:rsidR="00407118">
        <w:rPr>
          <w:lang w:val="uk-UA" w:eastAsia="ru-RU"/>
        </w:rPr>
        <w:t xml:space="preserve">. Після цього відбувається запис усіх потрібних регістрів конфігурації. Для переходу в нормальний режим роботи необхідно перевести входи А0 і А1 у стан 00 для вимірювання положення, або 01 для вимірювання </w:t>
      </w:r>
      <w:r w:rsidR="000924BD">
        <w:rPr>
          <w:lang w:val="uk-UA" w:eastAsia="ru-RU"/>
        </w:rPr>
        <w:t>швидкості</w:t>
      </w:r>
      <w:r w:rsidR="00B3135C">
        <w:rPr>
          <w:lang w:val="uk-UA" w:eastAsia="ru-RU"/>
        </w:rPr>
        <w:t xml:space="preserve"> (див. </w:t>
      </w:r>
      <w:r w:rsidR="00B3135C" w:rsidRPr="00B3135C">
        <w:rPr>
          <w:highlight w:val="yellow"/>
          <w:lang w:val="uk-UA" w:eastAsia="ru-RU"/>
        </w:rPr>
        <w:t>рис. ХХ)</w:t>
      </w:r>
      <w:r w:rsidR="000924BD" w:rsidRPr="00B3135C">
        <w:rPr>
          <w:highlight w:val="yellow"/>
          <w:lang w:val="uk-UA" w:eastAsia="ru-RU"/>
        </w:rPr>
        <w:t>.</w:t>
      </w:r>
      <w:r w:rsidR="000924BD">
        <w:rPr>
          <w:lang w:val="uk-UA" w:eastAsia="ru-RU"/>
        </w:rPr>
        <w:t xml:space="preserve"> Драйвер буде реалізовувати функцію конфігурації та функцію приймання даних підчас роботи у нормальному режимі.</w:t>
      </w:r>
    </w:p>
    <w:p w14:paraId="2CE4187A" w14:textId="57C34AA7" w:rsidR="00B3135C" w:rsidRDefault="00B3135C" w:rsidP="00544A27">
      <w:pPr>
        <w:ind w:left="-426" w:firstLine="710"/>
        <w:rPr>
          <w:lang w:val="uk-UA" w:eastAsia="ru-RU"/>
        </w:rPr>
      </w:pPr>
      <w:r w:rsidRPr="00B3135C">
        <w:rPr>
          <w:noProof/>
          <w:lang w:val="uk-UA" w:eastAsia="uk-UA"/>
        </w:rPr>
        <w:drawing>
          <wp:inline distT="0" distB="0" distL="0" distR="0" wp14:anchorId="4710CD0C" wp14:editId="6E9F139D">
            <wp:extent cx="5443129" cy="1360967"/>
            <wp:effectExtent l="0" t="0" r="5715"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58377" cy="1364779"/>
                    </a:xfrm>
                    <a:prstGeom prst="rect">
                      <a:avLst/>
                    </a:prstGeom>
                    <a:noFill/>
                    <a:ln>
                      <a:noFill/>
                    </a:ln>
                  </pic:spPr>
                </pic:pic>
              </a:graphicData>
            </a:graphic>
          </wp:inline>
        </w:drawing>
      </w:r>
    </w:p>
    <w:p w14:paraId="67C04E17" w14:textId="4A5E169E" w:rsidR="00B3135C" w:rsidRDefault="00B3135C" w:rsidP="00544A27">
      <w:pPr>
        <w:ind w:left="-426" w:firstLine="710"/>
        <w:rPr>
          <w:lang w:val="uk-UA" w:eastAsia="ru-RU"/>
        </w:rPr>
      </w:pPr>
      <w:r>
        <w:rPr>
          <w:lang w:val="uk-UA" w:eastAsia="ru-RU"/>
        </w:rPr>
        <w:t>Рис</w:t>
      </w:r>
      <w:r w:rsidRPr="00B3135C">
        <w:rPr>
          <w:highlight w:val="yellow"/>
          <w:lang w:val="uk-UA" w:eastAsia="ru-RU"/>
        </w:rPr>
        <w:t>. ХХ</w:t>
      </w:r>
      <w:r>
        <w:rPr>
          <w:lang w:val="uk-UA" w:eastAsia="ru-RU"/>
        </w:rPr>
        <w:t xml:space="preserve">. Режими роботи </w:t>
      </w:r>
      <w:r>
        <w:rPr>
          <w:lang w:val="en-US" w:eastAsia="ru-RU"/>
        </w:rPr>
        <w:t>AD</w:t>
      </w:r>
      <w:r w:rsidRPr="00A508CC">
        <w:rPr>
          <w:lang w:val="uk-UA" w:eastAsia="ru-RU"/>
        </w:rPr>
        <w:t>2</w:t>
      </w:r>
      <w:r>
        <w:rPr>
          <w:lang w:val="en-US" w:eastAsia="ru-RU"/>
        </w:rPr>
        <w:t>S</w:t>
      </w:r>
      <w:r w:rsidRPr="00A508CC">
        <w:rPr>
          <w:lang w:val="uk-UA" w:eastAsia="ru-RU"/>
        </w:rPr>
        <w:t>1210</w:t>
      </w:r>
    </w:p>
    <w:p w14:paraId="169691AE" w14:textId="235C8EE1" w:rsidR="00B3135C" w:rsidRDefault="00B3135C" w:rsidP="00544A27">
      <w:pPr>
        <w:ind w:left="-426" w:firstLine="710"/>
        <w:rPr>
          <w:lang w:val="uk-UA" w:eastAsia="ru-RU"/>
        </w:rPr>
      </w:pPr>
      <w:r w:rsidRPr="00B3135C">
        <w:rPr>
          <w:noProof/>
          <w:lang w:val="uk-UA" w:eastAsia="uk-UA"/>
        </w:rPr>
        <w:drawing>
          <wp:inline distT="0" distB="0" distL="0" distR="0" wp14:anchorId="6B3E47C0" wp14:editId="429D8D20">
            <wp:extent cx="5442585" cy="1407160"/>
            <wp:effectExtent l="0" t="0" r="5715" b="2540"/>
            <wp:docPr id="82" name="Рисунок 82" descr="C:\Users\Lena_Kovtun\Desktop\- на диплом\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a_Kovtun\Desktop\- на диплом\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49299" cy="1408896"/>
                    </a:xfrm>
                    <a:prstGeom prst="rect">
                      <a:avLst/>
                    </a:prstGeom>
                    <a:noFill/>
                    <a:ln>
                      <a:noFill/>
                    </a:ln>
                  </pic:spPr>
                </pic:pic>
              </a:graphicData>
            </a:graphic>
          </wp:inline>
        </w:drawing>
      </w:r>
    </w:p>
    <w:p w14:paraId="52D38646" w14:textId="1464718C" w:rsidR="00B3135C" w:rsidRDefault="00B3135C" w:rsidP="00544A27">
      <w:pPr>
        <w:ind w:left="-426" w:firstLine="710"/>
        <w:rPr>
          <w:lang w:val="uk-UA" w:eastAsia="ru-RU"/>
        </w:rPr>
      </w:pPr>
      <w:r w:rsidRPr="00B3135C">
        <w:rPr>
          <w:highlight w:val="yellow"/>
          <w:lang w:val="uk-UA" w:eastAsia="ru-RU"/>
        </w:rPr>
        <w:t>Рис. ХХ.</w:t>
      </w:r>
      <w:r>
        <w:rPr>
          <w:lang w:val="uk-UA" w:eastAsia="ru-RU"/>
        </w:rPr>
        <w:t xml:space="preserve"> Вплив сигналів </w:t>
      </w:r>
      <w:r>
        <w:rPr>
          <w:lang w:val="en-US" w:eastAsia="ru-RU"/>
        </w:rPr>
        <w:t>RES</w:t>
      </w:r>
      <w:r w:rsidRPr="00B3135C">
        <w:rPr>
          <w:lang w:val="uk-UA" w:eastAsia="ru-RU"/>
        </w:rPr>
        <w:t xml:space="preserve">0, </w:t>
      </w:r>
      <w:r>
        <w:rPr>
          <w:lang w:val="en-US" w:eastAsia="ru-RU"/>
        </w:rPr>
        <w:t>RES</w:t>
      </w:r>
      <w:r w:rsidRPr="00B3135C">
        <w:rPr>
          <w:lang w:val="uk-UA" w:eastAsia="ru-RU"/>
        </w:rPr>
        <w:t>1.</w:t>
      </w:r>
    </w:p>
    <w:p w14:paraId="29E68A71" w14:textId="77777777" w:rsidR="008D6DB7" w:rsidRPr="008D6DB7" w:rsidRDefault="008D6DB7" w:rsidP="00544A27">
      <w:pPr>
        <w:ind w:left="-426" w:firstLine="710"/>
        <w:rPr>
          <w:lang w:eastAsia="ru-RU"/>
        </w:rPr>
      </w:pPr>
    </w:p>
    <w:p w14:paraId="13DE45CA" w14:textId="639876B9" w:rsidR="000924BD" w:rsidRPr="00407118" w:rsidRDefault="000924BD" w:rsidP="000924BD">
      <w:pPr>
        <w:ind w:left="-426" w:firstLine="710"/>
        <w:rPr>
          <w:lang w:val="uk-UA" w:eastAsia="ru-RU"/>
        </w:rPr>
      </w:pPr>
      <w:r>
        <w:rPr>
          <w:lang w:val="uk-UA" w:eastAsia="ru-RU"/>
        </w:rPr>
        <w:t>В цьому розділі було спроектовано програмне забезпечення для ПЛМ, яка буде встановлена на платі розробляємого приладу.</w:t>
      </w:r>
      <w:r w:rsidR="00740637">
        <w:rPr>
          <w:lang w:val="uk-UA" w:eastAsia="ru-RU"/>
        </w:rPr>
        <w:t xml:space="preserve"> Ефективної роботи досягнуто за рахунок використання софт-процесору, до якого підключено периферійні пристрої, кожен з яких є спеціальним драйвером для пристроїв, що знаходяться на платі.</w:t>
      </w:r>
    </w:p>
    <w:p w14:paraId="746F006E" w14:textId="09985425" w:rsidR="00592F03" w:rsidRPr="00690794" w:rsidRDefault="7116EEE5" w:rsidP="59CF91F2">
      <w:pPr>
        <w:ind w:left="-426" w:firstLine="710"/>
        <w:rPr>
          <w:rFonts w:eastAsia="Times New Roman" w:cstheme="majorBidi"/>
          <w:b/>
          <w:bCs/>
          <w:lang w:val="uk-UA" w:eastAsia="uk-UA"/>
        </w:rPr>
      </w:pPr>
      <w:r w:rsidRPr="00690794">
        <w:rPr>
          <w:rFonts w:eastAsia="Times New Roman"/>
          <w:lang w:val="uk-UA" w:eastAsia="uk-UA"/>
        </w:rPr>
        <w:br w:type="page"/>
      </w:r>
    </w:p>
    <w:p w14:paraId="4523D269" w14:textId="4FC31C58" w:rsidR="00786231" w:rsidRPr="00690794" w:rsidRDefault="59CF91F2" w:rsidP="59CF91F2">
      <w:pPr>
        <w:pStyle w:val="12"/>
        <w:ind w:left="-426" w:firstLine="710"/>
        <w:rPr>
          <w:rFonts w:eastAsia="Times New Roman"/>
          <w:lang w:val="uk-UA" w:eastAsia="uk-UA"/>
        </w:rPr>
      </w:pPr>
      <w:bookmarkStart w:id="18" w:name="_Toc516738618"/>
      <w:r w:rsidRPr="00690794">
        <w:rPr>
          <w:rFonts w:eastAsia="Times New Roman"/>
          <w:lang w:val="uk-UA" w:eastAsia="uk-UA"/>
        </w:rPr>
        <w:t>ВИСНОВКИ</w:t>
      </w:r>
      <w:bookmarkEnd w:id="18"/>
    </w:p>
    <w:p w14:paraId="67EA66CD" w14:textId="422EB058" w:rsidR="009267E6" w:rsidRDefault="009267E6" w:rsidP="0058571C">
      <w:pPr>
        <w:spacing w:after="160"/>
        <w:ind w:left="-426" w:firstLine="710"/>
        <w:rPr>
          <w:szCs w:val="28"/>
          <w:lang w:val="uk-UA"/>
        </w:rPr>
      </w:pPr>
      <w:r w:rsidRPr="009267E6">
        <w:rPr>
          <w:szCs w:val="28"/>
          <w:lang w:val="uk-UA"/>
        </w:rPr>
        <w:t xml:space="preserve">В даному дипломному проекті розроблено схемотехнічне рішення, друкований вузол, програмне забезпечення </w:t>
      </w:r>
      <w:r>
        <w:rPr>
          <w:szCs w:val="28"/>
          <w:lang w:val="uk-UA"/>
        </w:rPr>
        <w:t>автоматичної системи контролю датчиків гіростабілізованої платформи. Спроектований прилад</w:t>
      </w:r>
      <w:r w:rsidR="00BF452B">
        <w:rPr>
          <w:szCs w:val="28"/>
          <w:lang w:val="uk-UA"/>
        </w:rPr>
        <w:t xml:space="preserve"> відповідає технічному завданню: живиться від мережі 220 В 50 Гц, маса 590 г, якщо додати корпус та елементи, що знаходяться поза платою, буде менше 5 кг</w:t>
      </w:r>
    </w:p>
    <w:p w14:paraId="2CA76684" w14:textId="0CA61C10" w:rsidR="009267E6" w:rsidRDefault="009267E6" w:rsidP="0058571C">
      <w:pPr>
        <w:spacing w:after="160"/>
        <w:ind w:left="-426" w:firstLine="710"/>
        <w:rPr>
          <w:szCs w:val="28"/>
          <w:lang w:val="uk-UA"/>
        </w:rPr>
      </w:pPr>
      <w:r>
        <w:rPr>
          <w:szCs w:val="28"/>
          <w:lang w:val="uk-UA"/>
        </w:rPr>
        <w:t>Під час роботи були проведені наступні етапи:</w:t>
      </w:r>
    </w:p>
    <w:p w14:paraId="6F09AC87" w14:textId="10EC8A24" w:rsidR="002D7DDA" w:rsidRDefault="009267E6" w:rsidP="009267E6">
      <w:pPr>
        <w:pStyle w:val="aa"/>
        <w:numPr>
          <w:ilvl w:val="0"/>
          <w:numId w:val="21"/>
        </w:numPr>
        <w:spacing w:after="160"/>
        <w:rPr>
          <w:szCs w:val="28"/>
          <w:lang w:val="uk-UA"/>
        </w:rPr>
      </w:pPr>
      <w:r>
        <w:rPr>
          <w:szCs w:val="28"/>
          <w:lang w:val="uk-UA"/>
        </w:rPr>
        <w:t xml:space="preserve">Проаналізоване завдання та виконано пошук схожих рішень. Аналіз завдання дозволив зробити якісний вибір мікросхем, а пошук по патентам надав менше результатів, ніж </w:t>
      </w:r>
      <w:r w:rsidR="002D7DDA">
        <w:rPr>
          <w:szCs w:val="28"/>
          <w:lang w:val="uk-UA"/>
        </w:rPr>
        <w:t>хотілося, але зрозуміти, яким чином цю систему можна збудувати</w:t>
      </w:r>
      <w:r w:rsidR="0080740B">
        <w:rPr>
          <w:szCs w:val="28"/>
          <w:lang w:val="uk-UA"/>
        </w:rPr>
        <w:t>, все-таки вдалося</w:t>
      </w:r>
      <w:r w:rsidR="002D7DDA">
        <w:rPr>
          <w:szCs w:val="28"/>
          <w:lang w:val="uk-UA"/>
        </w:rPr>
        <w:t>.</w:t>
      </w:r>
    </w:p>
    <w:p w14:paraId="65C6EA76" w14:textId="27FC1020" w:rsidR="0048719F" w:rsidRDefault="002D7DDA" w:rsidP="0048719F">
      <w:pPr>
        <w:pStyle w:val="aa"/>
        <w:numPr>
          <w:ilvl w:val="0"/>
          <w:numId w:val="21"/>
        </w:numPr>
        <w:spacing w:after="160"/>
        <w:rPr>
          <w:szCs w:val="28"/>
          <w:lang w:val="uk-UA"/>
        </w:rPr>
      </w:pPr>
      <w:r>
        <w:rPr>
          <w:szCs w:val="28"/>
          <w:lang w:val="uk-UA"/>
        </w:rPr>
        <w:t>Розроблено структурну та електричну принципову схеми пристрою, зроблено вибір елементної бази. Отримана елементна база є доступною в Україні, що дає можливість виробити прил</w:t>
      </w:r>
      <w:r w:rsidR="0048719F">
        <w:rPr>
          <w:szCs w:val="28"/>
          <w:lang w:val="uk-UA"/>
        </w:rPr>
        <w:t>ад на території нашої країни. Схема структурна дозволяє проілюструвати принц</w:t>
      </w:r>
      <w:r w:rsidR="00D56B06">
        <w:rPr>
          <w:szCs w:val="28"/>
          <w:lang w:val="uk-UA"/>
        </w:rPr>
        <w:t xml:space="preserve">ип роботи розробленого приладу в цілому, а схема електрична принципова – у деталях. Також </w:t>
      </w:r>
      <w:r w:rsidR="00BF452B">
        <w:rPr>
          <w:szCs w:val="28"/>
          <w:lang w:val="uk-UA"/>
        </w:rPr>
        <w:t>схема електрична принципова необхідна для продовження розробки пристрою.</w:t>
      </w:r>
    </w:p>
    <w:p w14:paraId="32F62527" w14:textId="2E94AAAF" w:rsidR="00BF452B" w:rsidRDefault="0080740B" w:rsidP="0048719F">
      <w:pPr>
        <w:pStyle w:val="aa"/>
        <w:numPr>
          <w:ilvl w:val="0"/>
          <w:numId w:val="21"/>
        </w:numPr>
        <w:spacing w:after="160"/>
        <w:rPr>
          <w:szCs w:val="28"/>
          <w:lang w:val="uk-UA"/>
        </w:rPr>
      </w:pPr>
      <w:r>
        <w:rPr>
          <w:szCs w:val="28"/>
          <w:lang w:val="uk-UA"/>
        </w:rPr>
        <w:t>Проведено аналіз задачі на розробку друкованого вузлу та обрано клас точності</w:t>
      </w:r>
      <w:r w:rsidR="00E72FC1">
        <w:rPr>
          <w:szCs w:val="28"/>
          <w:lang w:val="uk-UA"/>
        </w:rPr>
        <w:t xml:space="preserve"> 4</w:t>
      </w:r>
      <w:r>
        <w:rPr>
          <w:szCs w:val="28"/>
          <w:lang w:val="uk-UA"/>
        </w:rPr>
        <w:t>, діелектрик</w:t>
      </w:r>
      <w:r w:rsidR="00E72FC1">
        <w:rPr>
          <w:szCs w:val="28"/>
          <w:lang w:val="uk-UA"/>
        </w:rPr>
        <w:t xml:space="preserve"> склотекстоліт </w:t>
      </w:r>
      <w:r w:rsidR="00E72FC1">
        <w:rPr>
          <w:szCs w:val="28"/>
          <w:lang w:val="en-US"/>
        </w:rPr>
        <w:t>FR</w:t>
      </w:r>
      <w:r w:rsidR="00E72FC1" w:rsidRPr="00E72FC1">
        <w:rPr>
          <w:szCs w:val="28"/>
          <w:lang w:val="uk-UA"/>
        </w:rPr>
        <w:t>-4</w:t>
      </w:r>
      <w:r w:rsidR="00E72FC1">
        <w:rPr>
          <w:szCs w:val="28"/>
          <w:lang w:val="uk-UA"/>
        </w:rPr>
        <w:t xml:space="preserve"> та 4-шарову плату, у якої 2 середні шари є шаром землі та шаром живлення. Це покращує завадостійкість за рахунок ємності між шарами. Обраний клас точності дозволяє виготовити плату так, як треба, але не витрачаючи кошти на занадто високу точність. Плата відповідає технічному завданню.</w:t>
      </w:r>
    </w:p>
    <w:p w14:paraId="15A9EC91" w14:textId="3457FC92" w:rsidR="00A93216" w:rsidRDefault="00A93216" w:rsidP="00AE439D">
      <w:pPr>
        <w:pStyle w:val="aa"/>
        <w:numPr>
          <w:ilvl w:val="0"/>
          <w:numId w:val="21"/>
        </w:numPr>
        <w:spacing w:after="160"/>
        <w:rPr>
          <w:szCs w:val="28"/>
          <w:lang w:val="uk-UA"/>
        </w:rPr>
      </w:pPr>
      <w:r>
        <w:rPr>
          <w:szCs w:val="28"/>
          <w:lang w:val="uk-UA"/>
        </w:rPr>
        <w:t>Виконано розрахунки, підтверджено працездатність плати. Конструкторсько-технологічний розрахунок показав, що</w:t>
      </w:r>
      <w:r w:rsidRPr="00A93216">
        <w:rPr>
          <w:szCs w:val="28"/>
        </w:rPr>
        <w:t xml:space="preserve"> </w:t>
      </w:r>
      <w:r>
        <w:rPr>
          <w:szCs w:val="28"/>
          <w:lang w:val="uk-UA"/>
        </w:rPr>
        <w:t>найвужча доріжка обраного класу точності дозволяє провести необхідний струм. А завдяки тому, що на платі усі доріжки мають більшу ширину, можна стверджувати, що плата не підведе.</w:t>
      </w:r>
      <w:r w:rsidR="00306CAA">
        <w:rPr>
          <w:szCs w:val="28"/>
          <w:lang w:val="uk-UA"/>
        </w:rPr>
        <w:t xml:space="preserve"> Електричний розрахунок друкованої плати показав, </w:t>
      </w:r>
      <w:r w:rsidR="00E01A0F">
        <w:rPr>
          <w:szCs w:val="28"/>
          <w:lang w:val="uk-UA"/>
        </w:rPr>
        <w:t xml:space="preserve">що паразитні ємності та індуктивності не будуть впливати на роботу плати, оскільки вони занадто малі, а частоти роботи плати не є високими. </w:t>
      </w:r>
      <w:r w:rsidR="001D7897">
        <w:rPr>
          <w:szCs w:val="28"/>
          <w:lang w:val="uk-UA"/>
        </w:rPr>
        <w:t>Розрахунок надійності показав, що можна очікувати, що пристрій пропрацює більше 10000 год, тобто ТЗ виконується.</w:t>
      </w:r>
      <w:r w:rsidR="00AE439D">
        <w:rPr>
          <w:szCs w:val="28"/>
          <w:lang w:val="uk-UA"/>
        </w:rPr>
        <w:t xml:space="preserve"> </w:t>
      </w:r>
      <w:r w:rsidR="001D7897" w:rsidRPr="00AE439D">
        <w:rPr>
          <w:szCs w:val="28"/>
          <w:lang w:val="uk-UA"/>
        </w:rPr>
        <w:t xml:space="preserve">Розрахунок теплового режиму польового транзистора показав, що </w:t>
      </w:r>
      <w:r w:rsidR="00AE439D" w:rsidRPr="00AE439D">
        <w:rPr>
          <w:szCs w:val="28"/>
          <w:lang w:val="uk-UA"/>
        </w:rPr>
        <w:t>він не вийде з ладу навіть в більш агресивних умовах.</w:t>
      </w:r>
    </w:p>
    <w:p w14:paraId="7C4E1084" w14:textId="549F37FC" w:rsidR="00F864A4" w:rsidRDefault="00AE439D" w:rsidP="00F864A4">
      <w:pPr>
        <w:pStyle w:val="aa"/>
        <w:numPr>
          <w:ilvl w:val="0"/>
          <w:numId w:val="21"/>
        </w:numPr>
        <w:spacing w:after="160"/>
        <w:rPr>
          <w:szCs w:val="28"/>
          <w:lang w:val="uk-UA"/>
        </w:rPr>
      </w:pPr>
      <w:r>
        <w:rPr>
          <w:szCs w:val="28"/>
          <w:lang w:val="uk-UA"/>
        </w:rPr>
        <w:t xml:space="preserve">Розроблено програмне забезпечення для ПЛМ, яка встановлена в приладі. Програмне забезпечення містить софт-процесор </w:t>
      </w:r>
      <w:r>
        <w:rPr>
          <w:szCs w:val="28"/>
          <w:lang w:val="en-US"/>
        </w:rPr>
        <w:t>Nios</w:t>
      </w:r>
      <w:r w:rsidRPr="00AE439D">
        <w:rPr>
          <w:szCs w:val="28"/>
        </w:rPr>
        <w:t xml:space="preserve"> </w:t>
      </w:r>
      <w:r>
        <w:rPr>
          <w:szCs w:val="28"/>
          <w:lang w:val="en-US"/>
        </w:rPr>
        <w:t>II</w:t>
      </w:r>
      <w:r>
        <w:rPr>
          <w:szCs w:val="28"/>
          <w:lang w:val="uk-UA"/>
        </w:rPr>
        <w:t xml:space="preserve"> із його власним алгоритмом</w:t>
      </w:r>
      <w:r w:rsidRPr="00AE439D">
        <w:rPr>
          <w:szCs w:val="28"/>
          <w:lang w:val="uk-UA"/>
        </w:rPr>
        <w:t xml:space="preserve"> роботи</w:t>
      </w:r>
      <w:r w:rsidR="00F864A4">
        <w:rPr>
          <w:szCs w:val="28"/>
          <w:lang w:val="uk-UA"/>
        </w:rPr>
        <w:t>, як основну</w:t>
      </w:r>
      <w:r w:rsidRPr="00AE439D">
        <w:rPr>
          <w:szCs w:val="28"/>
          <w:lang w:val="uk-UA"/>
        </w:rPr>
        <w:t xml:space="preserve"> </w:t>
      </w:r>
      <w:r>
        <w:rPr>
          <w:szCs w:val="28"/>
          <w:lang w:val="uk-UA"/>
        </w:rPr>
        <w:t>структурну одиницю</w:t>
      </w:r>
      <w:r w:rsidR="00F864A4">
        <w:rPr>
          <w:szCs w:val="28"/>
          <w:lang w:val="uk-UA"/>
        </w:rPr>
        <w:t>, дешифратори манчестерського коду та драйвер для мікросхеми, яка знаходиться за межами ПЛМ. Це дає пристрій, який здатен протестувати відповідну апаратуру, оскільки його інтерфейси прийому-передачі даних відповідають інтерфейсам апаратури, яка проходить тестування.</w:t>
      </w:r>
    </w:p>
    <w:p w14:paraId="2DF168D8" w14:textId="521FEDEC" w:rsidR="00F864A4" w:rsidRDefault="00F864A4" w:rsidP="00F864A4">
      <w:pPr>
        <w:pStyle w:val="aa"/>
        <w:numPr>
          <w:ilvl w:val="0"/>
          <w:numId w:val="21"/>
        </w:numPr>
        <w:spacing w:after="160"/>
        <w:rPr>
          <w:szCs w:val="28"/>
          <w:lang w:val="uk-UA"/>
        </w:rPr>
      </w:pPr>
      <w:r>
        <w:rPr>
          <w:szCs w:val="28"/>
          <w:lang w:val="uk-UA"/>
        </w:rPr>
        <w:t>Розроблено конструкторську документацію на систему тестування, яка має бути надана фірмі-замовнику та кафедрі КЕОА.</w:t>
      </w:r>
    </w:p>
    <w:p w14:paraId="2DF76435" w14:textId="6838C5E7" w:rsidR="00F864A4" w:rsidRPr="00F864A4" w:rsidRDefault="00F864A4" w:rsidP="00F864A4">
      <w:pPr>
        <w:spacing w:after="160"/>
        <w:ind w:left="-426" w:firstLine="710"/>
        <w:rPr>
          <w:szCs w:val="28"/>
          <w:lang w:val="uk-UA"/>
        </w:rPr>
      </w:pPr>
      <w:r>
        <w:rPr>
          <w:szCs w:val="28"/>
          <w:lang w:val="uk-UA"/>
        </w:rPr>
        <w:t>Проект виконано згідно технічному завданню, що підтверджується розрахунками.</w:t>
      </w:r>
    </w:p>
    <w:p w14:paraId="1E29DDB6" w14:textId="59DC8965" w:rsidR="003F6BF9" w:rsidRPr="00F864A4" w:rsidRDefault="003F6BF9" w:rsidP="00F864A4">
      <w:pPr>
        <w:pStyle w:val="aa"/>
        <w:numPr>
          <w:ilvl w:val="0"/>
          <w:numId w:val="21"/>
        </w:numPr>
        <w:spacing w:after="160"/>
        <w:rPr>
          <w:szCs w:val="28"/>
          <w:lang w:val="uk-UA"/>
        </w:rPr>
      </w:pPr>
      <w:r w:rsidRPr="00F864A4">
        <w:rPr>
          <w:rFonts w:eastAsia="Times New Roman" w:cs="Times New Roman"/>
          <w:spacing w:val="1"/>
          <w:lang w:val="uk-UA" w:eastAsia="uk-UA"/>
        </w:rPr>
        <w:br w:type="page"/>
      </w:r>
    </w:p>
    <w:p w14:paraId="472B4152" w14:textId="4D47A409" w:rsidR="00786231" w:rsidRPr="00690794" w:rsidRDefault="59CF91F2" w:rsidP="59CF91F2">
      <w:pPr>
        <w:pStyle w:val="12"/>
        <w:ind w:left="-426" w:firstLine="710"/>
        <w:rPr>
          <w:rFonts w:eastAsia="Times New Roman"/>
          <w:lang w:val="uk-UA" w:eastAsia="uk-UA"/>
        </w:rPr>
      </w:pPr>
      <w:bookmarkStart w:id="19" w:name="_Toc516738619"/>
      <w:r w:rsidRPr="00690794">
        <w:rPr>
          <w:rFonts w:eastAsia="Times New Roman"/>
          <w:lang w:val="uk-UA" w:eastAsia="uk-UA"/>
        </w:rPr>
        <w:t>СПИСОК ЛІТЕРАТУРИ</w:t>
      </w:r>
      <w:bookmarkEnd w:id="19"/>
    </w:p>
    <w:p w14:paraId="5235F3B6" w14:textId="139D1C8B" w:rsidR="00F22AAB" w:rsidRPr="008D6DB7" w:rsidRDefault="00F22AAB" w:rsidP="00F22AAB">
      <w:pPr>
        <w:ind w:left="-426" w:firstLine="710"/>
        <w:rPr>
          <w:lang w:val="en-US" w:eastAsia="uk-UA"/>
        </w:rPr>
      </w:pPr>
    </w:p>
    <w:p w14:paraId="1BB38F8C" w14:textId="340CB13D" w:rsidR="00440139" w:rsidRPr="00690794" w:rsidRDefault="00440139" w:rsidP="59CF91F2">
      <w:pPr>
        <w:ind w:left="-426" w:firstLine="710"/>
        <w:rPr>
          <w:lang w:val="uk-UA" w:eastAsia="uk-UA"/>
        </w:rPr>
      </w:pPr>
    </w:p>
    <w:p w14:paraId="7BB10613" w14:textId="77777777" w:rsidR="003F6BF9" w:rsidRPr="00690794" w:rsidRDefault="003F6BF9" w:rsidP="0016099E">
      <w:pPr>
        <w:spacing w:after="160" w:line="259" w:lineRule="auto"/>
        <w:ind w:left="-426" w:firstLine="710"/>
        <w:jc w:val="left"/>
        <w:rPr>
          <w:rFonts w:eastAsia="Times New Roman" w:cs="Times New Roman"/>
          <w:spacing w:val="1"/>
          <w:sz w:val="24"/>
          <w:szCs w:val="24"/>
          <w:lang w:val="uk-UA" w:eastAsia="uk-UA"/>
        </w:rPr>
      </w:pPr>
      <w:r w:rsidRPr="00690794">
        <w:rPr>
          <w:rFonts w:eastAsia="Times New Roman" w:cs="Times New Roman"/>
          <w:spacing w:val="1"/>
          <w:sz w:val="24"/>
          <w:szCs w:val="24"/>
          <w:lang w:val="uk-UA" w:eastAsia="uk-UA"/>
        </w:rPr>
        <w:br w:type="page"/>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3"/>
        <w:gridCol w:w="4724"/>
      </w:tblGrid>
      <w:tr w:rsidR="00286EA9" w:rsidRPr="00E72FC1" w14:paraId="319799D3" w14:textId="77777777" w:rsidTr="001008BF">
        <w:trPr>
          <w:trHeight w:val="430"/>
        </w:trPr>
        <w:tc>
          <w:tcPr>
            <w:tcW w:w="4723" w:type="dxa"/>
          </w:tcPr>
          <w:p w14:paraId="5CFD2223" w14:textId="77777777" w:rsidR="00286EA9" w:rsidRDefault="00286EA9" w:rsidP="00286EA9">
            <w:pPr>
              <w:jc w:val="center"/>
              <w:rPr>
                <w:lang w:val="uk-UA"/>
              </w:rPr>
            </w:pPr>
          </w:p>
          <w:p w14:paraId="417956E8" w14:textId="5E0ABCE2" w:rsidR="00286EA9" w:rsidRDefault="00286EA9" w:rsidP="00286EA9">
            <w:pPr>
              <w:jc w:val="center"/>
              <w:rPr>
                <w:lang w:val="uk-UA"/>
              </w:rPr>
            </w:pPr>
            <w:r>
              <w:rPr>
                <w:lang w:val="uk-UA"/>
              </w:rPr>
              <w:t>ПОГОДЖЕНО</w:t>
            </w:r>
          </w:p>
        </w:tc>
        <w:tc>
          <w:tcPr>
            <w:tcW w:w="4724" w:type="dxa"/>
          </w:tcPr>
          <w:p w14:paraId="72F27E9D" w14:textId="77777777" w:rsidR="00286EA9" w:rsidRDefault="00286EA9" w:rsidP="00286EA9">
            <w:pPr>
              <w:jc w:val="center"/>
              <w:rPr>
                <w:lang w:val="uk-UA"/>
              </w:rPr>
            </w:pPr>
          </w:p>
          <w:p w14:paraId="6707CEDB" w14:textId="00525E26" w:rsidR="00286EA9" w:rsidRDefault="00286EA9" w:rsidP="00286EA9">
            <w:pPr>
              <w:jc w:val="center"/>
              <w:rPr>
                <w:lang w:val="uk-UA"/>
              </w:rPr>
            </w:pPr>
            <w:r>
              <w:rPr>
                <w:lang w:val="uk-UA"/>
              </w:rPr>
              <w:t>ЗАТВЕРДЖЕНО</w:t>
            </w:r>
          </w:p>
        </w:tc>
      </w:tr>
      <w:tr w:rsidR="00286EA9" w:rsidRPr="00E72FC1" w14:paraId="4D7A94B2" w14:textId="77777777" w:rsidTr="001008BF">
        <w:trPr>
          <w:trHeight w:val="422"/>
        </w:trPr>
        <w:tc>
          <w:tcPr>
            <w:tcW w:w="4723" w:type="dxa"/>
          </w:tcPr>
          <w:p w14:paraId="1FF50D92" w14:textId="06146FCD" w:rsidR="00286EA9" w:rsidRDefault="00286EA9" w:rsidP="00286EA9">
            <w:pPr>
              <w:rPr>
                <w:lang w:val="uk-UA"/>
              </w:rPr>
            </w:pPr>
            <w:r>
              <w:rPr>
                <w:lang w:val="uk-UA"/>
              </w:rPr>
              <w:t>Начальник сектору</w:t>
            </w:r>
          </w:p>
        </w:tc>
        <w:tc>
          <w:tcPr>
            <w:tcW w:w="4724" w:type="dxa"/>
          </w:tcPr>
          <w:p w14:paraId="17164C52" w14:textId="0D9812DE" w:rsidR="00286EA9" w:rsidRDefault="00286EA9" w:rsidP="00286EA9">
            <w:pPr>
              <w:rPr>
                <w:lang w:val="uk-UA"/>
              </w:rPr>
            </w:pPr>
            <w:r>
              <w:rPr>
                <w:lang w:val="uk-UA"/>
              </w:rPr>
              <w:t>Директор</w:t>
            </w:r>
          </w:p>
        </w:tc>
      </w:tr>
      <w:tr w:rsidR="00286EA9" w:rsidRPr="00E72FC1" w14:paraId="5B2C3D8F" w14:textId="77777777" w:rsidTr="001008BF">
        <w:trPr>
          <w:trHeight w:val="430"/>
        </w:trPr>
        <w:tc>
          <w:tcPr>
            <w:tcW w:w="4723" w:type="dxa"/>
          </w:tcPr>
          <w:p w14:paraId="72A73F43" w14:textId="3D759947" w:rsidR="00286EA9" w:rsidRDefault="00286EA9" w:rsidP="00286EA9">
            <w:pPr>
              <w:rPr>
                <w:lang w:val="uk-UA"/>
              </w:rPr>
            </w:pPr>
            <w:r>
              <w:rPr>
                <w:lang w:val="uk-UA"/>
              </w:rPr>
              <w:t>ТОВ «Радіонікс»</w:t>
            </w:r>
          </w:p>
        </w:tc>
        <w:tc>
          <w:tcPr>
            <w:tcW w:w="4724" w:type="dxa"/>
          </w:tcPr>
          <w:p w14:paraId="1532DBF0" w14:textId="55DB615C" w:rsidR="00286EA9" w:rsidRDefault="00286EA9" w:rsidP="00286EA9">
            <w:pPr>
              <w:rPr>
                <w:lang w:val="uk-UA"/>
              </w:rPr>
            </w:pPr>
            <w:r>
              <w:rPr>
                <w:lang w:val="uk-UA"/>
              </w:rPr>
              <w:t>ТОВ «Радіонікс»</w:t>
            </w:r>
          </w:p>
        </w:tc>
      </w:tr>
      <w:tr w:rsidR="00286EA9" w14:paraId="55B57677" w14:textId="77777777" w:rsidTr="001008BF">
        <w:trPr>
          <w:trHeight w:val="430"/>
        </w:trPr>
        <w:tc>
          <w:tcPr>
            <w:tcW w:w="4723" w:type="dxa"/>
          </w:tcPr>
          <w:p w14:paraId="4B4279B4" w14:textId="66CDEBE2" w:rsidR="00286EA9" w:rsidRDefault="00286EA9" w:rsidP="00286EA9">
            <w:pPr>
              <w:jc w:val="right"/>
              <w:rPr>
                <w:lang w:val="uk-UA"/>
              </w:rPr>
            </w:pPr>
            <w:r>
              <w:rPr>
                <w:lang w:val="uk-UA"/>
              </w:rPr>
              <w:t>В.Ю. Танигін</w:t>
            </w:r>
          </w:p>
        </w:tc>
        <w:tc>
          <w:tcPr>
            <w:tcW w:w="4724" w:type="dxa"/>
          </w:tcPr>
          <w:p w14:paraId="5043D7AA" w14:textId="2042C597" w:rsidR="00286EA9" w:rsidRDefault="00286EA9" w:rsidP="00286EA9">
            <w:pPr>
              <w:jc w:val="right"/>
              <w:rPr>
                <w:lang w:val="uk-UA"/>
              </w:rPr>
            </w:pPr>
            <w:r>
              <w:rPr>
                <w:lang w:val="uk-UA"/>
              </w:rPr>
              <w:t>С.Б. Зав’ялов</w:t>
            </w:r>
          </w:p>
        </w:tc>
      </w:tr>
    </w:tbl>
    <w:p w14:paraId="6130B1D2" w14:textId="77777777" w:rsidR="00286EA9" w:rsidRDefault="00286EA9" w:rsidP="59CF91F2">
      <w:pPr>
        <w:pStyle w:val="12"/>
        <w:rPr>
          <w:lang w:val="uk-UA"/>
        </w:rPr>
      </w:pPr>
    </w:p>
    <w:p w14:paraId="58F05DC7" w14:textId="4A274FE4" w:rsidR="005517DB" w:rsidRPr="00690794" w:rsidRDefault="59CF91F2" w:rsidP="59CF91F2">
      <w:pPr>
        <w:pStyle w:val="12"/>
        <w:rPr>
          <w:lang w:val="uk-UA"/>
        </w:rPr>
      </w:pPr>
      <w:bookmarkStart w:id="20" w:name="_Toc516738620"/>
      <w:r w:rsidRPr="00690794">
        <w:rPr>
          <w:lang w:val="uk-UA"/>
        </w:rPr>
        <w:t>Додаток А</w:t>
      </w:r>
      <w:bookmarkEnd w:id="20"/>
    </w:p>
    <w:p w14:paraId="771610DB" w14:textId="1F88F464" w:rsidR="005517DB" w:rsidRPr="00BF103C" w:rsidRDefault="59CF91F2" w:rsidP="00BF103C">
      <w:pPr>
        <w:jc w:val="center"/>
        <w:rPr>
          <w:b/>
          <w:lang w:val="uk-UA"/>
        </w:rPr>
      </w:pPr>
      <w:r w:rsidRPr="00BF103C">
        <w:rPr>
          <w:b/>
          <w:lang w:val="uk-UA"/>
        </w:rPr>
        <w:t>Технічне завдання на проектування</w:t>
      </w:r>
    </w:p>
    <w:p w14:paraId="49A0426E" w14:textId="77777777" w:rsidR="0002607B" w:rsidRPr="00690794" w:rsidRDefault="0002607B" w:rsidP="0002607B">
      <w:pPr>
        <w:pStyle w:val="aa"/>
        <w:numPr>
          <w:ilvl w:val="0"/>
          <w:numId w:val="5"/>
        </w:numPr>
        <w:ind w:left="-426" w:firstLine="710"/>
        <w:contextualSpacing w:val="0"/>
        <w:rPr>
          <w:b/>
          <w:bCs/>
          <w:lang w:val="uk-UA"/>
        </w:rPr>
      </w:pPr>
      <w:r w:rsidRPr="00690794">
        <w:rPr>
          <w:b/>
          <w:bCs/>
          <w:lang w:val="uk-UA"/>
        </w:rPr>
        <w:t>Найменування та галузь використання</w:t>
      </w:r>
    </w:p>
    <w:p w14:paraId="24215772" w14:textId="77777777" w:rsidR="0002607B" w:rsidRDefault="0002607B" w:rsidP="0002607B">
      <w:pPr>
        <w:ind w:left="-426" w:firstLine="710"/>
        <w:rPr>
          <w:lang w:val="uk-UA"/>
        </w:rPr>
      </w:pPr>
      <w:r>
        <w:rPr>
          <w:lang w:val="uk-UA"/>
        </w:rPr>
        <w:t xml:space="preserve">Автоматична система контролю датчиків гіростабілізованої платформи. Система застосовується при тестуванні апаратури під час виробництва для проміжного контролю складових одиниць. </w:t>
      </w:r>
    </w:p>
    <w:p w14:paraId="2E246FF4" w14:textId="77777777" w:rsidR="0002607B" w:rsidRPr="00513891" w:rsidRDefault="0002607B" w:rsidP="0002607B">
      <w:pPr>
        <w:ind w:left="-426" w:firstLine="710"/>
        <w:rPr>
          <w:lang w:val="uk-UA"/>
        </w:rPr>
      </w:pPr>
      <w:r>
        <w:rPr>
          <w:b/>
          <w:bCs/>
          <w:lang w:val="uk-UA"/>
        </w:rPr>
        <w:t xml:space="preserve">2. </w:t>
      </w:r>
      <w:r w:rsidRPr="00690794">
        <w:rPr>
          <w:b/>
          <w:bCs/>
          <w:lang w:val="uk-UA"/>
        </w:rPr>
        <w:t>Підстава для розробки</w:t>
      </w:r>
    </w:p>
    <w:p w14:paraId="46E7BEAE" w14:textId="77777777" w:rsidR="0002607B" w:rsidRPr="00690794" w:rsidRDefault="0002607B" w:rsidP="0002607B">
      <w:pPr>
        <w:ind w:left="-426" w:firstLine="710"/>
        <w:rPr>
          <w:lang w:val="uk-UA"/>
        </w:rPr>
      </w:pPr>
      <w:r w:rsidRPr="0063116F">
        <w:rPr>
          <w:lang w:val="uk-UA"/>
        </w:rPr>
        <w:t>Підставою для розробки є завдання на дипломний проект згідно наказу по НТУУ «КПІ» №1008-с. від 23.03.2018р.</w:t>
      </w:r>
    </w:p>
    <w:p w14:paraId="438AE749" w14:textId="77777777" w:rsidR="0002607B" w:rsidRPr="00690794" w:rsidRDefault="0002607B" w:rsidP="0002607B">
      <w:pPr>
        <w:pStyle w:val="aa"/>
        <w:numPr>
          <w:ilvl w:val="0"/>
          <w:numId w:val="18"/>
        </w:numPr>
        <w:contextualSpacing w:val="0"/>
        <w:rPr>
          <w:b/>
          <w:bCs/>
          <w:lang w:val="uk-UA"/>
        </w:rPr>
      </w:pPr>
      <w:r w:rsidRPr="00690794">
        <w:rPr>
          <w:b/>
          <w:bCs/>
          <w:lang w:val="uk-UA"/>
        </w:rPr>
        <w:t>Мета і призначення розробки</w:t>
      </w:r>
    </w:p>
    <w:p w14:paraId="42D7BFB3" w14:textId="77777777" w:rsidR="0002607B" w:rsidRPr="00EB301B" w:rsidRDefault="0002607B" w:rsidP="0002607B">
      <w:pPr>
        <w:ind w:left="-426" w:firstLine="710"/>
        <w:rPr>
          <w:lang w:val="uk-UA"/>
        </w:rPr>
      </w:pPr>
      <w:r>
        <w:rPr>
          <w:lang w:val="uk-UA"/>
        </w:rPr>
        <w:t>Розробка</w:t>
      </w:r>
      <w:r w:rsidRPr="00690794">
        <w:rPr>
          <w:lang w:val="uk-UA"/>
        </w:rPr>
        <w:t xml:space="preserve"> </w:t>
      </w:r>
      <w:r>
        <w:rPr>
          <w:lang w:val="uk-UA"/>
        </w:rPr>
        <w:t>автоматичної</w:t>
      </w:r>
      <w:r w:rsidRPr="001A1080">
        <w:rPr>
          <w:lang w:val="uk-UA"/>
        </w:rPr>
        <w:t xml:space="preserve"> систем</w:t>
      </w:r>
      <w:r>
        <w:rPr>
          <w:lang w:val="uk-UA"/>
        </w:rPr>
        <w:t>и</w:t>
      </w:r>
      <w:r w:rsidRPr="001A1080">
        <w:rPr>
          <w:lang w:val="uk-UA"/>
        </w:rPr>
        <w:t xml:space="preserve"> контролю датчиків</w:t>
      </w:r>
      <w:r>
        <w:rPr>
          <w:lang w:val="uk-UA"/>
        </w:rPr>
        <w:t xml:space="preserve">, яка буде використовуватися при виробництві гіростабілізованих платформ. </w:t>
      </w:r>
      <w:r>
        <w:rPr>
          <w:lang w:val="uk-UA"/>
        </w:rPr>
        <w:br/>
        <w:t>Система</w:t>
      </w:r>
      <w:r w:rsidRPr="00EB301B">
        <w:rPr>
          <w:lang w:val="uk-UA"/>
        </w:rPr>
        <w:t xml:space="preserve"> призначен</w:t>
      </w:r>
      <w:r>
        <w:rPr>
          <w:lang w:val="uk-UA"/>
        </w:rPr>
        <w:t>а</w:t>
      </w:r>
      <w:r w:rsidRPr="00EB301B">
        <w:rPr>
          <w:lang w:val="uk-UA"/>
        </w:rPr>
        <w:t xml:space="preserve"> для комплектування робочого місця перевірки в процесі виробництва</w:t>
      </w:r>
      <w:r>
        <w:rPr>
          <w:lang w:val="uk-UA"/>
        </w:rPr>
        <w:t xml:space="preserve"> наступних складових частин</w:t>
      </w:r>
      <w:r w:rsidRPr="00EB301B">
        <w:rPr>
          <w:lang w:val="uk-UA"/>
        </w:rPr>
        <w:t>:</w:t>
      </w:r>
    </w:p>
    <w:p w14:paraId="69E20A3F" w14:textId="77777777" w:rsidR="0002607B" w:rsidRPr="00EB301B" w:rsidRDefault="0002607B" w:rsidP="0002607B">
      <w:pPr>
        <w:numPr>
          <w:ilvl w:val="0"/>
          <w:numId w:val="8"/>
        </w:numPr>
        <w:rPr>
          <w:lang w:val="uk-UA"/>
        </w:rPr>
      </w:pPr>
      <w:r w:rsidRPr="00EB301B">
        <w:rPr>
          <w:lang w:val="uk-UA"/>
        </w:rPr>
        <w:t>п</w:t>
      </w:r>
      <w:r>
        <w:rPr>
          <w:lang w:val="uk-UA"/>
        </w:rPr>
        <w:t>ристрою управління резольвером</w:t>
      </w:r>
      <w:r w:rsidRPr="00EB301B">
        <w:rPr>
          <w:lang w:val="uk-UA"/>
        </w:rPr>
        <w:t>;</w:t>
      </w:r>
    </w:p>
    <w:p w14:paraId="1FAFF306" w14:textId="77777777" w:rsidR="0002607B" w:rsidRPr="00EB301B" w:rsidRDefault="0002607B" w:rsidP="0002607B">
      <w:pPr>
        <w:numPr>
          <w:ilvl w:val="0"/>
          <w:numId w:val="8"/>
        </w:numPr>
        <w:rPr>
          <w:lang w:val="uk-UA"/>
        </w:rPr>
      </w:pPr>
      <w:r>
        <w:rPr>
          <w:lang w:val="uk-UA"/>
        </w:rPr>
        <w:t>пристрою управління приводом;</w:t>
      </w:r>
    </w:p>
    <w:p w14:paraId="3C0AE261" w14:textId="77777777" w:rsidR="0002607B" w:rsidRPr="00EB301B" w:rsidRDefault="0002607B" w:rsidP="0002607B">
      <w:pPr>
        <w:numPr>
          <w:ilvl w:val="0"/>
          <w:numId w:val="8"/>
        </w:numPr>
        <w:ind w:left="-426" w:firstLine="710"/>
        <w:rPr>
          <w:lang w:val="uk-UA"/>
        </w:rPr>
      </w:pPr>
      <w:r>
        <w:rPr>
          <w:lang w:val="uk-UA"/>
        </w:rPr>
        <w:t>датчиків</w:t>
      </w:r>
      <w:r w:rsidRPr="00EB301B">
        <w:rPr>
          <w:lang w:val="uk-UA"/>
        </w:rPr>
        <w:t xml:space="preserve"> кута.</w:t>
      </w:r>
    </w:p>
    <w:p w14:paraId="089B7BBB" w14:textId="77777777" w:rsidR="0002607B" w:rsidRPr="00690794" w:rsidRDefault="0002607B" w:rsidP="0002607B">
      <w:pPr>
        <w:pStyle w:val="aa"/>
        <w:numPr>
          <w:ilvl w:val="0"/>
          <w:numId w:val="18"/>
        </w:numPr>
        <w:ind w:left="-426" w:firstLine="710"/>
        <w:contextualSpacing w:val="0"/>
        <w:rPr>
          <w:b/>
          <w:bCs/>
          <w:lang w:val="uk-UA"/>
        </w:rPr>
      </w:pPr>
      <w:r w:rsidRPr="00690794">
        <w:rPr>
          <w:b/>
          <w:bCs/>
          <w:lang w:val="uk-UA"/>
        </w:rPr>
        <w:t>Джерело розробки</w:t>
      </w:r>
    </w:p>
    <w:p w14:paraId="4FE67C44" w14:textId="77777777" w:rsidR="0002607B" w:rsidRPr="00690794" w:rsidRDefault="0002607B" w:rsidP="0002607B">
      <w:pPr>
        <w:ind w:left="-426" w:firstLine="710"/>
        <w:rPr>
          <w:b/>
          <w:bCs/>
          <w:lang w:val="uk-UA"/>
        </w:rPr>
      </w:pPr>
      <w:r>
        <w:rPr>
          <w:lang w:val="uk-UA"/>
        </w:rPr>
        <w:t xml:space="preserve">Вимоги до параметрів, що перевіряються при виготовленні та налаштуванні гіростабілізованої платформи. </w:t>
      </w:r>
    </w:p>
    <w:p w14:paraId="583A138B" w14:textId="77777777" w:rsidR="0002607B" w:rsidRPr="00690794" w:rsidRDefault="0002607B" w:rsidP="0002607B">
      <w:pPr>
        <w:pStyle w:val="aa"/>
        <w:numPr>
          <w:ilvl w:val="0"/>
          <w:numId w:val="18"/>
        </w:numPr>
        <w:ind w:left="-426" w:firstLine="710"/>
        <w:contextualSpacing w:val="0"/>
        <w:rPr>
          <w:b/>
          <w:bCs/>
          <w:lang w:val="uk-UA"/>
        </w:rPr>
      </w:pPr>
      <w:r w:rsidRPr="00690794">
        <w:rPr>
          <w:b/>
          <w:bCs/>
          <w:lang w:val="uk-UA"/>
        </w:rPr>
        <w:t>Технічні вимоги</w:t>
      </w:r>
    </w:p>
    <w:p w14:paraId="470CA957" w14:textId="77777777" w:rsidR="0002607B" w:rsidRPr="00690794" w:rsidRDefault="0002607B" w:rsidP="0002607B">
      <w:pPr>
        <w:pStyle w:val="aa"/>
        <w:numPr>
          <w:ilvl w:val="1"/>
          <w:numId w:val="19"/>
        </w:numPr>
        <w:contextualSpacing w:val="0"/>
        <w:rPr>
          <w:b/>
          <w:bCs/>
          <w:lang w:val="uk-UA"/>
        </w:rPr>
      </w:pPr>
      <w:r>
        <w:rPr>
          <w:b/>
          <w:bCs/>
          <w:lang w:val="uk-UA"/>
        </w:rPr>
        <w:t xml:space="preserve"> </w:t>
      </w:r>
      <w:r w:rsidRPr="00690794">
        <w:rPr>
          <w:b/>
          <w:bCs/>
          <w:lang w:val="uk-UA"/>
        </w:rPr>
        <w:t>Склад виробу й вимоги до пристрою, що розробляється.</w:t>
      </w:r>
    </w:p>
    <w:p w14:paraId="4BC95362" w14:textId="77777777" w:rsidR="0002607B" w:rsidRPr="00690794" w:rsidRDefault="0002607B" w:rsidP="0002607B">
      <w:pPr>
        <w:ind w:left="-426" w:firstLine="710"/>
        <w:rPr>
          <w:lang w:val="uk-UA"/>
        </w:rPr>
      </w:pPr>
      <w:r>
        <w:rPr>
          <w:lang w:val="uk-UA"/>
        </w:rPr>
        <w:t>Пристрій</w:t>
      </w:r>
      <w:r w:rsidRPr="00B41B31">
        <w:rPr>
          <w:lang w:val="uk-UA"/>
        </w:rPr>
        <w:t xml:space="preserve"> складається з вторинного блока живлення, імітатора кутового положення пла</w:t>
      </w:r>
      <w:r>
        <w:rPr>
          <w:lang w:val="uk-UA"/>
        </w:rPr>
        <w:t>тформи та електроніки управління.</w:t>
      </w:r>
    </w:p>
    <w:p w14:paraId="0590BC35" w14:textId="77777777" w:rsidR="0002607B" w:rsidRPr="00690794" w:rsidRDefault="0002607B" w:rsidP="0002607B">
      <w:pPr>
        <w:ind w:left="-426" w:firstLine="710"/>
        <w:rPr>
          <w:b/>
          <w:bCs/>
          <w:lang w:val="uk-UA"/>
        </w:rPr>
      </w:pPr>
      <w:r w:rsidRPr="00690794">
        <w:rPr>
          <w:b/>
          <w:bCs/>
          <w:lang w:val="uk-UA"/>
        </w:rPr>
        <w:t>Показники призначення.</w:t>
      </w:r>
    </w:p>
    <w:p w14:paraId="1C90FC6C" w14:textId="77777777" w:rsidR="0002607B" w:rsidRPr="00B37264" w:rsidRDefault="0002607B" w:rsidP="0002607B">
      <w:pPr>
        <w:ind w:left="-426" w:firstLine="710"/>
        <w:rPr>
          <w:lang w:val="uk-UA"/>
        </w:rPr>
      </w:pPr>
      <w:r>
        <w:rPr>
          <w:lang w:val="uk-UA"/>
        </w:rPr>
        <w:t>Система повинна</w:t>
      </w:r>
      <w:r w:rsidRPr="00B37264">
        <w:rPr>
          <w:lang w:val="uk-UA"/>
        </w:rPr>
        <w:t xml:space="preserve"> забезпечу</w:t>
      </w:r>
      <w:r>
        <w:rPr>
          <w:lang w:val="uk-UA"/>
        </w:rPr>
        <w:t>вати</w:t>
      </w:r>
      <w:r w:rsidRPr="00B37264">
        <w:rPr>
          <w:lang w:val="uk-UA"/>
        </w:rPr>
        <w:t>:</w:t>
      </w:r>
    </w:p>
    <w:p w14:paraId="0130736F" w14:textId="77777777" w:rsidR="0002607B" w:rsidRPr="00B37264" w:rsidRDefault="0002607B" w:rsidP="0002607B">
      <w:pPr>
        <w:pStyle w:val="aa"/>
        <w:numPr>
          <w:ilvl w:val="0"/>
          <w:numId w:val="4"/>
        </w:numPr>
        <w:contextualSpacing w:val="0"/>
        <w:rPr>
          <w:lang w:val="uk-UA"/>
        </w:rPr>
      </w:pPr>
      <w:r w:rsidRPr="00B37264">
        <w:rPr>
          <w:lang w:val="uk-UA"/>
        </w:rPr>
        <w:t>автоматичне визначення типу підключеного пристрою;</w:t>
      </w:r>
    </w:p>
    <w:p w14:paraId="3AC925A4" w14:textId="77777777" w:rsidR="0002607B" w:rsidRPr="00B37264" w:rsidRDefault="0002607B" w:rsidP="0002607B">
      <w:pPr>
        <w:pStyle w:val="aa"/>
        <w:numPr>
          <w:ilvl w:val="0"/>
          <w:numId w:val="4"/>
        </w:numPr>
        <w:contextualSpacing w:val="0"/>
        <w:rPr>
          <w:lang w:val="uk-UA"/>
        </w:rPr>
      </w:pPr>
      <w:r w:rsidRPr="00B37264">
        <w:rPr>
          <w:lang w:val="uk-UA"/>
        </w:rPr>
        <w:t xml:space="preserve">контроль сигналів датчиків кутового положення платформи; </w:t>
      </w:r>
    </w:p>
    <w:p w14:paraId="51B5E6E2" w14:textId="77777777" w:rsidR="0002607B" w:rsidRPr="00B37264" w:rsidRDefault="0002607B" w:rsidP="0002607B">
      <w:pPr>
        <w:pStyle w:val="aa"/>
        <w:numPr>
          <w:ilvl w:val="0"/>
          <w:numId w:val="4"/>
        </w:numPr>
        <w:contextualSpacing w:val="0"/>
        <w:rPr>
          <w:lang w:val="uk-UA"/>
        </w:rPr>
      </w:pPr>
      <w:r w:rsidRPr="00B37264">
        <w:rPr>
          <w:lang w:val="uk-UA"/>
        </w:rPr>
        <w:t>контроль пристрою управління резольвером;</w:t>
      </w:r>
    </w:p>
    <w:p w14:paraId="4A675D65" w14:textId="77777777" w:rsidR="0002607B" w:rsidRDefault="0002607B" w:rsidP="0002607B">
      <w:pPr>
        <w:pStyle w:val="aa"/>
        <w:numPr>
          <w:ilvl w:val="0"/>
          <w:numId w:val="4"/>
        </w:numPr>
        <w:contextualSpacing w:val="0"/>
        <w:rPr>
          <w:lang w:val="uk-UA"/>
        </w:rPr>
      </w:pPr>
      <w:r w:rsidRPr="00B37264">
        <w:rPr>
          <w:lang w:val="uk-UA"/>
        </w:rPr>
        <w:t>контроль пристрою управління приводом</w:t>
      </w:r>
      <w:r>
        <w:rPr>
          <w:lang w:val="uk-UA"/>
        </w:rPr>
        <w:t>;</w:t>
      </w:r>
    </w:p>
    <w:p w14:paraId="7A76B7BE" w14:textId="77777777" w:rsidR="0002607B" w:rsidRPr="00B1575B" w:rsidRDefault="0002607B" w:rsidP="0002607B">
      <w:pPr>
        <w:ind w:left="-426" w:firstLine="710"/>
        <w:rPr>
          <w:lang w:val="uk-UA"/>
        </w:rPr>
      </w:pPr>
      <w:r>
        <w:rPr>
          <w:lang w:val="uk-UA"/>
        </w:rPr>
        <w:t xml:space="preserve">У пристрої мають бути </w:t>
      </w:r>
      <w:r w:rsidRPr="00B1575B">
        <w:rPr>
          <w:lang w:val="uk-UA"/>
        </w:rPr>
        <w:t>передбачен</w:t>
      </w:r>
      <w:r>
        <w:rPr>
          <w:lang w:val="uk-UA"/>
        </w:rPr>
        <w:t>і</w:t>
      </w:r>
      <w:r w:rsidRPr="00B1575B">
        <w:rPr>
          <w:lang w:val="uk-UA"/>
        </w:rPr>
        <w:t xml:space="preserve"> автоматичний і ручний режим</w:t>
      </w:r>
      <w:r>
        <w:rPr>
          <w:lang w:val="uk-UA"/>
        </w:rPr>
        <w:t>и</w:t>
      </w:r>
      <w:r w:rsidRPr="00B1575B">
        <w:rPr>
          <w:lang w:val="uk-UA"/>
        </w:rPr>
        <w:t xml:space="preserve"> включення/виключення напруги живлення підключених пристроїв.</w:t>
      </w:r>
    </w:p>
    <w:p w14:paraId="3773DBE0" w14:textId="77777777" w:rsidR="0002607B" w:rsidRPr="00690794" w:rsidRDefault="0002607B" w:rsidP="0002607B">
      <w:pPr>
        <w:pStyle w:val="aa"/>
        <w:numPr>
          <w:ilvl w:val="1"/>
          <w:numId w:val="19"/>
        </w:numPr>
        <w:tabs>
          <w:tab w:val="num" w:pos="284"/>
        </w:tabs>
        <w:ind w:firstLine="350"/>
        <w:contextualSpacing w:val="0"/>
        <w:rPr>
          <w:b/>
          <w:bCs/>
          <w:lang w:val="uk-UA"/>
        </w:rPr>
      </w:pPr>
      <w:r>
        <w:rPr>
          <w:b/>
          <w:bCs/>
          <w:lang w:val="uk-UA"/>
        </w:rPr>
        <w:t xml:space="preserve"> </w:t>
      </w:r>
      <w:r w:rsidRPr="00690794">
        <w:rPr>
          <w:b/>
          <w:bCs/>
          <w:lang w:val="uk-UA"/>
        </w:rPr>
        <w:t>Вимоги до надійності.</w:t>
      </w:r>
    </w:p>
    <w:p w14:paraId="72C6F0EC" w14:textId="77777777" w:rsidR="0002607B" w:rsidRPr="00690794" w:rsidRDefault="0002607B" w:rsidP="0002607B">
      <w:pPr>
        <w:ind w:left="-426" w:firstLine="710"/>
        <w:rPr>
          <w:lang w:val="uk-UA"/>
        </w:rPr>
      </w:pPr>
      <w:r w:rsidRPr="00690794">
        <w:rPr>
          <w:lang w:val="uk-UA"/>
        </w:rPr>
        <w:t xml:space="preserve">Середній час напрацювання на відмову повинен бути на менше </w:t>
      </w:r>
      <w:r>
        <w:rPr>
          <w:lang w:val="uk-UA"/>
        </w:rPr>
        <w:t>10000</w:t>
      </w:r>
      <w:r w:rsidRPr="00690794">
        <w:rPr>
          <w:lang w:val="uk-UA"/>
        </w:rPr>
        <w:t xml:space="preserve"> год.</w:t>
      </w:r>
    </w:p>
    <w:p w14:paraId="551571B0" w14:textId="77777777" w:rsidR="0002607B" w:rsidRPr="00690794" w:rsidRDefault="0002607B" w:rsidP="0002607B">
      <w:pPr>
        <w:pStyle w:val="aa"/>
        <w:numPr>
          <w:ilvl w:val="1"/>
          <w:numId w:val="19"/>
        </w:numPr>
        <w:ind w:left="-426" w:firstLine="710"/>
        <w:contextualSpacing w:val="0"/>
        <w:rPr>
          <w:b/>
          <w:bCs/>
          <w:lang w:val="uk-UA"/>
        </w:rPr>
      </w:pPr>
      <w:r w:rsidRPr="00690794">
        <w:rPr>
          <w:b/>
          <w:bCs/>
          <w:lang w:val="uk-UA"/>
        </w:rPr>
        <w:t xml:space="preserve"> Вимоги до технологічності.</w:t>
      </w:r>
    </w:p>
    <w:p w14:paraId="32B752C4" w14:textId="77777777" w:rsidR="0002607B" w:rsidRPr="00690794" w:rsidRDefault="0002607B" w:rsidP="0002607B">
      <w:pPr>
        <w:ind w:left="-426" w:firstLine="710"/>
        <w:rPr>
          <w:lang w:val="uk-UA"/>
        </w:rPr>
      </w:pPr>
      <w:r w:rsidRPr="00CA29AF">
        <w:rPr>
          <w:spacing w:val="2"/>
          <w:lang w:val="uk-UA"/>
        </w:rPr>
        <w:t xml:space="preserve">При розробці системи необхідно орієнтуватися на передові технології виготовлення деталей і </w:t>
      </w:r>
      <w:r>
        <w:rPr>
          <w:spacing w:val="2"/>
          <w:lang w:val="uk-UA"/>
        </w:rPr>
        <w:t>складових частин</w:t>
      </w:r>
      <w:r w:rsidRPr="00690794">
        <w:rPr>
          <w:spacing w:val="2"/>
          <w:lang w:val="uk-UA"/>
        </w:rPr>
        <w:t>.</w:t>
      </w:r>
    </w:p>
    <w:p w14:paraId="3DEEFD46" w14:textId="77777777" w:rsidR="0002607B" w:rsidRPr="00690794" w:rsidRDefault="0002607B" w:rsidP="0002607B">
      <w:pPr>
        <w:pStyle w:val="aa"/>
        <w:numPr>
          <w:ilvl w:val="1"/>
          <w:numId w:val="19"/>
        </w:numPr>
        <w:ind w:left="-426" w:firstLine="710"/>
        <w:contextualSpacing w:val="0"/>
        <w:rPr>
          <w:b/>
          <w:bCs/>
          <w:lang w:val="uk-UA"/>
        </w:rPr>
      </w:pPr>
      <w:r w:rsidRPr="00690794">
        <w:rPr>
          <w:b/>
          <w:bCs/>
          <w:lang w:val="uk-UA"/>
        </w:rPr>
        <w:t xml:space="preserve"> Вимоги до рівня уніфікації й стандартизації.</w:t>
      </w:r>
    </w:p>
    <w:p w14:paraId="147738A1" w14:textId="77777777" w:rsidR="0002607B" w:rsidRPr="00690794" w:rsidRDefault="0002607B" w:rsidP="0002607B">
      <w:pPr>
        <w:ind w:left="-426" w:firstLine="710"/>
        <w:rPr>
          <w:lang w:val="uk-UA"/>
        </w:rPr>
      </w:pPr>
      <w:r w:rsidRPr="00690794">
        <w:rPr>
          <w:lang w:val="uk-UA"/>
        </w:rPr>
        <w:t xml:space="preserve">Для виготовлення </w:t>
      </w:r>
      <w:r>
        <w:rPr>
          <w:lang w:val="uk-UA"/>
        </w:rPr>
        <w:t>системи</w:t>
      </w:r>
      <w:r w:rsidRPr="00690794">
        <w:rPr>
          <w:lang w:val="uk-UA"/>
        </w:rPr>
        <w:t xml:space="preserve"> передбачається максимальне застосування стандартних, уніфікованих деталей та виробів.</w:t>
      </w:r>
    </w:p>
    <w:p w14:paraId="3CC435EE" w14:textId="77777777" w:rsidR="0002607B" w:rsidRPr="00690794" w:rsidRDefault="0002607B" w:rsidP="0002607B">
      <w:pPr>
        <w:pStyle w:val="aa"/>
        <w:numPr>
          <w:ilvl w:val="1"/>
          <w:numId w:val="19"/>
        </w:numPr>
        <w:ind w:left="-426" w:firstLine="710"/>
        <w:contextualSpacing w:val="0"/>
        <w:rPr>
          <w:b/>
          <w:bCs/>
          <w:lang w:val="uk-UA"/>
        </w:rPr>
      </w:pPr>
      <w:r w:rsidRPr="00690794">
        <w:rPr>
          <w:b/>
          <w:bCs/>
          <w:lang w:val="uk-UA"/>
        </w:rPr>
        <w:t xml:space="preserve"> Вимоги безпеки обслуговування.</w:t>
      </w:r>
    </w:p>
    <w:p w14:paraId="4E55C334" w14:textId="77777777" w:rsidR="0002607B" w:rsidRPr="00690794" w:rsidRDefault="0002607B" w:rsidP="0002607B">
      <w:pPr>
        <w:ind w:left="-426" w:firstLine="710"/>
        <w:rPr>
          <w:lang w:val="uk-UA"/>
        </w:rPr>
      </w:pPr>
      <w:r w:rsidRPr="00CA29AF">
        <w:rPr>
          <w:spacing w:val="2"/>
          <w:lang w:val="uk-UA"/>
        </w:rPr>
        <w:t>Керуватися загальними вимогами безпеки до апаратури класу І ГОСТ 12.2.007-75.</w:t>
      </w:r>
    </w:p>
    <w:p w14:paraId="4B2E7044" w14:textId="77777777" w:rsidR="0002607B" w:rsidRPr="00690794" w:rsidRDefault="0002607B" w:rsidP="0002607B">
      <w:pPr>
        <w:pStyle w:val="aa"/>
        <w:numPr>
          <w:ilvl w:val="1"/>
          <w:numId w:val="19"/>
        </w:numPr>
        <w:ind w:left="-426" w:firstLine="710"/>
        <w:contextualSpacing w:val="0"/>
        <w:rPr>
          <w:b/>
          <w:bCs/>
          <w:lang w:val="uk-UA"/>
        </w:rPr>
      </w:pPr>
      <w:r w:rsidRPr="00690794">
        <w:rPr>
          <w:b/>
          <w:bCs/>
          <w:lang w:val="uk-UA"/>
        </w:rPr>
        <w:t xml:space="preserve"> Вимоги до складових частин виробу, сировини, вихідних й експлуатаційних матеріалів.</w:t>
      </w:r>
    </w:p>
    <w:p w14:paraId="4F95BA64" w14:textId="77777777" w:rsidR="0002607B" w:rsidRPr="00690794" w:rsidRDefault="0002607B" w:rsidP="0002607B">
      <w:pPr>
        <w:ind w:left="-426" w:firstLine="710"/>
        <w:rPr>
          <w:lang w:val="uk-UA"/>
        </w:rPr>
      </w:pPr>
      <w:r w:rsidRPr="00690794">
        <w:rPr>
          <w:lang w:val="uk-UA"/>
        </w:rPr>
        <w:t>Для виробництва пристрою використовують матеріали імпортного виробництва</w:t>
      </w:r>
      <w:r>
        <w:rPr>
          <w:lang w:val="uk-UA"/>
        </w:rPr>
        <w:t>, що постачаються в Україну</w:t>
      </w:r>
      <w:r w:rsidRPr="00690794">
        <w:rPr>
          <w:lang w:val="uk-UA"/>
        </w:rPr>
        <w:t>.</w:t>
      </w:r>
    </w:p>
    <w:p w14:paraId="3E1C786D" w14:textId="77777777" w:rsidR="0002607B" w:rsidRPr="00690794" w:rsidRDefault="0002607B" w:rsidP="0002607B">
      <w:pPr>
        <w:pStyle w:val="aa"/>
        <w:numPr>
          <w:ilvl w:val="1"/>
          <w:numId w:val="19"/>
        </w:numPr>
        <w:ind w:left="-426" w:firstLine="710"/>
        <w:contextualSpacing w:val="0"/>
        <w:rPr>
          <w:b/>
          <w:bCs/>
          <w:lang w:val="uk-UA"/>
        </w:rPr>
      </w:pPr>
      <w:r w:rsidRPr="00690794">
        <w:rPr>
          <w:b/>
          <w:bCs/>
          <w:lang w:val="uk-UA"/>
        </w:rPr>
        <w:t xml:space="preserve"> Умови експлуатації.</w:t>
      </w:r>
    </w:p>
    <w:p w14:paraId="6544CF3A" w14:textId="77777777" w:rsidR="0002607B" w:rsidRPr="00690794" w:rsidRDefault="0002607B" w:rsidP="0002607B">
      <w:pPr>
        <w:ind w:left="-426" w:firstLine="710"/>
        <w:rPr>
          <w:lang w:val="uk-UA"/>
        </w:rPr>
      </w:pPr>
      <w:r>
        <w:rPr>
          <w:lang w:val="uk-UA"/>
        </w:rPr>
        <w:t xml:space="preserve">Умови лабораторні. </w:t>
      </w:r>
      <w:r w:rsidRPr="00690794">
        <w:rPr>
          <w:lang w:val="uk-UA"/>
        </w:rPr>
        <w:t xml:space="preserve">Кліматичне </w:t>
      </w:r>
      <w:r w:rsidRPr="00BA1CE1">
        <w:rPr>
          <w:lang w:val="uk-UA"/>
        </w:rPr>
        <w:t>виконання УХЛ.4.2 згідно ГОСТ 15150-69.</w:t>
      </w:r>
    </w:p>
    <w:p w14:paraId="1BCED7E9" w14:textId="77777777" w:rsidR="0002607B" w:rsidRPr="00690794" w:rsidRDefault="0002607B" w:rsidP="0002607B">
      <w:pPr>
        <w:pStyle w:val="aa"/>
        <w:numPr>
          <w:ilvl w:val="1"/>
          <w:numId w:val="19"/>
        </w:numPr>
        <w:ind w:left="-426" w:firstLine="710"/>
        <w:contextualSpacing w:val="0"/>
        <w:rPr>
          <w:b/>
          <w:bCs/>
          <w:lang w:val="uk-UA"/>
        </w:rPr>
      </w:pPr>
      <w:r w:rsidRPr="00690794">
        <w:rPr>
          <w:b/>
          <w:bCs/>
          <w:lang w:val="uk-UA"/>
        </w:rPr>
        <w:t xml:space="preserve"> Вимоги до транспортування і зберігання.</w:t>
      </w:r>
    </w:p>
    <w:p w14:paraId="693DD870" w14:textId="77777777" w:rsidR="0002607B" w:rsidRPr="00690794" w:rsidRDefault="0002607B" w:rsidP="0002607B">
      <w:pPr>
        <w:ind w:left="-426" w:firstLine="710"/>
        <w:rPr>
          <w:lang w:val="uk-UA"/>
        </w:rPr>
      </w:pPr>
      <w:r w:rsidRPr="00886977">
        <w:rPr>
          <w:lang w:val="uk-UA"/>
        </w:rPr>
        <w:t>Група умов зберігання Л1 по ГОСТ 15150-69. Зберігати в зачинених, опалювальних та вентильованих приміщеннях, в яких забезпечуються наступні умови: температура повітря +5…+40</w:t>
      </w:r>
      <w:r w:rsidRPr="00886977">
        <w:rPr>
          <w:vertAlign w:val="superscript"/>
          <w:lang w:val="uk-UA"/>
        </w:rPr>
        <w:t>0</w:t>
      </w:r>
      <w:r w:rsidRPr="00886977">
        <w:rPr>
          <w:lang w:val="uk-UA"/>
        </w:rPr>
        <w:t>С, відносна вологість повітря 60% при 20</w:t>
      </w:r>
      <w:r w:rsidRPr="00886977">
        <w:rPr>
          <w:vertAlign w:val="superscript"/>
          <w:lang w:val="uk-UA"/>
        </w:rPr>
        <w:t>0</w:t>
      </w:r>
      <w:r w:rsidRPr="00886977">
        <w:rPr>
          <w:lang w:val="uk-UA"/>
        </w:rPr>
        <w:t>С (середньорічне значення), атмосферний тиск 84…106кПа.</w:t>
      </w:r>
    </w:p>
    <w:p w14:paraId="04A535E1" w14:textId="1E06F086" w:rsidR="0002607B" w:rsidRPr="00690794" w:rsidRDefault="0002607B" w:rsidP="0002607B">
      <w:pPr>
        <w:ind w:left="-426" w:firstLine="710"/>
        <w:jc w:val="left"/>
        <w:rPr>
          <w:lang w:val="uk-UA"/>
        </w:rPr>
      </w:pPr>
      <w:r w:rsidRPr="00690794">
        <w:rPr>
          <w:lang w:val="uk-UA"/>
        </w:rPr>
        <w:t xml:space="preserve">Транспортувати автомобільним, залізничним або авіаційним видами транспорту в спеціальній транспортній тарі. </w:t>
      </w:r>
    </w:p>
    <w:p w14:paraId="5110AF83" w14:textId="77777777" w:rsidR="0002607B" w:rsidRPr="00690794" w:rsidRDefault="0002607B" w:rsidP="0002607B">
      <w:pPr>
        <w:pStyle w:val="aa"/>
        <w:numPr>
          <w:ilvl w:val="1"/>
          <w:numId w:val="19"/>
        </w:numPr>
        <w:ind w:left="-426" w:firstLine="710"/>
        <w:contextualSpacing w:val="0"/>
        <w:rPr>
          <w:b/>
          <w:bCs/>
          <w:lang w:val="uk-UA"/>
        </w:rPr>
      </w:pPr>
      <w:r w:rsidRPr="00690794">
        <w:rPr>
          <w:b/>
          <w:bCs/>
          <w:lang w:val="uk-UA"/>
        </w:rPr>
        <w:t>Додаткові технічні вимоги.</w:t>
      </w:r>
    </w:p>
    <w:p w14:paraId="082A05F7" w14:textId="77777777" w:rsidR="0002607B" w:rsidRPr="00690794" w:rsidRDefault="0002607B" w:rsidP="0002607B">
      <w:pPr>
        <w:ind w:left="-426" w:firstLine="710"/>
        <w:rPr>
          <w:lang w:val="uk-UA"/>
        </w:rPr>
      </w:pPr>
      <w:r w:rsidRPr="00690794">
        <w:rPr>
          <w:lang w:val="uk-UA"/>
        </w:rPr>
        <w:t>Технічні характеристики:</w:t>
      </w:r>
    </w:p>
    <w:tbl>
      <w:tblPr>
        <w:tblW w:w="8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80"/>
        <w:gridCol w:w="4535"/>
      </w:tblGrid>
      <w:tr w:rsidR="0002607B" w:rsidRPr="00574604" w14:paraId="72400CD5" w14:textId="77777777" w:rsidTr="003A270A">
        <w:trPr>
          <w:trHeight w:val="70"/>
          <w:jc w:val="center"/>
        </w:trPr>
        <w:tc>
          <w:tcPr>
            <w:tcW w:w="4180" w:type="dxa"/>
          </w:tcPr>
          <w:p w14:paraId="4F33923F" w14:textId="77777777" w:rsidR="0002607B" w:rsidRPr="00574604" w:rsidRDefault="0002607B" w:rsidP="003A270A">
            <w:pPr>
              <w:spacing w:line="240" w:lineRule="auto"/>
              <w:ind w:left="174"/>
              <w:rPr>
                <w:sz w:val="24"/>
                <w:szCs w:val="24"/>
                <w:lang w:val="uk-UA"/>
              </w:rPr>
            </w:pPr>
            <w:r w:rsidRPr="00574604">
              <w:rPr>
                <w:sz w:val="24"/>
                <w:szCs w:val="24"/>
                <w:lang w:val="uk-UA"/>
              </w:rPr>
              <w:t>Виведення інформації користувачу</w:t>
            </w:r>
          </w:p>
        </w:tc>
        <w:tc>
          <w:tcPr>
            <w:tcW w:w="4535" w:type="dxa"/>
          </w:tcPr>
          <w:p w14:paraId="087E599A" w14:textId="77777777" w:rsidR="0002607B" w:rsidRPr="00574604" w:rsidRDefault="0002607B" w:rsidP="003A270A">
            <w:pPr>
              <w:spacing w:line="240" w:lineRule="auto"/>
              <w:ind w:left="172"/>
              <w:rPr>
                <w:sz w:val="24"/>
                <w:szCs w:val="24"/>
                <w:lang w:val="uk-UA"/>
              </w:rPr>
            </w:pPr>
            <w:r w:rsidRPr="00574604">
              <w:rPr>
                <w:sz w:val="24"/>
                <w:szCs w:val="24"/>
                <w:lang w:val="uk-UA"/>
              </w:rPr>
              <w:t>Світлодіоди, РК-дисплей</w:t>
            </w:r>
          </w:p>
        </w:tc>
      </w:tr>
      <w:tr w:rsidR="0002607B" w:rsidRPr="00574604" w14:paraId="76AABF46" w14:textId="77777777" w:rsidTr="003A270A">
        <w:trPr>
          <w:trHeight w:val="70"/>
          <w:jc w:val="center"/>
        </w:trPr>
        <w:tc>
          <w:tcPr>
            <w:tcW w:w="4180" w:type="dxa"/>
          </w:tcPr>
          <w:p w14:paraId="1E3947CF" w14:textId="77777777" w:rsidR="0002607B" w:rsidRPr="00574604" w:rsidRDefault="0002607B" w:rsidP="003A270A">
            <w:pPr>
              <w:spacing w:line="240" w:lineRule="auto"/>
              <w:ind w:left="174"/>
              <w:rPr>
                <w:sz w:val="24"/>
                <w:szCs w:val="24"/>
                <w:lang w:val="uk-UA"/>
              </w:rPr>
            </w:pPr>
            <w:r w:rsidRPr="00574604">
              <w:rPr>
                <w:sz w:val="24"/>
                <w:szCs w:val="24"/>
                <w:lang w:val="uk-UA"/>
              </w:rPr>
              <w:t xml:space="preserve">Габаритні розміри </w:t>
            </w:r>
          </w:p>
        </w:tc>
        <w:tc>
          <w:tcPr>
            <w:tcW w:w="4535" w:type="dxa"/>
          </w:tcPr>
          <w:p w14:paraId="16849091" w14:textId="77777777" w:rsidR="0002607B" w:rsidRPr="00574604" w:rsidRDefault="0002607B" w:rsidP="003A270A">
            <w:pPr>
              <w:spacing w:line="240" w:lineRule="auto"/>
              <w:ind w:left="172"/>
              <w:rPr>
                <w:sz w:val="24"/>
                <w:szCs w:val="24"/>
                <w:lang w:val="uk-UA"/>
              </w:rPr>
            </w:pPr>
            <w:r w:rsidRPr="00574604">
              <w:rPr>
                <w:sz w:val="24"/>
                <w:szCs w:val="24"/>
                <w:lang w:val="uk-UA"/>
              </w:rPr>
              <w:t xml:space="preserve">Не більше 250х200х200; </w:t>
            </w:r>
          </w:p>
        </w:tc>
      </w:tr>
      <w:tr w:rsidR="0002607B" w:rsidRPr="00574604" w14:paraId="4BB1FD46" w14:textId="77777777" w:rsidTr="003A270A">
        <w:trPr>
          <w:trHeight w:val="70"/>
          <w:jc w:val="center"/>
        </w:trPr>
        <w:tc>
          <w:tcPr>
            <w:tcW w:w="4180" w:type="dxa"/>
          </w:tcPr>
          <w:p w14:paraId="0F78CDE7" w14:textId="77777777" w:rsidR="0002607B" w:rsidRPr="00574604" w:rsidRDefault="0002607B" w:rsidP="003A270A">
            <w:pPr>
              <w:spacing w:line="240" w:lineRule="auto"/>
              <w:ind w:left="174"/>
              <w:rPr>
                <w:sz w:val="24"/>
                <w:szCs w:val="24"/>
                <w:lang w:val="uk-UA"/>
              </w:rPr>
            </w:pPr>
            <w:r w:rsidRPr="00574604">
              <w:rPr>
                <w:sz w:val="24"/>
                <w:szCs w:val="24"/>
                <w:lang w:val="uk-UA"/>
              </w:rPr>
              <w:t>Маса</w:t>
            </w:r>
          </w:p>
        </w:tc>
        <w:tc>
          <w:tcPr>
            <w:tcW w:w="4535" w:type="dxa"/>
          </w:tcPr>
          <w:p w14:paraId="287FD8EE" w14:textId="0F80EC85" w:rsidR="0002607B" w:rsidRPr="00574604" w:rsidRDefault="0002607B" w:rsidP="00BF452B">
            <w:pPr>
              <w:spacing w:line="240" w:lineRule="auto"/>
              <w:ind w:left="172"/>
              <w:rPr>
                <w:sz w:val="24"/>
                <w:szCs w:val="24"/>
                <w:lang w:val="uk-UA"/>
              </w:rPr>
            </w:pPr>
            <w:r w:rsidRPr="00574604">
              <w:rPr>
                <w:sz w:val="24"/>
                <w:szCs w:val="24"/>
                <w:lang w:val="uk-UA"/>
              </w:rPr>
              <w:t xml:space="preserve">Не більше </w:t>
            </w:r>
            <w:r w:rsidR="00BF452B">
              <w:rPr>
                <w:sz w:val="24"/>
                <w:szCs w:val="24"/>
                <w:lang w:val="uk-UA"/>
              </w:rPr>
              <w:t>5</w:t>
            </w:r>
            <w:r w:rsidRPr="00574604">
              <w:rPr>
                <w:sz w:val="24"/>
                <w:szCs w:val="24"/>
                <w:lang w:val="uk-UA"/>
              </w:rPr>
              <w:t xml:space="preserve"> кг;</w:t>
            </w:r>
          </w:p>
        </w:tc>
      </w:tr>
      <w:tr w:rsidR="0002607B" w:rsidRPr="00574604" w14:paraId="181A63BE" w14:textId="77777777" w:rsidTr="003A270A">
        <w:trPr>
          <w:trHeight w:val="70"/>
          <w:jc w:val="center"/>
        </w:trPr>
        <w:tc>
          <w:tcPr>
            <w:tcW w:w="4180" w:type="dxa"/>
          </w:tcPr>
          <w:p w14:paraId="064E45F8" w14:textId="77777777" w:rsidR="0002607B" w:rsidRPr="00574604" w:rsidRDefault="0002607B" w:rsidP="003A270A">
            <w:pPr>
              <w:spacing w:line="240" w:lineRule="auto"/>
              <w:ind w:left="174"/>
              <w:rPr>
                <w:sz w:val="24"/>
                <w:szCs w:val="24"/>
                <w:lang w:val="uk-UA"/>
              </w:rPr>
            </w:pPr>
            <w:r w:rsidRPr="00574604">
              <w:rPr>
                <w:sz w:val="24"/>
                <w:szCs w:val="24"/>
                <w:lang w:val="uk-UA"/>
              </w:rPr>
              <w:t>Живлення</w:t>
            </w:r>
          </w:p>
        </w:tc>
        <w:tc>
          <w:tcPr>
            <w:tcW w:w="4535" w:type="dxa"/>
          </w:tcPr>
          <w:p w14:paraId="03DEDEEA" w14:textId="77777777" w:rsidR="0002607B" w:rsidRPr="00574604" w:rsidRDefault="0002607B" w:rsidP="003A270A">
            <w:pPr>
              <w:spacing w:line="240" w:lineRule="auto"/>
              <w:ind w:left="172"/>
              <w:rPr>
                <w:sz w:val="24"/>
                <w:szCs w:val="24"/>
                <w:lang w:val="uk-UA"/>
              </w:rPr>
            </w:pPr>
            <w:r w:rsidRPr="00574604">
              <w:rPr>
                <w:sz w:val="24"/>
                <w:szCs w:val="24"/>
                <w:lang w:val="uk-UA"/>
              </w:rPr>
              <w:t>220В 50Гц</w:t>
            </w:r>
          </w:p>
        </w:tc>
      </w:tr>
    </w:tbl>
    <w:p w14:paraId="4771345C" w14:textId="77777777" w:rsidR="0002607B" w:rsidRPr="00690794" w:rsidRDefault="0002607B" w:rsidP="0002607B">
      <w:pPr>
        <w:pStyle w:val="aa"/>
        <w:ind w:left="-426"/>
        <w:rPr>
          <w:lang w:val="uk-UA"/>
        </w:rPr>
      </w:pPr>
      <w:r>
        <w:rPr>
          <w:b/>
          <w:bCs/>
          <w:lang w:val="uk-UA"/>
        </w:rPr>
        <w:br/>
        <w:t xml:space="preserve">6. </w:t>
      </w:r>
      <w:r w:rsidRPr="00690794">
        <w:rPr>
          <w:b/>
          <w:bCs/>
          <w:lang w:val="uk-UA"/>
        </w:rPr>
        <w:t>Результати роботи</w:t>
      </w:r>
    </w:p>
    <w:p w14:paraId="5CF27A12" w14:textId="77777777" w:rsidR="0002607B" w:rsidRPr="00690794" w:rsidRDefault="0002607B" w:rsidP="0002607B">
      <w:pPr>
        <w:pStyle w:val="aa"/>
        <w:numPr>
          <w:ilvl w:val="1"/>
          <w:numId w:val="20"/>
        </w:numPr>
        <w:contextualSpacing w:val="0"/>
        <w:rPr>
          <w:b/>
          <w:bCs/>
          <w:lang w:val="uk-UA"/>
        </w:rPr>
      </w:pPr>
      <w:r>
        <w:rPr>
          <w:spacing w:val="2"/>
          <w:lang w:val="uk-UA"/>
        </w:rPr>
        <w:t xml:space="preserve"> </w:t>
      </w:r>
      <w:r w:rsidRPr="00690794">
        <w:rPr>
          <w:spacing w:val="2"/>
          <w:lang w:val="uk-UA"/>
        </w:rPr>
        <w:t>Результати даної роботи можуть бути використані як  вихідна документація по створенню протот</w:t>
      </w:r>
      <w:r>
        <w:rPr>
          <w:spacing w:val="2"/>
          <w:lang w:val="uk-UA"/>
        </w:rPr>
        <w:t>ипу пристрою, його програмуванню, налагодженню й подальшому впровадженню</w:t>
      </w:r>
      <w:r w:rsidRPr="00690794">
        <w:rPr>
          <w:spacing w:val="2"/>
          <w:lang w:val="uk-UA"/>
        </w:rPr>
        <w:t xml:space="preserve"> в серійне виробництво. </w:t>
      </w:r>
    </w:p>
    <w:p w14:paraId="5D41FDC6" w14:textId="77777777" w:rsidR="0002607B" w:rsidRPr="00690794" w:rsidRDefault="0002607B" w:rsidP="0002607B">
      <w:pPr>
        <w:pStyle w:val="aa"/>
        <w:numPr>
          <w:ilvl w:val="1"/>
          <w:numId w:val="20"/>
        </w:numPr>
        <w:contextualSpacing w:val="0"/>
        <w:rPr>
          <w:lang w:val="uk-UA"/>
        </w:rPr>
      </w:pPr>
      <w:r w:rsidRPr="00690794">
        <w:rPr>
          <w:spacing w:val="2"/>
          <w:lang w:val="uk-UA"/>
        </w:rPr>
        <w:t xml:space="preserve"> Дана робота (звітна документація)</w:t>
      </w:r>
      <w:r>
        <w:rPr>
          <w:spacing w:val="2"/>
          <w:lang w:val="uk-UA"/>
        </w:rPr>
        <w:t>,</w:t>
      </w:r>
      <w:r w:rsidRPr="00690794">
        <w:rPr>
          <w:spacing w:val="2"/>
          <w:lang w:val="uk-UA"/>
        </w:rPr>
        <w:t xml:space="preserve"> після виконання</w:t>
      </w:r>
      <w:r>
        <w:rPr>
          <w:spacing w:val="2"/>
          <w:lang w:val="uk-UA"/>
        </w:rPr>
        <w:t>,</w:t>
      </w:r>
      <w:r w:rsidRPr="00690794">
        <w:rPr>
          <w:spacing w:val="2"/>
          <w:lang w:val="uk-UA"/>
        </w:rPr>
        <w:t xml:space="preserve"> надається на кафедру КЕОА для подальшого захисту й зберігання як навчальної документації.</w:t>
      </w:r>
    </w:p>
    <w:p w14:paraId="47B16AB9" w14:textId="77777777" w:rsidR="0002607B" w:rsidRPr="00690794" w:rsidRDefault="0002607B" w:rsidP="0002607B">
      <w:pPr>
        <w:pStyle w:val="aa"/>
        <w:numPr>
          <w:ilvl w:val="0"/>
          <w:numId w:val="20"/>
        </w:numPr>
        <w:ind w:left="-426" w:firstLine="710"/>
        <w:contextualSpacing w:val="0"/>
        <w:rPr>
          <w:b/>
          <w:bCs/>
          <w:lang w:val="uk-UA"/>
        </w:rPr>
      </w:pPr>
      <w:r w:rsidRPr="00690794">
        <w:rPr>
          <w:b/>
          <w:bCs/>
          <w:lang w:val="uk-UA"/>
        </w:rPr>
        <w:t>Робота повинна містити в собі документи</w:t>
      </w:r>
    </w:p>
    <w:p w14:paraId="7C581438" w14:textId="77777777" w:rsidR="0002607B" w:rsidRPr="00A179E7" w:rsidRDefault="0002607B" w:rsidP="0002607B">
      <w:pPr>
        <w:pStyle w:val="aa"/>
        <w:numPr>
          <w:ilvl w:val="0"/>
          <w:numId w:val="6"/>
        </w:numPr>
        <w:ind w:left="-426" w:firstLine="710"/>
        <w:contextualSpacing w:val="0"/>
        <w:rPr>
          <w:lang w:val="uk-UA"/>
        </w:rPr>
      </w:pPr>
      <w:r w:rsidRPr="00690794">
        <w:rPr>
          <w:lang w:val="uk-UA"/>
        </w:rPr>
        <w:t>Пояснювальну записку (</w:t>
      </w:r>
      <w:r w:rsidRPr="00A179E7">
        <w:rPr>
          <w:lang w:val="uk-UA"/>
        </w:rPr>
        <w:t>формату А4, до 80 аркушів)</w:t>
      </w:r>
    </w:p>
    <w:p w14:paraId="5A0CA074" w14:textId="77777777" w:rsidR="0002607B" w:rsidRPr="00A179E7" w:rsidRDefault="0002607B" w:rsidP="0002607B">
      <w:pPr>
        <w:pStyle w:val="aa"/>
        <w:numPr>
          <w:ilvl w:val="0"/>
          <w:numId w:val="6"/>
        </w:numPr>
        <w:ind w:left="-426" w:firstLine="710"/>
        <w:contextualSpacing w:val="0"/>
        <w:rPr>
          <w:lang w:val="uk-UA"/>
        </w:rPr>
      </w:pPr>
      <w:r w:rsidRPr="00A179E7">
        <w:rPr>
          <w:lang w:val="uk-UA"/>
        </w:rPr>
        <w:t>Схеми електричні принципові та переліки елементів (формату А3, А4 відповідно)</w:t>
      </w:r>
    </w:p>
    <w:p w14:paraId="31746293" w14:textId="77777777" w:rsidR="0002607B" w:rsidRPr="00A179E7" w:rsidRDefault="0002607B" w:rsidP="0002607B">
      <w:pPr>
        <w:pStyle w:val="aa"/>
        <w:numPr>
          <w:ilvl w:val="0"/>
          <w:numId w:val="6"/>
        </w:numPr>
        <w:ind w:left="-426" w:firstLine="710"/>
        <w:contextualSpacing w:val="0"/>
        <w:rPr>
          <w:lang w:val="uk-UA"/>
        </w:rPr>
      </w:pPr>
      <w:r w:rsidRPr="00A179E7">
        <w:rPr>
          <w:lang w:val="uk-UA"/>
        </w:rPr>
        <w:t>Складальні креслення та специфікації (формату А1, А4 відповідно)</w:t>
      </w:r>
    </w:p>
    <w:p w14:paraId="58F67279" w14:textId="77777777" w:rsidR="0002607B" w:rsidRPr="00A179E7" w:rsidRDefault="0002607B" w:rsidP="0002607B">
      <w:pPr>
        <w:pStyle w:val="aa"/>
        <w:numPr>
          <w:ilvl w:val="0"/>
          <w:numId w:val="6"/>
        </w:numPr>
        <w:ind w:left="-426" w:firstLine="710"/>
        <w:contextualSpacing w:val="0"/>
        <w:rPr>
          <w:lang w:val="uk-UA"/>
        </w:rPr>
      </w:pPr>
      <w:r w:rsidRPr="00A179E7">
        <w:rPr>
          <w:lang w:val="uk-UA"/>
        </w:rPr>
        <w:t>Креслення друкованих плат (формату А3)</w:t>
      </w:r>
    </w:p>
    <w:p w14:paraId="01927A55" w14:textId="77777777" w:rsidR="0002607B" w:rsidRPr="00A179E7" w:rsidRDefault="0002607B" w:rsidP="0002607B">
      <w:pPr>
        <w:pStyle w:val="aa"/>
        <w:numPr>
          <w:ilvl w:val="0"/>
          <w:numId w:val="6"/>
        </w:numPr>
        <w:ind w:left="-426" w:firstLine="710"/>
        <w:contextualSpacing w:val="0"/>
        <w:rPr>
          <w:lang w:val="uk-UA"/>
        </w:rPr>
      </w:pPr>
      <w:r w:rsidRPr="00A179E7">
        <w:rPr>
          <w:lang w:val="uk-UA"/>
        </w:rPr>
        <w:t>Додатки (формату А1-А4)</w:t>
      </w:r>
    </w:p>
    <w:p w14:paraId="6B6BB158" w14:textId="77777777" w:rsidR="0002607B" w:rsidRPr="00690794" w:rsidRDefault="0002607B" w:rsidP="0002607B">
      <w:pPr>
        <w:pStyle w:val="aa"/>
        <w:numPr>
          <w:ilvl w:val="0"/>
          <w:numId w:val="20"/>
        </w:numPr>
        <w:ind w:left="-426" w:firstLine="710"/>
        <w:contextualSpacing w:val="0"/>
        <w:rPr>
          <w:b/>
          <w:bCs/>
          <w:lang w:val="uk-UA"/>
        </w:rPr>
      </w:pPr>
      <w:r w:rsidRPr="00690794">
        <w:rPr>
          <w:b/>
          <w:bCs/>
          <w:lang w:val="uk-UA"/>
        </w:rPr>
        <w:t>Порядок розгляду й приймання роботи</w:t>
      </w:r>
    </w:p>
    <w:p w14:paraId="1D7F6C17" w14:textId="77777777" w:rsidR="0002607B" w:rsidRPr="00690794" w:rsidRDefault="0002607B" w:rsidP="0002607B">
      <w:pPr>
        <w:ind w:left="-426" w:firstLine="710"/>
        <w:rPr>
          <w:lang w:val="uk-UA"/>
        </w:rPr>
      </w:pPr>
      <w:r w:rsidRPr="00690794">
        <w:rPr>
          <w:lang w:val="uk-UA"/>
        </w:rPr>
        <w:t>Порядок розгляду й приймання роботи на загальних умовах, прийнятих на кафедрі КЕОА. Рецензування й прийняття роботи комісією на загальних умовах. У процесі виконання роботи проміжні звіти надаються комісії не рідше 1 раз у тиждень на загальних умовах.</w:t>
      </w:r>
    </w:p>
    <w:p w14:paraId="3C627BC2" w14:textId="77777777" w:rsidR="0002607B" w:rsidRPr="00690794" w:rsidRDefault="0002607B" w:rsidP="0002607B">
      <w:pPr>
        <w:pStyle w:val="aa"/>
        <w:numPr>
          <w:ilvl w:val="0"/>
          <w:numId w:val="20"/>
        </w:numPr>
        <w:ind w:left="-426" w:firstLine="710"/>
        <w:contextualSpacing w:val="0"/>
        <w:rPr>
          <w:b/>
          <w:bCs/>
          <w:lang w:val="uk-UA"/>
        </w:rPr>
      </w:pPr>
      <w:r w:rsidRPr="00690794">
        <w:rPr>
          <w:b/>
          <w:bCs/>
          <w:lang w:val="uk-UA"/>
        </w:rPr>
        <w:t>Економічні показники</w:t>
      </w:r>
    </w:p>
    <w:p w14:paraId="29328D4E" w14:textId="77777777" w:rsidR="0002607B" w:rsidRPr="00690794" w:rsidRDefault="0002607B" w:rsidP="0002607B">
      <w:pPr>
        <w:ind w:left="-426" w:firstLine="710"/>
        <w:rPr>
          <w:lang w:val="uk-UA"/>
        </w:rPr>
      </w:pPr>
      <w:r w:rsidRPr="00690794">
        <w:rPr>
          <w:lang w:val="uk-UA"/>
        </w:rPr>
        <w:t>В умовах даного проекту не розглядаються.</w:t>
      </w:r>
    </w:p>
    <w:p w14:paraId="1363BC49" w14:textId="77777777" w:rsidR="0002607B" w:rsidRPr="00690794" w:rsidRDefault="0002607B" w:rsidP="0002607B">
      <w:pPr>
        <w:pStyle w:val="aa"/>
        <w:numPr>
          <w:ilvl w:val="0"/>
          <w:numId w:val="20"/>
        </w:numPr>
        <w:ind w:left="-426" w:firstLine="710"/>
        <w:contextualSpacing w:val="0"/>
        <w:rPr>
          <w:lang w:val="uk-UA"/>
        </w:rPr>
      </w:pPr>
      <w:r w:rsidRPr="00690794">
        <w:rPr>
          <w:b/>
          <w:bCs/>
          <w:lang w:val="uk-UA"/>
        </w:rPr>
        <w:t xml:space="preserve"> Етапи розробки</w:t>
      </w:r>
    </w:p>
    <w:tbl>
      <w:tblPr>
        <w:tblW w:w="9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98"/>
        <w:gridCol w:w="4989"/>
        <w:gridCol w:w="3455"/>
      </w:tblGrid>
      <w:tr w:rsidR="0002607B" w:rsidRPr="00574604" w14:paraId="295DE9A2" w14:textId="77777777" w:rsidTr="003A270A">
        <w:trPr>
          <w:trHeight w:val="298"/>
          <w:jc w:val="center"/>
        </w:trPr>
        <w:tc>
          <w:tcPr>
            <w:tcW w:w="698" w:type="dxa"/>
          </w:tcPr>
          <w:p w14:paraId="743AF2EA" w14:textId="77777777" w:rsidR="0002607B" w:rsidRPr="00574604" w:rsidRDefault="0002607B" w:rsidP="003A270A">
            <w:pPr>
              <w:spacing w:line="240" w:lineRule="auto"/>
              <w:ind w:left="-434" w:firstLine="29"/>
              <w:jc w:val="right"/>
              <w:rPr>
                <w:sz w:val="24"/>
                <w:szCs w:val="24"/>
                <w:lang w:val="uk-UA"/>
              </w:rPr>
            </w:pPr>
            <w:r w:rsidRPr="00574604">
              <w:rPr>
                <w:sz w:val="24"/>
                <w:szCs w:val="24"/>
                <w:lang w:val="uk-UA"/>
              </w:rPr>
              <w:t>№</w:t>
            </w:r>
          </w:p>
          <w:p w14:paraId="1485F645" w14:textId="77777777" w:rsidR="0002607B" w:rsidRPr="00574604" w:rsidRDefault="0002607B" w:rsidP="003A270A">
            <w:pPr>
              <w:spacing w:line="240" w:lineRule="auto"/>
              <w:ind w:left="-434" w:firstLine="29"/>
              <w:jc w:val="right"/>
              <w:rPr>
                <w:sz w:val="24"/>
                <w:szCs w:val="24"/>
                <w:lang w:val="uk-UA"/>
              </w:rPr>
            </w:pPr>
            <w:r w:rsidRPr="00574604">
              <w:rPr>
                <w:sz w:val="24"/>
                <w:szCs w:val="24"/>
                <w:lang w:val="uk-UA"/>
              </w:rPr>
              <w:t>п/п</w:t>
            </w:r>
          </w:p>
        </w:tc>
        <w:tc>
          <w:tcPr>
            <w:tcW w:w="4989" w:type="dxa"/>
          </w:tcPr>
          <w:p w14:paraId="724560E6" w14:textId="77777777" w:rsidR="0002607B" w:rsidRPr="00574604" w:rsidRDefault="0002607B" w:rsidP="003A270A">
            <w:pPr>
              <w:spacing w:line="240" w:lineRule="auto"/>
              <w:ind w:left="187" w:firstLine="1"/>
              <w:jc w:val="center"/>
              <w:rPr>
                <w:sz w:val="24"/>
                <w:szCs w:val="24"/>
                <w:lang w:val="uk-UA"/>
              </w:rPr>
            </w:pPr>
            <w:r w:rsidRPr="00574604">
              <w:rPr>
                <w:sz w:val="24"/>
                <w:szCs w:val="24"/>
                <w:lang w:val="uk-UA"/>
              </w:rPr>
              <w:t>Назва етапів виконання дипломного</w:t>
            </w:r>
          </w:p>
          <w:p w14:paraId="6AA33B5B" w14:textId="77777777" w:rsidR="0002607B" w:rsidRPr="00574604" w:rsidRDefault="0002607B" w:rsidP="003A270A">
            <w:pPr>
              <w:spacing w:line="240" w:lineRule="auto"/>
              <w:ind w:left="187" w:firstLine="1"/>
              <w:jc w:val="center"/>
              <w:rPr>
                <w:sz w:val="24"/>
                <w:szCs w:val="24"/>
                <w:lang w:val="uk-UA"/>
              </w:rPr>
            </w:pPr>
            <w:r w:rsidRPr="00574604">
              <w:rPr>
                <w:sz w:val="24"/>
                <w:szCs w:val="24"/>
                <w:lang w:val="uk-UA"/>
              </w:rPr>
              <w:t xml:space="preserve">проекту </w:t>
            </w:r>
          </w:p>
        </w:tc>
        <w:tc>
          <w:tcPr>
            <w:tcW w:w="3455" w:type="dxa"/>
          </w:tcPr>
          <w:p w14:paraId="1329102A" w14:textId="77777777" w:rsidR="0002607B" w:rsidRPr="00574604" w:rsidRDefault="0002607B" w:rsidP="003A270A">
            <w:pPr>
              <w:spacing w:line="240" w:lineRule="auto"/>
              <w:ind w:left="-426" w:firstLine="710"/>
              <w:jc w:val="center"/>
              <w:rPr>
                <w:sz w:val="24"/>
                <w:szCs w:val="24"/>
                <w:lang w:val="uk-UA"/>
              </w:rPr>
            </w:pPr>
            <w:r w:rsidRPr="00574604">
              <w:rPr>
                <w:spacing w:val="-20"/>
                <w:sz w:val="24"/>
                <w:szCs w:val="24"/>
                <w:lang w:val="uk-UA"/>
              </w:rPr>
              <w:t>Час  виконання</w:t>
            </w:r>
            <w:r w:rsidRPr="00574604">
              <w:rPr>
                <w:sz w:val="24"/>
                <w:szCs w:val="24"/>
                <w:lang w:val="uk-UA"/>
              </w:rPr>
              <w:t xml:space="preserve"> етапів проекту</w:t>
            </w:r>
          </w:p>
        </w:tc>
      </w:tr>
      <w:tr w:rsidR="0002607B" w:rsidRPr="00574604" w14:paraId="661AAA14" w14:textId="77777777" w:rsidTr="003A270A">
        <w:trPr>
          <w:trHeight w:val="180"/>
          <w:jc w:val="center"/>
        </w:trPr>
        <w:tc>
          <w:tcPr>
            <w:tcW w:w="698" w:type="dxa"/>
          </w:tcPr>
          <w:p w14:paraId="54363C76" w14:textId="77777777" w:rsidR="0002607B" w:rsidRPr="00574604" w:rsidRDefault="0002607B" w:rsidP="003A270A">
            <w:pPr>
              <w:spacing w:line="240" w:lineRule="auto"/>
              <w:ind w:left="-434" w:firstLine="29"/>
              <w:jc w:val="right"/>
              <w:rPr>
                <w:lang w:val="uk-UA"/>
              </w:rPr>
            </w:pPr>
            <w:r w:rsidRPr="00574604">
              <w:rPr>
                <w:lang w:val="uk-UA"/>
              </w:rPr>
              <w:t>2</w:t>
            </w:r>
          </w:p>
        </w:tc>
        <w:tc>
          <w:tcPr>
            <w:tcW w:w="4989" w:type="dxa"/>
          </w:tcPr>
          <w:p w14:paraId="3FBA700E" w14:textId="77777777" w:rsidR="0002607B" w:rsidRPr="00DE1F30" w:rsidRDefault="0002607B" w:rsidP="003A270A">
            <w:pPr>
              <w:spacing w:line="240" w:lineRule="auto"/>
              <w:ind w:left="187" w:firstLine="1"/>
              <w:jc w:val="left"/>
              <w:rPr>
                <w:lang w:val="uk-UA"/>
              </w:rPr>
            </w:pPr>
            <w:r w:rsidRPr="00DE1F30">
              <w:rPr>
                <w:lang w:val="uk-UA" w:eastAsia="ru-RU"/>
              </w:rPr>
              <w:t>Аналіз технічного завдання</w:t>
            </w:r>
          </w:p>
        </w:tc>
        <w:tc>
          <w:tcPr>
            <w:tcW w:w="3455" w:type="dxa"/>
          </w:tcPr>
          <w:p w14:paraId="6E69A638" w14:textId="2F1747DA" w:rsidR="0002607B" w:rsidRPr="00574604" w:rsidRDefault="0002607B" w:rsidP="003A270A">
            <w:pPr>
              <w:spacing w:line="240" w:lineRule="auto"/>
              <w:ind w:left="-426" w:firstLine="710"/>
              <w:jc w:val="center"/>
              <w:rPr>
                <w:highlight w:val="yellow"/>
                <w:lang w:val="uk-UA"/>
              </w:rPr>
            </w:pPr>
          </w:p>
        </w:tc>
      </w:tr>
      <w:tr w:rsidR="0002607B" w:rsidRPr="00574604" w14:paraId="0B0FF6C8" w14:textId="77777777" w:rsidTr="003A270A">
        <w:trPr>
          <w:trHeight w:val="144"/>
          <w:jc w:val="center"/>
        </w:trPr>
        <w:tc>
          <w:tcPr>
            <w:tcW w:w="698" w:type="dxa"/>
          </w:tcPr>
          <w:p w14:paraId="27FBA54C" w14:textId="77777777" w:rsidR="0002607B" w:rsidRPr="00574604" w:rsidRDefault="0002607B" w:rsidP="003A270A">
            <w:pPr>
              <w:spacing w:line="240" w:lineRule="auto"/>
              <w:ind w:left="-434" w:firstLine="29"/>
              <w:jc w:val="right"/>
              <w:rPr>
                <w:lang w:val="uk-UA"/>
              </w:rPr>
            </w:pPr>
            <w:r w:rsidRPr="00574604">
              <w:rPr>
                <w:lang w:val="uk-UA"/>
              </w:rPr>
              <w:t>3</w:t>
            </w:r>
          </w:p>
        </w:tc>
        <w:tc>
          <w:tcPr>
            <w:tcW w:w="4989" w:type="dxa"/>
          </w:tcPr>
          <w:p w14:paraId="7C011AE4" w14:textId="77777777" w:rsidR="0002607B" w:rsidRPr="00DE1F30" w:rsidRDefault="0002607B" w:rsidP="003A270A">
            <w:pPr>
              <w:spacing w:line="240" w:lineRule="auto"/>
              <w:ind w:left="187" w:firstLine="1"/>
              <w:jc w:val="left"/>
              <w:rPr>
                <w:lang w:val="uk-UA"/>
              </w:rPr>
            </w:pPr>
            <w:r w:rsidRPr="00DE1F30">
              <w:rPr>
                <w:lang w:val="uk-UA" w:eastAsia="ru-RU"/>
              </w:rPr>
              <w:t>Схемотехнічне проектування</w:t>
            </w:r>
          </w:p>
        </w:tc>
        <w:tc>
          <w:tcPr>
            <w:tcW w:w="3455" w:type="dxa"/>
          </w:tcPr>
          <w:p w14:paraId="51718534" w14:textId="2B2C3656" w:rsidR="0002607B" w:rsidRPr="00574604" w:rsidRDefault="0002607B" w:rsidP="003A270A">
            <w:pPr>
              <w:spacing w:line="240" w:lineRule="auto"/>
              <w:ind w:left="-426" w:firstLine="710"/>
              <w:jc w:val="center"/>
              <w:rPr>
                <w:highlight w:val="yellow"/>
                <w:lang w:val="uk-UA"/>
              </w:rPr>
            </w:pPr>
          </w:p>
        </w:tc>
      </w:tr>
      <w:tr w:rsidR="0002607B" w:rsidRPr="00574604" w14:paraId="0DE8D068" w14:textId="77777777" w:rsidTr="003A270A">
        <w:trPr>
          <w:trHeight w:val="128"/>
          <w:jc w:val="center"/>
        </w:trPr>
        <w:tc>
          <w:tcPr>
            <w:tcW w:w="698" w:type="dxa"/>
          </w:tcPr>
          <w:p w14:paraId="7E7B16CB" w14:textId="77777777" w:rsidR="0002607B" w:rsidRPr="00574604" w:rsidRDefault="0002607B" w:rsidP="003A270A">
            <w:pPr>
              <w:spacing w:line="240" w:lineRule="auto"/>
              <w:ind w:left="-434" w:firstLine="29"/>
              <w:jc w:val="right"/>
              <w:rPr>
                <w:lang w:val="uk-UA"/>
              </w:rPr>
            </w:pPr>
            <w:r w:rsidRPr="00574604">
              <w:rPr>
                <w:lang w:val="uk-UA"/>
              </w:rPr>
              <w:t>4</w:t>
            </w:r>
          </w:p>
        </w:tc>
        <w:tc>
          <w:tcPr>
            <w:tcW w:w="4989" w:type="dxa"/>
          </w:tcPr>
          <w:p w14:paraId="5326562B" w14:textId="77777777" w:rsidR="0002607B" w:rsidRPr="00DE1F30" w:rsidRDefault="0002607B" w:rsidP="003A270A">
            <w:pPr>
              <w:spacing w:line="240" w:lineRule="auto"/>
              <w:ind w:left="187" w:firstLine="1"/>
              <w:jc w:val="left"/>
              <w:rPr>
                <w:lang w:val="uk-UA"/>
              </w:rPr>
            </w:pPr>
            <w:r w:rsidRPr="00DE1F30">
              <w:rPr>
                <w:lang w:val="uk-UA" w:eastAsia="ru-RU"/>
              </w:rPr>
              <w:t>Вибір елементної бази та типу друкованої плати</w:t>
            </w:r>
          </w:p>
        </w:tc>
        <w:tc>
          <w:tcPr>
            <w:tcW w:w="3455" w:type="dxa"/>
          </w:tcPr>
          <w:p w14:paraId="00C4832C" w14:textId="5A2D474D" w:rsidR="0002607B" w:rsidRPr="00574604" w:rsidRDefault="0002607B" w:rsidP="003A270A">
            <w:pPr>
              <w:spacing w:line="240" w:lineRule="auto"/>
              <w:ind w:left="-426" w:firstLine="710"/>
              <w:jc w:val="center"/>
              <w:rPr>
                <w:highlight w:val="yellow"/>
                <w:lang w:val="uk-UA"/>
              </w:rPr>
            </w:pPr>
          </w:p>
        </w:tc>
      </w:tr>
      <w:tr w:rsidR="0002607B" w:rsidRPr="00574604" w14:paraId="2A1EF964" w14:textId="77777777" w:rsidTr="003A270A">
        <w:trPr>
          <w:trHeight w:val="411"/>
          <w:jc w:val="center"/>
        </w:trPr>
        <w:tc>
          <w:tcPr>
            <w:tcW w:w="698" w:type="dxa"/>
          </w:tcPr>
          <w:p w14:paraId="378FD9B5" w14:textId="77777777" w:rsidR="0002607B" w:rsidRPr="00574604" w:rsidRDefault="0002607B" w:rsidP="003A270A">
            <w:pPr>
              <w:spacing w:line="240" w:lineRule="auto"/>
              <w:ind w:left="-434" w:firstLine="29"/>
              <w:jc w:val="right"/>
              <w:rPr>
                <w:lang w:val="uk-UA"/>
              </w:rPr>
            </w:pPr>
            <w:r w:rsidRPr="00574604">
              <w:rPr>
                <w:lang w:val="uk-UA"/>
              </w:rPr>
              <w:t>5</w:t>
            </w:r>
          </w:p>
        </w:tc>
        <w:tc>
          <w:tcPr>
            <w:tcW w:w="4989" w:type="dxa"/>
          </w:tcPr>
          <w:p w14:paraId="249FD560" w14:textId="77777777" w:rsidR="0002607B" w:rsidRPr="00DE1F30" w:rsidRDefault="0002607B" w:rsidP="003A270A">
            <w:pPr>
              <w:spacing w:line="240" w:lineRule="auto"/>
              <w:ind w:left="187" w:firstLine="1"/>
              <w:jc w:val="left"/>
              <w:rPr>
                <w:lang w:val="uk-UA"/>
              </w:rPr>
            </w:pPr>
            <w:r w:rsidRPr="00DE1F30">
              <w:rPr>
                <w:lang w:val="uk-UA"/>
              </w:rPr>
              <w:t>Виконання креслення схеми електричної принципової</w:t>
            </w:r>
          </w:p>
        </w:tc>
        <w:tc>
          <w:tcPr>
            <w:tcW w:w="3455" w:type="dxa"/>
          </w:tcPr>
          <w:p w14:paraId="22C99327" w14:textId="16152872" w:rsidR="0002607B" w:rsidRPr="00574604" w:rsidRDefault="0002607B" w:rsidP="003A270A">
            <w:pPr>
              <w:spacing w:line="240" w:lineRule="auto"/>
              <w:ind w:left="-426" w:firstLine="710"/>
              <w:jc w:val="center"/>
              <w:rPr>
                <w:highlight w:val="yellow"/>
                <w:lang w:val="uk-UA"/>
              </w:rPr>
            </w:pPr>
          </w:p>
        </w:tc>
      </w:tr>
      <w:tr w:rsidR="0002607B" w:rsidRPr="00574604" w14:paraId="6AE48D14" w14:textId="77777777" w:rsidTr="003A270A">
        <w:trPr>
          <w:trHeight w:val="102"/>
          <w:jc w:val="center"/>
        </w:trPr>
        <w:tc>
          <w:tcPr>
            <w:tcW w:w="698" w:type="dxa"/>
          </w:tcPr>
          <w:p w14:paraId="015229FA" w14:textId="77777777" w:rsidR="0002607B" w:rsidRPr="00574604" w:rsidRDefault="0002607B" w:rsidP="003A270A">
            <w:pPr>
              <w:spacing w:line="240" w:lineRule="auto"/>
              <w:ind w:left="-434" w:firstLine="29"/>
              <w:jc w:val="right"/>
              <w:rPr>
                <w:lang w:val="uk-UA"/>
              </w:rPr>
            </w:pPr>
            <w:r w:rsidRPr="00574604">
              <w:rPr>
                <w:lang w:val="uk-UA"/>
              </w:rPr>
              <w:t>6</w:t>
            </w:r>
          </w:p>
        </w:tc>
        <w:tc>
          <w:tcPr>
            <w:tcW w:w="4989" w:type="dxa"/>
          </w:tcPr>
          <w:p w14:paraId="48211B96" w14:textId="77777777" w:rsidR="0002607B" w:rsidRPr="00DE1F30" w:rsidRDefault="0002607B" w:rsidP="003A270A">
            <w:pPr>
              <w:spacing w:line="240" w:lineRule="auto"/>
              <w:ind w:left="187" w:firstLine="1"/>
              <w:jc w:val="left"/>
              <w:rPr>
                <w:lang w:val="uk-UA"/>
              </w:rPr>
            </w:pPr>
            <w:r w:rsidRPr="00DE1F30">
              <w:rPr>
                <w:lang w:val="uk-UA" w:eastAsia="ru-RU"/>
              </w:rPr>
              <w:t>Конструкторсько-технологічні розрахунки</w:t>
            </w:r>
          </w:p>
        </w:tc>
        <w:tc>
          <w:tcPr>
            <w:tcW w:w="3455" w:type="dxa"/>
          </w:tcPr>
          <w:p w14:paraId="392C1313" w14:textId="44BD5E3A" w:rsidR="0002607B" w:rsidRPr="00574604" w:rsidRDefault="0002607B" w:rsidP="003A270A">
            <w:pPr>
              <w:spacing w:line="240" w:lineRule="auto"/>
              <w:ind w:left="-426" w:firstLine="710"/>
              <w:jc w:val="center"/>
              <w:rPr>
                <w:highlight w:val="yellow"/>
                <w:lang w:val="uk-UA"/>
              </w:rPr>
            </w:pPr>
          </w:p>
        </w:tc>
      </w:tr>
      <w:tr w:rsidR="0002607B" w:rsidRPr="00574604" w14:paraId="53A98158" w14:textId="77777777" w:rsidTr="003A270A">
        <w:trPr>
          <w:trHeight w:val="58"/>
          <w:jc w:val="center"/>
        </w:trPr>
        <w:tc>
          <w:tcPr>
            <w:tcW w:w="698" w:type="dxa"/>
          </w:tcPr>
          <w:p w14:paraId="5D05158D" w14:textId="77777777" w:rsidR="0002607B" w:rsidRPr="00574604" w:rsidRDefault="0002607B" w:rsidP="003A270A">
            <w:pPr>
              <w:spacing w:line="240" w:lineRule="auto"/>
              <w:ind w:left="-434" w:firstLine="29"/>
              <w:jc w:val="right"/>
              <w:rPr>
                <w:lang w:val="uk-UA"/>
              </w:rPr>
            </w:pPr>
            <w:r w:rsidRPr="00574604">
              <w:rPr>
                <w:lang w:val="uk-UA"/>
              </w:rPr>
              <w:t>7</w:t>
            </w:r>
          </w:p>
        </w:tc>
        <w:tc>
          <w:tcPr>
            <w:tcW w:w="4989" w:type="dxa"/>
          </w:tcPr>
          <w:p w14:paraId="2718A19C" w14:textId="77777777" w:rsidR="0002607B" w:rsidRPr="00DE1F30" w:rsidRDefault="0002607B" w:rsidP="003A270A">
            <w:pPr>
              <w:spacing w:line="240" w:lineRule="auto"/>
              <w:ind w:left="187" w:firstLine="1"/>
              <w:jc w:val="left"/>
              <w:rPr>
                <w:lang w:val="uk-UA"/>
              </w:rPr>
            </w:pPr>
            <w:r w:rsidRPr="00DE1F30">
              <w:rPr>
                <w:lang w:val="uk-UA" w:eastAsia="ru-RU"/>
              </w:rPr>
              <w:t>Електричний розрахунок друкованої плати</w:t>
            </w:r>
          </w:p>
        </w:tc>
        <w:tc>
          <w:tcPr>
            <w:tcW w:w="3455" w:type="dxa"/>
          </w:tcPr>
          <w:p w14:paraId="76FC99E9" w14:textId="2FD4B57B" w:rsidR="0002607B" w:rsidRPr="00574604" w:rsidRDefault="0002607B" w:rsidP="003A270A">
            <w:pPr>
              <w:spacing w:line="240" w:lineRule="auto"/>
              <w:ind w:left="-426" w:firstLine="710"/>
              <w:jc w:val="center"/>
              <w:rPr>
                <w:highlight w:val="yellow"/>
                <w:lang w:val="uk-UA"/>
              </w:rPr>
            </w:pPr>
          </w:p>
        </w:tc>
      </w:tr>
      <w:tr w:rsidR="0002607B" w:rsidRPr="00574604" w14:paraId="67A32170" w14:textId="77777777" w:rsidTr="003A270A">
        <w:trPr>
          <w:trHeight w:val="58"/>
          <w:jc w:val="center"/>
        </w:trPr>
        <w:tc>
          <w:tcPr>
            <w:tcW w:w="698" w:type="dxa"/>
          </w:tcPr>
          <w:p w14:paraId="28D3F6FE" w14:textId="77777777" w:rsidR="0002607B" w:rsidRPr="00574604" w:rsidRDefault="0002607B" w:rsidP="003A270A">
            <w:pPr>
              <w:spacing w:line="240" w:lineRule="auto"/>
              <w:ind w:left="-434" w:firstLine="29"/>
              <w:jc w:val="right"/>
              <w:rPr>
                <w:lang w:val="uk-UA"/>
              </w:rPr>
            </w:pPr>
            <w:r w:rsidRPr="00574604">
              <w:rPr>
                <w:lang w:val="uk-UA"/>
              </w:rPr>
              <w:t>8</w:t>
            </w:r>
          </w:p>
        </w:tc>
        <w:tc>
          <w:tcPr>
            <w:tcW w:w="4989" w:type="dxa"/>
          </w:tcPr>
          <w:p w14:paraId="66B748EF" w14:textId="77777777" w:rsidR="0002607B" w:rsidRPr="00DE1F30" w:rsidRDefault="0002607B" w:rsidP="003A270A">
            <w:pPr>
              <w:spacing w:line="240" w:lineRule="auto"/>
              <w:ind w:left="187" w:firstLine="1"/>
              <w:jc w:val="left"/>
              <w:rPr>
                <w:lang w:val="uk-UA"/>
              </w:rPr>
            </w:pPr>
            <w:r w:rsidRPr="00DE1F30">
              <w:rPr>
                <w:lang w:val="uk-UA" w:eastAsia="ru-RU"/>
              </w:rPr>
              <w:t>Розрахунок надійності, віброміцності</w:t>
            </w:r>
          </w:p>
        </w:tc>
        <w:tc>
          <w:tcPr>
            <w:tcW w:w="3455" w:type="dxa"/>
          </w:tcPr>
          <w:p w14:paraId="2075F0C9" w14:textId="0E43046E" w:rsidR="0002607B" w:rsidRPr="00574604" w:rsidRDefault="0002607B" w:rsidP="003A270A">
            <w:pPr>
              <w:spacing w:line="240" w:lineRule="auto"/>
              <w:ind w:left="-426" w:firstLine="710"/>
              <w:jc w:val="center"/>
              <w:rPr>
                <w:highlight w:val="yellow"/>
                <w:lang w:val="uk-UA"/>
              </w:rPr>
            </w:pPr>
          </w:p>
        </w:tc>
      </w:tr>
      <w:tr w:rsidR="0002607B" w:rsidRPr="00574604" w14:paraId="7B4BA484" w14:textId="77777777" w:rsidTr="003A270A">
        <w:trPr>
          <w:trHeight w:val="411"/>
          <w:jc w:val="center"/>
        </w:trPr>
        <w:tc>
          <w:tcPr>
            <w:tcW w:w="698" w:type="dxa"/>
          </w:tcPr>
          <w:p w14:paraId="7846BE65" w14:textId="77777777" w:rsidR="0002607B" w:rsidRPr="00574604" w:rsidRDefault="0002607B" w:rsidP="003A270A">
            <w:pPr>
              <w:spacing w:line="240" w:lineRule="auto"/>
              <w:ind w:left="-434" w:firstLine="29"/>
              <w:jc w:val="right"/>
              <w:rPr>
                <w:lang w:val="uk-UA"/>
              </w:rPr>
            </w:pPr>
            <w:r w:rsidRPr="00574604">
              <w:rPr>
                <w:lang w:val="uk-UA"/>
              </w:rPr>
              <w:t>9</w:t>
            </w:r>
          </w:p>
        </w:tc>
        <w:tc>
          <w:tcPr>
            <w:tcW w:w="4989" w:type="dxa"/>
          </w:tcPr>
          <w:p w14:paraId="4D031A6F" w14:textId="3440A56E" w:rsidR="0002607B" w:rsidRPr="00DE1F30" w:rsidRDefault="0002607B" w:rsidP="00DE1F30">
            <w:pPr>
              <w:spacing w:line="240" w:lineRule="auto"/>
              <w:ind w:left="187" w:firstLine="1"/>
              <w:jc w:val="left"/>
              <w:rPr>
                <w:lang w:val="uk-UA"/>
              </w:rPr>
            </w:pPr>
            <w:r w:rsidRPr="00DE1F30">
              <w:rPr>
                <w:lang w:val="uk-UA" w:eastAsia="ru-RU"/>
              </w:rPr>
              <w:t>Проектування у AltiumDesigner</w:t>
            </w:r>
          </w:p>
        </w:tc>
        <w:tc>
          <w:tcPr>
            <w:tcW w:w="3455" w:type="dxa"/>
          </w:tcPr>
          <w:p w14:paraId="0B19E3FA" w14:textId="3C0DB425" w:rsidR="0002607B" w:rsidRPr="00574604" w:rsidRDefault="0002607B" w:rsidP="003A270A">
            <w:pPr>
              <w:spacing w:line="240" w:lineRule="auto"/>
              <w:ind w:left="-426" w:firstLine="710"/>
              <w:jc w:val="center"/>
              <w:rPr>
                <w:highlight w:val="yellow"/>
                <w:lang w:val="uk-UA"/>
              </w:rPr>
            </w:pPr>
          </w:p>
        </w:tc>
      </w:tr>
      <w:tr w:rsidR="0002607B" w:rsidRPr="00574604" w14:paraId="31C32881" w14:textId="77777777" w:rsidTr="003A270A">
        <w:trPr>
          <w:trHeight w:val="495"/>
          <w:jc w:val="center"/>
        </w:trPr>
        <w:tc>
          <w:tcPr>
            <w:tcW w:w="698" w:type="dxa"/>
          </w:tcPr>
          <w:p w14:paraId="1FF34CB9" w14:textId="77777777" w:rsidR="0002607B" w:rsidRPr="00574604" w:rsidRDefault="0002607B" w:rsidP="003A270A">
            <w:pPr>
              <w:spacing w:line="240" w:lineRule="auto"/>
              <w:ind w:left="-434" w:firstLine="29"/>
              <w:jc w:val="right"/>
              <w:rPr>
                <w:lang w:val="uk-UA"/>
              </w:rPr>
            </w:pPr>
            <w:r w:rsidRPr="00574604">
              <w:rPr>
                <w:lang w:val="uk-UA"/>
              </w:rPr>
              <w:t>10</w:t>
            </w:r>
          </w:p>
        </w:tc>
        <w:tc>
          <w:tcPr>
            <w:tcW w:w="4989" w:type="dxa"/>
          </w:tcPr>
          <w:p w14:paraId="53D316EB" w14:textId="77777777" w:rsidR="0002607B" w:rsidRPr="00DE1F30" w:rsidRDefault="0002607B" w:rsidP="003A270A">
            <w:pPr>
              <w:spacing w:line="240" w:lineRule="auto"/>
              <w:ind w:left="187" w:firstLine="1"/>
              <w:jc w:val="left"/>
              <w:rPr>
                <w:lang w:val="uk-UA"/>
              </w:rPr>
            </w:pPr>
            <w:r w:rsidRPr="00DE1F30">
              <w:rPr>
                <w:lang w:val="uk-UA" w:eastAsia="ru-RU"/>
              </w:rPr>
              <w:t>Виконання креслень друкованої плати та складального креслення друкованого вузла</w:t>
            </w:r>
          </w:p>
        </w:tc>
        <w:tc>
          <w:tcPr>
            <w:tcW w:w="3455" w:type="dxa"/>
          </w:tcPr>
          <w:p w14:paraId="64231AAC" w14:textId="74C4D484" w:rsidR="0002607B" w:rsidRPr="00574604" w:rsidRDefault="0002607B" w:rsidP="003A270A">
            <w:pPr>
              <w:spacing w:line="240" w:lineRule="auto"/>
              <w:ind w:left="-426" w:firstLine="710"/>
              <w:jc w:val="center"/>
              <w:rPr>
                <w:highlight w:val="yellow"/>
                <w:lang w:val="uk-UA"/>
              </w:rPr>
            </w:pPr>
          </w:p>
        </w:tc>
      </w:tr>
      <w:tr w:rsidR="0002607B" w:rsidRPr="00574604" w14:paraId="001E7424" w14:textId="77777777" w:rsidTr="003A270A">
        <w:trPr>
          <w:trHeight w:val="411"/>
          <w:jc w:val="center"/>
        </w:trPr>
        <w:tc>
          <w:tcPr>
            <w:tcW w:w="698" w:type="dxa"/>
          </w:tcPr>
          <w:p w14:paraId="347E45B0" w14:textId="77777777" w:rsidR="0002607B" w:rsidRPr="00574604" w:rsidRDefault="0002607B" w:rsidP="003A270A">
            <w:pPr>
              <w:spacing w:line="240" w:lineRule="auto"/>
              <w:ind w:left="-434" w:firstLine="29"/>
              <w:jc w:val="right"/>
              <w:rPr>
                <w:lang w:val="uk-UA"/>
              </w:rPr>
            </w:pPr>
            <w:r w:rsidRPr="00574604">
              <w:rPr>
                <w:lang w:val="uk-UA"/>
              </w:rPr>
              <w:t>13</w:t>
            </w:r>
          </w:p>
        </w:tc>
        <w:tc>
          <w:tcPr>
            <w:tcW w:w="4989" w:type="dxa"/>
          </w:tcPr>
          <w:p w14:paraId="6B443BCA" w14:textId="77777777" w:rsidR="0002607B" w:rsidRPr="00DE1F30" w:rsidRDefault="0002607B" w:rsidP="003A270A">
            <w:pPr>
              <w:spacing w:line="240" w:lineRule="auto"/>
              <w:ind w:left="187" w:firstLine="1"/>
              <w:jc w:val="left"/>
              <w:rPr>
                <w:lang w:val="uk-UA" w:eastAsia="ru-RU"/>
              </w:rPr>
            </w:pPr>
            <w:r w:rsidRPr="00DE1F30">
              <w:rPr>
                <w:lang w:val="uk-UA" w:eastAsia="ru-RU"/>
              </w:rPr>
              <w:t>Оформлення пояснювальної записки</w:t>
            </w:r>
          </w:p>
        </w:tc>
        <w:tc>
          <w:tcPr>
            <w:tcW w:w="3455" w:type="dxa"/>
          </w:tcPr>
          <w:p w14:paraId="33B69FD5" w14:textId="3E19CD6E" w:rsidR="0002607B" w:rsidRPr="00B41B31" w:rsidRDefault="0002607B" w:rsidP="003A270A">
            <w:pPr>
              <w:spacing w:line="240" w:lineRule="auto"/>
              <w:ind w:left="-426" w:firstLine="710"/>
              <w:jc w:val="center"/>
              <w:rPr>
                <w:highlight w:val="yellow"/>
                <w:lang w:val="uk-UA" w:eastAsia="ru-RU"/>
              </w:rPr>
            </w:pPr>
          </w:p>
        </w:tc>
      </w:tr>
    </w:tbl>
    <w:p w14:paraId="07BF3789" w14:textId="445402A2" w:rsidR="000036B6" w:rsidRPr="00BF103C" w:rsidRDefault="000036B6" w:rsidP="00BF103C">
      <w:pPr>
        <w:spacing w:after="160" w:line="259" w:lineRule="auto"/>
        <w:jc w:val="left"/>
        <w:rPr>
          <w:b/>
          <w:lang w:val="uk-UA"/>
        </w:rPr>
      </w:pPr>
    </w:p>
    <w:sectPr w:rsidR="000036B6" w:rsidRPr="00BF103C" w:rsidSect="00E23FE3">
      <w:headerReference w:type="default" r:id="rId26"/>
      <w:footerReference w:type="default" r:id="rId27"/>
      <w:pgSz w:w="11906" w:h="16838"/>
      <w:pgMar w:top="0" w:right="849" w:bottom="1276" w:left="156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5E4316" w14:textId="77777777" w:rsidR="00EE47C3" w:rsidRDefault="00EE47C3" w:rsidP="002F07BF">
      <w:pPr>
        <w:spacing w:line="240" w:lineRule="auto"/>
      </w:pPr>
      <w:r>
        <w:separator/>
      </w:r>
    </w:p>
  </w:endnote>
  <w:endnote w:type="continuationSeparator" w:id="0">
    <w:p w14:paraId="5D663903" w14:textId="77777777" w:rsidR="00EE47C3" w:rsidRDefault="00EE47C3" w:rsidP="002F07BF">
      <w:pPr>
        <w:spacing w:line="240" w:lineRule="auto"/>
      </w:pPr>
      <w:r>
        <w:continuationSeparator/>
      </w:r>
    </w:p>
  </w:endnote>
  <w:endnote w:type="continuationNotice" w:id="1">
    <w:p w14:paraId="407C03E8" w14:textId="77777777" w:rsidR="00EE47C3" w:rsidRDefault="00EE47C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ISOCPEUR">
    <w:altName w:val="Arial"/>
    <w:panose1 w:val="020B0604020202020204"/>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imesNewRomanPSMT">
    <w:altName w:val="Times New Roman"/>
    <w:panose1 w:val="00000000000000000000"/>
    <w:charset w:val="00"/>
    <w:family w:val="roman"/>
    <w:notTrueType/>
    <w:pitch w:val="default"/>
  </w:font>
  <w:font w:name="GOST type B">
    <w:altName w:val="Agency FB"/>
    <w:panose1 w:val="020B0500000000000000"/>
    <w:charset w:val="00"/>
    <w:family w:val="swiss"/>
    <w:pitch w:val="variable"/>
    <w:sig w:usb0="00000203" w:usb1="00000000" w:usb2="00000000" w:usb3="00000000" w:csb0="00000005" w:csb1="00000000"/>
  </w:font>
  <w:font w:name="GOST type A">
    <w:altName w:val="Segoe UI"/>
    <w:charset w:val="00"/>
    <w:family w:val="swiss"/>
    <w:pitch w:val="variable"/>
    <w:sig w:usb0="00000001" w:usb1="00000000" w:usb2="00000000" w:usb3="00000000" w:csb0="00000005"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ECFEC" w14:textId="21E9FA99" w:rsidR="0048719F" w:rsidRDefault="0048719F">
    <w:pPr>
      <w:pStyle w:val="a5"/>
      <w:jc w:val="right"/>
    </w:pPr>
  </w:p>
  <w:p w14:paraId="11CB7F1B" w14:textId="77777777" w:rsidR="0048719F" w:rsidRDefault="0048719F">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DF8D0" w14:textId="27E9F55C" w:rsidR="0048719F" w:rsidRDefault="0048719F" w:rsidP="00485798">
    <w:pPr>
      <w:pStyle w:val="a5"/>
      <w:tabs>
        <w:tab w:val="clear" w:pos="4677"/>
        <w:tab w:val="center" w:pos="9072"/>
      </w:tabs>
      <w:jc w:val="right"/>
    </w:pPr>
  </w:p>
  <w:p w14:paraId="794F2F75" w14:textId="6C76D636" w:rsidR="0048719F" w:rsidRDefault="0048719F">
    <w:pPr>
      <w:pStyle w:val="a5"/>
    </w:pPr>
    <w:r>
      <w:rPr>
        <w:noProof/>
        <w:lang w:val="uk-UA" w:eastAsia="uk-UA"/>
      </w:rPr>
      <mc:AlternateContent>
        <mc:Choice Requires="wps">
          <w:drawing>
            <wp:anchor distT="0" distB="0" distL="114300" distR="114300" simplePos="0" relativeHeight="251658752" behindDoc="0" locked="0" layoutInCell="1" allowOverlap="1" wp14:anchorId="130D8CC5" wp14:editId="14DF6A5D">
              <wp:simplePos x="0" y="0"/>
              <wp:positionH relativeFrom="rightMargin">
                <wp:posOffset>-307937</wp:posOffset>
              </wp:positionH>
              <wp:positionV relativeFrom="paragraph">
                <wp:posOffset>62865</wp:posOffset>
              </wp:positionV>
              <wp:extent cx="359410" cy="241300"/>
              <wp:effectExtent l="0" t="0" r="2540" b="6350"/>
              <wp:wrapNone/>
              <wp:docPr id="8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410" cy="241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532A46" w14:textId="21BE913D" w:rsidR="0048719F" w:rsidRPr="00C9156D" w:rsidRDefault="0048719F" w:rsidP="00485798">
                          <w:pPr>
                            <w:jc w:val="center"/>
                            <w:rPr>
                              <w:rFonts w:ascii="GOST type B" w:hAnsi="GOST type B"/>
                              <w:i/>
                            </w:rPr>
                          </w:pPr>
                          <w:r w:rsidRPr="00C9156D">
                            <w:rPr>
                              <w:rFonts w:ascii="GOST type B" w:hAnsi="GOST type B"/>
                              <w:i/>
                            </w:rPr>
                            <w:fldChar w:fldCharType="begin"/>
                          </w:r>
                          <w:r w:rsidRPr="00C9156D">
                            <w:rPr>
                              <w:rFonts w:ascii="GOST type B" w:hAnsi="GOST type B"/>
                              <w:i/>
                            </w:rPr>
                            <w:instrText>PAGE   \* MERGEFORMAT</w:instrText>
                          </w:r>
                          <w:r w:rsidRPr="00C9156D">
                            <w:rPr>
                              <w:rFonts w:ascii="GOST type B" w:hAnsi="GOST type B"/>
                              <w:i/>
                            </w:rPr>
                            <w:fldChar w:fldCharType="separate"/>
                          </w:r>
                          <w:r w:rsidR="00F11D83">
                            <w:rPr>
                              <w:rFonts w:ascii="GOST type B" w:hAnsi="GOST type B"/>
                              <w:i/>
                              <w:noProof/>
                            </w:rPr>
                            <w:t>16</w:t>
                          </w:r>
                          <w:r w:rsidRPr="00C9156D">
                            <w:rPr>
                              <w:rFonts w:ascii="GOST type B" w:hAnsi="GOST type B"/>
                              <w:i/>
                            </w:rPr>
                            <w:fldChar w:fldCharType="end"/>
                          </w:r>
                        </w:p>
                      </w:txbxContent>
                    </wps:txbx>
                    <wps:bodyPr rot="0" vert="horz" wrap="square" lIns="12700" tIns="12700" rIns="12700" bIns="12700" anchor="t" anchorCtr="0" upright="1">
                      <a:noAutofit/>
                    </wps:bodyPr>
                  </wps:wsp>
                </a:graphicData>
              </a:graphic>
              <wp14:sizeRelH relativeFrom="margin">
                <wp14:pctWidth>0</wp14:pctWidth>
              </wp14:sizeRelH>
            </wp:anchor>
          </w:drawing>
        </mc:Choice>
        <mc:Fallback>
          <w:pict>
            <v:rect w14:anchorId="130D8CC5" id="Rectangle 20" o:spid="_x0000_s1094" style="position:absolute;left:0;text-align:left;margin-left:-24.25pt;margin-top:4.95pt;width:28.3pt;height:19pt;z-index:251658752;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" filled="f" stroked="f" strokeweight=".25pt">
              <v:textbox inset="1pt,1pt,1pt,1pt">
                <w:txbxContent>
                  <w:p w14:paraId="6D532A46" w14:textId="21BE913D" w:rsidR="0048719F" w:rsidRPr="00C9156D" w:rsidRDefault="0048719F" w:rsidP="00485798">
                    <w:pPr>
                      <w:jc w:val="center"/>
                      <w:rPr>
                        <w:rFonts w:ascii="GOST type B" w:hAnsi="GOST type B"/>
                        <w:i/>
                      </w:rPr>
                    </w:pPr>
                    <w:r w:rsidRPr="00C9156D">
                      <w:rPr>
                        <w:rFonts w:ascii="GOST type B" w:hAnsi="GOST type B"/>
                        <w:i/>
                      </w:rPr>
                      <w:fldChar w:fldCharType="begin"/>
                    </w:r>
                    <w:r w:rsidRPr="00C9156D">
                      <w:rPr>
                        <w:rFonts w:ascii="GOST type B" w:hAnsi="GOST type B"/>
                        <w:i/>
                      </w:rPr>
                      <w:instrText>PAGE   \* MERGEFORMAT</w:instrText>
                    </w:r>
                    <w:r w:rsidRPr="00C9156D">
                      <w:rPr>
                        <w:rFonts w:ascii="GOST type B" w:hAnsi="GOST type B"/>
                        <w:i/>
                      </w:rPr>
                      <w:fldChar w:fldCharType="separate"/>
                    </w:r>
                    <w:r w:rsidR="00F11D83">
                      <w:rPr>
                        <w:rFonts w:ascii="GOST type B" w:hAnsi="GOST type B"/>
                        <w:i/>
                        <w:noProof/>
                      </w:rPr>
                      <w:t>16</w:t>
                    </w:r>
                    <w:r w:rsidRPr="00C9156D">
                      <w:rPr>
                        <w:rFonts w:ascii="GOST type B" w:hAnsi="GOST type B"/>
                        <w:i/>
                      </w:rPr>
                      <w:fldChar w:fldCharType="end"/>
                    </w:r>
                  </w:p>
                </w:txbxContent>
              </v:textbox>
              <w10:wrap anchorx="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AAE59C" w14:textId="77777777" w:rsidR="00EE47C3" w:rsidRDefault="00EE47C3" w:rsidP="002F07BF">
      <w:pPr>
        <w:spacing w:line="240" w:lineRule="auto"/>
      </w:pPr>
      <w:r>
        <w:separator/>
      </w:r>
    </w:p>
  </w:footnote>
  <w:footnote w:type="continuationSeparator" w:id="0">
    <w:p w14:paraId="361C09AC" w14:textId="77777777" w:rsidR="00EE47C3" w:rsidRDefault="00EE47C3" w:rsidP="002F07BF">
      <w:pPr>
        <w:spacing w:line="240" w:lineRule="auto"/>
      </w:pPr>
      <w:r>
        <w:continuationSeparator/>
      </w:r>
    </w:p>
  </w:footnote>
  <w:footnote w:type="continuationNotice" w:id="1">
    <w:p w14:paraId="1644F876" w14:textId="77777777" w:rsidR="00EE47C3" w:rsidRDefault="00EE47C3">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C3E30" w14:textId="409A28AA" w:rsidR="0048719F" w:rsidRDefault="0048719F" w:rsidP="000A2B20">
    <w:pPr>
      <w:pStyle w:val="a3"/>
      <w:tabs>
        <w:tab w:val="clear" w:pos="4677"/>
        <w:tab w:val="clear" w:pos="9355"/>
        <w:tab w:val="left" w:pos="7719"/>
      </w:tabs>
    </w:pPr>
    <w:r>
      <w:rPr>
        <w:noProof/>
        <w:lang w:val="uk-UA" w:eastAsia="uk-UA"/>
      </w:rPr>
      <mc:AlternateContent>
        <mc:Choice Requires="wpg">
          <w:drawing>
            <wp:anchor distT="0" distB="0" distL="114300" distR="114300" simplePos="0" relativeHeight="251657216" behindDoc="0" locked="1" layoutInCell="1" allowOverlap="1" wp14:anchorId="204E8C05" wp14:editId="69B359CD">
              <wp:simplePos x="0" y="0"/>
              <wp:positionH relativeFrom="page">
                <wp:posOffset>605790</wp:posOffset>
              </wp:positionH>
              <wp:positionV relativeFrom="page">
                <wp:posOffset>265430</wp:posOffset>
              </wp:positionV>
              <wp:extent cx="6588760" cy="10189210"/>
              <wp:effectExtent l="0" t="0" r="21590" b="21590"/>
              <wp:wrapNone/>
              <wp:docPr id="2"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31"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Line 4"/>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 name="Line 5"/>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 name="Line 6"/>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 name="Line 7"/>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 name="Line 8"/>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 name="Line 9"/>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 name="Line 10"/>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 name="Line 12"/>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D29703" w14:textId="77777777" w:rsidR="0048719F" w:rsidRPr="000A2B20" w:rsidRDefault="0048719F" w:rsidP="00391D53">
                            <w:pPr>
                              <w:pStyle w:val="a7"/>
                              <w:jc w:val="center"/>
                              <w:rPr>
                                <w:rFonts w:ascii="GOST type B" w:hAnsi="GOST type B"/>
                                <w:sz w:val="24"/>
                                <w:szCs w:val="24"/>
                              </w:rPr>
                            </w:pPr>
                            <w:r w:rsidRPr="000A2B20">
                              <w:rPr>
                                <w:rFonts w:ascii="GOST type B" w:hAnsi="GOST type B"/>
                                <w:sz w:val="24"/>
                                <w:szCs w:val="24"/>
                              </w:rPr>
                              <w:t>Змн.</w:t>
                            </w:r>
                          </w:p>
                        </w:txbxContent>
                      </wps:txbx>
                      <wps:bodyPr rot="0" vert="horz" wrap="square" lIns="12700" tIns="12700" rIns="12700" bIns="12700" anchor="t" anchorCtr="0" upright="1">
                        <a:noAutofit/>
                      </wps:bodyPr>
                    </wps:wsp>
                    <wps:wsp>
                      <wps:cNvPr id="42"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F81426" w14:textId="77777777" w:rsidR="0048719F" w:rsidRPr="000A2B20" w:rsidRDefault="0048719F" w:rsidP="00391D53">
                            <w:pPr>
                              <w:pStyle w:val="a7"/>
                              <w:jc w:val="center"/>
                              <w:rPr>
                                <w:rFonts w:ascii="GOST type B" w:hAnsi="GOST type B"/>
                                <w:sz w:val="24"/>
                                <w:szCs w:val="24"/>
                              </w:rPr>
                            </w:pPr>
                            <w:r w:rsidRPr="000A2B20">
                              <w:rPr>
                                <w:rFonts w:ascii="GOST type B" w:hAnsi="GOST type B"/>
                                <w:sz w:val="24"/>
                                <w:szCs w:val="24"/>
                              </w:rPr>
                              <w:t>Арк.</w:t>
                            </w:r>
                          </w:p>
                        </w:txbxContent>
                      </wps:txbx>
                      <wps:bodyPr rot="0" vert="horz" wrap="square" lIns="12700" tIns="12700" rIns="12700" bIns="12700" anchor="t" anchorCtr="0" upright="1">
                        <a:noAutofit/>
                      </wps:bodyPr>
                    </wps:wsp>
                    <wps:wsp>
                      <wps:cNvPr id="43"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29E048" w14:textId="77777777" w:rsidR="0048719F" w:rsidRPr="000A2B20" w:rsidRDefault="0048719F" w:rsidP="00391D53">
                            <w:pPr>
                              <w:pStyle w:val="a7"/>
                              <w:jc w:val="center"/>
                              <w:rPr>
                                <w:rFonts w:ascii="GOST type B" w:hAnsi="GOST type B"/>
                                <w:sz w:val="24"/>
                                <w:szCs w:val="24"/>
                              </w:rPr>
                            </w:pPr>
                            <w:r w:rsidRPr="000A2B20">
                              <w:rPr>
                                <w:rFonts w:ascii="GOST type B" w:hAnsi="GOST type B"/>
                                <w:sz w:val="24"/>
                                <w:szCs w:val="24"/>
                              </w:rPr>
                              <w:t>№ докум.</w:t>
                            </w:r>
                          </w:p>
                        </w:txbxContent>
                      </wps:txbx>
                      <wps:bodyPr rot="0" vert="horz" wrap="square" lIns="12700" tIns="12700" rIns="12700" bIns="12700" anchor="t" anchorCtr="0" upright="1">
                        <a:noAutofit/>
                      </wps:bodyPr>
                    </wps:wsp>
                    <wps:wsp>
                      <wps:cNvPr id="44"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8DE1FA" w14:textId="77777777" w:rsidR="0048719F" w:rsidRPr="000A2B20" w:rsidRDefault="0048719F" w:rsidP="00391D53">
                            <w:pPr>
                              <w:pStyle w:val="a7"/>
                              <w:jc w:val="center"/>
                              <w:rPr>
                                <w:rFonts w:ascii="GOST type B" w:hAnsi="GOST type B"/>
                                <w:sz w:val="24"/>
                                <w:lang w:val="ru-RU"/>
                              </w:rPr>
                            </w:pPr>
                            <w:r w:rsidRPr="000A2B20">
                              <w:rPr>
                                <w:rFonts w:ascii="GOST type B" w:hAnsi="GOST type B"/>
                                <w:sz w:val="24"/>
                                <w:lang w:val="ru-RU"/>
                              </w:rPr>
                              <w:t>Підпис</w:t>
                            </w:r>
                          </w:p>
                        </w:txbxContent>
                      </wps:txbx>
                      <wps:bodyPr rot="0" vert="horz" wrap="square" lIns="12700" tIns="12700" rIns="12700" bIns="12700" anchor="t" anchorCtr="0" upright="1">
                        <a:noAutofit/>
                      </wps:bodyPr>
                    </wps:wsp>
                    <wps:wsp>
                      <wps:cNvPr id="45"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231A06" w14:textId="77777777" w:rsidR="0048719F" w:rsidRPr="003A5987" w:rsidRDefault="0048719F" w:rsidP="00391D53">
                            <w:pPr>
                              <w:pStyle w:val="a7"/>
                              <w:jc w:val="center"/>
                              <w:rPr>
                                <w:rFonts w:ascii="GOST type A" w:hAnsi="GOST type A"/>
                                <w:sz w:val="24"/>
                                <w:szCs w:val="24"/>
                              </w:rPr>
                            </w:pPr>
                            <w:r w:rsidRPr="000A2B20">
                              <w:rPr>
                                <w:rFonts w:ascii="GOST type B" w:hAnsi="GOST type B"/>
                                <w:sz w:val="24"/>
                                <w:szCs w:val="24"/>
                              </w:rPr>
                              <w:t>Дат</w:t>
                            </w:r>
                            <w:r w:rsidRPr="003A5987">
                              <w:rPr>
                                <w:rFonts w:ascii="GOST type A" w:hAnsi="GOST type A"/>
                                <w:sz w:val="24"/>
                                <w:szCs w:val="24"/>
                              </w:rPr>
                              <w:t>а</w:t>
                            </w:r>
                          </w:p>
                        </w:txbxContent>
                      </wps:txbx>
                      <wps:bodyPr rot="0" vert="horz" wrap="square" lIns="12700" tIns="12700" rIns="12700" bIns="12700" anchor="t" anchorCtr="0" upright="1">
                        <a:noAutofit/>
                      </wps:bodyPr>
                    </wps:wsp>
                    <wps:wsp>
                      <wps:cNvPr id="46"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AA28BA" w14:textId="77777777" w:rsidR="0048719F" w:rsidRPr="000A2B20" w:rsidRDefault="0048719F" w:rsidP="00391D53">
                            <w:pPr>
                              <w:pStyle w:val="a7"/>
                              <w:jc w:val="center"/>
                              <w:rPr>
                                <w:rFonts w:ascii="GOST type B" w:hAnsi="GOST type B"/>
                                <w:sz w:val="22"/>
                              </w:rPr>
                            </w:pPr>
                            <w:r w:rsidRPr="000A2B20">
                              <w:rPr>
                                <w:rFonts w:ascii="GOST type B" w:hAnsi="GOST type B"/>
                                <w:sz w:val="22"/>
                              </w:rPr>
                              <w:t>Арк.</w:t>
                            </w:r>
                          </w:p>
                        </w:txbxContent>
                      </wps:txbx>
                      <wps:bodyPr rot="0" vert="horz" wrap="square" lIns="12700" tIns="12700" rIns="12700" bIns="12700" anchor="t" anchorCtr="0" upright="1">
                        <a:noAutofit/>
                      </wps:bodyPr>
                    </wps:wsp>
                    <wps:wsp>
                      <wps:cNvPr id="47"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E94B86" w14:textId="77777777" w:rsidR="0048719F" w:rsidRDefault="0048719F" w:rsidP="00391D53">
                            <w:pPr>
                              <w:pStyle w:val="a7"/>
                              <w:rPr>
                                <w:sz w:val="18"/>
                                <w:lang w:val="ru-RU"/>
                              </w:rPr>
                            </w:pPr>
                            <w:r>
                              <w:rPr>
                                <w:sz w:val="18"/>
                                <w:lang w:val="ru-RU"/>
                              </w:rPr>
                              <w:t xml:space="preserve">     1</w:t>
                            </w:r>
                          </w:p>
                        </w:txbxContent>
                      </wps:txbx>
                      <wps:bodyPr rot="0" vert="horz" wrap="square" lIns="12700" tIns="12700" rIns="12700" bIns="12700" anchor="t" anchorCtr="0" upright="1">
                        <a:noAutofit/>
                      </wps:bodyPr>
                    </wps:wsp>
                    <wps:wsp>
                      <wps:cNvPr id="48" name="Rectangle 20"/>
                      <wps:cNvSpPr>
                        <a:spLocks noChangeArrowheads="1"/>
                      </wps:cNvSpPr>
                      <wps:spPr bwMode="auto">
                        <a:xfrm>
                          <a:off x="7760" y="17331"/>
                          <a:ext cx="12159" cy="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03395C" w14:textId="03A698E2" w:rsidR="0048719F" w:rsidRPr="000A2B20" w:rsidRDefault="0048719F" w:rsidP="00391D53">
                            <w:pPr>
                              <w:jc w:val="center"/>
                              <w:rPr>
                                <w:rFonts w:ascii="GOST type B" w:hAnsi="GOST type B"/>
                                <w:i/>
                                <w:iCs/>
                                <w:sz w:val="48"/>
                              </w:rPr>
                            </w:pPr>
                            <w:r w:rsidRPr="000A2B20">
                              <w:rPr>
                                <w:rFonts w:ascii="GOST type B" w:hAnsi="GOST type B"/>
                                <w:i/>
                                <w:iCs/>
                                <w:sz w:val="56"/>
                                <w:szCs w:val="28"/>
                              </w:rPr>
                              <w:t>ДК</w:t>
                            </w:r>
                            <w:r w:rsidRPr="000A2B20">
                              <w:rPr>
                                <w:rFonts w:ascii="GOST type B" w:hAnsi="GOST type B"/>
                                <w:i/>
                                <w:iCs/>
                                <w:sz w:val="56"/>
                                <w:szCs w:val="28"/>
                                <w:lang w:val="uk-UA"/>
                              </w:rPr>
                              <w:t>41</w:t>
                            </w:r>
                            <w:r w:rsidRPr="000A2B20">
                              <w:rPr>
                                <w:rFonts w:ascii="GOST type B" w:hAnsi="GOST type B"/>
                                <w:i/>
                                <w:iCs/>
                                <w:sz w:val="56"/>
                                <w:szCs w:val="28"/>
                              </w:rPr>
                              <w:t>.</w:t>
                            </w:r>
                            <w:r w:rsidRPr="000A2B20">
                              <w:rPr>
                                <w:rFonts w:ascii="GOST type B" w:hAnsi="GOST type B"/>
                                <w:i/>
                                <w:spacing w:val="4"/>
                                <w:sz w:val="56"/>
                                <w:szCs w:val="28"/>
                              </w:rPr>
                              <w:t>46</w:t>
                            </w:r>
                            <w:r w:rsidRPr="000A2B20">
                              <w:rPr>
                                <w:rFonts w:ascii="GOST type B" w:hAnsi="GOST type B"/>
                                <w:i/>
                                <w:spacing w:val="4"/>
                                <w:sz w:val="56"/>
                                <w:szCs w:val="28"/>
                                <w:lang w:val="uk-UA"/>
                              </w:rPr>
                              <w:t>6452</w:t>
                            </w:r>
                            <w:r w:rsidRPr="000A2B20">
                              <w:rPr>
                                <w:rFonts w:ascii="GOST type B" w:hAnsi="GOST type B"/>
                                <w:i/>
                                <w:iCs/>
                                <w:sz w:val="56"/>
                                <w:szCs w:val="28"/>
                                <w:lang w:val="en-US"/>
                              </w:rPr>
                              <w:t>.00</w:t>
                            </w:r>
                            <w:r w:rsidRPr="000A2B20">
                              <w:rPr>
                                <w:rFonts w:ascii="GOST type B" w:hAnsi="GOST type B"/>
                                <w:i/>
                                <w:iCs/>
                                <w:sz w:val="56"/>
                                <w:szCs w:val="28"/>
                              </w:rPr>
                              <w:t>1 ПЗ</w:t>
                            </w:r>
                          </w:p>
                        </w:txbxContent>
                      </wps:txbx>
                      <wps:bodyPr rot="0" vert="horz" wrap="square" lIns="12700" tIns="12700" rIns="12700" bIns="12700" anchor="t" anchorCtr="0" upright="1">
                        <a:noAutofit/>
                      </wps:bodyPr>
                    </wps:wsp>
                    <wps:wsp>
                      <wps:cNvPr id="49" name="Line 21"/>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 name="Line 22"/>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 name="Line 23"/>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2" name="Line 24"/>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3" name="Line 25"/>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54" name="Group 26"/>
                      <wpg:cNvGrpSpPr>
                        <a:grpSpLocks/>
                      </wpg:cNvGrpSpPr>
                      <wpg:grpSpPr bwMode="auto">
                        <a:xfrm>
                          <a:off x="39" y="18267"/>
                          <a:ext cx="4801" cy="310"/>
                          <a:chOff x="0" y="0"/>
                          <a:chExt cx="19999" cy="20000"/>
                        </a:xfrm>
                      </wpg:grpSpPr>
                      <wps:wsp>
                        <wps:cNvPr id="55" name="Rectangle 2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BC448D" w14:textId="09500067" w:rsidR="0048719F" w:rsidRPr="000A2B20" w:rsidRDefault="0048719F" w:rsidP="00391D53">
                              <w:pPr>
                                <w:pStyle w:val="a7"/>
                                <w:rPr>
                                  <w:rFonts w:ascii="GOST type B" w:hAnsi="GOST type B"/>
                                  <w:sz w:val="24"/>
                                  <w:szCs w:val="24"/>
                                </w:rPr>
                              </w:pPr>
                              <w:r>
                                <w:rPr>
                                  <w:rFonts w:ascii="GOST type B" w:hAnsi="GOST type B"/>
                                  <w:sz w:val="24"/>
                                  <w:szCs w:val="24"/>
                                </w:rPr>
                                <w:t>Розроб.</w:t>
                              </w:r>
                            </w:p>
                          </w:txbxContent>
                        </wps:txbx>
                        <wps:bodyPr rot="0" vert="horz" wrap="square" lIns="12700" tIns="12700" rIns="12700" bIns="12700" anchor="t" anchorCtr="0" upright="1">
                          <a:noAutofit/>
                        </wps:bodyPr>
                      </wps:wsp>
                      <wps:wsp>
                        <wps:cNvPr id="56" name="Rectangle 2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9ED606" w14:textId="74F91296" w:rsidR="0048719F" w:rsidRPr="000A2B20" w:rsidRDefault="0048719F" w:rsidP="00391D53">
                              <w:pPr>
                                <w:pStyle w:val="a7"/>
                                <w:rPr>
                                  <w:rFonts w:ascii="GOST type B" w:hAnsi="GOST type B"/>
                                  <w:noProof/>
                                  <w:sz w:val="24"/>
                                  <w:szCs w:val="24"/>
                                  <w:lang w:val="ru-RU"/>
                                </w:rPr>
                              </w:pPr>
                              <w:r w:rsidRPr="000A2B20">
                                <w:rPr>
                                  <w:rFonts w:ascii="GOST type B" w:hAnsi="GOST type B"/>
                                  <w:noProof/>
                                  <w:sz w:val="24"/>
                                  <w:szCs w:val="24"/>
                                  <w:lang w:val="ru-RU"/>
                                </w:rPr>
                                <w:t>Ковтун І.А.</w:t>
                              </w:r>
                            </w:p>
                          </w:txbxContent>
                        </wps:txbx>
                        <wps:bodyPr rot="0" vert="horz" wrap="square" lIns="12700" tIns="12700" rIns="12700" bIns="12700" anchor="t" anchorCtr="0" upright="1">
                          <a:noAutofit/>
                        </wps:bodyPr>
                      </wps:wsp>
                    </wpg:grpSp>
                    <wpg:grpSp>
                      <wpg:cNvPr id="57" name="Group 29"/>
                      <wpg:cNvGrpSpPr>
                        <a:grpSpLocks/>
                      </wpg:cNvGrpSpPr>
                      <wpg:grpSpPr bwMode="auto">
                        <a:xfrm>
                          <a:off x="39" y="18569"/>
                          <a:ext cx="4801" cy="355"/>
                          <a:chOff x="0" y="-2922"/>
                          <a:chExt cx="19999" cy="22977"/>
                        </a:xfrm>
                      </wpg:grpSpPr>
                      <wps:wsp>
                        <wps:cNvPr id="58" name="Rectangle 3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85874F" w14:textId="5D2C1960" w:rsidR="0048719F" w:rsidRPr="000A2B20" w:rsidRDefault="0048719F" w:rsidP="00391D53">
                              <w:pPr>
                                <w:pStyle w:val="a7"/>
                                <w:rPr>
                                  <w:rFonts w:ascii="GOST type A" w:hAnsi="GOST type A"/>
                                  <w:sz w:val="24"/>
                                  <w:szCs w:val="24"/>
                                  <w:lang w:val="en-US"/>
                                </w:rPr>
                              </w:pPr>
                              <w:r>
                                <w:rPr>
                                  <w:rFonts w:ascii="GOST type B" w:hAnsi="GOST type B"/>
                                  <w:sz w:val="24"/>
                                  <w:szCs w:val="24"/>
                                </w:rPr>
                                <w:t>Перев</w:t>
                              </w:r>
                              <w:r>
                                <w:rPr>
                                  <w:rFonts w:ascii="GOST type B" w:hAnsi="GOST type B"/>
                                  <w:sz w:val="24"/>
                                  <w:szCs w:val="24"/>
                                  <w:lang w:val="en-US"/>
                                </w:rPr>
                                <w:t>.</w:t>
                              </w:r>
                            </w:p>
                          </w:txbxContent>
                        </wps:txbx>
                        <wps:bodyPr rot="0" vert="horz" wrap="square" lIns="12700" tIns="12700" rIns="12700" bIns="12700" anchor="t" anchorCtr="0" upright="1">
                          <a:noAutofit/>
                        </wps:bodyPr>
                      </wps:wsp>
                      <wps:wsp>
                        <wps:cNvPr id="59" name="Rectangle 31"/>
                        <wps:cNvSpPr>
                          <a:spLocks noChangeArrowheads="1"/>
                        </wps:cNvSpPr>
                        <wps:spPr bwMode="auto">
                          <a:xfrm>
                            <a:off x="9281" y="-2922"/>
                            <a:ext cx="10718" cy="22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A4C774" w14:textId="4F35777E" w:rsidR="0048719F" w:rsidRPr="003A5987" w:rsidRDefault="0048719F" w:rsidP="00391D53">
                              <w:pPr>
                                <w:pStyle w:val="a7"/>
                                <w:rPr>
                                  <w:rFonts w:ascii="GOST type A" w:hAnsi="GOST type A"/>
                                  <w:sz w:val="24"/>
                                  <w:szCs w:val="24"/>
                                </w:rPr>
                              </w:pPr>
                              <w:r w:rsidRPr="000A2B20">
                                <w:rPr>
                                  <w:rFonts w:ascii="GOST type B" w:hAnsi="GOST type B"/>
                                  <w:sz w:val="24"/>
                                  <w:szCs w:val="24"/>
                                </w:rPr>
                                <w:t xml:space="preserve">Антонюк </w:t>
                              </w:r>
                              <w:r>
                                <w:rPr>
                                  <w:rFonts w:ascii="GOST type A" w:hAnsi="GOST type A"/>
                                  <w:sz w:val="24"/>
                                  <w:szCs w:val="24"/>
                                </w:rPr>
                                <w:t>О.І.</w:t>
                              </w:r>
                            </w:p>
                          </w:txbxContent>
                        </wps:txbx>
                        <wps:bodyPr rot="0" vert="horz" wrap="square" lIns="12700" tIns="12700" rIns="12700" bIns="12700" anchor="t" anchorCtr="0" upright="1">
                          <a:noAutofit/>
                        </wps:bodyPr>
                      </wps:wsp>
                    </wpg:grpSp>
                    <wpg:grpSp>
                      <wpg:cNvPr id="60" name="Group 32"/>
                      <wpg:cNvGrpSpPr>
                        <a:grpSpLocks/>
                      </wpg:cNvGrpSpPr>
                      <wpg:grpSpPr bwMode="auto">
                        <a:xfrm>
                          <a:off x="39" y="18969"/>
                          <a:ext cx="4801" cy="309"/>
                          <a:chOff x="0" y="0"/>
                          <a:chExt cx="19999" cy="20000"/>
                        </a:xfrm>
                      </wpg:grpSpPr>
                      <wps:wsp>
                        <wps:cNvPr id="61" name="Rectangle 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847A3F" w14:textId="77777777" w:rsidR="0048719F" w:rsidRPr="000A2B20" w:rsidRDefault="0048719F" w:rsidP="00391D53">
                              <w:pPr>
                                <w:pStyle w:val="a7"/>
                                <w:rPr>
                                  <w:rFonts w:ascii="GOST type B" w:hAnsi="GOST type B"/>
                                  <w:sz w:val="24"/>
                                  <w:szCs w:val="24"/>
                                </w:rPr>
                              </w:pPr>
                              <w:r w:rsidRPr="000A2B20">
                                <w:rPr>
                                  <w:rFonts w:ascii="GOST type B" w:hAnsi="GOST type B"/>
                                  <w:sz w:val="24"/>
                                  <w:szCs w:val="24"/>
                                </w:rPr>
                                <w:t>Реценз.</w:t>
                              </w:r>
                            </w:p>
                          </w:txbxContent>
                        </wps:txbx>
                        <wps:bodyPr rot="0" vert="horz" wrap="square" lIns="12700" tIns="12700" rIns="12700" bIns="12700" anchor="t" anchorCtr="0" upright="1">
                          <a:noAutofit/>
                        </wps:bodyPr>
                      </wps:wsp>
                      <wps:wsp>
                        <wps:cNvPr id="62" name="Rectangle 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5272D7" w14:textId="34FD19DC" w:rsidR="0048719F" w:rsidRPr="00D70C63" w:rsidRDefault="0048719F" w:rsidP="00391D53">
                              <w:pPr>
                                <w:pStyle w:val="a7"/>
                                <w:rPr>
                                  <w:rFonts w:ascii="GOST type A" w:hAnsi="GOST type A"/>
                                  <w:sz w:val="24"/>
                                </w:rPr>
                              </w:pPr>
                              <w:r w:rsidRPr="000A2B20">
                                <w:rPr>
                                  <w:rFonts w:ascii="GOST type B" w:hAnsi="GOST type B"/>
                                  <w:sz w:val="24"/>
                                </w:rPr>
                                <w:t xml:space="preserve">Танигін </w:t>
                              </w:r>
                              <w:r w:rsidRPr="00D70C63">
                                <w:rPr>
                                  <w:rFonts w:ascii="GOST type A" w:hAnsi="GOST type A"/>
                                  <w:sz w:val="24"/>
                                </w:rPr>
                                <w:t>В.Ю.</w:t>
                              </w:r>
                            </w:p>
                          </w:txbxContent>
                        </wps:txbx>
                        <wps:bodyPr rot="0" vert="horz" wrap="square" lIns="12700" tIns="12700" rIns="12700" bIns="12700" anchor="t" anchorCtr="0" upright="1">
                          <a:noAutofit/>
                        </wps:bodyPr>
                      </wps:wsp>
                    </wpg:grpSp>
                    <wpg:grpSp>
                      <wpg:cNvPr id="63" name="Group 35"/>
                      <wpg:cNvGrpSpPr>
                        <a:grpSpLocks/>
                      </wpg:cNvGrpSpPr>
                      <wpg:grpSpPr bwMode="auto">
                        <a:xfrm>
                          <a:off x="39" y="19314"/>
                          <a:ext cx="4801" cy="353"/>
                          <a:chOff x="0" y="0"/>
                          <a:chExt cx="19999" cy="22794"/>
                        </a:xfrm>
                      </wpg:grpSpPr>
                      <wps:wsp>
                        <wps:cNvPr id="64" name="Rectangle 3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0C8589" w14:textId="15B39E4C" w:rsidR="0048719F" w:rsidRPr="003A5987" w:rsidRDefault="0048719F" w:rsidP="00391D53">
                              <w:pPr>
                                <w:pStyle w:val="a7"/>
                                <w:rPr>
                                  <w:rFonts w:ascii="GOST type A" w:hAnsi="GOST type A"/>
                                  <w:sz w:val="24"/>
                                  <w:szCs w:val="24"/>
                                </w:rPr>
                              </w:pPr>
                              <w:r w:rsidRPr="000A2B20">
                                <w:rPr>
                                  <w:rFonts w:ascii="GOST type B" w:hAnsi="GOST type B"/>
                                  <w:sz w:val="24"/>
                                  <w:szCs w:val="24"/>
                                </w:rPr>
                                <w:t>Н. Контр</w:t>
                              </w:r>
                            </w:p>
                          </w:txbxContent>
                        </wps:txbx>
                        <wps:bodyPr rot="0" vert="horz" wrap="square" lIns="12700" tIns="12700" rIns="12700" bIns="12700" anchor="t" anchorCtr="0" upright="1">
                          <a:noAutofit/>
                        </wps:bodyPr>
                      </wps:wsp>
                      <wps:wsp>
                        <wps:cNvPr id="65" name="Rectangle 37"/>
                        <wps:cNvSpPr>
                          <a:spLocks noChangeArrowheads="1"/>
                        </wps:cNvSpPr>
                        <wps:spPr bwMode="auto">
                          <a:xfrm>
                            <a:off x="9281" y="0"/>
                            <a:ext cx="10718" cy="227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6BB409" w14:textId="65F0963A" w:rsidR="0048719F" w:rsidRPr="000A2B20" w:rsidRDefault="0048719F" w:rsidP="00391D53">
                              <w:pPr>
                                <w:pStyle w:val="a7"/>
                                <w:rPr>
                                  <w:rFonts w:ascii="GOST type B" w:hAnsi="GOST type B"/>
                                  <w:sz w:val="24"/>
                                  <w:szCs w:val="24"/>
                                </w:rPr>
                              </w:pPr>
                              <w:r w:rsidRPr="000A2B20">
                                <w:rPr>
                                  <w:rFonts w:ascii="GOST type B" w:hAnsi="GOST type B"/>
                                  <w:sz w:val="24"/>
                                  <w:szCs w:val="24"/>
                                </w:rPr>
                                <w:t>Лисенко</w:t>
                              </w:r>
                            </w:p>
                          </w:txbxContent>
                        </wps:txbx>
                        <wps:bodyPr rot="0" vert="horz" wrap="square" lIns="12700" tIns="12700" rIns="12700" bIns="12700" anchor="t" anchorCtr="0" upright="1">
                          <a:noAutofit/>
                        </wps:bodyPr>
                      </wps:wsp>
                    </wpg:grpSp>
                    <wpg:grpSp>
                      <wpg:cNvPr id="66" name="Group 38"/>
                      <wpg:cNvGrpSpPr>
                        <a:grpSpLocks/>
                      </wpg:cNvGrpSpPr>
                      <wpg:grpSpPr bwMode="auto">
                        <a:xfrm>
                          <a:off x="39" y="19614"/>
                          <a:ext cx="4801" cy="355"/>
                          <a:chOff x="0" y="-2977"/>
                          <a:chExt cx="19999" cy="22977"/>
                        </a:xfrm>
                      </wpg:grpSpPr>
                      <wps:wsp>
                        <wps:cNvPr id="67" name="Rectangle 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E679E4" w14:textId="689F33F5" w:rsidR="0048719F" w:rsidRPr="003A5987" w:rsidRDefault="0048719F" w:rsidP="00391D53">
                              <w:pPr>
                                <w:pStyle w:val="a7"/>
                                <w:rPr>
                                  <w:rFonts w:ascii="GOST type A" w:hAnsi="GOST type A"/>
                                  <w:sz w:val="24"/>
                                  <w:szCs w:val="24"/>
                                </w:rPr>
                              </w:pPr>
                              <w:r>
                                <w:rPr>
                                  <w:rFonts w:ascii="GOST type B" w:hAnsi="GOST type B"/>
                                  <w:sz w:val="24"/>
                                  <w:szCs w:val="24"/>
                                </w:rPr>
                                <w:t>Затв.</w:t>
                              </w:r>
                            </w:p>
                          </w:txbxContent>
                        </wps:txbx>
                        <wps:bodyPr rot="0" vert="horz" wrap="square" lIns="12700" tIns="12700" rIns="12700" bIns="12700" anchor="t" anchorCtr="0" upright="1">
                          <a:noAutofit/>
                        </wps:bodyPr>
                      </wps:wsp>
                      <wps:wsp>
                        <wps:cNvPr id="68" name="Rectangle 40"/>
                        <wps:cNvSpPr>
                          <a:spLocks noChangeArrowheads="1"/>
                        </wps:cNvSpPr>
                        <wps:spPr bwMode="auto">
                          <a:xfrm>
                            <a:off x="9281" y="-2977"/>
                            <a:ext cx="10718" cy="22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DED147" w14:textId="11BAD381" w:rsidR="0048719F" w:rsidRPr="003A5987" w:rsidRDefault="0048719F" w:rsidP="00391D53">
                              <w:pPr>
                                <w:pStyle w:val="a7"/>
                                <w:rPr>
                                  <w:rFonts w:ascii="GOST type A" w:hAnsi="GOST type A"/>
                                  <w:sz w:val="24"/>
                                  <w:szCs w:val="24"/>
                                  <w:lang w:val="ru-RU"/>
                                </w:rPr>
                              </w:pPr>
                              <w:r w:rsidRPr="000A2B20">
                                <w:rPr>
                                  <w:rFonts w:ascii="GOST type B" w:hAnsi="GOST type B"/>
                                  <w:sz w:val="24"/>
                                  <w:szCs w:val="24"/>
                                  <w:lang w:val="ru-RU"/>
                                </w:rPr>
                                <w:t xml:space="preserve">Антонюк </w:t>
                              </w:r>
                              <w:r>
                                <w:rPr>
                                  <w:rFonts w:ascii="GOST type A" w:hAnsi="GOST type A"/>
                                  <w:sz w:val="24"/>
                                  <w:szCs w:val="24"/>
                                  <w:lang w:val="ru-RU"/>
                                </w:rPr>
                                <w:t>О.І.</w:t>
                              </w:r>
                            </w:p>
                          </w:txbxContent>
                        </wps:txbx>
                        <wps:bodyPr rot="0" vert="horz" wrap="square" lIns="12700" tIns="12700" rIns="12700" bIns="12700" anchor="t" anchorCtr="0" upright="1">
                          <a:noAutofit/>
                        </wps:bodyPr>
                      </wps:wsp>
                    </wpg:grpSp>
                    <wps:wsp>
                      <wps:cNvPr id="69" name="Line 41"/>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 name="Rectangle 42"/>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471C54" w14:textId="7931E29C" w:rsidR="0048719F" w:rsidRPr="000A2B20" w:rsidRDefault="0048719F" w:rsidP="000A2B20">
                            <w:pPr>
                              <w:spacing w:line="276" w:lineRule="auto"/>
                              <w:jc w:val="center"/>
                              <w:rPr>
                                <w:rFonts w:ascii="GOST type B" w:hAnsi="GOST type B"/>
                                <w:i/>
                                <w:sz w:val="24"/>
                                <w:szCs w:val="24"/>
                                <w:lang w:val="uk-UA"/>
                              </w:rPr>
                            </w:pPr>
                            <w:r w:rsidRPr="000A2B20">
                              <w:rPr>
                                <w:rFonts w:ascii="GOST type B" w:hAnsi="GOST type B"/>
                                <w:i/>
                                <w:sz w:val="24"/>
                                <w:szCs w:val="24"/>
                                <w:lang w:val="uk-UA"/>
                              </w:rPr>
                              <w:t>Автоматична система контролю датчиків гіростабілізованої платформи</w:t>
                            </w:r>
                            <w:r w:rsidRPr="000A2B20">
                              <w:rPr>
                                <w:rFonts w:ascii="GOST type B" w:hAnsi="GOST type B"/>
                                <w:i/>
                                <w:sz w:val="24"/>
                                <w:szCs w:val="24"/>
                                <w:lang w:val="uk-UA"/>
                              </w:rPr>
                              <w:br/>
                              <w:t>Пояснювальна записка</w:t>
                            </w:r>
                          </w:p>
                        </w:txbxContent>
                      </wps:txbx>
                      <wps:bodyPr rot="0" vert="horz" wrap="square" lIns="12700" tIns="12700" rIns="12700" bIns="12700" anchor="t" anchorCtr="0" upright="1">
                        <a:noAutofit/>
                      </wps:bodyPr>
                    </wps:wsp>
                    <wps:wsp>
                      <wps:cNvPr id="71" name="Line 43"/>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 name="Line 44"/>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3" name="Line 45"/>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4" name="Rectangle 4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16A4AC" w14:textId="77777777" w:rsidR="0048719F" w:rsidRPr="000A2B20" w:rsidRDefault="0048719F" w:rsidP="00391D53">
                            <w:pPr>
                              <w:pStyle w:val="a7"/>
                              <w:jc w:val="center"/>
                              <w:rPr>
                                <w:rFonts w:ascii="GOST type B" w:hAnsi="GOST type B"/>
                                <w:sz w:val="22"/>
                              </w:rPr>
                            </w:pPr>
                            <w:r w:rsidRPr="000A2B20">
                              <w:rPr>
                                <w:rFonts w:ascii="GOST type B" w:hAnsi="GOST type B"/>
                                <w:sz w:val="22"/>
                              </w:rPr>
                              <w:t>Літ.</w:t>
                            </w:r>
                          </w:p>
                        </w:txbxContent>
                      </wps:txbx>
                      <wps:bodyPr rot="0" vert="horz" wrap="square" lIns="12700" tIns="12700" rIns="12700" bIns="12700" anchor="t" anchorCtr="0" upright="1">
                        <a:noAutofit/>
                      </wps:bodyPr>
                    </wps:wsp>
                    <wps:wsp>
                      <wps:cNvPr id="75"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B8325F" w14:textId="77777777" w:rsidR="0048719F" w:rsidRPr="000A2B20" w:rsidRDefault="0048719F" w:rsidP="00391D53">
                            <w:pPr>
                              <w:pStyle w:val="a7"/>
                              <w:jc w:val="center"/>
                              <w:rPr>
                                <w:rFonts w:ascii="GOST type B" w:hAnsi="GOST type B"/>
                                <w:sz w:val="22"/>
                                <w:lang w:val="ru-RU"/>
                              </w:rPr>
                            </w:pPr>
                            <w:r w:rsidRPr="000A2B20">
                              <w:rPr>
                                <w:rFonts w:ascii="GOST type B" w:hAnsi="GOST type B"/>
                                <w:sz w:val="22"/>
                                <w:lang w:val="ru-RU"/>
                              </w:rPr>
                              <w:t>Аркушів</w:t>
                            </w:r>
                          </w:p>
                        </w:txbxContent>
                      </wps:txbx>
                      <wps:bodyPr rot="0" vert="horz" wrap="square" lIns="12700" tIns="12700" rIns="12700" bIns="12700" anchor="t" anchorCtr="0" upright="1">
                        <a:noAutofit/>
                      </wps:bodyPr>
                    </wps:wsp>
                    <wps:wsp>
                      <wps:cNvPr id="76"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716930" w14:textId="598B2290" w:rsidR="0048719F" w:rsidRPr="00325D36" w:rsidRDefault="0048719F" w:rsidP="00391D53">
                            <w:pPr>
                              <w:pStyle w:val="a7"/>
                              <w:jc w:val="center"/>
                              <w:rPr>
                                <w:rFonts w:ascii="Times New Roman" w:hAnsi="Times New Roman"/>
                                <w:sz w:val="18"/>
                              </w:rPr>
                            </w:pPr>
                            <w:r w:rsidRPr="00325D36">
                              <w:rPr>
                                <w:rFonts w:ascii="Times New Roman" w:hAnsi="Times New Roman"/>
                                <w:sz w:val="18"/>
                              </w:rPr>
                              <w:t>75</w:t>
                            </w:r>
                          </w:p>
                        </w:txbxContent>
                      </wps:txbx>
                      <wps:bodyPr rot="0" vert="horz" wrap="square" lIns="12700" tIns="12700" rIns="12700" bIns="12700" anchor="t" anchorCtr="0" upright="1">
                        <a:noAutofit/>
                      </wps:bodyPr>
                    </wps:wsp>
                    <wps:wsp>
                      <wps:cNvPr id="77" name="Line 49"/>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8" name="Line 50"/>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9" name="Rectangle 51"/>
                      <wps:cNvSpPr>
                        <a:spLocks noChangeArrowheads="1"/>
                      </wps:cNvSpPr>
                      <wps:spPr bwMode="auto">
                        <a:xfrm>
                          <a:off x="14295" y="18969"/>
                          <a:ext cx="5609" cy="9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8B75AC" w14:textId="67E96BD6" w:rsidR="0048719F" w:rsidRPr="000A2B20" w:rsidRDefault="0048719F" w:rsidP="00391D53">
                            <w:pPr>
                              <w:pStyle w:val="a7"/>
                              <w:jc w:val="center"/>
                              <w:rPr>
                                <w:rFonts w:ascii="GOST type B" w:hAnsi="GOST type B"/>
                                <w:sz w:val="22"/>
                                <w:szCs w:val="22"/>
                                <w:lang w:val="ru-RU"/>
                              </w:rPr>
                            </w:pPr>
                            <w:r w:rsidRPr="000A2B20">
                              <w:rPr>
                                <w:rFonts w:ascii="GOST type B" w:hAnsi="GOST type B"/>
                                <w:sz w:val="22"/>
                                <w:szCs w:val="22"/>
                                <w:lang w:val="ru-RU"/>
                              </w:rPr>
                              <w:t xml:space="preserve">КПІ </w:t>
                            </w:r>
                            <w:r w:rsidRPr="000A2B20">
                              <w:rPr>
                                <w:rFonts w:ascii="GOST type B" w:hAnsi="GOST type B"/>
                                <w:sz w:val="22"/>
                                <w:szCs w:val="22"/>
                              </w:rPr>
                              <w:t>ім. Ігоря Сікорського</w:t>
                            </w:r>
                            <w:r w:rsidRPr="000A2B20">
                              <w:rPr>
                                <w:rFonts w:ascii="GOST type B" w:hAnsi="GOST type B"/>
                                <w:sz w:val="22"/>
                                <w:szCs w:val="22"/>
                                <w:lang w:val="ru-RU"/>
                              </w:rPr>
                              <w:t>,</w:t>
                            </w:r>
                          </w:p>
                          <w:p w14:paraId="6FDD27E2" w14:textId="2E3963CA" w:rsidR="0048719F" w:rsidRPr="000A2B20" w:rsidRDefault="0048719F" w:rsidP="00391D53">
                            <w:pPr>
                              <w:pStyle w:val="a7"/>
                              <w:jc w:val="center"/>
                              <w:rPr>
                                <w:rFonts w:ascii="GOST type B" w:hAnsi="GOST type B"/>
                                <w:sz w:val="22"/>
                                <w:szCs w:val="22"/>
                                <w:lang w:val="ru-RU"/>
                              </w:rPr>
                            </w:pPr>
                            <w:r w:rsidRPr="000A2B20">
                              <w:rPr>
                                <w:rFonts w:ascii="GOST type B" w:hAnsi="GOST type B"/>
                                <w:sz w:val="22"/>
                                <w:szCs w:val="22"/>
                                <w:lang w:val="ru-RU"/>
                              </w:rPr>
                              <w:t xml:space="preserve"> ФЕЛ, гр. ДК-41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4E8C05" id="Группа 2" o:spid="_x0000_s1026" style="position:absolute;left:0;text-align:left;margin-left:47.7pt;margin-top:20.9pt;width:518.8pt;height:802.3pt;z-index:25165721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">
              <v:rect id="Rectangle 3"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vx28QA&#10;AADbAAAADwAAAGRycy9kb3ducmV2LnhtbESPzWrDMBCE74G8g9hCbonsFkrjRAl2wdBTSZ08wGJt&#10;bRNr5VjyT/r0UaHQ4zAz3zD742xaMVLvGssK4k0Egri0uuFKweWcr99AOI+ssbVMCu7k4HhYLvaY&#10;aDvxF42Fr0SAsEtQQe19l0jpypoMuo3tiIP3bXuDPsi+krrHKcBNK5+j6FUabDgs1NjRe03ltRiM&#10;gqufx8+0Kn7y7SXblqcsnYZbqtTqaU53IDzN/j/81/7QCl5i+P0SfoA8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L8dvEAAAA2wAAAA8AAAAAAAAAAAAAAAAAmAIAAGRycy9k&#10;b3ducmV2LnhtbFBLBQYAAAAABAAEAPUAAACJAwAAAAA=&#10;" filled="f" strokeweight="2pt"/>
              <v:line id="Line 4" o:spid="_x0000_s102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9IIL8AAADbAAAADwAAAGRycy9kb3ducmV2LnhtbESPwQrCMBBE74L/EFbwpqmK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d9IIL8AAADbAAAADwAAAAAAAAAAAAAAAACh&#10;AgAAZHJzL2Rvd25yZXYueG1sUEsFBgAAAAAEAAQA+QAAAI0DAAAAAA==&#10;" strokeweight="2pt"/>
              <v:line id="Line 5" o:spid="_x0000_s102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Ptu78AAADbAAAADwAAAGRycy9kb3ducmV2LnhtbESPwQrCMBBE74L/EFbwpqmK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pPtu78AAADbAAAADwAAAAAAAAAAAAAAAACh&#10;AgAAZHJzL2Rvd25yZXYueG1sUEsFBgAAAAAEAAQA+QAAAI0DAAAAAA==&#10;" strokeweight="2pt"/>
              <v:line id="Line 6" o:spid="_x0000_s103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p1z8IAAADbAAAADwAAAGRycy9kb3ducmV2LnhtbESPS4vCQBCE7wv+h6EFb+vEx4rEjCJC&#10;xNti9OKtzXQemOkJmVHjv98RhD0WVfUVlWx604gHda62rGAyjkAQ51bXXCo4n9LvJQjnkTU2lknB&#10;ixxs1oOvBGNtn3ykR+ZLESDsYlRQed/GUrq8IoNubFvi4BW2M+iD7EqpO3wGuGnkNIoW0mDNYaHC&#10;lnYV5bfsbhTcLuefdP+706cm2+prmfrLtdBKjYb9dgXCU+//w5/2QSuYzeH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p1z8IAAADbAAAADwAAAAAAAAAAAAAA&#10;AAChAgAAZHJzL2Rvd25yZXYueG1sUEsFBgAAAAAEAAQA+QAAAJADAAAAAA==&#10;" strokeweight="2pt"/>
              <v:line id="Line 7" o:spid="_x0000_s103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bQVL8AAADbAAAADwAAAGRycy9kb3ducmV2LnhtbESPwQrCMBBE74L/EFbwpqmKItUoIlS8&#10;idWLt7VZ22KzKU3U+vdGEDwOM/OGWa5bU4knNa60rGA0jEAQZ1aXnCs4n5LBHITzyBory6TgTQ7W&#10;q25nibG2Lz7SM/W5CBB2MSoovK9jKV1WkEE3tDVx8G62MeiDbHKpG3wFuKnkOIpm0mDJYaHAmrYF&#10;Zff0YRTcL+dpsjts9alKN/qaJ/5yvWml+r12swDhqfX/8K+91wo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jbQVL8AAADbAAAADwAAAAAAAAAAAAAAAACh&#10;AgAAZHJzL2Rvd25yZXYueG1sUEsFBgAAAAAEAAQA+QAAAI0DAAAAAA==&#10;" strokeweight="2pt"/>
              <v:line id="Line 8" o:spid="_x0000_s103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ROI78AAADbAAAADwAAAGRycy9kb3ducmV2LnhtbESPwQrCMBBE74L/EFbwpqmKItUoIlS8&#10;idWLt7VZ22KzKU3U+vdGEDwOM/OGWa5bU4knNa60rGA0jEAQZ1aXnCs4n5LBHITzyBory6TgTQ7W&#10;q25nibG2Lz7SM/W5CBB2MSoovK9jKV1WkEE3tDVx8G62MeiDbHKpG3wFuKnkOIpm0mDJYaHAmrYF&#10;Zff0YRTcL+dpsjts9alKN/qaJ/5yvWml+r12swDhqfX/8K+91womM/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uROI78AAADbAAAADwAAAAAAAAAAAAAAAACh&#10;AgAAZHJzL2Rvd25yZXYueG1sUEsFBgAAAAAEAAQA+QAAAI0DAAAAAA==&#10;" strokeweight="2pt"/>
              <v:line id="Line 9" o:spid="_x0000_s103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jruMIAAADbAAAADwAAAGRycy9kb3ducmV2LnhtbESPT4vCMBTE7wt+h/AEb2uq4iq1UUSo&#10;eFusXrw9m9c/2LyUJmr99htB2OMwM79hkk1vGvGgztWWFUzGEQji3OqaSwXnU/q9BOE8ssbGMil4&#10;kYPNevCVYKztk4/0yHwpAoRdjAoq79tYSpdXZNCNbUscvMJ2Bn2QXSl1h88AN42cRtGPNFhzWKiw&#10;pV1F+S27GwW3y3me7n93+tRkW30tU3+5Flqp0bDfrkB46v1/+NM+aAWzB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jruMIAAADbAAAADwAAAAAAAAAAAAAA&#10;AAChAgAAZHJzL2Rvd25yZXYueG1sUEsFBgAAAAAEAAQA+QAAAJADAAAAAA==&#10;" strokeweight="2pt"/>
              <v:line id="Line 10" o:spid="_x0000_s103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yrwAAADbAAAADwAAAGRycy9kb3ducmV2LnhtbERPvQrCMBDeBd8hnOCmqYoi1SgiVNzE&#10;2sXtbM622FxKE7W+vRkEx4/vf73tTC1e1LrKsoLJOAJBnFtdcaEguySjJQjnkTXWlknBhxxsN/3e&#10;GmNt33ymV+oLEULYxaig9L6JpXR5SQbd2DbEgbvb1qAPsC2kbvEdwk0tp1G0kAYrDg0lNrQvKX+k&#10;T6Pgcc3myeG015c63elbkfjr7a6VGg663QqEp87/xT/3USuYhb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gDd/yrwAAADbAAAADwAAAAAAAAAAAAAAAAChAgAA&#10;ZHJzL2Rvd25yZXYueG1sUEsFBgAAAAAEAAQA+QAAAIoDAAAAAA==&#10;" strokeweight="2pt"/>
              <v:line id="Line 11"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ETtcMAAADbAAAADwAAAGRycy9kb3ducmV2LnhtbESP3WoCMRSE7wXfIRyhd5q1Ba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RE7XDAAAA2wAAAA8AAAAAAAAAAAAA&#10;AAAAoQIAAGRycy9kb3ducmV2LnhtbFBLBQYAAAAABAAEAPkAAACRAwAAAAA=&#10;" strokeweight="1pt"/>
              <v:line id="Line 12"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3JVcEAAADbAAAADwAAAGRycy9kb3ducmV2LnhtbERPy2oCMRTdF/yHcIXuakYpUqdGKT6g&#10;4kIc/YDr5HYydXIzJFGnfr1ZCF0ezns672wjruRD7VjBcJCBIC6drrlScDys3z5AhIissXFMCv4o&#10;wHzWe5lirt2N93QtYiVSCIccFZgY21zKUBqyGAauJU7cj/MWY4K+ktrjLYXbRo6ybCwt1pwaDLa0&#10;MFSei4tVsPGn7Xl4r4w88cavmt1yEuyvUq/97usTRKQu/ouf7m+t4D2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7clVwQAAANsAAAAPAAAAAAAAAAAAAAAA&#10;AKECAABkcnMvZG93bnJldi54bWxQSwUGAAAAAAQABAD5AAAAjwMAAAAA&#10;" strokeweight="1pt"/>
              <v:rect id="Rectangle 13" o:spid="_x0000_s103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aUksEA&#10;AADbAAAADwAAAGRycy9kb3ducmV2LnhtbESPQWvCQBSE7wX/w/IEb3VjCUGjmxAKQq+mLXh8ZJ9J&#10;NPs27m41/nu3UOhxmJlvmF05mUHcyPnesoLVMgFB3Fjdc6vg63P/ugbhA7LGwTIpeJCHspi97DDX&#10;9s4HutWhFRHCPkcFXQhjLqVvOjLol3Ykjt7JOoMhStdK7fAe4WaQb0mSSYM9x4UOR3rvqLnUP0ZB&#10;VZ2n72u9wb2X68RlOtVtdVRqMZ+qLYhAU/gP/7U/tIJ0Bb9f4g+Q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lJLBAAAA2wAAAA8AAAAAAAAAAAAAAAAAmAIAAGRycy9kb3du&#10;cmV2LnhtbFBLBQYAAAAABAAEAPUAAACGAwAAAAA=&#10;" filled="f" stroked="f" strokeweight=".25pt">
                <v:textbox inset="1pt,1pt,1pt,1pt">
                  <w:txbxContent>
                    <w:p w14:paraId="1FD29703" w14:textId="77777777" w:rsidR="0048719F" w:rsidRPr="000A2B20" w:rsidRDefault="0048719F" w:rsidP="00391D53">
                      <w:pPr>
                        <w:pStyle w:val="a7"/>
                        <w:jc w:val="center"/>
                        <w:rPr>
                          <w:rFonts w:ascii="GOST type B" w:hAnsi="GOST type B"/>
                          <w:sz w:val="24"/>
                          <w:szCs w:val="24"/>
                        </w:rPr>
                      </w:pPr>
                      <w:r w:rsidRPr="000A2B20">
                        <w:rPr>
                          <w:rFonts w:ascii="GOST type B" w:hAnsi="GOST type B"/>
                          <w:sz w:val="24"/>
                          <w:szCs w:val="24"/>
                        </w:rPr>
                        <w:t>Змн.</w:t>
                      </w:r>
                    </w:p>
                  </w:txbxContent>
                </v:textbox>
              </v:rect>
              <v:rect id="Rectangle 14" o:spid="_x0000_s103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QK5cIA&#10;AADbAAAADwAAAGRycy9kb3ducmV2LnhtbESPwWrDMBBE74H8g9hAb4lcY0zqRjamYOi1Tgs5LtbW&#10;dmutXElNnL+PAoUeh5l5wxyqxUziTM6PlhU87hIQxJ3VI/cK3o/Ndg/CB2SNk2VScCUPVbleHbDQ&#10;9sJvdG5DLyKEfYEKhhDmQkrfDWTQ7+xMHL1P6wyGKF0vtcNLhJtJpkmSS4Mjx4UBZ3oZqPtuf42C&#10;uv5aPn7aJ2y83Ccu15nu65NSD5ulfgYRaAn/4b/2q1aQpX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RArlwgAAANsAAAAPAAAAAAAAAAAAAAAAAJgCAABkcnMvZG93&#10;bnJldi54bWxQSwUGAAAAAAQABAD1AAAAhwMAAAAA&#10;" filled="f" stroked="f" strokeweight=".25pt">
                <v:textbox inset="1pt,1pt,1pt,1pt">
                  <w:txbxContent>
                    <w:p w14:paraId="6CF81426" w14:textId="77777777" w:rsidR="0048719F" w:rsidRPr="000A2B20" w:rsidRDefault="0048719F" w:rsidP="00391D53">
                      <w:pPr>
                        <w:pStyle w:val="a7"/>
                        <w:jc w:val="center"/>
                        <w:rPr>
                          <w:rFonts w:ascii="GOST type B" w:hAnsi="GOST type B"/>
                          <w:sz w:val="24"/>
                          <w:szCs w:val="24"/>
                        </w:rPr>
                      </w:pPr>
                      <w:r w:rsidRPr="000A2B20">
                        <w:rPr>
                          <w:rFonts w:ascii="GOST type B" w:hAnsi="GOST type B"/>
                          <w:sz w:val="24"/>
                          <w:szCs w:val="24"/>
                        </w:rPr>
                        <w:t>Арк.</w:t>
                      </w:r>
                    </w:p>
                  </w:txbxContent>
                </v:textbox>
              </v:rect>
              <v:rect id="Rectangle 15" o:spid="_x0000_s103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vfsIA&#10;AADbAAAADwAAAGRycy9kb3ducmV2LnhtbESPQWvCQBSE74L/YXmF3nTTNoiNrhIKgV5NFXp8ZJ9J&#10;NPs27m6T+O+7hYLHYWa+Ybb7yXRiIOdbywpelgkI4srqlmsFx69isQbhA7LGzjIpuJOH/W4+22Km&#10;7cgHGspQiwhhn6GCJoQ+k9JXDRn0S9sTR+9sncEQpauldjhGuOnka5KspMGW40KDPX00VF3LH6Mg&#10;zy/T6Va+Y+HlOnErneo6/1bq+WnKNyACTeER/m9/agXpG/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K9+wgAAANsAAAAPAAAAAAAAAAAAAAAAAJgCAABkcnMvZG93&#10;bnJldi54bWxQSwUGAAAAAAQABAD1AAAAhwMAAAAA&#10;" filled="f" stroked="f" strokeweight=".25pt">
                <v:textbox inset="1pt,1pt,1pt,1pt">
                  <w:txbxContent>
                    <w:p w14:paraId="0429E048" w14:textId="77777777" w:rsidR="0048719F" w:rsidRPr="000A2B20" w:rsidRDefault="0048719F" w:rsidP="00391D53">
                      <w:pPr>
                        <w:pStyle w:val="a7"/>
                        <w:jc w:val="center"/>
                        <w:rPr>
                          <w:rFonts w:ascii="GOST type B" w:hAnsi="GOST type B"/>
                          <w:sz w:val="24"/>
                          <w:szCs w:val="24"/>
                        </w:rPr>
                      </w:pPr>
                      <w:r w:rsidRPr="000A2B20">
                        <w:rPr>
                          <w:rFonts w:ascii="GOST type B" w:hAnsi="GOST type B"/>
                          <w:sz w:val="24"/>
                          <w:szCs w:val="24"/>
                        </w:rPr>
                        <w:t>№ докум.</w:t>
                      </w:r>
                    </w:p>
                  </w:txbxContent>
                </v:textbox>
              </v:rect>
              <v:rect id="Rectangle 16" o:spid="_x0000_s104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sAA&#10;AADbAAAADwAAAGRycy9kb3ducmV2LnhtbESPQYvCMBSE74L/ITzBm01dimg1SlkQvFp3weOjebbV&#10;5qUmUbv/fiMs7HGYmW+YzW4wnXiS861lBfMkBUFcWd1yreDrtJ8tQfiArLGzTAp+yMNuOx5tMNf2&#10;xUd6lqEWEcI+RwVNCH0upa8aMugT2xNH72KdwRClq6V2+Ipw08mPNF1Igy3HhQZ7+myoupUPo6Ao&#10;rsP3vVzh3stl6hY603VxVmo6GYo1iEBD+A//tQ9aQZbB+0v8AXL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CsAAAADbAAAADwAAAAAAAAAAAAAAAACYAgAAZHJzL2Rvd25y&#10;ZXYueG1sUEsFBgAAAAAEAAQA9QAAAIUDAAAAAA==&#10;" filled="f" stroked="f" strokeweight=".25pt">
                <v:textbox inset="1pt,1pt,1pt,1pt">
                  <w:txbxContent>
                    <w:p w14:paraId="558DE1FA" w14:textId="77777777" w:rsidR="0048719F" w:rsidRPr="000A2B20" w:rsidRDefault="0048719F" w:rsidP="00391D53">
                      <w:pPr>
                        <w:pStyle w:val="a7"/>
                        <w:jc w:val="center"/>
                        <w:rPr>
                          <w:rFonts w:ascii="GOST type B" w:hAnsi="GOST type B"/>
                          <w:sz w:val="24"/>
                          <w:lang w:val="ru-RU"/>
                        </w:rPr>
                      </w:pPr>
                      <w:r w:rsidRPr="000A2B20">
                        <w:rPr>
                          <w:rFonts w:ascii="GOST type B" w:hAnsi="GOST type B"/>
                          <w:sz w:val="24"/>
                          <w:lang w:val="ru-RU"/>
                        </w:rPr>
                        <w:t>Підпис</w:t>
                      </w:r>
                    </w:p>
                  </w:txbxContent>
                </v:textbox>
              </v:rect>
              <v:rect id="Rectangle 17" o:spid="_x0000_s104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SkcIA&#10;AADbAAAADwAAAGRycy9kb3ducmV2LnhtbESPQWvCQBSE74L/YXmF3nTTkoqNrhIKgV5NFXp8ZJ9J&#10;NPs27m6T9N+7hYLHYWa+Ybb7yXRiIOdbywpelgkI4srqlmsFx69isQbhA7LGzjIp+CUP+918tsVM&#10;25EPNJShFhHCPkMFTQh9JqWvGjLol7Ynjt7ZOoMhSldL7XCMcNPJ1yRZSYMtx4UGe/poqLqWP0ZB&#10;nl+m0618x8LLdeJWOtV1/q3U89OUb0AEmsIj/N/+1ArSN/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ZKRwgAAANsAAAAPAAAAAAAAAAAAAAAAAJgCAABkcnMvZG93&#10;bnJldi54bWxQSwUGAAAAAAQABAD1AAAAhwMAAAAA&#10;" filled="f" stroked="f" strokeweight=".25pt">
                <v:textbox inset="1pt,1pt,1pt,1pt">
                  <w:txbxContent>
                    <w:p w14:paraId="3F231A06" w14:textId="77777777" w:rsidR="0048719F" w:rsidRPr="003A5987" w:rsidRDefault="0048719F" w:rsidP="00391D53">
                      <w:pPr>
                        <w:pStyle w:val="a7"/>
                        <w:jc w:val="center"/>
                        <w:rPr>
                          <w:rFonts w:ascii="GOST type A" w:hAnsi="GOST type A"/>
                          <w:sz w:val="24"/>
                          <w:szCs w:val="24"/>
                        </w:rPr>
                      </w:pPr>
                      <w:r w:rsidRPr="000A2B20">
                        <w:rPr>
                          <w:rFonts w:ascii="GOST type B" w:hAnsi="GOST type B"/>
                          <w:sz w:val="24"/>
                          <w:szCs w:val="24"/>
                        </w:rPr>
                        <w:t>Дат</w:t>
                      </w:r>
                      <w:r w:rsidRPr="003A5987">
                        <w:rPr>
                          <w:rFonts w:ascii="GOST type A" w:hAnsi="GOST type A"/>
                          <w:sz w:val="24"/>
                          <w:szCs w:val="24"/>
                        </w:rPr>
                        <w:t>а</w:t>
                      </w:r>
                    </w:p>
                  </w:txbxContent>
                </v:textbox>
              </v:rect>
              <v:rect id="Rectangle 18" o:spid="_x0000_s104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M5sAA&#10;AADbAAAADwAAAGRycy9kb3ducmV2LnhtbESPQYvCMBSE74L/ITzBm6YuUrRrlLIgeLUqeHw0b9vu&#10;Ni81iVr/vREEj8PMfMOsNr1pxY2cbywrmE0TEMSl1Q1XCo6H7WQBwgdkja1lUvAgD5v1cLDCTNs7&#10;7+lWhEpECPsMFdQhdJmUvqzJoJ/ajjh6v9YZDFG6SmqH9wg3rfxKklQabDgu1NjRT03lf3E1CvL8&#10;rz9diiVuvVwkLtVzXeVnpcajPv8GEagPn/C7vdMK5i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8M5sAAAADbAAAADwAAAAAAAAAAAAAAAACYAgAAZHJzL2Rvd25y&#10;ZXYueG1sUEsFBgAAAAAEAAQA9QAAAIUDAAAAAA==&#10;" filled="f" stroked="f" strokeweight=".25pt">
                <v:textbox inset="1pt,1pt,1pt,1pt">
                  <w:txbxContent>
                    <w:p w14:paraId="40AA28BA" w14:textId="77777777" w:rsidR="0048719F" w:rsidRPr="000A2B20" w:rsidRDefault="0048719F" w:rsidP="00391D53">
                      <w:pPr>
                        <w:pStyle w:val="a7"/>
                        <w:jc w:val="center"/>
                        <w:rPr>
                          <w:rFonts w:ascii="GOST type B" w:hAnsi="GOST type B"/>
                          <w:sz w:val="22"/>
                        </w:rPr>
                      </w:pPr>
                      <w:r w:rsidRPr="000A2B20">
                        <w:rPr>
                          <w:rFonts w:ascii="GOST type B" w:hAnsi="GOST type B"/>
                          <w:sz w:val="22"/>
                        </w:rPr>
                        <w:t>Арк.</w:t>
                      </w:r>
                    </w:p>
                  </w:txbxContent>
                </v:textbox>
              </v:rect>
              <v:rect id="Rectangle 19" o:spid="_x0000_s104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pfcIA&#10;AADbAAAADwAAAGRycy9kb3ducmV2LnhtbESPQWvCQBSE74L/YXmF3nTTEtRGVwmFQK+mCj0+ss8k&#10;mn0bd7dJ+u/dQqHHYWa+YXaHyXRiIOdbywpelgkI4srqlmsFp89isQHhA7LGzjIp+CEPh/18tsNM&#10;25GPNJShFhHCPkMFTQh9JqWvGjLol7Ynjt7FOoMhSldL7XCMcNPJ1yRZSYMtx4UGe3pvqLqV30ZB&#10;nl+n8718w8LLTeJWOtV1/qXU89OUb0EEmsJ/+K/9oRWka/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6l9wgAAANsAAAAPAAAAAAAAAAAAAAAAAJgCAABkcnMvZG93&#10;bnJldi54bWxQSwUGAAAAAAQABAD1AAAAhwMAAAAA&#10;" filled="f" stroked="f" strokeweight=".25pt">
                <v:textbox inset="1pt,1pt,1pt,1pt">
                  <w:txbxContent>
                    <w:p w14:paraId="5AE94B86" w14:textId="77777777" w:rsidR="0048719F" w:rsidRDefault="0048719F" w:rsidP="00391D53">
                      <w:pPr>
                        <w:pStyle w:val="a7"/>
                        <w:rPr>
                          <w:sz w:val="18"/>
                          <w:lang w:val="ru-RU"/>
                        </w:rPr>
                      </w:pPr>
                      <w:r>
                        <w:rPr>
                          <w:sz w:val="18"/>
                          <w:lang w:val="ru-RU"/>
                        </w:rPr>
                        <w:t xml:space="preserve">     1</w:t>
                      </w:r>
                    </w:p>
                  </w:txbxContent>
                </v:textbox>
              </v:rect>
              <v:rect id="_x0000_s1044" style="position:absolute;left:7760;top:17331;width:12159;height: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w9D74A&#10;AADbAAAADwAAAGRycy9kb3ducmV2LnhtbERPTYvCMBC9C/6HMMLebOoiotVYilDwancXPA7N2Fab&#10;SU2y2v335iDs8fG+d/loevEg5zvLChZJCoK4trrjRsH3Vzlfg/ABWWNvmRT8kYd8P53sMNP2ySd6&#10;VKERMYR9hgraEIZMSl+3ZNAndiCO3MU6gyFC10jt8BnDTS8/03QlDXYcG1oc6NBSfat+jYKiuI4/&#10;92qDpZfr1K30UjfFWamP2VhsQQQaw7/47T5qBcs4N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6sPQ++AAAA2wAAAA8AAAAAAAAAAAAAAAAAmAIAAGRycy9kb3ducmV2&#10;LnhtbFBLBQYAAAAABAAEAPUAAACDAwAAAAA=&#10;" filled="f" stroked="f" strokeweight=".25pt">
                <v:textbox inset="1pt,1pt,1pt,1pt">
                  <w:txbxContent>
                    <w:p w14:paraId="4303395C" w14:textId="03A698E2" w:rsidR="0048719F" w:rsidRPr="000A2B20" w:rsidRDefault="0048719F" w:rsidP="00391D53">
                      <w:pPr>
                        <w:jc w:val="center"/>
                        <w:rPr>
                          <w:rFonts w:ascii="GOST type B" w:hAnsi="GOST type B"/>
                          <w:i/>
                          <w:iCs/>
                          <w:sz w:val="48"/>
                        </w:rPr>
                      </w:pPr>
                      <w:r w:rsidRPr="000A2B20">
                        <w:rPr>
                          <w:rFonts w:ascii="GOST type B" w:hAnsi="GOST type B"/>
                          <w:i/>
                          <w:iCs/>
                          <w:sz w:val="56"/>
                          <w:szCs w:val="28"/>
                        </w:rPr>
                        <w:t>ДК</w:t>
                      </w:r>
                      <w:r w:rsidRPr="000A2B20">
                        <w:rPr>
                          <w:rFonts w:ascii="GOST type B" w:hAnsi="GOST type B"/>
                          <w:i/>
                          <w:iCs/>
                          <w:sz w:val="56"/>
                          <w:szCs w:val="28"/>
                          <w:lang w:val="uk-UA"/>
                        </w:rPr>
                        <w:t>41</w:t>
                      </w:r>
                      <w:r w:rsidRPr="000A2B20">
                        <w:rPr>
                          <w:rFonts w:ascii="GOST type B" w:hAnsi="GOST type B"/>
                          <w:i/>
                          <w:iCs/>
                          <w:sz w:val="56"/>
                          <w:szCs w:val="28"/>
                        </w:rPr>
                        <w:t>.</w:t>
                      </w:r>
                      <w:r w:rsidRPr="000A2B20">
                        <w:rPr>
                          <w:rFonts w:ascii="GOST type B" w:hAnsi="GOST type B"/>
                          <w:i/>
                          <w:spacing w:val="4"/>
                          <w:sz w:val="56"/>
                          <w:szCs w:val="28"/>
                        </w:rPr>
                        <w:t>46</w:t>
                      </w:r>
                      <w:r w:rsidRPr="000A2B20">
                        <w:rPr>
                          <w:rFonts w:ascii="GOST type B" w:hAnsi="GOST type B"/>
                          <w:i/>
                          <w:spacing w:val="4"/>
                          <w:sz w:val="56"/>
                          <w:szCs w:val="28"/>
                          <w:lang w:val="uk-UA"/>
                        </w:rPr>
                        <w:t>6452</w:t>
                      </w:r>
                      <w:r w:rsidRPr="000A2B20">
                        <w:rPr>
                          <w:rFonts w:ascii="GOST type B" w:hAnsi="GOST type B"/>
                          <w:i/>
                          <w:iCs/>
                          <w:sz w:val="56"/>
                          <w:szCs w:val="28"/>
                          <w:lang w:val="en-US"/>
                        </w:rPr>
                        <w:t>.00</w:t>
                      </w:r>
                      <w:r w:rsidRPr="000A2B20">
                        <w:rPr>
                          <w:rFonts w:ascii="GOST type B" w:hAnsi="GOST type B"/>
                          <w:i/>
                          <w:iCs/>
                          <w:sz w:val="56"/>
                          <w:szCs w:val="28"/>
                        </w:rPr>
                        <w:t>1 ПЗ</w:t>
                      </w:r>
                    </w:p>
                  </w:txbxContent>
                </v:textbox>
              </v:rect>
              <v:line id="Line 21" o:spid="_x0000_s104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2pLMIAAADbAAAADwAAAGRycy9kb3ducmV2LnhtbESPT4vCMBTE7wt+h/AEb2uq6KK1UUSo&#10;eFusXrw9m9c/2LyUJmr99htB2OMwM79hkk1vGvGgztWWFUzGEQji3OqaSwXnU/q9AOE8ssbGMil4&#10;kYPNevCVYKztk4/0yHwpAoRdjAoq79tYSpdXZNCNbUscvMJ2Bn2QXSl1h88AN42cRtGPNFhzWKiw&#10;pV1F+S27GwW3y3me7n93+tRkW30tU3+5Flqp0bDfrkB46v1/+NM+aAWz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2pLMIAAADbAAAADwAAAAAAAAAAAAAA&#10;AAChAgAAZHJzL2Rvd25yZXYueG1sUEsFBgAAAAAEAAQA+QAAAJADAAAAAA==&#10;" strokeweight="2pt"/>
              <v:line id="Line 22" o:spid="_x0000_s104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6WbLwAAADbAAAADwAAAGRycy9kb3ducmV2LnhtbERPuwrCMBTdBf8hXMFNUwVFqqmIUHET&#10;q4vbtbl9YHNTmqj1780gOB7Oe7PtTSNe1LnasoLZNAJBnFtdc6ngekknKxDOI2tsLJOCDznYJsPB&#10;BmNt33ymV+ZLEULYxaig8r6NpXR5RQbd1LbEgStsZ9AH2JVSd/gO4aaR8yhaSoM1h4YKW9pXlD+y&#10;p1HwuF0X6eG015cm2+l7mfrbvdBKjUf9bg3CU+//4p/7qBUswv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o56WbLwAAADbAAAADwAAAAAAAAAAAAAAAAChAgAA&#10;ZHJzL2Rvd25yZXYueG1sUEsFBgAAAAAEAAQA+QAAAIoDAAAAAA==&#10;" strokeweight="2pt"/>
              <v:line id="Line 23" o:spid="_x0000_s104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j6E8QAAADbAAAADwAAAGRycy9kb3ducmV2LnhtbESP0WoCMRRE34X+Q7iFvtXsFix2NUpp&#10;FSp9ELd+wHVz3axubpYk6tavN4WCj8PMnGGm89624kw+NI4V5MMMBHHldMO1gu3P8nkMIkRkja1j&#10;UvBLAeazh8EUC+0uvKFzGWuRIBwKVGBi7AopQ2XIYhi6jjh5e+ctxiR9LbXHS4LbVr5k2au02HBa&#10;MNjRh6HqWJ6sgpXffR/za23kjld+0a4/34I9KPX02L9PQETq4z383/7SCkY5/H1JP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ePoTxAAAANsAAAAPAAAAAAAAAAAA&#10;AAAAAKECAABkcnMvZG93bnJldi54bWxQSwUGAAAAAAQABAD5AAAAkgMAAAAA&#10;" strokeweight="1pt"/>
              <v:line id="Line 24" o:spid="_x0000_s104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pkZMQAAADbAAAADwAAAGRycy9kb3ducmV2LnhtbESP3WoCMRSE74W+QziF3tWsQsWuZhfp&#10;D1S8kKoPcNwcN6ubkyVJde3TN0LBy2FmvmHmZW9bcSYfGscKRsMMBHHldMO1gt3283kKIkRkja1j&#10;UnClAGXxMJhjrt2Fv+m8ibVIEA45KjAxdrmUoTJkMQxdR5y8g/MWY5K+ltrjJcFtK8dZNpEWG04L&#10;Bjt6M1SdNj9WwdLvV6fRb23knpf+o12/vwZ7VOrpsV/MQETq4z383/7SCl7G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qmRkxAAAANsAAAAPAAAAAAAAAAAA&#10;AAAAAKECAABkcnMvZG93bnJldi54bWxQSwUGAAAAAAQABAD5AAAAkgMAAAAA&#10;" strokeweight="1pt"/>
              <v:line id="Line 25" o:spid="_x0000_s104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B/8MAAADbAAAADwAAAGRycy9kb3ducmV2LnhtbESP0WoCMRRE3wv+Q7gF3zRrpcWuRpGq&#10;UPFB1H7AdXPdbN3cLEnUbb/eFIQ+DjNzhpnMWluLK/lQOVYw6GcgiAunKy4VfB1WvRGIEJE11o5J&#10;wQ8FmE07TxPMtbvxjq77WIoE4ZCjAhNjk0sZCkMWQ981xMk7OW8xJulLqT3eEtzW8iXL3qTFitOC&#10;wYY+DBXn/cUqWPvj5jz4LY088tov6+3iPdhvpbrP7XwMIlIb/8OP9qdW8DqE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mwf/DAAAA2wAAAA8AAAAAAAAAAAAA&#10;AAAAoQIAAGRycy9kb3ducmV2LnhtbFBLBQYAAAAABAAEAPkAAACRAwAAAAA=&#10;" strokeweight="1pt"/>
              <v:group id="Group 26" o:spid="_x0000_s105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Rectangle 27" o:spid="_x0000_s105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QETMIA&#10;AADbAAAADwAAAGRycy9kb3ducmV2LnhtbESPQWvCQBSE74L/YXmF3nTT0oiNrhIKgV5NFXp8ZJ9J&#10;NPs27m6T+O+7hYLHYWa+Ybb7yXRiIOdbywpelgkI4srqlmsFx69isQbhA7LGzjIpuJOH/W4+22Km&#10;7cgHGspQiwhhn6GCJoQ+k9JXDRn0S9sTR+9sncEQpauldjhGuOnka5KspMGW40KDPX00VF3LH6Mg&#10;zy/T6Va+Y+HlOnEr/abr/Fup56cp34AINIVH+L/9qRWk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dARMwgAAANsAAAAPAAAAAAAAAAAAAAAAAJgCAABkcnMvZG93&#10;bnJldi54bWxQSwUGAAAAAAQABAD1AAAAhwMAAAAA&#10;" filled="f" stroked="f" strokeweight=".25pt">
                  <v:textbox inset="1pt,1pt,1pt,1pt">
                    <w:txbxContent>
                      <w:p w14:paraId="6DBC448D" w14:textId="09500067" w:rsidR="0048719F" w:rsidRPr="000A2B20" w:rsidRDefault="0048719F" w:rsidP="00391D53">
                        <w:pPr>
                          <w:pStyle w:val="a7"/>
                          <w:rPr>
                            <w:rFonts w:ascii="GOST type B" w:hAnsi="GOST type B"/>
                            <w:sz w:val="24"/>
                            <w:szCs w:val="24"/>
                          </w:rPr>
                        </w:pPr>
                        <w:r>
                          <w:rPr>
                            <w:rFonts w:ascii="GOST type B" w:hAnsi="GOST type B"/>
                            <w:sz w:val="24"/>
                            <w:szCs w:val="24"/>
                          </w:rPr>
                          <w:t>Розроб.</w:t>
                        </w:r>
                      </w:p>
                    </w:txbxContent>
                  </v:textbox>
                </v:rect>
                <v:rect id="Rectangle 28" o:spid="_x0000_s105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aaO8AA&#10;AADbAAAADwAAAGRycy9kb3ducmV2LnhtbESPQYvCMBSE74L/ITxhb5oqbtFqlCIIXrer4PHRPNtq&#10;81KTqN1/v1lY8DjMzDfMetubVjzJ+caygukkAUFcWt1wpeD4vR8vQPiArLG1TAp+yMN2MxysMdP2&#10;xV/0LEIlIoR9hgrqELpMSl/WZNBPbEccvYt1BkOUrpLa4SvCTStnSZJKgw3HhRo72tVU3oqHUZDn&#10;1/50L5a493KRuFTPdZWflfoY9fkKRKA+vMP/7YNW8Jn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aaaO8AAAADbAAAADwAAAAAAAAAAAAAAAACYAgAAZHJzL2Rvd25y&#10;ZXYueG1sUEsFBgAAAAAEAAQA9QAAAIUDAAAAAA==&#10;" filled="f" stroked="f" strokeweight=".25pt">
                  <v:textbox inset="1pt,1pt,1pt,1pt">
                    <w:txbxContent>
                      <w:p w14:paraId="6A9ED606" w14:textId="74F91296" w:rsidR="0048719F" w:rsidRPr="000A2B20" w:rsidRDefault="0048719F" w:rsidP="00391D53">
                        <w:pPr>
                          <w:pStyle w:val="a7"/>
                          <w:rPr>
                            <w:rFonts w:ascii="GOST type B" w:hAnsi="GOST type B"/>
                            <w:noProof/>
                            <w:sz w:val="24"/>
                            <w:szCs w:val="24"/>
                            <w:lang w:val="ru-RU"/>
                          </w:rPr>
                        </w:pPr>
                        <w:r w:rsidRPr="000A2B20">
                          <w:rPr>
                            <w:rFonts w:ascii="GOST type B" w:hAnsi="GOST type B"/>
                            <w:noProof/>
                            <w:sz w:val="24"/>
                            <w:szCs w:val="24"/>
                            <w:lang w:val="ru-RU"/>
                          </w:rPr>
                          <w:t>Ковтун І.А.</w:t>
                        </w:r>
                      </w:p>
                    </w:txbxContent>
                  </v:textbox>
                </v:rect>
              </v:group>
              <v:group id="Group 29" o:spid="_x0000_s1053" style="position:absolute;left:39;top:18569;width:4801;height:355" coordorigin=",-2922" coordsize="19999,229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rect id="Rectangle 30" o:spid="_x0000_s105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r0r0A&#10;AADbAAAADwAAAGRycy9kb3ducmV2LnhtbERPTYvCMBC9C/6HMII3TRUVrUYpgrBXq4LHoRnbajOp&#10;SVbrvzeHhT0+3vdm15lGvMj52rKCyTgBQVxYXXOp4Hw6jJYgfEDW2FgmBR/ysNv2extMtX3zkV55&#10;KEUMYZ+igiqENpXSFxUZ9GPbEkfuZp3BEKErpXb4juGmkdMkWUiDNceGClvaV1Q88l+jIMvu3eWZ&#10;r/Dg5TJxCz3TZXZVajjosjWIQF34F/+5f7SCeRwb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Wr0r0AAADbAAAADwAAAAAAAAAAAAAAAACYAgAAZHJzL2Rvd25yZXYu&#10;eG1sUEsFBgAAAAAEAAQA9QAAAIIDAAAAAA==&#10;" filled="f" stroked="f" strokeweight=".25pt">
                  <v:textbox inset="1pt,1pt,1pt,1pt">
                    <w:txbxContent>
                      <w:p w14:paraId="6A85874F" w14:textId="5D2C1960" w:rsidR="0048719F" w:rsidRPr="000A2B20" w:rsidRDefault="0048719F" w:rsidP="00391D53">
                        <w:pPr>
                          <w:pStyle w:val="a7"/>
                          <w:rPr>
                            <w:rFonts w:ascii="GOST type A" w:hAnsi="GOST type A"/>
                            <w:sz w:val="24"/>
                            <w:szCs w:val="24"/>
                            <w:lang w:val="en-US"/>
                          </w:rPr>
                        </w:pPr>
                        <w:r>
                          <w:rPr>
                            <w:rFonts w:ascii="GOST type B" w:hAnsi="GOST type B"/>
                            <w:sz w:val="24"/>
                            <w:szCs w:val="24"/>
                          </w:rPr>
                          <w:t>Перев</w:t>
                        </w:r>
                        <w:r>
                          <w:rPr>
                            <w:rFonts w:ascii="GOST type B" w:hAnsi="GOST type B"/>
                            <w:sz w:val="24"/>
                            <w:szCs w:val="24"/>
                            <w:lang w:val="en-US"/>
                          </w:rPr>
                          <w:t>.</w:t>
                        </w:r>
                      </w:p>
                    </w:txbxContent>
                  </v:textbox>
                </v:rect>
                <v:rect id="Rectangle 31" o:spid="_x0000_s1055" style="position:absolute;left:9281;top:-2922;width:10718;height:22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kOScAA&#10;AADbAAAADwAAAGRycy9kb3ducmV2LnhtbESPQYvCMBSE74L/ITxhb5quqGjXKEUQvFoVPD6aZ9vd&#10;5qUmUbv/3giCx2FmvmGW68404k7O15YVfI8SEMSF1TWXCo6H7XAOwgdkjY1lUvBPHtarfm+JqbYP&#10;3tM9D6WIEPYpKqhCaFMpfVGRQT+yLXH0LtYZDFG6UmqHjwg3jRwnyUwarDkuVNjSpqLiL78ZBVn2&#10;252u+QK3Xs4TN9MTXWZnpb4GXfYDIlAXPuF3e6cVTBf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DkOScAAAADbAAAADwAAAAAAAAAAAAAAAACYAgAAZHJzL2Rvd25y&#10;ZXYueG1sUEsFBgAAAAAEAAQA9QAAAIUDAAAAAA==&#10;" filled="f" stroked="f" strokeweight=".25pt">
                  <v:textbox inset="1pt,1pt,1pt,1pt">
                    <w:txbxContent>
                      <w:p w14:paraId="1FA4C774" w14:textId="4F35777E" w:rsidR="0048719F" w:rsidRPr="003A5987" w:rsidRDefault="0048719F" w:rsidP="00391D53">
                        <w:pPr>
                          <w:pStyle w:val="a7"/>
                          <w:rPr>
                            <w:rFonts w:ascii="GOST type A" w:hAnsi="GOST type A"/>
                            <w:sz w:val="24"/>
                            <w:szCs w:val="24"/>
                          </w:rPr>
                        </w:pPr>
                        <w:r w:rsidRPr="000A2B20">
                          <w:rPr>
                            <w:rFonts w:ascii="GOST type B" w:hAnsi="GOST type B"/>
                            <w:sz w:val="24"/>
                            <w:szCs w:val="24"/>
                          </w:rPr>
                          <w:t xml:space="preserve">Антонюк </w:t>
                        </w:r>
                        <w:r>
                          <w:rPr>
                            <w:rFonts w:ascii="GOST type A" w:hAnsi="GOST type A"/>
                            <w:sz w:val="24"/>
                            <w:szCs w:val="24"/>
                          </w:rPr>
                          <w:t>О.І.</w:t>
                        </w:r>
                      </w:p>
                    </w:txbxContent>
                  </v:textbox>
                </v:rect>
              </v:group>
              <v:group id="Group 32" o:spid="_x0000_s1056"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rect id="Rectangle 33" o:spid="_x0000_s105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PI8sAA&#10;AADbAAAADwAAAGRycy9kb3ducmV2LnhtbESPQYvCMBSE7wv+h/AEb9tUkaJdoxRB8GrdBY+P5m3b&#10;3ealJlHrvzeC4HGYmW+Y1WYwnbiS861lBdMkBUFcWd1yreD7uPtcgPABWWNnmRTcycNmPfpYYa7t&#10;jQ90LUMtIoR9jgqaEPpcSl81ZNAntieO3q91BkOUrpba4S3CTSdnaZpJgy3HhQZ72jZU/ZcXo6Ao&#10;/oafc7nEnZeL1GV6ruvipNRkPBRfIAIN4R1+tfdaQTaF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PI8sAAAADbAAAADwAAAAAAAAAAAAAAAACYAgAAZHJzL2Rvd25y&#10;ZXYueG1sUEsFBgAAAAAEAAQA9QAAAIUDAAAAAA==&#10;" filled="f" stroked="f" strokeweight=".25pt">
                  <v:textbox inset="1pt,1pt,1pt,1pt">
                    <w:txbxContent>
                      <w:p w14:paraId="0F847A3F" w14:textId="77777777" w:rsidR="0048719F" w:rsidRPr="000A2B20" w:rsidRDefault="0048719F" w:rsidP="00391D53">
                        <w:pPr>
                          <w:pStyle w:val="a7"/>
                          <w:rPr>
                            <w:rFonts w:ascii="GOST type B" w:hAnsi="GOST type B"/>
                            <w:sz w:val="24"/>
                            <w:szCs w:val="24"/>
                          </w:rPr>
                        </w:pPr>
                        <w:r w:rsidRPr="000A2B20">
                          <w:rPr>
                            <w:rFonts w:ascii="GOST type B" w:hAnsi="GOST type B"/>
                            <w:sz w:val="24"/>
                            <w:szCs w:val="24"/>
                          </w:rPr>
                          <w:t>Реценз.</w:t>
                        </w:r>
                      </w:p>
                    </w:txbxContent>
                  </v:textbox>
                </v:rect>
                <v:rect id="Rectangle 34" o:spid="_x0000_s105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WhcAA&#10;AADbAAAADwAAAGRycy9kb3ducmV2LnhtbESPQYvCMBSE7wv+h/AEb2uqSNFqlLIgeLWr4PHRPNtq&#10;81KTrNZ/bxYEj8PMfMOsNr1pxZ2cbywrmIwTEMSl1Q1XCg6/2+85CB+QNbaWScGTPGzWg68VZto+&#10;eE/3IlQiQthnqKAOocuk9GVNBv3YdsTRO1tnMETpKqkdPiLctHKaJKk02HBcqLGjn5rKa/FnFOT5&#10;pT/eigVuvZwnLtUzXeUnpUbDPl+CCNSHT/jd3mkF6R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FWhcAAAADbAAAADwAAAAAAAAAAAAAAAACYAgAAZHJzL2Rvd25y&#10;ZXYueG1sUEsFBgAAAAAEAAQA9QAAAIUDAAAAAA==&#10;" filled="f" stroked="f" strokeweight=".25pt">
                  <v:textbox inset="1pt,1pt,1pt,1pt">
                    <w:txbxContent>
                      <w:p w14:paraId="685272D7" w14:textId="34FD19DC" w:rsidR="0048719F" w:rsidRPr="00D70C63" w:rsidRDefault="0048719F" w:rsidP="00391D53">
                        <w:pPr>
                          <w:pStyle w:val="a7"/>
                          <w:rPr>
                            <w:rFonts w:ascii="GOST type A" w:hAnsi="GOST type A"/>
                            <w:sz w:val="24"/>
                          </w:rPr>
                        </w:pPr>
                        <w:r w:rsidRPr="000A2B20">
                          <w:rPr>
                            <w:rFonts w:ascii="GOST type B" w:hAnsi="GOST type B"/>
                            <w:sz w:val="24"/>
                          </w:rPr>
                          <w:t xml:space="preserve">Танигін </w:t>
                        </w:r>
                        <w:r w:rsidRPr="00D70C63">
                          <w:rPr>
                            <w:rFonts w:ascii="GOST type A" w:hAnsi="GOST type A"/>
                            <w:sz w:val="24"/>
                          </w:rPr>
                          <w:t>В.Ю.</w:t>
                        </w:r>
                      </w:p>
                    </w:txbxContent>
                  </v:textbox>
                </v:rect>
              </v:group>
              <v:group id="Group 35" o:spid="_x0000_s1059" style="position:absolute;left:39;top:19314;width:4801;height:353" coordsize="19999,227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rect id="Rectangle 36" o:spid="_x0000_s106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RrasAA&#10;AADbAAAADwAAAGRycy9kb3ducmV2LnhtbESPQYvCMBSE74L/ITzBm6YuUrRrlLIgeLUqeHw0b9vu&#10;Ni81iVr/vREEj8PMfMOsNr1pxY2cbywrmE0TEMSl1Q1XCo6H7WQBwgdkja1lUvAgD5v1cLDCTNs7&#10;7+lWhEpECPsMFdQhdJmUvqzJoJ/ajjh6v9YZDFG6SmqH9wg3rfxKklQabDgu1NjRT03lf3E1CvL8&#10;rz9diiVuvVwkLtVzXeVnpcajPv8GEagPn/C7vdMK0j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RrasAAAADbAAAADwAAAAAAAAAAAAAAAACYAgAAZHJzL2Rvd25y&#10;ZXYueG1sUEsFBgAAAAAEAAQA9QAAAIUDAAAAAA==&#10;" filled="f" stroked="f" strokeweight=".25pt">
                  <v:textbox inset="1pt,1pt,1pt,1pt">
                    <w:txbxContent>
                      <w:p w14:paraId="3E0C8589" w14:textId="15B39E4C" w:rsidR="0048719F" w:rsidRPr="003A5987" w:rsidRDefault="0048719F" w:rsidP="00391D53">
                        <w:pPr>
                          <w:pStyle w:val="a7"/>
                          <w:rPr>
                            <w:rFonts w:ascii="GOST type A" w:hAnsi="GOST type A"/>
                            <w:sz w:val="24"/>
                            <w:szCs w:val="24"/>
                          </w:rPr>
                        </w:pPr>
                        <w:r w:rsidRPr="000A2B20">
                          <w:rPr>
                            <w:rFonts w:ascii="GOST type B" w:hAnsi="GOST type B"/>
                            <w:sz w:val="24"/>
                            <w:szCs w:val="24"/>
                          </w:rPr>
                          <w:t>Н. Контр</w:t>
                        </w:r>
                      </w:p>
                    </w:txbxContent>
                  </v:textbox>
                </v:rect>
                <v:rect id="Rectangle 37" o:spid="_x0000_s1061" style="position:absolute;left:9281;width:10718;height:2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jO8cAA&#10;AADbAAAADwAAAGRycy9kb3ducmV2LnhtbESPQYvCMBSE74L/ITxhb5oqbtFqlCIIXrer4PHRPNtq&#10;81KTqN1/v1lY8DjMzDfMetubVjzJ+caygukkAUFcWt1wpeD4vR8vQPiArLG1TAp+yMN2MxysMdP2&#10;xV/0LEIlIoR9hgrqELpMSl/WZNBPbEccvYt1BkOUrpLa4SvCTStnSZJKgw3HhRo72tVU3oqHUZDn&#10;1/50L5a493KRuFTPdZWflfoY9fkKRKA+vMP/7YNWkH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xjO8cAAAADbAAAADwAAAAAAAAAAAAAAAACYAgAAZHJzL2Rvd25y&#10;ZXYueG1sUEsFBgAAAAAEAAQA9QAAAIUDAAAAAA==&#10;" filled="f" stroked="f" strokeweight=".25pt">
                  <v:textbox inset="1pt,1pt,1pt,1pt">
                    <w:txbxContent>
                      <w:p w14:paraId="016BB409" w14:textId="65F0963A" w:rsidR="0048719F" w:rsidRPr="000A2B20" w:rsidRDefault="0048719F" w:rsidP="00391D53">
                        <w:pPr>
                          <w:pStyle w:val="a7"/>
                          <w:rPr>
                            <w:rFonts w:ascii="GOST type B" w:hAnsi="GOST type B"/>
                            <w:sz w:val="24"/>
                            <w:szCs w:val="24"/>
                          </w:rPr>
                        </w:pPr>
                        <w:r w:rsidRPr="000A2B20">
                          <w:rPr>
                            <w:rFonts w:ascii="GOST type B" w:hAnsi="GOST type B"/>
                            <w:sz w:val="24"/>
                            <w:szCs w:val="24"/>
                          </w:rPr>
                          <w:t>Лисенко</w:t>
                        </w:r>
                      </w:p>
                    </w:txbxContent>
                  </v:textbox>
                </v:rect>
              </v:group>
              <v:group id="Group 38" o:spid="_x0000_s1062" style="position:absolute;left:39;top:19614;width:4801;height:355" coordorigin=",-2977" coordsize="19999,229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rect id="Rectangle 39" o:spid="_x0000_s106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1HcAA&#10;AADbAAAADwAAAGRycy9kb3ducmV2LnhtbESPQYvCMBSE74L/ITxhb5oqUrUapQiC1+0qeHw0z7ba&#10;vNQkavffbxYW9jjMzDfMZtebVrzI+caygukkAUFcWt1wpeD0dRgvQfiArLG1TAq+ycNuOxxsMNP2&#10;zZ/0KkIlIoR9hgrqELpMSl/WZNBPbEccvat1BkOUrpLa4TvCTStnSZJKgw3HhRo72tdU3ounUZDn&#10;t/78KFZ48HKZuFTPdZVflPoY9fkaRKA+/If/2ketIF3A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1HcAAAADbAAAADwAAAAAAAAAAAAAAAACYAgAAZHJzL2Rvd25y&#10;ZXYueG1sUEsFBgAAAAAEAAQA9QAAAIUDAAAAAA==&#10;" filled="f" stroked="f" strokeweight=".25pt">
                  <v:textbox inset="1pt,1pt,1pt,1pt">
                    <w:txbxContent>
                      <w:p w14:paraId="1BE679E4" w14:textId="689F33F5" w:rsidR="0048719F" w:rsidRPr="003A5987" w:rsidRDefault="0048719F" w:rsidP="00391D53">
                        <w:pPr>
                          <w:pStyle w:val="a7"/>
                          <w:rPr>
                            <w:rFonts w:ascii="GOST type A" w:hAnsi="GOST type A"/>
                            <w:sz w:val="24"/>
                            <w:szCs w:val="24"/>
                          </w:rPr>
                        </w:pPr>
                        <w:r>
                          <w:rPr>
                            <w:rFonts w:ascii="GOST type B" w:hAnsi="GOST type B"/>
                            <w:sz w:val="24"/>
                            <w:szCs w:val="24"/>
                          </w:rPr>
                          <w:t>Затв.</w:t>
                        </w:r>
                      </w:p>
                    </w:txbxContent>
                  </v:textbox>
                </v:rect>
                <v:rect id="Rectangle 40" o:spid="_x0000_s1064" style="position:absolute;left:9281;top:-2977;width:10718;height:22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hb78A&#10;AADbAAAADwAAAGRycy9kb3ducmV2LnhtbERPz2vCMBS+D/Y/hCd4m6lDStcZpQwKXq0KOz6at7ba&#10;vHRJbOt/vxwGHj++39v9bHoxkvOdZQXrVQKCuLa640bB+VS+ZSB8QNbYWyYFD/Kw372+bDHXduIj&#10;jVVoRAxhn6OCNoQhl9LXLRn0KzsQR+7HOoMhQtdI7XCK4aaX70mSSoMdx4YWB/pqqb5Vd6OgKK7z&#10;5bf6wNLLLHGp3uim+FZquZiLTxCB5vAU/7sPWkEa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GWFvvwAAANsAAAAPAAAAAAAAAAAAAAAAAJgCAABkcnMvZG93bnJl&#10;di54bWxQSwUGAAAAAAQABAD1AAAAhAMAAAAA&#10;" filled="f" stroked="f" strokeweight=".25pt">
                  <v:textbox inset="1pt,1pt,1pt,1pt">
                    <w:txbxContent>
                      <w:p w14:paraId="73DED147" w14:textId="11BAD381" w:rsidR="0048719F" w:rsidRPr="003A5987" w:rsidRDefault="0048719F" w:rsidP="00391D53">
                        <w:pPr>
                          <w:pStyle w:val="a7"/>
                          <w:rPr>
                            <w:rFonts w:ascii="GOST type A" w:hAnsi="GOST type A"/>
                            <w:sz w:val="24"/>
                            <w:szCs w:val="24"/>
                            <w:lang w:val="ru-RU"/>
                          </w:rPr>
                        </w:pPr>
                        <w:r w:rsidRPr="000A2B20">
                          <w:rPr>
                            <w:rFonts w:ascii="GOST type B" w:hAnsi="GOST type B"/>
                            <w:sz w:val="24"/>
                            <w:szCs w:val="24"/>
                            <w:lang w:val="ru-RU"/>
                          </w:rPr>
                          <w:t xml:space="preserve">Антонюк </w:t>
                        </w:r>
                        <w:r>
                          <w:rPr>
                            <w:rFonts w:ascii="GOST type A" w:hAnsi="GOST type A"/>
                            <w:sz w:val="24"/>
                            <w:szCs w:val="24"/>
                            <w:lang w:val="ru-RU"/>
                          </w:rPr>
                          <w:t>О.І.</w:t>
                        </w:r>
                      </w:p>
                    </w:txbxContent>
                  </v:textbox>
                </v:rect>
              </v:group>
              <v:line id="Line 41" o:spid="_x0000_s106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1TL8AAADbAAAADwAAAGRycy9kb3ducmV2LnhtbESPwQrCMBBE74L/EFbwpqmCotUoIlS8&#10;idWLt7VZ22KzKU3U+vdGEDwOM/OGWa5bU4knNa60rGA0jEAQZ1aXnCs4n5LBDITzyBory6TgTQ7W&#10;q25nibG2Lz7SM/W5CBB2MSoovK9jKV1WkEE3tDVx8G62MeiDbHKpG3wFuKnkOIqm0mDJYaHAmrYF&#10;Zff0YRTcL+dJsjts9alKN/qaJ/5yvWml+r12swDhqfX/8K+91wq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j1TL8AAADbAAAADwAAAAAAAAAAAAAAAACh&#10;AgAAZHJzL2Rvd25yZXYueG1sUEsFBgAAAAAEAAQA+QAAAI0DAAAAAA==&#10;" strokeweight="2pt"/>
              <v:rect id="Rectangle 42" o:spid="_x0000_s1066"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7tL0A&#10;AADbAAAADwAAAGRycy9kb3ducmV2LnhtbERPy4rCMBTdC/5DuII7TRXxUY1SBGG2dkZweWmubbW5&#10;qUlG69+bheDycN6bXWca8SDna8sKJuMEBHFhdc2lgr/fw2gJwgdkjY1lUvAiD7ttv7fBVNsnH+mR&#10;h1LEEPYpKqhCaFMpfVGRQT+2LXHkLtYZDBG6UmqHzxhuGjlNkrk0WHNsqLClfUXFLf83CrLs2p3u&#10;+QoPXi4TN9czXWZnpYaDLluDCNSFr/jj/tEKFnF9/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rb7tL0AAADbAAAADwAAAAAAAAAAAAAAAACYAgAAZHJzL2Rvd25yZXYu&#10;eG1sUEsFBgAAAAAEAAQA9QAAAIIDAAAAAA==&#10;" filled="f" stroked="f" strokeweight=".25pt">
                <v:textbox inset="1pt,1pt,1pt,1pt">
                  <w:txbxContent>
                    <w:p w14:paraId="5F471C54" w14:textId="7931E29C" w:rsidR="0048719F" w:rsidRPr="000A2B20" w:rsidRDefault="0048719F" w:rsidP="000A2B20">
                      <w:pPr>
                        <w:spacing w:line="276" w:lineRule="auto"/>
                        <w:jc w:val="center"/>
                        <w:rPr>
                          <w:rFonts w:ascii="GOST type B" w:hAnsi="GOST type B"/>
                          <w:i/>
                          <w:sz w:val="24"/>
                          <w:szCs w:val="24"/>
                          <w:lang w:val="uk-UA"/>
                        </w:rPr>
                      </w:pPr>
                      <w:r w:rsidRPr="000A2B20">
                        <w:rPr>
                          <w:rFonts w:ascii="GOST type B" w:hAnsi="GOST type B"/>
                          <w:i/>
                          <w:sz w:val="24"/>
                          <w:szCs w:val="24"/>
                          <w:lang w:val="uk-UA"/>
                        </w:rPr>
                        <w:t>Автоматична система контролю датчиків гіростабілізованої платформи</w:t>
                      </w:r>
                      <w:r w:rsidRPr="000A2B20">
                        <w:rPr>
                          <w:rFonts w:ascii="GOST type B" w:hAnsi="GOST type B"/>
                          <w:i/>
                          <w:sz w:val="24"/>
                          <w:szCs w:val="24"/>
                          <w:lang w:val="uk-UA"/>
                        </w:rPr>
                        <w:br/>
                        <w:t>Пояснювальна записка</w:t>
                      </w:r>
                    </w:p>
                  </w:txbxContent>
                </v:textbox>
              </v:rect>
              <v:line id="Line 43" o:spid="_x0000_s106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vl78AAADbAAAADwAAAGRycy9kb3ducmV2LnhtbESPzQrCMBCE74LvEFbwpqmCP1SjiFDx&#10;JlYv3tZmbYvNpjRR69sbQfA4zMw3zHLdmko8qXGlZQWjYQSCOLO65FzB+ZQM5iCcR9ZYWSYFb3Kw&#10;XnU7S4y1ffGRnqnPRYCwi1FB4X0dS+myggy6oa2Jg3ezjUEfZJNL3eArwE0lx1E0lQZLDgsF1rQt&#10;KLunD6PgfjlPkt1hq09VutHXPPGX600r1e+1mwUIT63/h3/tvVYwG8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2dvl78AAADbAAAADwAAAAAAAAAAAAAAAACh&#10;AgAAZHJzL2Rvd25yZXYueG1sUEsFBgAAAAAEAAQA+QAAAI0DAAAAAA==&#10;" strokeweight="2pt"/>
              <v:line id="Line 44" o:spid="_x0000_s106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Xx4L8AAADbAAAADwAAAGRycy9kb3ducmV2LnhtbESPzQrCMBCE74LvEFbwpqmCP1SjiFDx&#10;JlYv3tZmbYvNpjRR69sbQfA4zMw3zHLdmko8qXGlZQWjYQSCOLO65FzB+ZQM5iCcR9ZYWSYFb3Kw&#10;XnU7S4y1ffGRnqnPRYCwi1FB4X0dS+myggy6oa2Jg3ezjUEfZJNL3eArwE0lx1E0lQZLDgsF1rQt&#10;KLunD6PgfjlPkt1hq09VutHXPPGX600r1e+1mwUIT63/h3/tvVYwG8P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7Xx4L8AAADbAAAADwAAAAAAAAAAAAAAAACh&#10;AgAAZHJzL2Rvd25yZXYueG1sUEsFBgAAAAAEAAQA+QAAAI0DAAAAAA==&#10;" strokeweight="2pt"/>
              <v:line id="Line 45" o:spid="_x0000_s106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lUe8IAAADbAAAADwAAAGRycy9kb3ducmV2LnhtbESPT4vCMBTE7wt+h/AEb2uq4iq1UUSo&#10;eFusXrw9m9c/2LyUJmr99htB2OMwM79hkk1vGvGgztWWFUzGEQji3OqaSwXnU/q9BOE8ssbGMil4&#10;kYPNevCVYKztk4/0yHwpAoRdjAoq79tYSpdXZNCNbUscvMJ2Bn2QXSl1h88AN42cRtGPNFhzWKiw&#10;pV1F+S27GwW3y3me7n93+tRkW30tU3+5Flqp0bDfrkB46v1/+NM+aAWLG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PlUe8IAAADbAAAADwAAAAAAAAAAAAAA&#10;AAChAgAAZHJzL2Rvd25yZXYueG1sUEsFBgAAAAAEAAQA+QAAAJADAAAAAA==&#10;" strokeweight="2pt"/>
              <v:rect id="Rectangle 46" o:spid="_x0000_s1070"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9t8IA&#10;AADbAAAADwAAAGRycy9kb3ducmV2LnhtbESPQWvCQBSE74L/YXmF3nTTEtRGVwmFQK+mCj0+ss8k&#10;mn0bd7dJ+u/dQqHHYWa+YXaHyXRiIOdbywpelgkI4srqlmsFp89isQHhA7LGzjIp+CEPh/18tsNM&#10;25GPNJShFhHCPkMFTQh9JqWvGjLol7Ynjt7FOoMhSldL7XCMcNPJ1yRZSYMtx4UGe3pvqLqV30ZB&#10;nl+n8718w8LLTeJWOtV1/qXU89OUb0EEmsJ/+K/9oRWsU/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f23wgAAANsAAAAPAAAAAAAAAAAAAAAAAJgCAABkcnMvZG93&#10;bnJldi54bWxQSwUGAAAAAAQABAD1AAAAhwMAAAAA&#10;" filled="f" stroked="f" strokeweight=".25pt">
                <v:textbox inset="1pt,1pt,1pt,1pt">
                  <w:txbxContent>
                    <w:p w14:paraId="4616A4AC" w14:textId="77777777" w:rsidR="0048719F" w:rsidRPr="000A2B20" w:rsidRDefault="0048719F" w:rsidP="00391D53">
                      <w:pPr>
                        <w:pStyle w:val="a7"/>
                        <w:jc w:val="center"/>
                        <w:rPr>
                          <w:rFonts w:ascii="GOST type B" w:hAnsi="GOST type B"/>
                          <w:sz w:val="22"/>
                        </w:rPr>
                      </w:pPr>
                      <w:r w:rsidRPr="000A2B20">
                        <w:rPr>
                          <w:rFonts w:ascii="GOST type B" w:hAnsi="GOST type B"/>
                          <w:sz w:val="22"/>
                        </w:rPr>
                        <w:t>Літ.</w:t>
                      </w:r>
                    </w:p>
                  </w:txbxContent>
                </v:textbox>
              </v:rect>
              <v:rect id="Rectangle 47" o:spid="_x0000_s107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FYLMEA&#10;AADbAAAADwAAAGRycy9kb3ducmV2LnhtbESPT4vCMBTE7wt+h/AEb2uquP6pRimC4HW7Ch4fzbOt&#10;Ni81idr99htB2OMwM79hVpvONOJBzteWFYyGCQjiwuqaSwWHn93nHIQPyBoby6Tglzxs1r2PFaba&#10;PvmbHnkoRYSwT1FBFUKbSumLigz6oW2Jo3e2zmCI0pVSO3xGuGnkOEmm0mDNcaHClrYVFdf8bhRk&#10;2aU73vIF7rycJ26qJ7rMTkoN+l22BBGoC//hd3uvFcy+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BWCzBAAAA2wAAAA8AAAAAAAAAAAAAAAAAmAIAAGRycy9kb3du&#10;cmV2LnhtbFBLBQYAAAAABAAEAPUAAACGAwAAAAA=&#10;" filled="f" stroked="f" strokeweight=".25pt">
                <v:textbox inset="1pt,1pt,1pt,1pt">
                  <w:txbxContent>
                    <w:p w14:paraId="6DB8325F" w14:textId="77777777" w:rsidR="0048719F" w:rsidRPr="000A2B20" w:rsidRDefault="0048719F" w:rsidP="00391D53">
                      <w:pPr>
                        <w:pStyle w:val="a7"/>
                        <w:jc w:val="center"/>
                        <w:rPr>
                          <w:rFonts w:ascii="GOST type B" w:hAnsi="GOST type B"/>
                          <w:sz w:val="22"/>
                          <w:lang w:val="ru-RU"/>
                        </w:rPr>
                      </w:pPr>
                      <w:r w:rsidRPr="000A2B20">
                        <w:rPr>
                          <w:rFonts w:ascii="GOST type B" w:hAnsi="GOST type B"/>
                          <w:sz w:val="22"/>
                          <w:lang w:val="ru-RU"/>
                        </w:rPr>
                        <w:t>Аркушів</w:t>
                      </w:r>
                    </w:p>
                  </w:txbxContent>
                </v:textbox>
              </v:rect>
              <v:rect id="Rectangle 48" o:spid="_x0000_s1072"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GW8AA&#10;AADbAAAADwAAAGRycy9kb3ducmV2LnhtbESPQYvCMBSE74L/ITxhb5oqUrUapQiC1+0qeHw0z7ba&#10;vNQkavffbxYW9jjMzDfMZtebVrzI+caygukkAUFcWt1wpeD0dRgvQfiArLG1TAq+ycNuOxxsMNP2&#10;zZ/0KkIlIoR9hgrqELpMSl/WZNBPbEccvat1BkOUrpLa4TvCTStnSZJKgw3HhRo72tdU3ounUZDn&#10;t/78KFZ48HKZuFTPdZVflPoY9fkaRKA+/If/2ketYJHC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PGW8AAAADbAAAADwAAAAAAAAAAAAAAAACYAgAAZHJzL2Rvd25y&#10;ZXYueG1sUEsFBgAAAAAEAAQA9QAAAIUDAAAAAA==&#10;" filled="f" stroked="f" strokeweight=".25pt">
                <v:textbox inset="1pt,1pt,1pt,1pt">
                  <w:txbxContent>
                    <w:p w14:paraId="4E716930" w14:textId="598B2290" w:rsidR="0048719F" w:rsidRPr="00325D36" w:rsidRDefault="0048719F" w:rsidP="00391D53">
                      <w:pPr>
                        <w:pStyle w:val="a7"/>
                        <w:jc w:val="center"/>
                        <w:rPr>
                          <w:rFonts w:ascii="Times New Roman" w:hAnsi="Times New Roman"/>
                          <w:sz w:val="18"/>
                        </w:rPr>
                      </w:pPr>
                      <w:r w:rsidRPr="00325D36">
                        <w:rPr>
                          <w:rFonts w:ascii="Times New Roman" w:hAnsi="Times New Roman"/>
                          <w:sz w:val="18"/>
                        </w:rPr>
                        <w:t>75</w:t>
                      </w:r>
                    </w:p>
                  </w:txbxContent>
                </v:textbox>
              </v:rect>
              <v:line id="Line 49" o:spid="_x0000_s107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ibnMQAAADbAAAADwAAAGRycy9kb3ducmV2LnhtbESPwW7CMBBE70j8g7VIvRWHHgoNOFEF&#10;RSrigEr7AUu8xCnxOrINpP36GqkSx9HMvNEsyt624kI+NI4VTMYZCOLK6YZrBV+f68cZiBCRNbaO&#10;ScEPBSiL4WCBuXZX/qDLPtYiQTjkqMDE2OVShsqQxTB2HXHyjs5bjEn6WmqP1wS3rXzKsmdpseG0&#10;YLCjpaHqtD9bBRt/2J4mv7WRB974t3a3egn2W6mHUf86BxGpj/fwf/tdK5hO4fYl/QBZ/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aJucxAAAANsAAAAPAAAAAAAAAAAA&#10;AAAAAKECAABkcnMvZG93bnJldi54bWxQSwUGAAAAAAQABAD5AAAAkgMAAAAA&#10;" strokeweight="1pt"/>
              <v:line id="Line 50" o:spid="_x0000_s107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cP7sEAAADbAAAADwAAAGRycy9kb3ducmV2LnhtbERPS27CMBDdV+IO1iB1VxxYlJJiUMVH&#10;KmKBCBxgiKdxSjyObAMpp8cLpC6f3n8672wjruRD7VjBcJCBIC6drrlScDys3z5AhIissXFMCv4o&#10;wHzWe5lirt2N93QtYiVSCIccFZgY21zKUBqyGAauJU7cj/MWY4K+ktrjLYXbRo6y7F1arDk1GGxp&#10;Yag8FxerYONP2/PwXhl54o1fNbvlJNhfpV773dcniEhd/Bc/3d9awTi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9w/uwQAAANsAAAAPAAAAAAAAAAAAAAAA&#10;AKECAABkcnMvZG93bnJldi54bWxQSwUGAAAAAAQABAD5AAAAjwMAAAAA&#10;" strokeweight="1pt"/>
              <v:rect id="Rectangle 51" o:spid="_x0000_s1075" style="position:absolute;left:14295;top:18969;width:5609;height: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xSKcAA&#10;AADbAAAADwAAAGRycy9kb3ducmV2LnhtbESPT4vCMBTE74LfITxhb5quiH+6RimC4NWq4PHRPNvu&#10;Ni81idr99kYQPA4z8xtmue5MI+7kfG1ZwfcoAUFcWF1zqeB42A7nIHxA1thYJgX/5GG96veWmGr7&#10;4D3d81CKCGGfooIqhDaV0hcVGfQj2xJH72KdwRClK6V2+Ihw08hxkkylwZrjQoUtbSoq/vKbUZBl&#10;v93pmi9w6+U8cVM90WV2Vupr0GU/IAJ14RN+t3dawWwBry/x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4xSKcAAAADbAAAADwAAAAAAAAAAAAAAAACYAgAAZHJzL2Rvd25y&#10;ZXYueG1sUEsFBgAAAAAEAAQA9QAAAIUDAAAAAA==&#10;" filled="f" stroked="f" strokeweight=".25pt">
                <v:textbox inset="1pt,1pt,1pt,1pt">
                  <w:txbxContent>
                    <w:p w14:paraId="008B75AC" w14:textId="67E96BD6" w:rsidR="0048719F" w:rsidRPr="000A2B20" w:rsidRDefault="0048719F" w:rsidP="00391D53">
                      <w:pPr>
                        <w:pStyle w:val="a7"/>
                        <w:jc w:val="center"/>
                        <w:rPr>
                          <w:rFonts w:ascii="GOST type B" w:hAnsi="GOST type B"/>
                          <w:sz w:val="22"/>
                          <w:szCs w:val="22"/>
                          <w:lang w:val="ru-RU"/>
                        </w:rPr>
                      </w:pPr>
                      <w:r w:rsidRPr="000A2B20">
                        <w:rPr>
                          <w:rFonts w:ascii="GOST type B" w:hAnsi="GOST type B"/>
                          <w:sz w:val="22"/>
                          <w:szCs w:val="22"/>
                          <w:lang w:val="ru-RU"/>
                        </w:rPr>
                        <w:t xml:space="preserve">КПІ </w:t>
                      </w:r>
                      <w:r w:rsidRPr="000A2B20">
                        <w:rPr>
                          <w:rFonts w:ascii="GOST type B" w:hAnsi="GOST type B"/>
                          <w:sz w:val="22"/>
                          <w:szCs w:val="22"/>
                        </w:rPr>
                        <w:t>ім. Ігоря Сікорського</w:t>
                      </w:r>
                      <w:r w:rsidRPr="000A2B20">
                        <w:rPr>
                          <w:rFonts w:ascii="GOST type B" w:hAnsi="GOST type B"/>
                          <w:sz w:val="22"/>
                          <w:szCs w:val="22"/>
                          <w:lang w:val="ru-RU"/>
                        </w:rPr>
                        <w:t>,</w:t>
                      </w:r>
                    </w:p>
                    <w:p w14:paraId="6FDD27E2" w14:textId="2E3963CA" w:rsidR="0048719F" w:rsidRPr="000A2B20" w:rsidRDefault="0048719F" w:rsidP="00391D53">
                      <w:pPr>
                        <w:pStyle w:val="a7"/>
                        <w:jc w:val="center"/>
                        <w:rPr>
                          <w:rFonts w:ascii="GOST type B" w:hAnsi="GOST type B"/>
                          <w:sz w:val="22"/>
                          <w:szCs w:val="22"/>
                          <w:lang w:val="ru-RU"/>
                        </w:rPr>
                      </w:pPr>
                      <w:r w:rsidRPr="000A2B20">
                        <w:rPr>
                          <w:rFonts w:ascii="GOST type B" w:hAnsi="GOST type B"/>
                          <w:sz w:val="22"/>
                          <w:szCs w:val="22"/>
                          <w:lang w:val="ru-RU"/>
                        </w:rPr>
                        <w:t xml:space="preserve"> ФЕЛ, гр. ДК-41</w:t>
                      </w:r>
                    </w:p>
                  </w:txbxContent>
                </v:textbox>
              </v:rect>
              <w10:wrap anchorx="page" anchory="page"/>
              <w10:anchorlock/>
            </v:group>
          </w:pict>
        </mc:Fallback>
      </mc:AlternateContent>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597E6" w14:textId="749D8E2F" w:rsidR="0048719F" w:rsidRDefault="0048719F" w:rsidP="7116EEE5">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41755" w14:textId="77777777" w:rsidR="0048719F" w:rsidRDefault="0048719F">
    <w:pPr>
      <w:pStyle w:val="a3"/>
    </w:pPr>
    <w:r>
      <w:rPr>
        <w:noProof/>
        <w:lang w:val="uk-UA" w:eastAsia="uk-UA"/>
      </w:rPr>
      <mc:AlternateContent>
        <mc:Choice Requires="wpg">
          <w:drawing>
            <wp:anchor distT="0" distB="0" distL="114300" distR="114300" simplePos="0" relativeHeight="251657728" behindDoc="0" locked="1" layoutInCell="1" allowOverlap="1" wp14:anchorId="2AE1E9C6" wp14:editId="11471087">
              <wp:simplePos x="0" y="0"/>
              <wp:positionH relativeFrom="margin">
                <wp:posOffset>-489585</wp:posOffset>
              </wp:positionH>
              <wp:positionV relativeFrom="margin">
                <wp:posOffset>-415925</wp:posOffset>
              </wp:positionV>
              <wp:extent cx="6588760" cy="10127615"/>
              <wp:effectExtent l="0" t="0" r="21590" b="2603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27615"/>
                        <a:chOff x="0" y="0"/>
                        <a:chExt cx="20000" cy="20000"/>
                      </a:xfrm>
                    </wpg:grpSpPr>
                    <wps:wsp>
                      <wps:cNvPr id="7"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 name="Line 3"/>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4"/>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5"/>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6"/>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7"/>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8"/>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9"/>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Line 1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12"/>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Rectangle 1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68BB5D" w14:textId="333540B0" w:rsidR="0048719F" w:rsidRPr="003A5987" w:rsidRDefault="0048719F" w:rsidP="00114D31">
                            <w:pPr>
                              <w:pStyle w:val="a7"/>
                              <w:jc w:val="center"/>
                              <w:rPr>
                                <w:rFonts w:ascii="GOST type A" w:hAnsi="GOST type A"/>
                                <w:sz w:val="24"/>
                                <w:szCs w:val="24"/>
                              </w:rPr>
                            </w:pPr>
                            <w:r w:rsidRPr="00703210">
                              <w:rPr>
                                <w:rFonts w:ascii="GOST type B" w:hAnsi="GOST type B"/>
                                <w:sz w:val="24"/>
                                <w:szCs w:val="24"/>
                              </w:rPr>
                              <w:t>Змн</w:t>
                            </w:r>
                          </w:p>
                        </w:txbxContent>
                      </wps:txbx>
                      <wps:bodyPr rot="0" vert="horz" wrap="square" lIns="12700" tIns="12700" rIns="12700" bIns="12700" anchor="t" anchorCtr="0" upright="1">
                        <a:noAutofit/>
                      </wps:bodyPr>
                    </wps:wsp>
                    <wps:wsp>
                      <wps:cNvPr id="23" name="Rectangle 1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7E1E1A" w14:textId="77777777" w:rsidR="0048719F" w:rsidRPr="00703210" w:rsidRDefault="0048719F" w:rsidP="00114D31">
                            <w:pPr>
                              <w:pStyle w:val="a7"/>
                              <w:jc w:val="center"/>
                              <w:rPr>
                                <w:rFonts w:ascii="GOST type B" w:hAnsi="GOST type B"/>
                                <w:sz w:val="24"/>
                                <w:szCs w:val="24"/>
                              </w:rPr>
                            </w:pPr>
                            <w:r w:rsidRPr="00703210">
                              <w:rPr>
                                <w:rFonts w:ascii="GOST type B" w:hAnsi="GOST type B"/>
                                <w:sz w:val="24"/>
                                <w:szCs w:val="24"/>
                              </w:rPr>
                              <w:t>Арк.</w:t>
                            </w:r>
                          </w:p>
                        </w:txbxContent>
                      </wps:txbx>
                      <wps:bodyPr rot="0" vert="horz" wrap="square" lIns="12700" tIns="12700" rIns="12700" bIns="12700" anchor="t" anchorCtr="0" upright="1">
                        <a:noAutofit/>
                      </wps:bodyPr>
                    </wps:wsp>
                    <wps:wsp>
                      <wps:cNvPr id="24" name="Rectangle 1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F39FB9" w14:textId="4FA85844" w:rsidR="0048719F" w:rsidRPr="003A5987" w:rsidRDefault="0048719F" w:rsidP="00114D31">
                            <w:pPr>
                              <w:pStyle w:val="a7"/>
                              <w:jc w:val="center"/>
                              <w:rPr>
                                <w:rFonts w:ascii="GOST type A" w:hAnsi="GOST type A"/>
                                <w:sz w:val="24"/>
                                <w:szCs w:val="24"/>
                              </w:rPr>
                            </w:pPr>
                            <w:r w:rsidRPr="00703210">
                              <w:rPr>
                                <w:rFonts w:ascii="GOST type B" w:hAnsi="GOST type B"/>
                                <w:sz w:val="24"/>
                                <w:szCs w:val="24"/>
                              </w:rPr>
                              <w:t>№</w:t>
                            </w:r>
                            <w:r w:rsidRPr="00703210">
                              <w:rPr>
                                <w:rFonts w:ascii="GOST type B" w:hAnsi="GOST type B"/>
                                <w:sz w:val="24"/>
                                <w:szCs w:val="24"/>
                                <w:lang w:val="ru-RU"/>
                              </w:rPr>
                              <w:t xml:space="preserve"> докум</w:t>
                            </w:r>
                          </w:p>
                        </w:txbxContent>
                      </wps:txbx>
                      <wps:bodyPr rot="0" vert="horz" wrap="square" lIns="12700" tIns="12700" rIns="12700" bIns="12700" anchor="t" anchorCtr="0" upright="1">
                        <a:noAutofit/>
                      </wps:bodyPr>
                    </wps:wsp>
                    <wps:wsp>
                      <wps:cNvPr id="25" name="Rectangle 1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7FE4AE7" w14:textId="77777777" w:rsidR="0048719F" w:rsidRPr="00703210" w:rsidRDefault="0048719F" w:rsidP="00114D31">
                            <w:pPr>
                              <w:pStyle w:val="a7"/>
                              <w:jc w:val="center"/>
                              <w:rPr>
                                <w:rFonts w:ascii="GOST type B" w:hAnsi="GOST type B"/>
                                <w:sz w:val="24"/>
                                <w:szCs w:val="24"/>
                              </w:rPr>
                            </w:pPr>
                            <w:r w:rsidRPr="00703210">
                              <w:rPr>
                                <w:rFonts w:ascii="GOST type B" w:hAnsi="GOST type B"/>
                                <w:sz w:val="24"/>
                                <w:szCs w:val="24"/>
                              </w:rPr>
                              <w:t>Підпис</w:t>
                            </w:r>
                          </w:p>
                        </w:txbxContent>
                      </wps:txbx>
                      <wps:bodyPr rot="0" vert="horz" wrap="square" lIns="12700" tIns="12700" rIns="12700" bIns="12700" anchor="t" anchorCtr="0" upright="1">
                        <a:noAutofit/>
                      </wps:bodyPr>
                    </wps:wsp>
                    <wps:wsp>
                      <wps:cNvPr id="27" name="Rectangle 1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2535986" w14:textId="77777777" w:rsidR="0048719F" w:rsidRPr="00703210" w:rsidRDefault="0048719F" w:rsidP="00114D31">
                            <w:pPr>
                              <w:pStyle w:val="a7"/>
                              <w:jc w:val="center"/>
                              <w:rPr>
                                <w:rFonts w:ascii="GOST type B" w:hAnsi="GOST type B"/>
                                <w:sz w:val="24"/>
                              </w:rPr>
                            </w:pPr>
                            <w:r w:rsidRPr="00703210">
                              <w:rPr>
                                <w:rFonts w:ascii="GOST type B" w:hAnsi="GOST type B"/>
                                <w:sz w:val="24"/>
                              </w:rPr>
                              <w:t>Дата</w:t>
                            </w:r>
                          </w:p>
                        </w:txbxContent>
                      </wps:txbx>
                      <wps:bodyPr rot="0" vert="horz" wrap="square" lIns="12700" tIns="12700" rIns="12700" bIns="12700" anchor="t" anchorCtr="0" upright="1">
                        <a:noAutofit/>
                      </wps:bodyPr>
                    </wps:wsp>
                    <wps:wsp>
                      <wps:cNvPr id="28" name="Rectangle 1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68C67CF" w14:textId="77777777" w:rsidR="0048719F" w:rsidRDefault="0048719F" w:rsidP="00114D31">
                            <w:pPr>
                              <w:pStyle w:val="a7"/>
                              <w:jc w:val="center"/>
                              <w:rPr>
                                <w:rFonts w:ascii="Times New Roman" w:hAnsi="Times New Roman"/>
                                <w:sz w:val="18"/>
                              </w:rPr>
                            </w:pPr>
                            <w:r>
                              <w:rPr>
                                <w:rFonts w:ascii="Times New Roman" w:hAnsi="Times New Roman"/>
                                <w:sz w:val="18"/>
                              </w:rPr>
                              <w:t>Арк.</w:t>
                            </w:r>
                          </w:p>
                        </w:txbxContent>
                      </wps:txbx>
                      <wps:bodyPr rot="0" vert="horz" wrap="square" lIns="12700" tIns="12700" rIns="12700" bIns="12700" anchor="t" anchorCtr="0" upright="1">
                        <a:noAutofit/>
                      </wps:bodyPr>
                    </wps:wsp>
                    <wps:wsp>
                      <wps:cNvPr id="29" name="Rectangle 20"/>
                      <wps:cNvSpPr>
                        <a:spLocks noChangeArrowheads="1"/>
                      </wps:cNvSpPr>
                      <wps:spPr bwMode="auto">
                        <a:xfrm>
                          <a:off x="7652" y="19111"/>
                          <a:ext cx="11075" cy="8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A2FE5F" w14:textId="6B26669D" w:rsidR="0048719F" w:rsidRPr="00703210" w:rsidRDefault="0048719F" w:rsidP="008048DD">
                            <w:pPr>
                              <w:jc w:val="center"/>
                              <w:rPr>
                                <w:rFonts w:ascii="GOST type B" w:hAnsi="GOST type B"/>
                                <w:i/>
                                <w:sz w:val="56"/>
                                <w:lang w:val="uk-UA"/>
                              </w:rPr>
                            </w:pPr>
                            <w:r w:rsidRPr="00703210">
                              <w:rPr>
                                <w:rFonts w:ascii="GOST type B" w:hAnsi="GOST type B"/>
                                <w:i/>
                                <w:sz w:val="56"/>
                                <w:lang w:val="uk-UA"/>
                              </w:rPr>
                              <w:t>ДК41.466452.001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E1E9C6" id="Group 1" o:spid="_x0000_s1076" style="position:absolute;left:0;text-align:left;margin-left:-38.55pt;margin-top:-32.75pt;width:518.8pt;height:797.45pt;z-index:251657728;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">
              <v:rect id="Rectangle 2" o:spid="_x0000_s107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8mu8MA&#10;AADaAAAADwAAAGRycy9kb3ducmV2LnhtbESPzWrDMBCE74W+g9hAb7WcHJrGjRLsQKCn0Dh+gMXa&#10;2ibWyrXkn+bpq0Cgx2FmvmG2+9m0YqTeNZYVLKMYBHFpdcOVguJyfH0H4TyyxtYyKfglB/vd89MW&#10;E20nPtOY+0oECLsEFdTed4mUrqzJoItsRxy8b9sb9EH2ldQ9TgFuWrmK4zdpsOGwUGNHh5rKaz4Y&#10;BVc/j6e0ym/HTZFtyq8snYafVKmXxZx+gPA0+//wo/2pFazhfiXcAL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28mu8MAAADaAAAADwAAAAAAAAAAAAAAAACYAgAAZHJzL2Rv&#10;d25yZXYueG1sUEsFBgAAAAAEAAQA9QAAAIgDAAAAAA==&#10;" filled="f" strokeweight="2pt"/>
              <v:line id="Line 3" o:spid="_x0000_s107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4" o:spid="_x0000_s107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5" o:spid="_x0000_s108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6" o:spid="_x0000_s108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iKN70AAADbAAAADwAAAGRycy9kb3ducmV2LnhtbERPvQrCMBDeBd8hnOCmqYIi1SgiVNzE&#10;6tLtbM622FxKE7W+vREEt/v4fm+16UwtntS6yrKCyTgCQZxbXXGh4HJORgsQziNrrC2Tgjc52Kz7&#10;vRXG2r74RM/UFyKEsItRQel9E0vp8pIMurFtiAN3s61BH2BbSN3iK4SbWk6jaC4NVhwaSmxoV1J+&#10;Tx9GwT27zJL9cafPdbrV1yLx2fWmlRoOuu0ShKfO/8U/90GH+R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q4ije9AAAA2wAAAA8AAAAAAAAAAAAAAAAAoQIA&#10;AGRycy9kb3ducmV2LnhtbFBLBQYAAAAABAAEAPkAAACLAwAAAAA=&#10;" strokeweight="2pt"/>
              <v:line id="Line 7" o:spid="_x0000_s108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8" o:spid="_x0000_s108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OMNL0AAADbAAAADwAAAGRycy9kb3ducmV2LnhtbERPvQrCMBDeBd8hnOCmqYIi1SgiVNzE&#10;6tLtbM622FxKE7W+vREEt/v4fm+16UwtntS6yrKCyTgCQZxbXXGh4HJORgsQziNrrC2Tgjc52Kz7&#10;vRXG2r74RM/UFyKEsItRQel9E0vp8pIMurFtiAN3s61BH2BbSN3iK4SbWk6jaC4NVhwaSmxoV1J+&#10;Tx9GwT27zJL9cafPdbrV1yLx2fWmlRoOuu0ShKfO/8U/90GH+T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WDjDS9AAAA2wAAAA8AAAAAAAAAAAAAAAAAoQIA&#10;AGRycy9kb3ducmV2LnhtbFBLBQYAAAAABAAEAPkAAACLAwAAAAA=&#10;" strokeweight="2pt"/>
              <v:line id="Line 9" o:spid="_x0000_s108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ESQ70AAADbAAAADwAAAGRycy9kb3ducmV2LnhtbERPvQrCMBDeBd8hnOCmqYIi1SgiVNzE&#10;6tLtbM622FxKE7W+vREEt/v4fm+16UwtntS6yrKCyTgCQZxbXXGh4HJORgsQziNrrC2Tgjc52Kz7&#10;vRXG2r74RM/UFyKEsItRQel9E0vp8pIMurFtiAN3s61BH2BbSN3iK4SbWk6jaC4NVhwaSmxoV1J+&#10;Tx9GwT27zJL9cafPdbrV1yLx2fWmlRoOuu0ShKfO/8U/90GH+X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VREkO9AAAA2wAAAA8AAAAAAAAAAAAAAAAAoQIA&#10;AGRycy9kb3ducmV2LnhtbFBLBQYAAAAABAAEAPkAAACLAwAAAAA=&#10;" strokeweight="2pt"/>
              <v:line id="Line 11" o:spid="_x0000_s1085"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lEbwAAADbAAAADwAAAGRycy9kb3ducmV2LnhtbERPuwrCMBTdBf8hXMFNUwVFqqmIUHET&#10;q4vbtbl9YHNTmqj1780gOB7Oe7PtTSNe1LnasoLZNAJBnFtdc6ngekknKxDOI2tsLJOCDznYJsPB&#10;BmNt33ymV+ZLEULYxaig8r6NpXR5RQbd1LbEgStsZ9AH2JVSd/gO4aaR8yhaSoM1h4YKW9pXlD+y&#10;p1HwuF0X6eG015cm2+l7mfrbvdBKjUf9bg3CU+//4p/7qBXM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jlEbwAAADbAAAADwAAAAAAAAAAAAAAAAChAgAA&#10;ZHJzL2Rvd25yZXYueG1sUEsFBgAAAAAEAAQA+QAAAIoDAAAAAA==&#10;" strokeweight="2pt"/>
              <v:line id="Line 12" o:spid="_x0000_s1086"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6JbsQAAADbAAAADwAAAGRycy9kb3ducmV2LnhtbESPwW7CMBBE70j8g7WVuIETDoimcVBV&#10;QCriUJX2A5Z4G6fE68h2Ie3X10hIHEcz80ZTrgbbiTP50DpWkM8yEMS10y03Cj4/ttMliBCRNXaO&#10;ScEvBVhV41GJhXYXfqfzITYiQTgUqMDE2BdShtqQxTBzPXHyvpy3GJP0jdQeLwluOznPsoW02HJa&#10;MNjTi6H6dPixCnb+uD/lf42RR975Tfe2fgz2W6nJw/D8BCLSEO/hW/tVK5jncP2SfoCs/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foluxAAAANsAAAAPAAAAAAAAAAAA&#10;AAAAAKECAABkcnMvZG93bnJldi54bWxQSwUGAAAAAAQABAD5AAAAkgMAAAAA&#10;" strokeweight="1pt"/>
              <v:rect id="Rectangle 13" o:spid="_x0000_s1087"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vRcAA&#10;AADbAAAADwAAAGRycy9kb3ducmV2LnhtbESPQYvCMBSE74L/ITxhbza1LKJdoxRB8GrdBY+P5m3b&#10;3ealJlHrvzeC4HGYmW+Y1WYwnbiS861lBbMkBUFcWd1yreD7uJsuQPiArLGzTAru5GGzHo9WmGt7&#10;4wNdy1CLCGGfo4ImhD6X0lcNGfSJ7Ymj92udwRClq6V2eItw08ksTefSYMtxocGetg1V/+XFKCiK&#10;v+HnXC5x5+UidXP9qevipNTHZCi+QAQawjv8au+1giyD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vvRcAAAADbAAAADwAAAAAAAAAAAAAAAACYAgAAZHJzL2Rvd25y&#10;ZXYueG1sUEsFBgAAAAAEAAQA9QAAAIUDAAAAAA==&#10;" filled="f" stroked="f" strokeweight=".25pt">
                <v:textbox inset="1pt,1pt,1pt,1pt">
                  <w:txbxContent>
                    <w:p w14:paraId="4B68BB5D" w14:textId="333540B0" w:rsidR="0048719F" w:rsidRPr="003A5987" w:rsidRDefault="0048719F" w:rsidP="00114D31">
                      <w:pPr>
                        <w:pStyle w:val="a7"/>
                        <w:jc w:val="center"/>
                        <w:rPr>
                          <w:rFonts w:ascii="GOST type A" w:hAnsi="GOST type A"/>
                          <w:sz w:val="24"/>
                          <w:szCs w:val="24"/>
                        </w:rPr>
                      </w:pPr>
                      <w:r w:rsidRPr="00703210">
                        <w:rPr>
                          <w:rFonts w:ascii="GOST type B" w:hAnsi="GOST type B"/>
                          <w:sz w:val="24"/>
                          <w:szCs w:val="24"/>
                        </w:rPr>
                        <w:t>Змн</w:t>
                      </w:r>
                    </w:p>
                  </w:txbxContent>
                </v:textbox>
              </v:rect>
              <v:rect id="Rectangle 14" o:spid="_x0000_s1088"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dK3sIA&#10;AADbAAAADwAAAGRycy9kb3ducmV2LnhtbESPwWrDMBBE74H8g9hAb7GctATXtRJMINBr3QR6XKyt&#10;7dZaOZJiu39fFQo5DjPzhikOs+nFSM53lhVskhQEcW11x42C8/tpnYHwAVljb5kU/JCHw365KDDX&#10;duI3GqvQiAhhn6OCNoQhl9LXLRn0iR2Io/dpncEQpWukdjhFuOnlNk130mDHcaHFgY4t1d/VzSgo&#10;y6/5cq2e8eRllrqdftJN+aHUw2ouX0AEmsM9/N9+1Qq2j/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0rewgAAANsAAAAPAAAAAAAAAAAAAAAAAJgCAABkcnMvZG93&#10;bnJldi54bWxQSwUGAAAAAAQABAD1AAAAhwMAAAAA&#10;" filled="f" stroked="f" strokeweight=".25pt">
                <v:textbox inset="1pt,1pt,1pt,1pt">
                  <w:txbxContent>
                    <w:p w14:paraId="7A7E1E1A" w14:textId="77777777" w:rsidR="0048719F" w:rsidRPr="00703210" w:rsidRDefault="0048719F" w:rsidP="00114D31">
                      <w:pPr>
                        <w:pStyle w:val="a7"/>
                        <w:jc w:val="center"/>
                        <w:rPr>
                          <w:rFonts w:ascii="GOST type B" w:hAnsi="GOST type B"/>
                          <w:sz w:val="24"/>
                          <w:szCs w:val="24"/>
                        </w:rPr>
                      </w:pPr>
                      <w:r w:rsidRPr="00703210">
                        <w:rPr>
                          <w:rFonts w:ascii="GOST type B" w:hAnsi="GOST type B"/>
                          <w:sz w:val="24"/>
                          <w:szCs w:val="24"/>
                        </w:rPr>
                        <w:t>Арк.</w:t>
                      </w:r>
                    </w:p>
                  </w:txbxContent>
                </v:textbox>
              </v:rect>
              <v:rect id="Rectangle 15" o:spid="_x0000_s1089"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7SqsIA&#10;AADbAAAADwAAAGRycy9kb3ducmV2LnhtbESPwWrDMBBE74H8g9hAb4lcY0zqRjamYOi1Tgs5LtbW&#10;dmutXElNnL+PAoUeh5l5wxyqxUziTM6PlhU87hIQxJ3VI/cK3o/Ndg/CB2SNk2VScCUPVbleHbDQ&#10;9sJvdG5DLyKEfYEKhhDmQkrfDWTQ7+xMHL1P6wyGKF0vtcNLhJtJpkmSS4Mjx4UBZ3oZqPtuf42C&#10;uv5aPn7aJ2y83Ccu15nu65NSD5ulfgYRaAn/4b/2q1aQZn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tKqwgAAANsAAAAPAAAAAAAAAAAAAAAAAJgCAABkcnMvZG93&#10;bnJldi54bWxQSwUGAAAAAAQABAD1AAAAhwMAAAAA&#10;" filled="f" stroked="f" strokeweight=".25pt">
                <v:textbox inset="1pt,1pt,1pt,1pt">
                  <w:txbxContent>
                    <w:p w14:paraId="1EF39FB9" w14:textId="4FA85844" w:rsidR="0048719F" w:rsidRPr="003A5987" w:rsidRDefault="0048719F" w:rsidP="00114D31">
                      <w:pPr>
                        <w:pStyle w:val="a7"/>
                        <w:jc w:val="center"/>
                        <w:rPr>
                          <w:rFonts w:ascii="GOST type A" w:hAnsi="GOST type A"/>
                          <w:sz w:val="24"/>
                          <w:szCs w:val="24"/>
                        </w:rPr>
                      </w:pPr>
                      <w:r w:rsidRPr="00703210">
                        <w:rPr>
                          <w:rFonts w:ascii="GOST type B" w:hAnsi="GOST type B"/>
                          <w:sz w:val="24"/>
                          <w:szCs w:val="24"/>
                        </w:rPr>
                        <w:t>№</w:t>
                      </w:r>
                      <w:r w:rsidRPr="00703210">
                        <w:rPr>
                          <w:rFonts w:ascii="GOST type B" w:hAnsi="GOST type B"/>
                          <w:sz w:val="24"/>
                          <w:szCs w:val="24"/>
                          <w:lang w:val="ru-RU"/>
                        </w:rPr>
                        <w:t xml:space="preserve"> докум</w:t>
                      </w:r>
                    </w:p>
                  </w:txbxContent>
                </v:textbox>
              </v:rect>
              <v:rect id="Rectangle 16" o:spid="_x0000_s1090"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J3McIA&#10;AADbAAAADwAAAGRycy9kb3ducmV2LnhtbESPwWrDMBBE74H8g9hAb7Gc0AbXtRJMINBr3QR6XKyt&#10;7dZaOZJiu39fFQo5DjPzhikOs+nFSM53lhVskhQEcW11x42C8/tpnYHwAVljb5kU/JCHw365KDDX&#10;duI3GqvQiAhhn6OCNoQhl9LXLRn0iR2Io/dpncEQpWukdjhFuOnlNk130mDHcaHFgY4t1d/VzSgo&#10;y6/5cq2e8eRllrqdftRN+aHUw2ouX0AEmsM9/N9+1Qq2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ncxwgAAANsAAAAPAAAAAAAAAAAAAAAAAJgCAABkcnMvZG93&#10;bnJldi54bWxQSwUGAAAAAAQABAD1AAAAhwMAAAAA&#10;" filled="f" stroked="f" strokeweight=".25pt">
                <v:textbox inset="1pt,1pt,1pt,1pt">
                  <w:txbxContent>
                    <w:p w14:paraId="47FE4AE7" w14:textId="77777777" w:rsidR="0048719F" w:rsidRPr="00703210" w:rsidRDefault="0048719F" w:rsidP="00114D31">
                      <w:pPr>
                        <w:pStyle w:val="a7"/>
                        <w:jc w:val="center"/>
                        <w:rPr>
                          <w:rFonts w:ascii="GOST type B" w:hAnsi="GOST type B"/>
                          <w:sz w:val="24"/>
                          <w:szCs w:val="24"/>
                        </w:rPr>
                      </w:pPr>
                      <w:r w:rsidRPr="00703210">
                        <w:rPr>
                          <w:rFonts w:ascii="GOST type B" w:hAnsi="GOST type B"/>
                          <w:sz w:val="24"/>
                          <w:szCs w:val="24"/>
                        </w:rPr>
                        <w:t>Підпис</w:t>
                      </w:r>
                    </w:p>
                  </w:txbxContent>
                </v:textbox>
              </v:rect>
              <v:rect id="Rectangle 17" o:spid="_x0000_s1091"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inset="1pt,1pt,1pt,1pt">
                  <w:txbxContent>
                    <w:p w14:paraId="02535986" w14:textId="77777777" w:rsidR="0048719F" w:rsidRPr="00703210" w:rsidRDefault="0048719F" w:rsidP="00114D31">
                      <w:pPr>
                        <w:pStyle w:val="a7"/>
                        <w:jc w:val="center"/>
                        <w:rPr>
                          <w:rFonts w:ascii="GOST type B" w:hAnsi="GOST type B"/>
                          <w:sz w:val="24"/>
                        </w:rPr>
                      </w:pPr>
                      <w:r w:rsidRPr="00703210">
                        <w:rPr>
                          <w:rFonts w:ascii="GOST type B" w:hAnsi="GOST type B"/>
                          <w:sz w:val="24"/>
                        </w:rPr>
                        <w:t>Дата</w:t>
                      </w:r>
                    </w:p>
                  </w:txbxContent>
                </v:textbox>
              </v:rect>
              <v:rect id="Rectangle 18" o:spid="_x0000_s1092"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PYr70A&#10;AADbAAAADwAAAGRycy9kb3ducmV2LnhtbERPTYvCMBC9C/6HMII3TS2LaDWWIghet7sLHodmbKvN&#10;pCZR6783B2GPj/e9zQfTiQc531pWsJgnIIgrq1uuFfz+HGYrED4ga+wsk4IXech349EWM22f/E2P&#10;MtQihrDPUEETQp9J6auGDPq57Ykjd7bOYIjQ1VI7fMZw08k0SZbSYMuxocGe9g1V1/JuFBTFZfi7&#10;lWs8eLlK3FJ/6bo4KTWdDMUGRKAh/Is/7qNWkMax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3PYr70AAADbAAAADwAAAAAAAAAAAAAAAACYAgAAZHJzL2Rvd25yZXYu&#10;eG1sUEsFBgAAAAAEAAQA9QAAAIIDAAAAAA==&#10;" filled="f" stroked="f" strokeweight=".25pt">
                <v:textbox inset="1pt,1pt,1pt,1pt">
                  <w:txbxContent>
                    <w:p w14:paraId="168C67CF" w14:textId="77777777" w:rsidR="0048719F" w:rsidRDefault="0048719F" w:rsidP="00114D31">
                      <w:pPr>
                        <w:pStyle w:val="a7"/>
                        <w:jc w:val="center"/>
                        <w:rPr>
                          <w:rFonts w:ascii="Times New Roman" w:hAnsi="Times New Roman"/>
                          <w:sz w:val="18"/>
                        </w:rPr>
                      </w:pPr>
                      <w:r>
                        <w:rPr>
                          <w:rFonts w:ascii="Times New Roman" w:hAnsi="Times New Roman"/>
                          <w:sz w:val="18"/>
                        </w:rPr>
                        <w:t>Арк.</w:t>
                      </w:r>
                    </w:p>
                  </w:txbxContent>
                </v:textbox>
              </v:rect>
              <v:rect id="_x0000_s1093" style="position:absolute;left:7652;top:19111;width:11075;height: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9NMEA&#10;AADbAAAADwAAAGRycy9kb3ducmV2LnhtbESPQWvCQBSE7wX/w/KE3pqNUsREVwmFgFfTFjw+ss8k&#10;mn0bd7cx/nu3UOhxmJlvmO1+Mr0YyfnOsoJFkoIgrq3uuFHw9Vm+rUH4gKyxt0wKHuRhv5u9bDHX&#10;9s5HGqvQiAhhn6OCNoQhl9LXLRn0iR2Io3e2zmCI0jVSO7xHuOnlMk1X0mDHcaHFgT5aqq/Vj1FQ&#10;FJfp+1ZlWHq5Tt1Kv+umOCn1Op+KDYhAU/gP/7UPWsEyg9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TTBAAAA2wAAAA8AAAAAAAAAAAAAAAAAmAIAAGRycy9kb3du&#10;cmV2LnhtbFBLBQYAAAAABAAEAPUAAACGAwAAAAA=&#10;" filled="f" stroked="f" strokeweight=".25pt">
                <v:textbox inset="1pt,1pt,1pt,1pt">
                  <w:txbxContent>
                    <w:p w14:paraId="2EA2FE5F" w14:textId="6B26669D" w:rsidR="0048719F" w:rsidRPr="00703210" w:rsidRDefault="0048719F" w:rsidP="008048DD">
                      <w:pPr>
                        <w:jc w:val="center"/>
                        <w:rPr>
                          <w:rFonts w:ascii="GOST type B" w:hAnsi="GOST type B"/>
                          <w:i/>
                          <w:sz w:val="56"/>
                          <w:lang w:val="uk-UA"/>
                        </w:rPr>
                      </w:pPr>
                      <w:r w:rsidRPr="00703210">
                        <w:rPr>
                          <w:rFonts w:ascii="GOST type B" w:hAnsi="GOST type B"/>
                          <w:i/>
                          <w:sz w:val="56"/>
                          <w:lang w:val="uk-UA"/>
                        </w:rPr>
                        <w:t>ДК41.466452.001 ПЗ</w:t>
                      </w:r>
                    </w:p>
                  </w:txbxContent>
                </v:textbox>
              </v:rect>
              <w10:wrap anchorx="margin" anchory="margin"/>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056C0"/>
    <w:multiLevelType w:val="multilevel"/>
    <w:tmpl w:val="A5E84E56"/>
    <w:lvl w:ilvl="0">
      <w:start w:val="4"/>
      <w:numFmt w:val="decimal"/>
      <w:lvlText w:val="%1."/>
      <w:lvlJc w:val="left"/>
      <w:pPr>
        <w:ind w:left="450" w:hanging="45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b/>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 w15:restartNumberingAfterBreak="0">
    <w:nsid w:val="16A32DB8"/>
    <w:multiLevelType w:val="multilevel"/>
    <w:tmpl w:val="6472F4B8"/>
    <w:lvl w:ilvl="0">
      <w:start w:val="2"/>
      <w:numFmt w:val="decimal"/>
      <w:lvlText w:val="%1"/>
      <w:lvlJc w:val="left"/>
      <w:pPr>
        <w:ind w:left="375" w:hanging="375"/>
      </w:pPr>
      <w:rPr>
        <w:rFonts w:hint="default"/>
      </w:rPr>
    </w:lvl>
    <w:lvl w:ilvl="1">
      <w:start w:val="1"/>
      <w:numFmt w:val="decimal"/>
      <w:lvlText w:val="%1.%2"/>
      <w:lvlJc w:val="left"/>
      <w:pPr>
        <w:ind w:left="517" w:hanging="37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 w15:restartNumberingAfterBreak="0">
    <w:nsid w:val="1B6246F5"/>
    <w:multiLevelType w:val="hybridMultilevel"/>
    <w:tmpl w:val="F29AAC6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 w15:restartNumberingAfterBreak="0">
    <w:nsid w:val="26EB3A92"/>
    <w:multiLevelType w:val="multilevel"/>
    <w:tmpl w:val="778008C4"/>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644"/>
        </w:tabs>
        <w:ind w:left="644" w:hanging="360"/>
      </w:pPr>
      <w:rPr>
        <w:rFonts w:hint="default"/>
      </w:rPr>
    </w:lvl>
    <w:lvl w:ilvl="2">
      <w:start w:val="1"/>
      <w:numFmt w:val="decimal"/>
      <w:lvlText w:val="%1.%2.%3"/>
      <w:lvlJc w:val="left"/>
      <w:pPr>
        <w:tabs>
          <w:tab w:val="num" w:pos="-132"/>
        </w:tabs>
        <w:ind w:left="-132" w:hanging="720"/>
      </w:pPr>
      <w:rPr>
        <w:rFonts w:hint="default"/>
      </w:rPr>
    </w:lvl>
    <w:lvl w:ilvl="3">
      <w:start w:val="1"/>
      <w:numFmt w:val="decimal"/>
      <w:lvlText w:val="%1.%2.%3.%4"/>
      <w:lvlJc w:val="left"/>
      <w:pPr>
        <w:tabs>
          <w:tab w:val="num" w:pos="-198"/>
        </w:tabs>
        <w:ind w:left="-198" w:hanging="1080"/>
      </w:pPr>
      <w:rPr>
        <w:rFonts w:hint="default"/>
      </w:rPr>
    </w:lvl>
    <w:lvl w:ilvl="4">
      <w:start w:val="1"/>
      <w:numFmt w:val="decimal"/>
      <w:lvlText w:val="%1.%2.%3.%4.%5"/>
      <w:lvlJc w:val="left"/>
      <w:pPr>
        <w:tabs>
          <w:tab w:val="num" w:pos="-624"/>
        </w:tabs>
        <w:ind w:left="-624" w:hanging="1080"/>
      </w:pPr>
      <w:rPr>
        <w:rFonts w:hint="default"/>
      </w:rPr>
    </w:lvl>
    <w:lvl w:ilvl="5">
      <w:start w:val="1"/>
      <w:numFmt w:val="decimal"/>
      <w:lvlText w:val="%1.%2.%3.%4.%5.%6"/>
      <w:lvlJc w:val="left"/>
      <w:pPr>
        <w:tabs>
          <w:tab w:val="num" w:pos="-690"/>
        </w:tabs>
        <w:ind w:left="-690" w:hanging="1440"/>
      </w:pPr>
      <w:rPr>
        <w:rFonts w:hint="default"/>
      </w:rPr>
    </w:lvl>
    <w:lvl w:ilvl="6">
      <w:start w:val="1"/>
      <w:numFmt w:val="decimal"/>
      <w:lvlText w:val="%1.%2.%3.%4.%5.%6.%7"/>
      <w:lvlJc w:val="left"/>
      <w:pPr>
        <w:tabs>
          <w:tab w:val="num" w:pos="-1116"/>
        </w:tabs>
        <w:ind w:left="-1116" w:hanging="1440"/>
      </w:pPr>
      <w:rPr>
        <w:rFonts w:hint="default"/>
      </w:rPr>
    </w:lvl>
    <w:lvl w:ilvl="7">
      <w:start w:val="1"/>
      <w:numFmt w:val="decimal"/>
      <w:lvlText w:val="%1.%2.%3.%4.%5.%6.%7.%8"/>
      <w:lvlJc w:val="left"/>
      <w:pPr>
        <w:tabs>
          <w:tab w:val="num" w:pos="-1182"/>
        </w:tabs>
        <w:ind w:left="-1182" w:hanging="1800"/>
      </w:pPr>
      <w:rPr>
        <w:rFonts w:hint="default"/>
      </w:rPr>
    </w:lvl>
    <w:lvl w:ilvl="8">
      <w:start w:val="1"/>
      <w:numFmt w:val="decimal"/>
      <w:lvlText w:val="%1.%2.%3.%4.%5.%6.%7.%8.%9"/>
      <w:lvlJc w:val="left"/>
      <w:pPr>
        <w:tabs>
          <w:tab w:val="num" w:pos="-1248"/>
        </w:tabs>
        <w:ind w:left="-1248" w:hanging="2160"/>
      </w:pPr>
      <w:rPr>
        <w:rFonts w:hint="default"/>
      </w:rPr>
    </w:lvl>
  </w:abstractNum>
  <w:abstractNum w:abstractNumId="4" w15:restartNumberingAfterBreak="0">
    <w:nsid w:val="30A31878"/>
    <w:multiLevelType w:val="multilevel"/>
    <w:tmpl w:val="DA9AC7FA"/>
    <w:lvl w:ilvl="0">
      <w:start w:val="1"/>
      <w:numFmt w:val="decimal"/>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9E3152"/>
    <w:multiLevelType w:val="hybridMultilevel"/>
    <w:tmpl w:val="C324BE0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6" w15:restartNumberingAfterBreak="0">
    <w:nsid w:val="34975351"/>
    <w:multiLevelType w:val="hybridMultilevel"/>
    <w:tmpl w:val="A15CE50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5111652"/>
    <w:multiLevelType w:val="hybridMultilevel"/>
    <w:tmpl w:val="0910E8C2"/>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8" w15:restartNumberingAfterBreak="0">
    <w:nsid w:val="3BC6558E"/>
    <w:multiLevelType w:val="hybridMultilevel"/>
    <w:tmpl w:val="041CFF8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9" w15:restartNumberingAfterBreak="0">
    <w:nsid w:val="400A1016"/>
    <w:multiLevelType w:val="multilevel"/>
    <w:tmpl w:val="7090CB38"/>
    <w:lvl w:ilvl="0">
      <w:start w:val="1"/>
      <w:numFmt w:val="decimal"/>
      <w:lvlText w:val="Розділ %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AF97F51"/>
    <w:multiLevelType w:val="hybridMultilevel"/>
    <w:tmpl w:val="86D8B6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3465DA1"/>
    <w:multiLevelType w:val="hybridMultilevel"/>
    <w:tmpl w:val="64F44E1C"/>
    <w:lvl w:ilvl="0" w:tplc="BC94EE94">
      <w:start w:val="1"/>
      <w:numFmt w:val="decimal"/>
      <w:lvlText w:val="%1."/>
      <w:lvlJc w:val="left"/>
      <w:pPr>
        <w:ind w:left="644" w:hanging="360"/>
      </w:pPr>
      <w:rPr>
        <w:rFonts w:hint="default"/>
      </w:r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abstractNum w:abstractNumId="12" w15:restartNumberingAfterBreak="0">
    <w:nsid w:val="56E8452C"/>
    <w:multiLevelType w:val="multilevel"/>
    <w:tmpl w:val="D582778E"/>
    <w:lvl w:ilvl="0">
      <w:start w:val="6"/>
      <w:numFmt w:val="decimal"/>
      <w:lvlText w:val="%1"/>
      <w:lvlJc w:val="left"/>
      <w:pPr>
        <w:tabs>
          <w:tab w:val="num" w:pos="360"/>
        </w:tabs>
        <w:ind w:left="360" w:hanging="360"/>
      </w:pPr>
      <w:rPr>
        <w:rFonts w:hint="default"/>
        <w:b w:val="0"/>
        <w:bCs w:val="0"/>
      </w:rPr>
    </w:lvl>
    <w:lvl w:ilvl="1">
      <w:start w:val="1"/>
      <w:numFmt w:val="decimal"/>
      <w:lvlText w:val="%1.%2"/>
      <w:lvlJc w:val="left"/>
      <w:pPr>
        <w:tabs>
          <w:tab w:val="num" w:pos="-66"/>
        </w:tabs>
        <w:ind w:left="-66" w:hanging="360"/>
      </w:pPr>
      <w:rPr>
        <w:rFonts w:hint="default"/>
        <w:b w:val="0"/>
        <w:bCs w:val="0"/>
      </w:rPr>
    </w:lvl>
    <w:lvl w:ilvl="2">
      <w:start w:val="1"/>
      <w:numFmt w:val="decimal"/>
      <w:lvlText w:val="%1.%2.%3"/>
      <w:lvlJc w:val="left"/>
      <w:pPr>
        <w:tabs>
          <w:tab w:val="num" w:pos="-132"/>
        </w:tabs>
        <w:ind w:left="-132" w:hanging="720"/>
      </w:pPr>
      <w:rPr>
        <w:rFonts w:hint="default"/>
        <w:b w:val="0"/>
        <w:bCs w:val="0"/>
      </w:rPr>
    </w:lvl>
    <w:lvl w:ilvl="3">
      <w:start w:val="1"/>
      <w:numFmt w:val="decimal"/>
      <w:lvlText w:val="%1.%2.%3.%4"/>
      <w:lvlJc w:val="left"/>
      <w:pPr>
        <w:tabs>
          <w:tab w:val="num" w:pos="-198"/>
        </w:tabs>
        <w:ind w:left="-198" w:hanging="1080"/>
      </w:pPr>
      <w:rPr>
        <w:rFonts w:hint="default"/>
        <w:b w:val="0"/>
        <w:bCs w:val="0"/>
      </w:rPr>
    </w:lvl>
    <w:lvl w:ilvl="4">
      <w:start w:val="1"/>
      <w:numFmt w:val="decimal"/>
      <w:lvlText w:val="%1.%2.%3.%4.%5"/>
      <w:lvlJc w:val="left"/>
      <w:pPr>
        <w:tabs>
          <w:tab w:val="num" w:pos="-624"/>
        </w:tabs>
        <w:ind w:left="-624" w:hanging="1080"/>
      </w:pPr>
      <w:rPr>
        <w:rFonts w:hint="default"/>
        <w:b w:val="0"/>
        <w:bCs w:val="0"/>
      </w:rPr>
    </w:lvl>
    <w:lvl w:ilvl="5">
      <w:start w:val="1"/>
      <w:numFmt w:val="decimal"/>
      <w:lvlText w:val="%1.%2.%3.%4.%5.%6"/>
      <w:lvlJc w:val="left"/>
      <w:pPr>
        <w:tabs>
          <w:tab w:val="num" w:pos="-690"/>
        </w:tabs>
        <w:ind w:left="-690" w:hanging="1440"/>
      </w:pPr>
      <w:rPr>
        <w:rFonts w:hint="default"/>
        <w:b w:val="0"/>
        <w:bCs w:val="0"/>
      </w:rPr>
    </w:lvl>
    <w:lvl w:ilvl="6">
      <w:start w:val="1"/>
      <w:numFmt w:val="decimal"/>
      <w:lvlText w:val="%1.%2.%3.%4.%5.%6.%7"/>
      <w:lvlJc w:val="left"/>
      <w:pPr>
        <w:tabs>
          <w:tab w:val="num" w:pos="-1116"/>
        </w:tabs>
        <w:ind w:left="-1116" w:hanging="1440"/>
      </w:pPr>
      <w:rPr>
        <w:rFonts w:hint="default"/>
        <w:b w:val="0"/>
        <w:bCs w:val="0"/>
      </w:rPr>
    </w:lvl>
    <w:lvl w:ilvl="7">
      <w:start w:val="1"/>
      <w:numFmt w:val="decimal"/>
      <w:lvlText w:val="%1.%2.%3.%4.%5.%6.%7.%8"/>
      <w:lvlJc w:val="left"/>
      <w:pPr>
        <w:tabs>
          <w:tab w:val="num" w:pos="-1182"/>
        </w:tabs>
        <w:ind w:left="-1182" w:hanging="1800"/>
      </w:pPr>
      <w:rPr>
        <w:rFonts w:hint="default"/>
        <w:b w:val="0"/>
        <w:bCs w:val="0"/>
      </w:rPr>
    </w:lvl>
    <w:lvl w:ilvl="8">
      <w:start w:val="1"/>
      <w:numFmt w:val="decimal"/>
      <w:lvlText w:val="%1.%2.%3.%4.%5.%6.%7.%8.%9"/>
      <w:lvlJc w:val="left"/>
      <w:pPr>
        <w:tabs>
          <w:tab w:val="num" w:pos="-1248"/>
        </w:tabs>
        <w:ind w:left="-1248" w:hanging="2160"/>
      </w:pPr>
      <w:rPr>
        <w:rFonts w:hint="default"/>
        <w:b w:val="0"/>
        <w:bCs w:val="0"/>
      </w:rPr>
    </w:lvl>
  </w:abstractNum>
  <w:abstractNum w:abstractNumId="13" w15:restartNumberingAfterBreak="0">
    <w:nsid w:val="5ADC6C48"/>
    <w:multiLevelType w:val="multilevel"/>
    <w:tmpl w:val="E2F2157A"/>
    <w:lvl w:ilvl="0">
      <w:start w:val="1"/>
      <w:numFmt w:val="decimal"/>
      <w:lvlText w:val="Розділ %1."/>
      <w:lvlJc w:val="left"/>
      <w:pPr>
        <w:ind w:left="360" w:hanging="360"/>
      </w:pPr>
      <w:rPr>
        <w:rFonts w:hint="default"/>
      </w:rPr>
    </w:lvl>
    <w:lvl w:ilvl="1">
      <w:start w:val="1"/>
      <w:numFmt w:val="decimal"/>
      <w:lvlText w:val="%1.%2."/>
      <w:lvlJc w:val="left"/>
      <w:pPr>
        <w:ind w:left="574" w:hanging="432"/>
      </w:pPr>
      <w:rPr>
        <w:rFonts w:hint="default"/>
      </w:rPr>
    </w:lvl>
    <w:lvl w:ilvl="2">
      <w:start w:val="1"/>
      <w:numFmt w:val="decimal"/>
      <w:lvlText w:val="%1.%2.%3."/>
      <w:lvlJc w:val="left"/>
      <w:pPr>
        <w:ind w:left="1224" w:hanging="504"/>
      </w:pPr>
      <w:rPr>
        <w:rFonts w:hint="default"/>
        <w:b/>
        <w:lang w:val="uk-UA"/>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E287600"/>
    <w:multiLevelType w:val="hybridMultilevel"/>
    <w:tmpl w:val="3934CCD2"/>
    <w:lvl w:ilvl="0" w:tplc="B3346C40">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67155E92"/>
    <w:multiLevelType w:val="hybridMultilevel"/>
    <w:tmpl w:val="8356E894"/>
    <w:lvl w:ilvl="0" w:tplc="FFFFFFFF">
      <w:start w:val="1"/>
      <w:numFmt w:val="bullet"/>
      <w:lvlText w:val="-"/>
      <w:lvlJc w:val="left"/>
      <w:pPr>
        <w:ind w:left="644" w:hanging="360"/>
      </w:pPr>
      <w:rPr>
        <w:rFonts w:ascii="Times New Roman" w:hAnsi="Times New Roman"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6" w15:restartNumberingAfterBreak="0">
    <w:nsid w:val="69EA7B5C"/>
    <w:multiLevelType w:val="hybridMultilevel"/>
    <w:tmpl w:val="5582C7EA"/>
    <w:lvl w:ilvl="0" w:tplc="29947E78">
      <w:start w:val="1"/>
      <w:numFmt w:val="bullet"/>
      <w:lvlText w:val="-"/>
      <w:lvlJc w:val="left"/>
      <w:pPr>
        <w:ind w:left="644" w:hanging="360"/>
      </w:pPr>
      <w:rPr>
        <w:rFonts w:ascii="Times New Roman" w:eastAsiaTheme="minorHAnsi" w:hAnsi="Times New Roman" w:cs="Times New Roman" w:hint="default"/>
      </w:rPr>
    </w:lvl>
    <w:lvl w:ilvl="1" w:tplc="04220003" w:tentative="1">
      <w:start w:val="1"/>
      <w:numFmt w:val="bullet"/>
      <w:lvlText w:val="o"/>
      <w:lvlJc w:val="left"/>
      <w:pPr>
        <w:ind w:left="1364" w:hanging="360"/>
      </w:pPr>
      <w:rPr>
        <w:rFonts w:ascii="Courier New" w:hAnsi="Courier New" w:cs="Courier New" w:hint="default"/>
      </w:rPr>
    </w:lvl>
    <w:lvl w:ilvl="2" w:tplc="04220005" w:tentative="1">
      <w:start w:val="1"/>
      <w:numFmt w:val="bullet"/>
      <w:lvlText w:val=""/>
      <w:lvlJc w:val="left"/>
      <w:pPr>
        <w:ind w:left="2084" w:hanging="360"/>
      </w:pPr>
      <w:rPr>
        <w:rFonts w:ascii="Wingdings" w:hAnsi="Wingdings" w:hint="default"/>
      </w:rPr>
    </w:lvl>
    <w:lvl w:ilvl="3" w:tplc="04220001" w:tentative="1">
      <w:start w:val="1"/>
      <w:numFmt w:val="bullet"/>
      <w:lvlText w:val=""/>
      <w:lvlJc w:val="left"/>
      <w:pPr>
        <w:ind w:left="2804" w:hanging="360"/>
      </w:pPr>
      <w:rPr>
        <w:rFonts w:ascii="Symbol" w:hAnsi="Symbol" w:hint="default"/>
      </w:rPr>
    </w:lvl>
    <w:lvl w:ilvl="4" w:tplc="04220003" w:tentative="1">
      <w:start w:val="1"/>
      <w:numFmt w:val="bullet"/>
      <w:lvlText w:val="o"/>
      <w:lvlJc w:val="left"/>
      <w:pPr>
        <w:ind w:left="3524" w:hanging="360"/>
      </w:pPr>
      <w:rPr>
        <w:rFonts w:ascii="Courier New" w:hAnsi="Courier New" w:cs="Courier New" w:hint="default"/>
      </w:rPr>
    </w:lvl>
    <w:lvl w:ilvl="5" w:tplc="04220005" w:tentative="1">
      <w:start w:val="1"/>
      <w:numFmt w:val="bullet"/>
      <w:lvlText w:val=""/>
      <w:lvlJc w:val="left"/>
      <w:pPr>
        <w:ind w:left="4244" w:hanging="360"/>
      </w:pPr>
      <w:rPr>
        <w:rFonts w:ascii="Wingdings" w:hAnsi="Wingdings" w:hint="default"/>
      </w:rPr>
    </w:lvl>
    <w:lvl w:ilvl="6" w:tplc="04220001" w:tentative="1">
      <w:start w:val="1"/>
      <w:numFmt w:val="bullet"/>
      <w:lvlText w:val=""/>
      <w:lvlJc w:val="left"/>
      <w:pPr>
        <w:ind w:left="4964" w:hanging="360"/>
      </w:pPr>
      <w:rPr>
        <w:rFonts w:ascii="Symbol" w:hAnsi="Symbol" w:hint="default"/>
      </w:rPr>
    </w:lvl>
    <w:lvl w:ilvl="7" w:tplc="04220003" w:tentative="1">
      <w:start w:val="1"/>
      <w:numFmt w:val="bullet"/>
      <w:lvlText w:val="o"/>
      <w:lvlJc w:val="left"/>
      <w:pPr>
        <w:ind w:left="5684" w:hanging="360"/>
      </w:pPr>
      <w:rPr>
        <w:rFonts w:ascii="Courier New" w:hAnsi="Courier New" w:cs="Courier New" w:hint="default"/>
      </w:rPr>
    </w:lvl>
    <w:lvl w:ilvl="8" w:tplc="04220005" w:tentative="1">
      <w:start w:val="1"/>
      <w:numFmt w:val="bullet"/>
      <w:lvlText w:val=""/>
      <w:lvlJc w:val="left"/>
      <w:pPr>
        <w:ind w:left="6404" w:hanging="360"/>
      </w:pPr>
      <w:rPr>
        <w:rFonts w:ascii="Wingdings" w:hAnsi="Wingdings" w:hint="default"/>
      </w:rPr>
    </w:lvl>
  </w:abstractNum>
  <w:abstractNum w:abstractNumId="17" w15:restartNumberingAfterBreak="0">
    <w:nsid w:val="6EE0482B"/>
    <w:multiLevelType w:val="hybridMultilevel"/>
    <w:tmpl w:val="1102B57C"/>
    <w:lvl w:ilvl="0" w:tplc="C2409008">
      <w:start w:val="1"/>
      <w:numFmt w:val="decimal"/>
      <w:lvlText w:val="%1."/>
      <w:lvlJc w:val="left"/>
      <w:pPr>
        <w:ind w:left="644" w:hanging="360"/>
      </w:pPr>
      <w:rPr>
        <w:rFonts w:hint="default"/>
      </w:r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18" w15:restartNumberingAfterBreak="0">
    <w:nsid w:val="786B6E7F"/>
    <w:multiLevelType w:val="hybridMultilevel"/>
    <w:tmpl w:val="FEFA78CC"/>
    <w:lvl w:ilvl="0" w:tplc="1E60C5C8">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BB22F99"/>
    <w:multiLevelType w:val="hybridMultilevel"/>
    <w:tmpl w:val="CB8E9F26"/>
    <w:lvl w:ilvl="0" w:tplc="297A7EFA">
      <w:start w:val="3"/>
      <w:numFmt w:val="decimal"/>
      <w:lvlText w:val="%1."/>
      <w:lvlJc w:val="left"/>
      <w:pPr>
        <w:tabs>
          <w:tab w:val="num" w:pos="644"/>
        </w:tabs>
        <w:ind w:left="644" w:hanging="360"/>
      </w:pPr>
      <w:rPr>
        <w:rFonts w:hint="default"/>
      </w:rPr>
    </w:lvl>
    <w:lvl w:ilvl="1" w:tplc="04220019">
      <w:start w:val="1"/>
      <w:numFmt w:val="lowerLetter"/>
      <w:lvlText w:val="%2."/>
      <w:lvlJc w:val="left"/>
      <w:pPr>
        <w:tabs>
          <w:tab w:val="num" w:pos="1364"/>
        </w:tabs>
        <w:ind w:left="1364" w:hanging="360"/>
      </w:pPr>
    </w:lvl>
    <w:lvl w:ilvl="2" w:tplc="0422001B">
      <w:start w:val="1"/>
      <w:numFmt w:val="lowerRoman"/>
      <w:lvlText w:val="%3."/>
      <w:lvlJc w:val="right"/>
      <w:pPr>
        <w:tabs>
          <w:tab w:val="num" w:pos="2084"/>
        </w:tabs>
        <w:ind w:left="2084" w:hanging="180"/>
      </w:pPr>
    </w:lvl>
    <w:lvl w:ilvl="3" w:tplc="0422000F">
      <w:start w:val="1"/>
      <w:numFmt w:val="decimal"/>
      <w:lvlText w:val="%4."/>
      <w:lvlJc w:val="left"/>
      <w:pPr>
        <w:tabs>
          <w:tab w:val="num" w:pos="2804"/>
        </w:tabs>
        <w:ind w:left="2804" w:hanging="360"/>
      </w:pPr>
    </w:lvl>
    <w:lvl w:ilvl="4" w:tplc="04220019">
      <w:start w:val="1"/>
      <w:numFmt w:val="lowerLetter"/>
      <w:lvlText w:val="%5."/>
      <w:lvlJc w:val="left"/>
      <w:pPr>
        <w:tabs>
          <w:tab w:val="num" w:pos="3524"/>
        </w:tabs>
        <w:ind w:left="3524" w:hanging="360"/>
      </w:pPr>
    </w:lvl>
    <w:lvl w:ilvl="5" w:tplc="0422001B">
      <w:start w:val="1"/>
      <w:numFmt w:val="lowerRoman"/>
      <w:lvlText w:val="%6."/>
      <w:lvlJc w:val="right"/>
      <w:pPr>
        <w:tabs>
          <w:tab w:val="num" w:pos="4244"/>
        </w:tabs>
        <w:ind w:left="4244" w:hanging="180"/>
      </w:pPr>
    </w:lvl>
    <w:lvl w:ilvl="6" w:tplc="0422000F">
      <w:start w:val="1"/>
      <w:numFmt w:val="decimal"/>
      <w:lvlText w:val="%7."/>
      <w:lvlJc w:val="left"/>
      <w:pPr>
        <w:tabs>
          <w:tab w:val="num" w:pos="4964"/>
        </w:tabs>
        <w:ind w:left="4964" w:hanging="360"/>
      </w:pPr>
    </w:lvl>
    <w:lvl w:ilvl="7" w:tplc="04220019">
      <w:start w:val="1"/>
      <w:numFmt w:val="lowerLetter"/>
      <w:lvlText w:val="%8."/>
      <w:lvlJc w:val="left"/>
      <w:pPr>
        <w:tabs>
          <w:tab w:val="num" w:pos="5684"/>
        </w:tabs>
        <w:ind w:left="5684" w:hanging="360"/>
      </w:pPr>
    </w:lvl>
    <w:lvl w:ilvl="8" w:tplc="0422001B">
      <w:start w:val="1"/>
      <w:numFmt w:val="lowerRoman"/>
      <w:lvlText w:val="%9."/>
      <w:lvlJc w:val="right"/>
      <w:pPr>
        <w:tabs>
          <w:tab w:val="num" w:pos="6404"/>
        </w:tabs>
        <w:ind w:left="6404" w:hanging="180"/>
      </w:pPr>
    </w:lvl>
  </w:abstractNum>
  <w:num w:numId="1">
    <w:abstractNumId w:val="6"/>
  </w:num>
  <w:num w:numId="2">
    <w:abstractNumId w:val="9"/>
  </w:num>
  <w:num w:numId="3">
    <w:abstractNumId w:val="13"/>
  </w:num>
  <w:num w:numId="4">
    <w:abstractNumId w:val="15"/>
  </w:num>
  <w:num w:numId="5">
    <w:abstractNumId w:val="4"/>
  </w:num>
  <w:num w:numId="6">
    <w:abstractNumId w:val="10"/>
  </w:num>
  <w:num w:numId="7">
    <w:abstractNumId w:val="0"/>
  </w:num>
  <w:num w:numId="8">
    <w:abstractNumId w:val="14"/>
  </w:num>
  <w:num w:numId="9">
    <w:abstractNumId w:val="2"/>
  </w:num>
  <w:num w:numId="10">
    <w:abstractNumId w:val="7"/>
  </w:num>
  <w:num w:numId="11">
    <w:abstractNumId w:val="8"/>
  </w:num>
  <w:num w:numId="12">
    <w:abstractNumId w:val="16"/>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17"/>
  </w:num>
  <w:num w:numId="16">
    <w:abstractNumId w:val="1"/>
  </w:num>
  <w:num w:numId="17">
    <w:abstractNumId w:val="18"/>
  </w:num>
  <w:num w:numId="18">
    <w:abstractNumId w:val="19"/>
  </w:num>
  <w:num w:numId="19">
    <w:abstractNumId w:val="3"/>
  </w:num>
  <w:num w:numId="20">
    <w:abstractNumId w:val="12"/>
  </w:num>
  <w:num w:numId="21">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C8E"/>
    <w:rsid w:val="000003E6"/>
    <w:rsid w:val="000036B6"/>
    <w:rsid w:val="00004BAA"/>
    <w:rsid w:val="00005046"/>
    <w:rsid w:val="00007B0C"/>
    <w:rsid w:val="00010638"/>
    <w:rsid w:val="0001079D"/>
    <w:rsid w:val="00013032"/>
    <w:rsid w:val="00013695"/>
    <w:rsid w:val="00014407"/>
    <w:rsid w:val="00016FB0"/>
    <w:rsid w:val="0002062B"/>
    <w:rsid w:val="00022A5A"/>
    <w:rsid w:val="00025967"/>
    <w:rsid w:val="0002607B"/>
    <w:rsid w:val="00027100"/>
    <w:rsid w:val="00030296"/>
    <w:rsid w:val="00031E68"/>
    <w:rsid w:val="00034D80"/>
    <w:rsid w:val="00035881"/>
    <w:rsid w:val="000403B9"/>
    <w:rsid w:val="00042DBF"/>
    <w:rsid w:val="00042F1A"/>
    <w:rsid w:val="00045216"/>
    <w:rsid w:val="00047193"/>
    <w:rsid w:val="0005384C"/>
    <w:rsid w:val="0005585A"/>
    <w:rsid w:val="00055EC4"/>
    <w:rsid w:val="000647EB"/>
    <w:rsid w:val="00065DD0"/>
    <w:rsid w:val="000679D9"/>
    <w:rsid w:val="0007119B"/>
    <w:rsid w:val="00072281"/>
    <w:rsid w:val="000736BF"/>
    <w:rsid w:val="0007779F"/>
    <w:rsid w:val="000817CB"/>
    <w:rsid w:val="00083B1E"/>
    <w:rsid w:val="00083BB8"/>
    <w:rsid w:val="00085FF0"/>
    <w:rsid w:val="0008683E"/>
    <w:rsid w:val="00087B13"/>
    <w:rsid w:val="00090C93"/>
    <w:rsid w:val="000924BD"/>
    <w:rsid w:val="00096E81"/>
    <w:rsid w:val="00097B7E"/>
    <w:rsid w:val="00097D55"/>
    <w:rsid w:val="000A2B20"/>
    <w:rsid w:val="000A4C26"/>
    <w:rsid w:val="000A5C2E"/>
    <w:rsid w:val="000B1005"/>
    <w:rsid w:val="000B4CD1"/>
    <w:rsid w:val="000B5661"/>
    <w:rsid w:val="000B791B"/>
    <w:rsid w:val="000C1D6C"/>
    <w:rsid w:val="000C303E"/>
    <w:rsid w:val="000C3527"/>
    <w:rsid w:val="000C56DA"/>
    <w:rsid w:val="000C5780"/>
    <w:rsid w:val="000C68FF"/>
    <w:rsid w:val="000D0112"/>
    <w:rsid w:val="000D35B9"/>
    <w:rsid w:val="000E108D"/>
    <w:rsid w:val="000E2225"/>
    <w:rsid w:val="000E286C"/>
    <w:rsid w:val="000E353E"/>
    <w:rsid w:val="000E585C"/>
    <w:rsid w:val="000E6147"/>
    <w:rsid w:val="000F108B"/>
    <w:rsid w:val="000F4796"/>
    <w:rsid w:val="000F49D6"/>
    <w:rsid w:val="000F627D"/>
    <w:rsid w:val="001008BF"/>
    <w:rsid w:val="00102FE8"/>
    <w:rsid w:val="00107DA2"/>
    <w:rsid w:val="001121CF"/>
    <w:rsid w:val="0011376C"/>
    <w:rsid w:val="00113CB6"/>
    <w:rsid w:val="00114175"/>
    <w:rsid w:val="00114D31"/>
    <w:rsid w:val="00115B02"/>
    <w:rsid w:val="00117DCC"/>
    <w:rsid w:val="00121719"/>
    <w:rsid w:val="00122779"/>
    <w:rsid w:val="00126BB9"/>
    <w:rsid w:val="0012775F"/>
    <w:rsid w:val="00135AEE"/>
    <w:rsid w:val="00135E62"/>
    <w:rsid w:val="0014538C"/>
    <w:rsid w:val="0015269A"/>
    <w:rsid w:val="00152E21"/>
    <w:rsid w:val="0015331A"/>
    <w:rsid w:val="00157FA3"/>
    <w:rsid w:val="0016099E"/>
    <w:rsid w:val="00161199"/>
    <w:rsid w:val="00164AC5"/>
    <w:rsid w:val="00166680"/>
    <w:rsid w:val="00173525"/>
    <w:rsid w:val="0017417E"/>
    <w:rsid w:val="001746B7"/>
    <w:rsid w:val="0017547D"/>
    <w:rsid w:val="0017697E"/>
    <w:rsid w:val="00176F04"/>
    <w:rsid w:val="001777CC"/>
    <w:rsid w:val="001814C1"/>
    <w:rsid w:val="00182856"/>
    <w:rsid w:val="00184482"/>
    <w:rsid w:val="0018579D"/>
    <w:rsid w:val="001879F4"/>
    <w:rsid w:val="00190D1F"/>
    <w:rsid w:val="00191752"/>
    <w:rsid w:val="001946F6"/>
    <w:rsid w:val="00196835"/>
    <w:rsid w:val="001969BF"/>
    <w:rsid w:val="001A1080"/>
    <w:rsid w:val="001A1CA0"/>
    <w:rsid w:val="001A2043"/>
    <w:rsid w:val="001A20B9"/>
    <w:rsid w:val="001A34AA"/>
    <w:rsid w:val="001A388C"/>
    <w:rsid w:val="001A7104"/>
    <w:rsid w:val="001A774C"/>
    <w:rsid w:val="001B0D28"/>
    <w:rsid w:val="001B3DC9"/>
    <w:rsid w:val="001B6291"/>
    <w:rsid w:val="001C127B"/>
    <w:rsid w:val="001C13DF"/>
    <w:rsid w:val="001C3BD3"/>
    <w:rsid w:val="001C478A"/>
    <w:rsid w:val="001C599F"/>
    <w:rsid w:val="001D076C"/>
    <w:rsid w:val="001D1231"/>
    <w:rsid w:val="001D6B48"/>
    <w:rsid w:val="001D7897"/>
    <w:rsid w:val="001E2004"/>
    <w:rsid w:val="001E2375"/>
    <w:rsid w:val="001E5E24"/>
    <w:rsid w:val="001E6FDE"/>
    <w:rsid w:val="001F2C96"/>
    <w:rsid w:val="001F7DD7"/>
    <w:rsid w:val="00202537"/>
    <w:rsid w:val="0020276A"/>
    <w:rsid w:val="00206D55"/>
    <w:rsid w:val="00214E86"/>
    <w:rsid w:val="00215FCB"/>
    <w:rsid w:val="002168A1"/>
    <w:rsid w:val="00221946"/>
    <w:rsid w:val="00222F93"/>
    <w:rsid w:val="0022356F"/>
    <w:rsid w:val="002269F0"/>
    <w:rsid w:val="0022745F"/>
    <w:rsid w:val="002305BF"/>
    <w:rsid w:val="00235180"/>
    <w:rsid w:val="00235B46"/>
    <w:rsid w:val="00240207"/>
    <w:rsid w:val="002422D7"/>
    <w:rsid w:val="00244A12"/>
    <w:rsid w:val="00246482"/>
    <w:rsid w:val="0025328D"/>
    <w:rsid w:val="002615E6"/>
    <w:rsid w:val="0026223E"/>
    <w:rsid w:val="0026231A"/>
    <w:rsid w:val="00266EDE"/>
    <w:rsid w:val="002721AC"/>
    <w:rsid w:val="0027587C"/>
    <w:rsid w:val="00276062"/>
    <w:rsid w:val="00276726"/>
    <w:rsid w:val="002773C6"/>
    <w:rsid w:val="002774E1"/>
    <w:rsid w:val="00282EE0"/>
    <w:rsid w:val="00283904"/>
    <w:rsid w:val="00286EA9"/>
    <w:rsid w:val="00287C18"/>
    <w:rsid w:val="00287F4C"/>
    <w:rsid w:val="002916E3"/>
    <w:rsid w:val="00292DEA"/>
    <w:rsid w:val="0029300D"/>
    <w:rsid w:val="00294C09"/>
    <w:rsid w:val="002954D1"/>
    <w:rsid w:val="00296032"/>
    <w:rsid w:val="00296C96"/>
    <w:rsid w:val="002A293F"/>
    <w:rsid w:val="002A5651"/>
    <w:rsid w:val="002A5793"/>
    <w:rsid w:val="002A5EF2"/>
    <w:rsid w:val="002A7B91"/>
    <w:rsid w:val="002B1CDC"/>
    <w:rsid w:val="002B1DF5"/>
    <w:rsid w:val="002B2B67"/>
    <w:rsid w:val="002B3BD1"/>
    <w:rsid w:val="002C5620"/>
    <w:rsid w:val="002D108D"/>
    <w:rsid w:val="002D27AC"/>
    <w:rsid w:val="002D4032"/>
    <w:rsid w:val="002D6E71"/>
    <w:rsid w:val="002D7DDA"/>
    <w:rsid w:val="002E21BC"/>
    <w:rsid w:val="002E2E4A"/>
    <w:rsid w:val="002E6F40"/>
    <w:rsid w:val="002E7AD1"/>
    <w:rsid w:val="002F07BF"/>
    <w:rsid w:val="002F1595"/>
    <w:rsid w:val="002F4BD8"/>
    <w:rsid w:val="002F5E95"/>
    <w:rsid w:val="00300DAB"/>
    <w:rsid w:val="00301F14"/>
    <w:rsid w:val="003025D0"/>
    <w:rsid w:val="00303610"/>
    <w:rsid w:val="003058E4"/>
    <w:rsid w:val="00306CAA"/>
    <w:rsid w:val="00307580"/>
    <w:rsid w:val="0030764E"/>
    <w:rsid w:val="00313DF9"/>
    <w:rsid w:val="00315CA9"/>
    <w:rsid w:val="00321131"/>
    <w:rsid w:val="00323420"/>
    <w:rsid w:val="003242B7"/>
    <w:rsid w:val="003244B2"/>
    <w:rsid w:val="003254BD"/>
    <w:rsid w:val="003257CD"/>
    <w:rsid w:val="00325D36"/>
    <w:rsid w:val="003262F8"/>
    <w:rsid w:val="0033105E"/>
    <w:rsid w:val="00335D5F"/>
    <w:rsid w:val="00340302"/>
    <w:rsid w:val="003448AD"/>
    <w:rsid w:val="00344BDB"/>
    <w:rsid w:val="00345588"/>
    <w:rsid w:val="00345C8E"/>
    <w:rsid w:val="00346B08"/>
    <w:rsid w:val="00347561"/>
    <w:rsid w:val="0035215C"/>
    <w:rsid w:val="0035370B"/>
    <w:rsid w:val="003569B6"/>
    <w:rsid w:val="00356AD8"/>
    <w:rsid w:val="00357DC7"/>
    <w:rsid w:val="00362F12"/>
    <w:rsid w:val="00367E6C"/>
    <w:rsid w:val="003701A2"/>
    <w:rsid w:val="00370B45"/>
    <w:rsid w:val="0037310A"/>
    <w:rsid w:val="00376F17"/>
    <w:rsid w:val="00382437"/>
    <w:rsid w:val="0038269E"/>
    <w:rsid w:val="00383902"/>
    <w:rsid w:val="00391D53"/>
    <w:rsid w:val="00392CB3"/>
    <w:rsid w:val="00393C30"/>
    <w:rsid w:val="00394EA6"/>
    <w:rsid w:val="003958D9"/>
    <w:rsid w:val="003A1CD0"/>
    <w:rsid w:val="003A270A"/>
    <w:rsid w:val="003A5987"/>
    <w:rsid w:val="003A64F1"/>
    <w:rsid w:val="003A79CC"/>
    <w:rsid w:val="003A7DCB"/>
    <w:rsid w:val="003B2C6A"/>
    <w:rsid w:val="003B5851"/>
    <w:rsid w:val="003B797D"/>
    <w:rsid w:val="003C0573"/>
    <w:rsid w:val="003C2A3C"/>
    <w:rsid w:val="003C5C17"/>
    <w:rsid w:val="003C6965"/>
    <w:rsid w:val="003C7965"/>
    <w:rsid w:val="003C7CDB"/>
    <w:rsid w:val="003D01F9"/>
    <w:rsid w:val="003D0739"/>
    <w:rsid w:val="003D3FD9"/>
    <w:rsid w:val="003D5383"/>
    <w:rsid w:val="003D5C8E"/>
    <w:rsid w:val="003D6950"/>
    <w:rsid w:val="003E008E"/>
    <w:rsid w:val="003E0BFE"/>
    <w:rsid w:val="003E1160"/>
    <w:rsid w:val="003E1EA3"/>
    <w:rsid w:val="003E2CEA"/>
    <w:rsid w:val="003E5DFF"/>
    <w:rsid w:val="003E617B"/>
    <w:rsid w:val="003E7245"/>
    <w:rsid w:val="003E7E39"/>
    <w:rsid w:val="003F20DA"/>
    <w:rsid w:val="003F4EA0"/>
    <w:rsid w:val="003F643C"/>
    <w:rsid w:val="003F6BF9"/>
    <w:rsid w:val="00400025"/>
    <w:rsid w:val="00405DD6"/>
    <w:rsid w:val="00407118"/>
    <w:rsid w:val="004121A2"/>
    <w:rsid w:val="00412E83"/>
    <w:rsid w:val="00421690"/>
    <w:rsid w:val="00423885"/>
    <w:rsid w:val="00423EF6"/>
    <w:rsid w:val="0042427A"/>
    <w:rsid w:val="00425C64"/>
    <w:rsid w:val="00426154"/>
    <w:rsid w:val="00430B0A"/>
    <w:rsid w:val="00431091"/>
    <w:rsid w:val="0043411E"/>
    <w:rsid w:val="00434E04"/>
    <w:rsid w:val="0043562E"/>
    <w:rsid w:val="00435DF7"/>
    <w:rsid w:val="00435FF4"/>
    <w:rsid w:val="00440139"/>
    <w:rsid w:val="004458CD"/>
    <w:rsid w:val="004478A9"/>
    <w:rsid w:val="004506FB"/>
    <w:rsid w:val="00451324"/>
    <w:rsid w:val="00452756"/>
    <w:rsid w:val="0045281C"/>
    <w:rsid w:val="00455777"/>
    <w:rsid w:val="004561B0"/>
    <w:rsid w:val="004563F5"/>
    <w:rsid w:val="004571D7"/>
    <w:rsid w:val="00457ED8"/>
    <w:rsid w:val="004616EE"/>
    <w:rsid w:val="004626F2"/>
    <w:rsid w:val="00463663"/>
    <w:rsid w:val="004646CB"/>
    <w:rsid w:val="00464DE5"/>
    <w:rsid w:val="00464E52"/>
    <w:rsid w:val="00465001"/>
    <w:rsid w:val="00467FF1"/>
    <w:rsid w:val="00472F6B"/>
    <w:rsid w:val="00473FE0"/>
    <w:rsid w:val="00477D81"/>
    <w:rsid w:val="004806C2"/>
    <w:rsid w:val="00482ADF"/>
    <w:rsid w:val="00484C5C"/>
    <w:rsid w:val="00485016"/>
    <w:rsid w:val="00485798"/>
    <w:rsid w:val="00485897"/>
    <w:rsid w:val="00486877"/>
    <w:rsid w:val="0048719F"/>
    <w:rsid w:val="004920E8"/>
    <w:rsid w:val="004946ED"/>
    <w:rsid w:val="00494815"/>
    <w:rsid w:val="004A06B6"/>
    <w:rsid w:val="004A06DF"/>
    <w:rsid w:val="004A51E2"/>
    <w:rsid w:val="004B3626"/>
    <w:rsid w:val="004B598F"/>
    <w:rsid w:val="004B7180"/>
    <w:rsid w:val="004C04F6"/>
    <w:rsid w:val="004C3ECD"/>
    <w:rsid w:val="004C4272"/>
    <w:rsid w:val="004C4AC1"/>
    <w:rsid w:val="004C4EF6"/>
    <w:rsid w:val="004C5019"/>
    <w:rsid w:val="004C5D87"/>
    <w:rsid w:val="004D0868"/>
    <w:rsid w:val="004D0C23"/>
    <w:rsid w:val="004D1100"/>
    <w:rsid w:val="004D4B4D"/>
    <w:rsid w:val="004D5B6A"/>
    <w:rsid w:val="004E00C7"/>
    <w:rsid w:val="004E0EDA"/>
    <w:rsid w:val="004E12AD"/>
    <w:rsid w:val="004E1784"/>
    <w:rsid w:val="004E2431"/>
    <w:rsid w:val="004E27B5"/>
    <w:rsid w:val="004F032B"/>
    <w:rsid w:val="004F1D03"/>
    <w:rsid w:val="004F3FF0"/>
    <w:rsid w:val="00501DA0"/>
    <w:rsid w:val="005028D0"/>
    <w:rsid w:val="00503DFB"/>
    <w:rsid w:val="00504CA6"/>
    <w:rsid w:val="00504D28"/>
    <w:rsid w:val="00511C6F"/>
    <w:rsid w:val="00513BE1"/>
    <w:rsid w:val="00517001"/>
    <w:rsid w:val="005177C1"/>
    <w:rsid w:val="00520ACD"/>
    <w:rsid w:val="00520E74"/>
    <w:rsid w:val="00520FB4"/>
    <w:rsid w:val="00521B15"/>
    <w:rsid w:val="00523F9B"/>
    <w:rsid w:val="0052541D"/>
    <w:rsid w:val="005271C1"/>
    <w:rsid w:val="00532D92"/>
    <w:rsid w:val="00541284"/>
    <w:rsid w:val="00542C8A"/>
    <w:rsid w:val="00542E32"/>
    <w:rsid w:val="00543052"/>
    <w:rsid w:val="00543A2D"/>
    <w:rsid w:val="00544A27"/>
    <w:rsid w:val="00544B53"/>
    <w:rsid w:val="00546E29"/>
    <w:rsid w:val="00546E40"/>
    <w:rsid w:val="00550070"/>
    <w:rsid w:val="00550370"/>
    <w:rsid w:val="00550B43"/>
    <w:rsid w:val="00551210"/>
    <w:rsid w:val="005517DB"/>
    <w:rsid w:val="00552059"/>
    <w:rsid w:val="005541D7"/>
    <w:rsid w:val="00555A5E"/>
    <w:rsid w:val="00555B5E"/>
    <w:rsid w:val="00560D35"/>
    <w:rsid w:val="00561E9F"/>
    <w:rsid w:val="00563518"/>
    <w:rsid w:val="00564A83"/>
    <w:rsid w:val="00566672"/>
    <w:rsid w:val="005669DB"/>
    <w:rsid w:val="00567399"/>
    <w:rsid w:val="00575640"/>
    <w:rsid w:val="00580BE4"/>
    <w:rsid w:val="005829D8"/>
    <w:rsid w:val="0058571C"/>
    <w:rsid w:val="00586906"/>
    <w:rsid w:val="00586AAC"/>
    <w:rsid w:val="00586C7E"/>
    <w:rsid w:val="0059270A"/>
    <w:rsid w:val="00592F03"/>
    <w:rsid w:val="005937DA"/>
    <w:rsid w:val="005972C1"/>
    <w:rsid w:val="0059769A"/>
    <w:rsid w:val="005978CC"/>
    <w:rsid w:val="00597BDF"/>
    <w:rsid w:val="005A16EB"/>
    <w:rsid w:val="005A3640"/>
    <w:rsid w:val="005A4A4B"/>
    <w:rsid w:val="005A4BC1"/>
    <w:rsid w:val="005A7E88"/>
    <w:rsid w:val="005B0F5D"/>
    <w:rsid w:val="005B1548"/>
    <w:rsid w:val="005B1830"/>
    <w:rsid w:val="005B7686"/>
    <w:rsid w:val="005C3186"/>
    <w:rsid w:val="005C38B2"/>
    <w:rsid w:val="005C42C8"/>
    <w:rsid w:val="005C5721"/>
    <w:rsid w:val="005C5C5A"/>
    <w:rsid w:val="005C631F"/>
    <w:rsid w:val="005C7DB1"/>
    <w:rsid w:val="005D1089"/>
    <w:rsid w:val="005D16A9"/>
    <w:rsid w:val="005D26B7"/>
    <w:rsid w:val="005D2B1D"/>
    <w:rsid w:val="005D3BFA"/>
    <w:rsid w:val="005D43FC"/>
    <w:rsid w:val="005D4485"/>
    <w:rsid w:val="005D4BAA"/>
    <w:rsid w:val="005D6A7C"/>
    <w:rsid w:val="005E0F8B"/>
    <w:rsid w:val="005E3C0D"/>
    <w:rsid w:val="005E4B12"/>
    <w:rsid w:val="005E69DF"/>
    <w:rsid w:val="005E7B33"/>
    <w:rsid w:val="005F110D"/>
    <w:rsid w:val="005F269F"/>
    <w:rsid w:val="005F47FD"/>
    <w:rsid w:val="005F48D8"/>
    <w:rsid w:val="005F4952"/>
    <w:rsid w:val="005F5B52"/>
    <w:rsid w:val="00602143"/>
    <w:rsid w:val="00602929"/>
    <w:rsid w:val="00606092"/>
    <w:rsid w:val="00610E3E"/>
    <w:rsid w:val="0061351F"/>
    <w:rsid w:val="006135F2"/>
    <w:rsid w:val="0062215B"/>
    <w:rsid w:val="00624C6B"/>
    <w:rsid w:val="006301C9"/>
    <w:rsid w:val="00636F81"/>
    <w:rsid w:val="00640DB4"/>
    <w:rsid w:val="00643864"/>
    <w:rsid w:val="006452A7"/>
    <w:rsid w:val="00645FB3"/>
    <w:rsid w:val="006477BA"/>
    <w:rsid w:val="0064797B"/>
    <w:rsid w:val="0065273A"/>
    <w:rsid w:val="00653AE9"/>
    <w:rsid w:val="00655DD2"/>
    <w:rsid w:val="00657FF2"/>
    <w:rsid w:val="0066022E"/>
    <w:rsid w:val="00662EBC"/>
    <w:rsid w:val="006632E7"/>
    <w:rsid w:val="006656BE"/>
    <w:rsid w:val="00665F9B"/>
    <w:rsid w:val="0066613E"/>
    <w:rsid w:val="006672B6"/>
    <w:rsid w:val="00673357"/>
    <w:rsid w:val="006749C0"/>
    <w:rsid w:val="00676F1B"/>
    <w:rsid w:val="00680DA6"/>
    <w:rsid w:val="00686D5A"/>
    <w:rsid w:val="00690794"/>
    <w:rsid w:val="00690972"/>
    <w:rsid w:val="006914B4"/>
    <w:rsid w:val="00692950"/>
    <w:rsid w:val="00694638"/>
    <w:rsid w:val="00697552"/>
    <w:rsid w:val="006976F2"/>
    <w:rsid w:val="006A463A"/>
    <w:rsid w:val="006A54A9"/>
    <w:rsid w:val="006A6B34"/>
    <w:rsid w:val="006A7293"/>
    <w:rsid w:val="006B06AD"/>
    <w:rsid w:val="006B38AB"/>
    <w:rsid w:val="006B70F9"/>
    <w:rsid w:val="006B71FE"/>
    <w:rsid w:val="006B74EA"/>
    <w:rsid w:val="006C1573"/>
    <w:rsid w:val="006C1ACA"/>
    <w:rsid w:val="006D0CC7"/>
    <w:rsid w:val="006D112D"/>
    <w:rsid w:val="006D25E8"/>
    <w:rsid w:val="006D50A0"/>
    <w:rsid w:val="006E2EA7"/>
    <w:rsid w:val="006E4E7C"/>
    <w:rsid w:val="006E70D0"/>
    <w:rsid w:val="006E7AFB"/>
    <w:rsid w:val="006F11FF"/>
    <w:rsid w:val="006F1494"/>
    <w:rsid w:val="006F3575"/>
    <w:rsid w:val="006F439E"/>
    <w:rsid w:val="00701184"/>
    <w:rsid w:val="00701538"/>
    <w:rsid w:val="00703210"/>
    <w:rsid w:val="007045E1"/>
    <w:rsid w:val="0070499B"/>
    <w:rsid w:val="007112ED"/>
    <w:rsid w:val="00712DB8"/>
    <w:rsid w:val="007143D6"/>
    <w:rsid w:val="0071711E"/>
    <w:rsid w:val="00724380"/>
    <w:rsid w:val="0072528F"/>
    <w:rsid w:val="00725C75"/>
    <w:rsid w:val="00726376"/>
    <w:rsid w:val="00727C6B"/>
    <w:rsid w:val="00730A03"/>
    <w:rsid w:val="007314F0"/>
    <w:rsid w:val="00732FBC"/>
    <w:rsid w:val="00735337"/>
    <w:rsid w:val="00740637"/>
    <w:rsid w:val="0074283F"/>
    <w:rsid w:val="00742E54"/>
    <w:rsid w:val="007508A9"/>
    <w:rsid w:val="0075460F"/>
    <w:rsid w:val="007579B6"/>
    <w:rsid w:val="00757D60"/>
    <w:rsid w:val="00760C6A"/>
    <w:rsid w:val="0076563B"/>
    <w:rsid w:val="0076567B"/>
    <w:rsid w:val="00765D2C"/>
    <w:rsid w:val="007661B3"/>
    <w:rsid w:val="007715FF"/>
    <w:rsid w:val="00771683"/>
    <w:rsid w:val="007738BF"/>
    <w:rsid w:val="007804CD"/>
    <w:rsid w:val="00781FC7"/>
    <w:rsid w:val="007828DE"/>
    <w:rsid w:val="00786231"/>
    <w:rsid w:val="0078631A"/>
    <w:rsid w:val="00786E64"/>
    <w:rsid w:val="007871EE"/>
    <w:rsid w:val="00790CDC"/>
    <w:rsid w:val="00791EC5"/>
    <w:rsid w:val="00792356"/>
    <w:rsid w:val="007931FA"/>
    <w:rsid w:val="00793EE9"/>
    <w:rsid w:val="00795DF1"/>
    <w:rsid w:val="007A0E0E"/>
    <w:rsid w:val="007A3D9A"/>
    <w:rsid w:val="007A6A7F"/>
    <w:rsid w:val="007A79AC"/>
    <w:rsid w:val="007B3144"/>
    <w:rsid w:val="007C0E19"/>
    <w:rsid w:val="007C3805"/>
    <w:rsid w:val="007C3D4B"/>
    <w:rsid w:val="007C4392"/>
    <w:rsid w:val="007C4E8F"/>
    <w:rsid w:val="007C57B0"/>
    <w:rsid w:val="007C6FF7"/>
    <w:rsid w:val="007D13E4"/>
    <w:rsid w:val="007D342E"/>
    <w:rsid w:val="007D4F5A"/>
    <w:rsid w:val="007D78AB"/>
    <w:rsid w:val="007E21E9"/>
    <w:rsid w:val="007E24F9"/>
    <w:rsid w:val="007E29ED"/>
    <w:rsid w:val="007E4DB6"/>
    <w:rsid w:val="007F0D0A"/>
    <w:rsid w:val="007F0E1B"/>
    <w:rsid w:val="007F4B9D"/>
    <w:rsid w:val="007F6744"/>
    <w:rsid w:val="007F68A8"/>
    <w:rsid w:val="008002D1"/>
    <w:rsid w:val="00801517"/>
    <w:rsid w:val="00803AAA"/>
    <w:rsid w:val="00803C89"/>
    <w:rsid w:val="008048DD"/>
    <w:rsid w:val="0080526F"/>
    <w:rsid w:val="0080554D"/>
    <w:rsid w:val="0080740B"/>
    <w:rsid w:val="008075A9"/>
    <w:rsid w:val="00811520"/>
    <w:rsid w:val="008115AC"/>
    <w:rsid w:val="00812780"/>
    <w:rsid w:val="00813573"/>
    <w:rsid w:val="0081690C"/>
    <w:rsid w:val="00817D88"/>
    <w:rsid w:val="008232DF"/>
    <w:rsid w:val="00824522"/>
    <w:rsid w:val="008246AA"/>
    <w:rsid w:val="008248EA"/>
    <w:rsid w:val="00824BC6"/>
    <w:rsid w:val="008279E9"/>
    <w:rsid w:val="008340F4"/>
    <w:rsid w:val="00835BC9"/>
    <w:rsid w:val="00842787"/>
    <w:rsid w:val="00842B1B"/>
    <w:rsid w:val="00845894"/>
    <w:rsid w:val="00846F86"/>
    <w:rsid w:val="00847093"/>
    <w:rsid w:val="008472BA"/>
    <w:rsid w:val="0084787B"/>
    <w:rsid w:val="008509C6"/>
    <w:rsid w:val="0085508E"/>
    <w:rsid w:val="0085613A"/>
    <w:rsid w:val="00856425"/>
    <w:rsid w:val="00860D0D"/>
    <w:rsid w:val="00861973"/>
    <w:rsid w:val="0086198D"/>
    <w:rsid w:val="008621C4"/>
    <w:rsid w:val="0086589D"/>
    <w:rsid w:val="0086769B"/>
    <w:rsid w:val="00870674"/>
    <w:rsid w:val="0087333E"/>
    <w:rsid w:val="008744BB"/>
    <w:rsid w:val="00874F94"/>
    <w:rsid w:val="0087732A"/>
    <w:rsid w:val="00877CF9"/>
    <w:rsid w:val="00877D31"/>
    <w:rsid w:val="008812B2"/>
    <w:rsid w:val="0088375E"/>
    <w:rsid w:val="00885159"/>
    <w:rsid w:val="00886977"/>
    <w:rsid w:val="00887D61"/>
    <w:rsid w:val="00890AF9"/>
    <w:rsid w:val="008A4067"/>
    <w:rsid w:val="008A40ED"/>
    <w:rsid w:val="008A49C2"/>
    <w:rsid w:val="008A57B2"/>
    <w:rsid w:val="008B17BA"/>
    <w:rsid w:val="008B2083"/>
    <w:rsid w:val="008B248F"/>
    <w:rsid w:val="008B3459"/>
    <w:rsid w:val="008B782B"/>
    <w:rsid w:val="008C42D0"/>
    <w:rsid w:val="008C4ED2"/>
    <w:rsid w:val="008C701C"/>
    <w:rsid w:val="008D09DD"/>
    <w:rsid w:val="008D1A5E"/>
    <w:rsid w:val="008D42DA"/>
    <w:rsid w:val="008D44AD"/>
    <w:rsid w:val="008D6DB7"/>
    <w:rsid w:val="008E2DBD"/>
    <w:rsid w:val="008E4858"/>
    <w:rsid w:val="008E59AB"/>
    <w:rsid w:val="008E77CB"/>
    <w:rsid w:val="008F0ABF"/>
    <w:rsid w:val="008F0AE4"/>
    <w:rsid w:val="008F21B4"/>
    <w:rsid w:val="008F27D8"/>
    <w:rsid w:val="008F2A61"/>
    <w:rsid w:val="008F2F05"/>
    <w:rsid w:val="008F4AD7"/>
    <w:rsid w:val="00901EAC"/>
    <w:rsid w:val="00902C6F"/>
    <w:rsid w:val="0090458A"/>
    <w:rsid w:val="009060B8"/>
    <w:rsid w:val="009071E9"/>
    <w:rsid w:val="00907F77"/>
    <w:rsid w:val="00913272"/>
    <w:rsid w:val="00913CEC"/>
    <w:rsid w:val="009142D6"/>
    <w:rsid w:val="0091567A"/>
    <w:rsid w:val="00916AA8"/>
    <w:rsid w:val="00917385"/>
    <w:rsid w:val="0091771C"/>
    <w:rsid w:val="00920D67"/>
    <w:rsid w:val="009226D5"/>
    <w:rsid w:val="0092315B"/>
    <w:rsid w:val="00925A11"/>
    <w:rsid w:val="009267E6"/>
    <w:rsid w:val="00930A83"/>
    <w:rsid w:val="00930CF5"/>
    <w:rsid w:val="00931B6A"/>
    <w:rsid w:val="00934642"/>
    <w:rsid w:val="0093492C"/>
    <w:rsid w:val="00941119"/>
    <w:rsid w:val="00941A06"/>
    <w:rsid w:val="00941EE2"/>
    <w:rsid w:val="00943797"/>
    <w:rsid w:val="0094607C"/>
    <w:rsid w:val="00946B32"/>
    <w:rsid w:val="009476D1"/>
    <w:rsid w:val="0095012A"/>
    <w:rsid w:val="00950C77"/>
    <w:rsid w:val="0095593E"/>
    <w:rsid w:val="00956618"/>
    <w:rsid w:val="00956923"/>
    <w:rsid w:val="00961D2F"/>
    <w:rsid w:val="00961F32"/>
    <w:rsid w:val="00965051"/>
    <w:rsid w:val="00965679"/>
    <w:rsid w:val="00970C89"/>
    <w:rsid w:val="00973F27"/>
    <w:rsid w:val="009748C3"/>
    <w:rsid w:val="00974D3C"/>
    <w:rsid w:val="00980DA6"/>
    <w:rsid w:val="009815A6"/>
    <w:rsid w:val="00983157"/>
    <w:rsid w:val="009832B9"/>
    <w:rsid w:val="00983852"/>
    <w:rsid w:val="00984F07"/>
    <w:rsid w:val="00985927"/>
    <w:rsid w:val="0098596B"/>
    <w:rsid w:val="00994F21"/>
    <w:rsid w:val="009A0060"/>
    <w:rsid w:val="009A1153"/>
    <w:rsid w:val="009A6C56"/>
    <w:rsid w:val="009B040C"/>
    <w:rsid w:val="009B05E4"/>
    <w:rsid w:val="009B250F"/>
    <w:rsid w:val="009B2F2A"/>
    <w:rsid w:val="009B35B5"/>
    <w:rsid w:val="009B557E"/>
    <w:rsid w:val="009B7FDA"/>
    <w:rsid w:val="009C0F0A"/>
    <w:rsid w:val="009C12D3"/>
    <w:rsid w:val="009C2158"/>
    <w:rsid w:val="009C34E5"/>
    <w:rsid w:val="009D386D"/>
    <w:rsid w:val="009D586E"/>
    <w:rsid w:val="009D6CC7"/>
    <w:rsid w:val="009E06D6"/>
    <w:rsid w:val="009E371B"/>
    <w:rsid w:val="009E5093"/>
    <w:rsid w:val="009E5BA0"/>
    <w:rsid w:val="009E6DE0"/>
    <w:rsid w:val="009F0B8E"/>
    <w:rsid w:val="009F116B"/>
    <w:rsid w:val="009F7376"/>
    <w:rsid w:val="009F7737"/>
    <w:rsid w:val="00A012CF"/>
    <w:rsid w:val="00A036A9"/>
    <w:rsid w:val="00A03843"/>
    <w:rsid w:val="00A060FB"/>
    <w:rsid w:val="00A061B3"/>
    <w:rsid w:val="00A06A1D"/>
    <w:rsid w:val="00A105D5"/>
    <w:rsid w:val="00A109F1"/>
    <w:rsid w:val="00A11D20"/>
    <w:rsid w:val="00A11E1D"/>
    <w:rsid w:val="00A1203C"/>
    <w:rsid w:val="00A12A7C"/>
    <w:rsid w:val="00A146B7"/>
    <w:rsid w:val="00A164B5"/>
    <w:rsid w:val="00A167FE"/>
    <w:rsid w:val="00A22480"/>
    <w:rsid w:val="00A2390D"/>
    <w:rsid w:val="00A2520F"/>
    <w:rsid w:val="00A26F72"/>
    <w:rsid w:val="00A3052C"/>
    <w:rsid w:val="00A30BC6"/>
    <w:rsid w:val="00A31D1B"/>
    <w:rsid w:val="00A32817"/>
    <w:rsid w:val="00A33151"/>
    <w:rsid w:val="00A436EC"/>
    <w:rsid w:val="00A50088"/>
    <w:rsid w:val="00A508CC"/>
    <w:rsid w:val="00A50E96"/>
    <w:rsid w:val="00A51434"/>
    <w:rsid w:val="00A52B3A"/>
    <w:rsid w:val="00A538EF"/>
    <w:rsid w:val="00A547B8"/>
    <w:rsid w:val="00A57EB0"/>
    <w:rsid w:val="00A57FDC"/>
    <w:rsid w:val="00A60687"/>
    <w:rsid w:val="00A65605"/>
    <w:rsid w:val="00A67052"/>
    <w:rsid w:val="00A70784"/>
    <w:rsid w:val="00A711FA"/>
    <w:rsid w:val="00A74311"/>
    <w:rsid w:val="00A75AD9"/>
    <w:rsid w:val="00A81C56"/>
    <w:rsid w:val="00A86ACC"/>
    <w:rsid w:val="00A92374"/>
    <w:rsid w:val="00A93216"/>
    <w:rsid w:val="00A9487E"/>
    <w:rsid w:val="00A95B6E"/>
    <w:rsid w:val="00A97D1C"/>
    <w:rsid w:val="00A97F08"/>
    <w:rsid w:val="00AA0BC8"/>
    <w:rsid w:val="00AA20AA"/>
    <w:rsid w:val="00AA25F9"/>
    <w:rsid w:val="00AA341E"/>
    <w:rsid w:val="00AA714A"/>
    <w:rsid w:val="00AA7A7B"/>
    <w:rsid w:val="00AA7B1C"/>
    <w:rsid w:val="00AB05AF"/>
    <w:rsid w:val="00AB2692"/>
    <w:rsid w:val="00AB26BC"/>
    <w:rsid w:val="00AB457A"/>
    <w:rsid w:val="00AB6083"/>
    <w:rsid w:val="00AB6617"/>
    <w:rsid w:val="00AB6DE7"/>
    <w:rsid w:val="00AC0B11"/>
    <w:rsid w:val="00AC2060"/>
    <w:rsid w:val="00AC3694"/>
    <w:rsid w:val="00AC3FED"/>
    <w:rsid w:val="00AC4927"/>
    <w:rsid w:val="00AC4E44"/>
    <w:rsid w:val="00AD15BD"/>
    <w:rsid w:val="00AD1CDB"/>
    <w:rsid w:val="00AD681E"/>
    <w:rsid w:val="00AE2C66"/>
    <w:rsid w:val="00AE439D"/>
    <w:rsid w:val="00AE61F5"/>
    <w:rsid w:val="00AE7667"/>
    <w:rsid w:val="00AF50EB"/>
    <w:rsid w:val="00AF7CD3"/>
    <w:rsid w:val="00B0127E"/>
    <w:rsid w:val="00B012F6"/>
    <w:rsid w:val="00B03965"/>
    <w:rsid w:val="00B03A5B"/>
    <w:rsid w:val="00B04ADA"/>
    <w:rsid w:val="00B05524"/>
    <w:rsid w:val="00B107C8"/>
    <w:rsid w:val="00B10B3A"/>
    <w:rsid w:val="00B13032"/>
    <w:rsid w:val="00B13BE3"/>
    <w:rsid w:val="00B1575B"/>
    <w:rsid w:val="00B15CE0"/>
    <w:rsid w:val="00B20462"/>
    <w:rsid w:val="00B23BE9"/>
    <w:rsid w:val="00B24A54"/>
    <w:rsid w:val="00B3135C"/>
    <w:rsid w:val="00B3147E"/>
    <w:rsid w:val="00B32044"/>
    <w:rsid w:val="00B35C2A"/>
    <w:rsid w:val="00B37264"/>
    <w:rsid w:val="00B406A7"/>
    <w:rsid w:val="00B40E19"/>
    <w:rsid w:val="00B418CE"/>
    <w:rsid w:val="00B41B31"/>
    <w:rsid w:val="00B424D8"/>
    <w:rsid w:val="00B463E1"/>
    <w:rsid w:val="00B47E1B"/>
    <w:rsid w:val="00B51095"/>
    <w:rsid w:val="00B55DED"/>
    <w:rsid w:val="00B56CC7"/>
    <w:rsid w:val="00B57000"/>
    <w:rsid w:val="00B6061E"/>
    <w:rsid w:val="00B64E4E"/>
    <w:rsid w:val="00B66B78"/>
    <w:rsid w:val="00B728CA"/>
    <w:rsid w:val="00B72E21"/>
    <w:rsid w:val="00B74970"/>
    <w:rsid w:val="00B74A0A"/>
    <w:rsid w:val="00B80157"/>
    <w:rsid w:val="00B8101B"/>
    <w:rsid w:val="00B8410F"/>
    <w:rsid w:val="00B84770"/>
    <w:rsid w:val="00B85E20"/>
    <w:rsid w:val="00B909A6"/>
    <w:rsid w:val="00B93B6A"/>
    <w:rsid w:val="00B94AD4"/>
    <w:rsid w:val="00B95E62"/>
    <w:rsid w:val="00B9639F"/>
    <w:rsid w:val="00B97AE3"/>
    <w:rsid w:val="00B97B8C"/>
    <w:rsid w:val="00BA1CE1"/>
    <w:rsid w:val="00BA2667"/>
    <w:rsid w:val="00BA27CB"/>
    <w:rsid w:val="00BA3EF8"/>
    <w:rsid w:val="00BA660C"/>
    <w:rsid w:val="00BA73B9"/>
    <w:rsid w:val="00BA7939"/>
    <w:rsid w:val="00BB1773"/>
    <w:rsid w:val="00BB313C"/>
    <w:rsid w:val="00BB3A58"/>
    <w:rsid w:val="00BB3DED"/>
    <w:rsid w:val="00BB41F8"/>
    <w:rsid w:val="00BC0002"/>
    <w:rsid w:val="00BC1402"/>
    <w:rsid w:val="00BC2E97"/>
    <w:rsid w:val="00BC37B0"/>
    <w:rsid w:val="00BC4F1B"/>
    <w:rsid w:val="00BD6FF3"/>
    <w:rsid w:val="00BD73A8"/>
    <w:rsid w:val="00BE0583"/>
    <w:rsid w:val="00BE1C64"/>
    <w:rsid w:val="00BE2A4D"/>
    <w:rsid w:val="00BE5948"/>
    <w:rsid w:val="00BF103C"/>
    <w:rsid w:val="00BF2A04"/>
    <w:rsid w:val="00BF31D4"/>
    <w:rsid w:val="00BF327B"/>
    <w:rsid w:val="00BF452B"/>
    <w:rsid w:val="00BF471E"/>
    <w:rsid w:val="00BF660F"/>
    <w:rsid w:val="00C00D6E"/>
    <w:rsid w:val="00C02BE5"/>
    <w:rsid w:val="00C030BC"/>
    <w:rsid w:val="00C0514D"/>
    <w:rsid w:val="00C13146"/>
    <w:rsid w:val="00C14F3E"/>
    <w:rsid w:val="00C15ECB"/>
    <w:rsid w:val="00C170F1"/>
    <w:rsid w:val="00C17AA6"/>
    <w:rsid w:val="00C21639"/>
    <w:rsid w:val="00C21DE4"/>
    <w:rsid w:val="00C239DE"/>
    <w:rsid w:val="00C30BDF"/>
    <w:rsid w:val="00C31CD1"/>
    <w:rsid w:val="00C33BFA"/>
    <w:rsid w:val="00C33C42"/>
    <w:rsid w:val="00C34599"/>
    <w:rsid w:val="00C34A7D"/>
    <w:rsid w:val="00C34DAE"/>
    <w:rsid w:val="00C360C1"/>
    <w:rsid w:val="00C36541"/>
    <w:rsid w:val="00C3760E"/>
    <w:rsid w:val="00C37690"/>
    <w:rsid w:val="00C42D4D"/>
    <w:rsid w:val="00C44946"/>
    <w:rsid w:val="00C44EEE"/>
    <w:rsid w:val="00C4692E"/>
    <w:rsid w:val="00C46ACC"/>
    <w:rsid w:val="00C5297C"/>
    <w:rsid w:val="00C52A5C"/>
    <w:rsid w:val="00C567B3"/>
    <w:rsid w:val="00C56DE9"/>
    <w:rsid w:val="00C62354"/>
    <w:rsid w:val="00C63C44"/>
    <w:rsid w:val="00C64CE7"/>
    <w:rsid w:val="00C65DDA"/>
    <w:rsid w:val="00C6672E"/>
    <w:rsid w:val="00C70963"/>
    <w:rsid w:val="00C71B83"/>
    <w:rsid w:val="00C73C40"/>
    <w:rsid w:val="00C748B2"/>
    <w:rsid w:val="00C75BC2"/>
    <w:rsid w:val="00C815A1"/>
    <w:rsid w:val="00C8542D"/>
    <w:rsid w:val="00C868F5"/>
    <w:rsid w:val="00C86B51"/>
    <w:rsid w:val="00C9156D"/>
    <w:rsid w:val="00C946FC"/>
    <w:rsid w:val="00C95E12"/>
    <w:rsid w:val="00CA29B4"/>
    <w:rsid w:val="00CA351C"/>
    <w:rsid w:val="00CA4C43"/>
    <w:rsid w:val="00CA6EDD"/>
    <w:rsid w:val="00CA789A"/>
    <w:rsid w:val="00CB1FB8"/>
    <w:rsid w:val="00CB2A35"/>
    <w:rsid w:val="00CB3E7F"/>
    <w:rsid w:val="00CC1E51"/>
    <w:rsid w:val="00CC442B"/>
    <w:rsid w:val="00CC4A64"/>
    <w:rsid w:val="00CD1E78"/>
    <w:rsid w:val="00CD652C"/>
    <w:rsid w:val="00CE34E5"/>
    <w:rsid w:val="00CE393E"/>
    <w:rsid w:val="00CE4B6E"/>
    <w:rsid w:val="00CE6DDD"/>
    <w:rsid w:val="00CE7441"/>
    <w:rsid w:val="00CF0228"/>
    <w:rsid w:val="00CF0C19"/>
    <w:rsid w:val="00CF1305"/>
    <w:rsid w:val="00CF24CE"/>
    <w:rsid w:val="00CF3577"/>
    <w:rsid w:val="00CF41E1"/>
    <w:rsid w:val="00CF5C4E"/>
    <w:rsid w:val="00CF7C89"/>
    <w:rsid w:val="00D00513"/>
    <w:rsid w:val="00D044D5"/>
    <w:rsid w:val="00D074A2"/>
    <w:rsid w:val="00D131C4"/>
    <w:rsid w:val="00D152B8"/>
    <w:rsid w:val="00D16A84"/>
    <w:rsid w:val="00D17362"/>
    <w:rsid w:val="00D2168E"/>
    <w:rsid w:val="00D2251D"/>
    <w:rsid w:val="00D250DF"/>
    <w:rsid w:val="00D25C3E"/>
    <w:rsid w:val="00D3234B"/>
    <w:rsid w:val="00D32B27"/>
    <w:rsid w:val="00D33648"/>
    <w:rsid w:val="00D37A6C"/>
    <w:rsid w:val="00D41FE2"/>
    <w:rsid w:val="00D426F6"/>
    <w:rsid w:val="00D42B37"/>
    <w:rsid w:val="00D42BD6"/>
    <w:rsid w:val="00D44CF3"/>
    <w:rsid w:val="00D452D3"/>
    <w:rsid w:val="00D527DE"/>
    <w:rsid w:val="00D54BAA"/>
    <w:rsid w:val="00D54F40"/>
    <w:rsid w:val="00D55BB0"/>
    <w:rsid w:val="00D56B06"/>
    <w:rsid w:val="00D56D15"/>
    <w:rsid w:val="00D57752"/>
    <w:rsid w:val="00D6113C"/>
    <w:rsid w:val="00D64EB4"/>
    <w:rsid w:val="00D67EB2"/>
    <w:rsid w:val="00D70C63"/>
    <w:rsid w:val="00D73FCB"/>
    <w:rsid w:val="00D75999"/>
    <w:rsid w:val="00D77270"/>
    <w:rsid w:val="00D8037D"/>
    <w:rsid w:val="00D8164B"/>
    <w:rsid w:val="00D816D8"/>
    <w:rsid w:val="00D8245A"/>
    <w:rsid w:val="00D824ED"/>
    <w:rsid w:val="00D838D9"/>
    <w:rsid w:val="00D849D8"/>
    <w:rsid w:val="00D84A8A"/>
    <w:rsid w:val="00D87444"/>
    <w:rsid w:val="00D92732"/>
    <w:rsid w:val="00D9309B"/>
    <w:rsid w:val="00D934A6"/>
    <w:rsid w:val="00DA0515"/>
    <w:rsid w:val="00DA0822"/>
    <w:rsid w:val="00DA0CF1"/>
    <w:rsid w:val="00DA1F2F"/>
    <w:rsid w:val="00DA267D"/>
    <w:rsid w:val="00DA4043"/>
    <w:rsid w:val="00DA56E1"/>
    <w:rsid w:val="00DA5E2E"/>
    <w:rsid w:val="00DA7BD8"/>
    <w:rsid w:val="00DC045D"/>
    <w:rsid w:val="00DC6FDF"/>
    <w:rsid w:val="00DD02DE"/>
    <w:rsid w:val="00DD5648"/>
    <w:rsid w:val="00DD5AE8"/>
    <w:rsid w:val="00DE02F4"/>
    <w:rsid w:val="00DE0959"/>
    <w:rsid w:val="00DE13D7"/>
    <w:rsid w:val="00DE1F30"/>
    <w:rsid w:val="00DE4FD3"/>
    <w:rsid w:val="00DE79A0"/>
    <w:rsid w:val="00DE7F1C"/>
    <w:rsid w:val="00DF495C"/>
    <w:rsid w:val="00E01A0F"/>
    <w:rsid w:val="00E055A7"/>
    <w:rsid w:val="00E06D12"/>
    <w:rsid w:val="00E10FCC"/>
    <w:rsid w:val="00E1586D"/>
    <w:rsid w:val="00E21ACA"/>
    <w:rsid w:val="00E23438"/>
    <w:rsid w:val="00E23FE3"/>
    <w:rsid w:val="00E268C8"/>
    <w:rsid w:val="00E30D83"/>
    <w:rsid w:val="00E36531"/>
    <w:rsid w:val="00E41E88"/>
    <w:rsid w:val="00E4219B"/>
    <w:rsid w:val="00E43C15"/>
    <w:rsid w:val="00E4673C"/>
    <w:rsid w:val="00E479B2"/>
    <w:rsid w:val="00E5057A"/>
    <w:rsid w:val="00E5175C"/>
    <w:rsid w:val="00E56FA3"/>
    <w:rsid w:val="00E60B08"/>
    <w:rsid w:val="00E639CF"/>
    <w:rsid w:val="00E70C36"/>
    <w:rsid w:val="00E70C89"/>
    <w:rsid w:val="00E72FC1"/>
    <w:rsid w:val="00E74CB7"/>
    <w:rsid w:val="00E76C6C"/>
    <w:rsid w:val="00E774B1"/>
    <w:rsid w:val="00E82777"/>
    <w:rsid w:val="00E82DCC"/>
    <w:rsid w:val="00E86A1D"/>
    <w:rsid w:val="00E86BC0"/>
    <w:rsid w:val="00E871A3"/>
    <w:rsid w:val="00E962A4"/>
    <w:rsid w:val="00E96572"/>
    <w:rsid w:val="00EA0CA5"/>
    <w:rsid w:val="00EA62CD"/>
    <w:rsid w:val="00EA7C72"/>
    <w:rsid w:val="00EB301B"/>
    <w:rsid w:val="00EB3D64"/>
    <w:rsid w:val="00EB4191"/>
    <w:rsid w:val="00EB462C"/>
    <w:rsid w:val="00EB65A7"/>
    <w:rsid w:val="00EC0318"/>
    <w:rsid w:val="00EC0B55"/>
    <w:rsid w:val="00EC1610"/>
    <w:rsid w:val="00EC16E5"/>
    <w:rsid w:val="00EC3C15"/>
    <w:rsid w:val="00EC599C"/>
    <w:rsid w:val="00EC5BA5"/>
    <w:rsid w:val="00ED0771"/>
    <w:rsid w:val="00ED1C68"/>
    <w:rsid w:val="00ED5095"/>
    <w:rsid w:val="00ED6753"/>
    <w:rsid w:val="00EE0A5B"/>
    <w:rsid w:val="00EE4459"/>
    <w:rsid w:val="00EE47C3"/>
    <w:rsid w:val="00EF1E40"/>
    <w:rsid w:val="00EF2B0F"/>
    <w:rsid w:val="00EF5DA7"/>
    <w:rsid w:val="00F112C6"/>
    <w:rsid w:val="00F11D83"/>
    <w:rsid w:val="00F1221F"/>
    <w:rsid w:val="00F123FB"/>
    <w:rsid w:val="00F1285F"/>
    <w:rsid w:val="00F12AA1"/>
    <w:rsid w:val="00F16FB5"/>
    <w:rsid w:val="00F171D1"/>
    <w:rsid w:val="00F17A39"/>
    <w:rsid w:val="00F20007"/>
    <w:rsid w:val="00F2082A"/>
    <w:rsid w:val="00F20957"/>
    <w:rsid w:val="00F213AB"/>
    <w:rsid w:val="00F22AAB"/>
    <w:rsid w:val="00F2366A"/>
    <w:rsid w:val="00F242DD"/>
    <w:rsid w:val="00F27DD4"/>
    <w:rsid w:val="00F3001E"/>
    <w:rsid w:val="00F3490B"/>
    <w:rsid w:val="00F402DC"/>
    <w:rsid w:val="00F44775"/>
    <w:rsid w:val="00F52C93"/>
    <w:rsid w:val="00F54BF9"/>
    <w:rsid w:val="00F612BB"/>
    <w:rsid w:val="00F618C0"/>
    <w:rsid w:val="00F66FA2"/>
    <w:rsid w:val="00F734B4"/>
    <w:rsid w:val="00F73C59"/>
    <w:rsid w:val="00F75306"/>
    <w:rsid w:val="00F75BD4"/>
    <w:rsid w:val="00F80CA2"/>
    <w:rsid w:val="00F80D15"/>
    <w:rsid w:val="00F82848"/>
    <w:rsid w:val="00F85D0F"/>
    <w:rsid w:val="00F864A4"/>
    <w:rsid w:val="00F9140C"/>
    <w:rsid w:val="00F921A3"/>
    <w:rsid w:val="00F968AB"/>
    <w:rsid w:val="00FA106B"/>
    <w:rsid w:val="00FA4DE7"/>
    <w:rsid w:val="00FA7922"/>
    <w:rsid w:val="00FB207C"/>
    <w:rsid w:val="00FB3277"/>
    <w:rsid w:val="00FB660D"/>
    <w:rsid w:val="00FB6CE1"/>
    <w:rsid w:val="00FB7EE2"/>
    <w:rsid w:val="00FC0640"/>
    <w:rsid w:val="00FC279F"/>
    <w:rsid w:val="00FC4A68"/>
    <w:rsid w:val="00FC6C74"/>
    <w:rsid w:val="00FC7208"/>
    <w:rsid w:val="00FC7297"/>
    <w:rsid w:val="00FD0262"/>
    <w:rsid w:val="00FD473D"/>
    <w:rsid w:val="00FD4A0F"/>
    <w:rsid w:val="00FD7687"/>
    <w:rsid w:val="00FE0EA2"/>
    <w:rsid w:val="00FE11E4"/>
    <w:rsid w:val="00FF07C8"/>
    <w:rsid w:val="00FF4916"/>
    <w:rsid w:val="00FF5841"/>
    <w:rsid w:val="01B04D59"/>
    <w:rsid w:val="0A4BF47E"/>
    <w:rsid w:val="16E67A2E"/>
    <w:rsid w:val="1737F3B7"/>
    <w:rsid w:val="1B97BB46"/>
    <w:rsid w:val="1ECFB065"/>
    <w:rsid w:val="317BEE30"/>
    <w:rsid w:val="3C8629FA"/>
    <w:rsid w:val="45F59790"/>
    <w:rsid w:val="52BE3519"/>
    <w:rsid w:val="550DDCF3"/>
    <w:rsid w:val="5819C995"/>
    <w:rsid w:val="59CF91F2"/>
    <w:rsid w:val="64780DDF"/>
    <w:rsid w:val="68095EFC"/>
    <w:rsid w:val="6FCDDF44"/>
    <w:rsid w:val="70FA4B9F"/>
    <w:rsid w:val="7116EEE5"/>
    <w:rsid w:val="72EB31D7"/>
    <w:rsid w:val="75CB1499"/>
    <w:rsid w:val="76B63F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C6D1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77C1"/>
    <w:pPr>
      <w:spacing w:after="0" w:line="360" w:lineRule="auto"/>
      <w:jc w:val="both"/>
    </w:pPr>
    <w:rPr>
      <w:rFonts w:ascii="Times New Roman" w:hAnsi="Times New Roman"/>
      <w:sz w:val="28"/>
    </w:rPr>
  </w:style>
  <w:style w:type="paragraph" w:styleId="1">
    <w:name w:val="heading 1"/>
    <w:basedOn w:val="a"/>
    <w:next w:val="a"/>
    <w:link w:val="10"/>
    <w:uiPriority w:val="99"/>
    <w:qFormat/>
    <w:rsid w:val="005C5C5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9"/>
    <w:qFormat/>
    <w:rsid w:val="002D6E71"/>
    <w:pPr>
      <w:keepNext/>
      <w:spacing w:line="240" w:lineRule="auto"/>
      <w:jc w:val="center"/>
      <w:outlineLvl w:val="1"/>
    </w:pPr>
    <w:rPr>
      <w:rFonts w:eastAsia="Times New Roman" w:cs="Times New Roman"/>
      <w:sz w:val="44"/>
      <w:szCs w:val="24"/>
      <w:lang w:val="uk-UA" w:eastAsia="ru-RU"/>
    </w:rPr>
  </w:style>
  <w:style w:type="paragraph" w:styleId="3">
    <w:name w:val="heading 3"/>
    <w:basedOn w:val="a"/>
    <w:next w:val="a"/>
    <w:link w:val="30"/>
    <w:uiPriority w:val="99"/>
    <w:unhideWhenUsed/>
    <w:qFormat/>
    <w:rsid w:val="005C5C5A"/>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9"/>
    <w:unhideWhenUsed/>
    <w:qFormat/>
    <w:rsid w:val="005C5C5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5C5C5A"/>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9"/>
    <w:rsid w:val="002D6E71"/>
    <w:rPr>
      <w:rFonts w:ascii="Times New Roman" w:eastAsia="Times New Roman" w:hAnsi="Times New Roman" w:cs="Times New Roman"/>
      <w:sz w:val="44"/>
      <w:szCs w:val="24"/>
      <w:lang w:val="uk-UA" w:eastAsia="ru-RU"/>
    </w:rPr>
  </w:style>
  <w:style w:type="character" w:customStyle="1" w:styleId="30">
    <w:name w:val="Заголовок 3 Знак"/>
    <w:basedOn w:val="a0"/>
    <w:link w:val="3"/>
    <w:uiPriority w:val="99"/>
    <w:rsid w:val="005C5C5A"/>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9"/>
    <w:rsid w:val="005C5C5A"/>
    <w:rPr>
      <w:rFonts w:asciiTheme="majorHAnsi" w:eastAsiaTheme="majorEastAsia" w:hAnsiTheme="majorHAnsi" w:cstheme="majorBidi"/>
      <w:i/>
      <w:iCs/>
      <w:color w:val="2E74B5" w:themeColor="accent1" w:themeShade="BF"/>
    </w:rPr>
  </w:style>
  <w:style w:type="paragraph" w:styleId="a3">
    <w:name w:val="header"/>
    <w:basedOn w:val="a"/>
    <w:link w:val="a4"/>
    <w:uiPriority w:val="99"/>
    <w:unhideWhenUsed/>
    <w:rsid w:val="002F07BF"/>
    <w:pPr>
      <w:tabs>
        <w:tab w:val="center" w:pos="4677"/>
        <w:tab w:val="right" w:pos="9355"/>
      </w:tabs>
      <w:spacing w:line="240" w:lineRule="auto"/>
    </w:pPr>
  </w:style>
  <w:style w:type="character" w:customStyle="1" w:styleId="a4">
    <w:name w:val="Верхній колонтитул Знак"/>
    <w:basedOn w:val="a0"/>
    <w:link w:val="a3"/>
    <w:uiPriority w:val="99"/>
    <w:rsid w:val="002F07BF"/>
  </w:style>
  <w:style w:type="paragraph" w:styleId="a5">
    <w:name w:val="footer"/>
    <w:basedOn w:val="a"/>
    <w:link w:val="a6"/>
    <w:uiPriority w:val="99"/>
    <w:unhideWhenUsed/>
    <w:rsid w:val="002F07BF"/>
    <w:pPr>
      <w:tabs>
        <w:tab w:val="center" w:pos="4677"/>
        <w:tab w:val="right" w:pos="9355"/>
      </w:tabs>
      <w:spacing w:line="240" w:lineRule="auto"/>
    </w:pPr>
  </w:style>
  <w:style w:type="character" w:customStyle="1" w:styleId="a6">
    <w:name w:val="Нижній колонтитул Знак"/>
    <w:basedOn w:val="a0"/>
    <w:link w:val="a5"/>
    <w:uiPriority w:val="99"/>
    <w:rsid w:val="002F07BF"/>
  </w:style>
  <w:style w:type="paragraph" w:customStyle="1" w:styleId="a7">
    <w:name w:val="Чертежный"/>
    <w:link w:val="a8"/>
    <w:rsid w:val="002F07BF"/>
    <w:pPr>
      <w:spacing w:after="0" w:line="240" w:lineRule="auto"/>
      <w:jc w:val="both"/>
    </w:pPr>
    <w:rPr>
      <w:rFonts w:ascii="ISOCPEUR" w:eastAsia="Times New Roman" w:hAnsi="ISOCPEUR" w:cs="Times New Roman"/>
      <w:i/>
      <w:sz w:val="28"/>
      <w:szCs w:val="20"/>
      <w:lang w:val="uk-UA" w:eastAsia="ru-RU"/>
    </w:rPr>
  </w:style>
  <w:style w:type="table" w:styleId="a9">
    <w:name w:val="Table Grid"/>
    <w:basedOn w:val="a1"/>
    <w:rsid w:val="002F0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uiPriority w:val="99"/>
    <w:rsid w:val="00034D80"/>
  </w:style>
  <w:style w:type="paragraph" w:styleId="aa">
    <w:name w:val="List Paragraph"/>
    <w:basedOn w:val="a"/>
    <w:uiPriority w:val="99"/>
    <w:qFormat/>
    <w:rsid w:val="00034D80"/>
    <w:pPr>
      <w:ind w:left="720"/>
      <w:contextualSpacing/>
    </w:pPr>
  </w:style>
  <w:style w:type="table" w:customStyle="1" w:styleId="TableGrid0">
    <w:name w:val="Table Grid0"/>
    <w:rsid w:val="00034D80"/>
    <w:pPr>
      <w:spacing w:after="0" w:line="240" w:lineRule="auto"/>
    </w:pPr>
    <w:rPr>
      <w:rFonts w:eastAsiaTheme="minorEastAsia"/>
      <w:lang w:eastAsia="ru-RU"/>
    </w:rPr>
    <w:tblPr>
      <w:tblCellMar>
        <w:top w:w="0" w:type="dxa"/>
        <w:left w:w="0" w:type="dxa"/>
        <w:bottom w:w="0" w:type="dxa"/>
        <w:right w:w="0" w:type="dxa"/>
      </w:tblCellMar>
    </w:tblPr>
  </w:style>
  <w:style w:type="paragraph" w:styleId="ab">
    <w:name w:val="Normal (Web)"/>
    <w:basedOn w:val="a"/>
    <w:uiPriority w:val="99"/>
    <w:unhideWhenUsed/>
    <w:rsid w:val="00034D80"/>
    <w:pPr>
      <w:spacing w:before="100" w:beforeAutospacing="1" w:after="100" w:afterAutospacing="1" w:line="240" w:lineRule="auto"/>
    </w:pPr>
    <w:rPr>
      <w:rFonts w:eastAsia="Times New Roman" w:cs="Times New Roman"/>
      <w:sz w:val="24"/>
      <w:szCs w:val="24"/>
      <w:lang w:eastAsia="ru-RU"/>
    </w:rPr>
  </w:style>
  <w:style w:type="character" w:customStyle="1" w:styleId="rvts9">
    <w:name w:val="rvts9"/>
    <w:basedOn w:val="a0"/>
    <w:uiPriority w:val="99"/>
    <w:rsid w:val="00114D31"/>
  </w:style>
  <w:style w:type="character" w:styleId="ac">
    <w:name w:val="Subtle Reference"/>
    <w:basedOn w:val="a0"/>
    <w:uiPriority w:val="99"/>
    <w:qFormat/>
    <w:rsid w:val="00114D31"/>
    <w:rPr>
      <w:smallCaps/>
      <w:color w:val="5A5A5A" w:themeColor="text1" w:themeTint="A5"/>
    </w:rPr>
  </w:style>
  <w:style w:type="table" w:customStyle="1" w:styleId="GridTable3-Accent41">
    <w:name w:val="Grid Table 3 - Accent 41"/>
    <w:basedOn w:val="a1"/>
    <w:uiPriority w:val="48"/>
    <w:rsid w:val="006914B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character" w:styleId="ad">
    <w:name w:val="Emphasis"/>
    <w:basedOn w:val="a0"/>
    <w:uiPriority w:val="99"/>
    <w:qFormat/>
    <w:rsid w:val="006914B4"/>
    <w:rPr>
      <w:i/>
      <w:iCs/>
    </w:rPr>
  </w:style>
  <w:style w:type="paragraph" w:styleId="ae">
    <w:name w:val="Title"/>
    <w:basedOn w:val="a"/>
    <w:next w:val="a"/>
    <w:link w:val="af"/>
    <w:uiPriority w:val="99"/>
    <w:qFormat/>
    <w:rsid w:val="006914B4"/>
    <w:pPr>
      <w:spacing w:line="240" w:lineRule="auto"/>
      <w:contextualSpacing/>
    </w:pPr>
    <w:rPr>
      <w:rFonts w:asciiTheme="majorHAnsi" w:eastAsiaTheme="majorEastAsia" w:hAnsiTheme="majorHAnsi" w:cstheme="majorBidi"/>
      <w:spacing w:val="-10"/>
      <w:kern w:val="28"/>
      <w:sz w:val="56"/>
      <w:szCs w:val="56"/>
    </w:rPr>
  </w:style>
  <w:style w:type="character" w:customStyle="1" w:styleId="af">
    <w:name w:val="Назва Знак"/>
    <w:basedOn w:val="a0"/>
    <w:link w:val="ae"/>
    <w:uiPriority w:val="99"/>
    <w:rsid w:val="006914B4"/>
    <w:rPr>
      <w:rFonts w:asciiTheme="majorHAnsi" w:eastAsiaTheme="majorEastAsia" w:hAnsiTheme="majorHAnsi" w:cstheme="majorBidi"/>
      <w:spacing w:val="-10"/>
      <w:kern w:val="28"/>
      <w:sz w:val="56"/>
      <w:szCs w:val="56"/>
    </w:rPr>
  </w:style>
  <w:style w:type="character" w:styleId="af0">
    <w:name w:val="Hyperlink"/>
    <w:basedOn w:val="a0"/>
    <w:uiPriority w:val="99"/>
    <w:unhideWhenUsed/>
    <w:rsid w:val="008246AA"/>
    <w:rPr>
      <w:color w:val="0000FF"/>
      <w:u w:val="single"/>
    </w:rPr>
  </w:style>
  <w:style w:type="table" w:customStyle="1" w:styleId="-341">
    <w:name w:val="Таблица-сетка 3 — акцент 41"/>
    <w:basedOn w:val="a1"/>
    <w:next w:val="GridTable3-Accent41"/>
    <w:uiPriority w:val="48"/>
    <w:rsid w:val="003D01F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character" w:styleId="af1">
    <w:name w:val="Strong"/>
    <w:basedOn w:val="a0"/>
    <w:uiPriority w:val="99"/>
    <w:qFormat/>
    <w:rsid w:val="002721AC"/>
    <w:rPr>
      <w:b/>
      <w:bCs/>
    </w:rPr>
  </w:style>
  <w:style w:type="paragraph" w:styleId="af2">
    <w:name w:val="Balloon Text"/>
    <w:basedOn w:val="a"/>
    <w:link w:val="af3"/>
    <w:uiPriority w:val="99"/>
    <w:semiHidden/>
    <w:unhideWhenUsed/>
    <w:rsid w:val="00B3147E"/>
    <w:pPr>
      <w:spacing w:line="240" w:lineRule="auto"/>
    </w:pPr>
    <w:rPr>
      <w:rFonts w:ascii="Segoe UI" w:hAnsi="Segoe UI" w:cs="Segoe UI"/>
      <w:sz w:val="18"/>
      <w:szCs w:val="18"/>
    </w:rPr>
  </w:style>
  <w:style w:type="character" w:customStyle="1" w:styleId="af3">
    <w:name w:val="Текст у виносці Знак"/>
    <w:basedOn w:val="a0"/>
    <w:link w:val="af2"/>
    <w:uiPriority w:val="99"/>
    <w:semiHidden/>
    <w:rsid w:val="00B3147E"/>
    <w:rPr>
      <w:rFonts w:ascii="Segoe UI" w:hAnsi="Segoe UI" w:cs="Segoe UI"/>
      <w:sz w:val="18"/>
      <w:szCs w:val="18"/>
    </w:rPr>
  </w:style>
  <w:style w:type="paragraph" w:styleId="31">
    <w:name w:val="Body Text Indent 3"/>
    <w:basedOn w:val="a"/>
    <w:link w:val="32"/>
    <w:uiPriority w:val="99"/>
    <w:rsid w:val="002D6E71"/>
    <w:pPr>
      <w:tabs>
        <w:tab w:val="left" w:pos="1440"/>
        <w:tab w:val="left" w:pos="1620"/>
      </w:tabs>
      <w:ind w:left="540" w:hanging="540"/>
    </w:pPr>
    <w:rPr>
      <w:rFonts w:eastAsia="Times New Roman" w:cs="Times New Roman"/>
      <w:szCs w:val="24"/>
      <w:lang w:val="uk-UA" w:eastAsia="ru-RU"/>
    </w:rPr>
  </w:style>
  <w:style w:type="character" w:customStyle="1" w:styleId="32">
    <w:name w:val="Основний текст з відступом 3 Знак"/>
    <w:basedOn w:val="a0"/>
    <w:link w:val="31"/>
    <w:uiPriority w:val="99"/>
    <w:rsid w:val="002D6E71"/>
    <w:rPr>
      <w:rFonts w:ascii="Times New Roman" w:eastAsia="Times New Roman" w:hAnsi="Times New Roman" w:cs="Times New Roman"/>
      <w:sz w:val="28"/>
      <w:szCs w:val="24"/>
      <w:lang w:val="uk-UA" w:eastAsia="ru-RU"/>
    </w:rPr>
  </w:style>
  <w:style w:type="paragraph" w:styleId="af4">
    <w:name w:val="Body Text"/>
    <w:basedOn w:val="a"/>
    <w:link w:val="af5"/>
    <w:uiPriority w:val="99"/>
    <w:semiHidden/>
    <w:unhideWhenUsed/>
    <w:rsid w:val="005C5C5A"/>
    <w:pPr>
      <w:spacing w:after="120"/>
    </w:pPr>
  </w:style>
  <w:style w:type="character" w:customStyle="1" w:styleId="af5">
    <w:name w:val="Основний текст Знак"/>
    <w:basedOn w:val="a0"/>
    <w:link w:val="af4"/>
    <w:uiPriority w:val="99"/>
    <w:semiHidden/>
    <w:rsid w:val="005C5C5A"/>
  </w:style>
  <w:style w:type="paragraph" w:styleId="21">
    <w:name w:val="Body Text 2"/>
    <w:basedOn w:val="a"/>
    <w:link w:val="22"/>
    <w:uiPriority w:val="99"/>
    <w:semiHidden/>
    <w:unhideWhenUsed/>
    <w:rsid w:val="005C5C5A"/>
    <w:pPr>
      <w:spacing w:after="120" w:line="480" w:lineRule="auto"/>
    </w:pPr>
  </w:style>
  <w:style w:type="character" w:customStyle="1" w:styleId="22">
    <w:name w:val="Основний текст 2 Знак"/>
    <w:basedOn w:val="a0"/>
    <w:link w:val="21"/>
    <w:uiPriority w:val="99"/>
    <w:semiHidden/>
    <w:rsid w:val="005C5C5A"/>
  </w:style>
  <w:style w:type="paragraph" w:styleId="af6">
    <w:name w:val="Intense Quote"/>
    <w:basedOn w:val="a"/>
    <w:next w:val="a"/>
    <w:link w:val="af7"/>
    <w:uiPriority w:val="99"/>
    <w:qFormat/>
    <w:rsid w:val="0017352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7">
    <w:name w:val="Насичена цитата Знак"/>
    <w:basedOn w:val="a0"/>
    <w:link w:val="af6"/>
    <w:uiPriority w:val="99"/>
    <w:rsid w:val="00173525"/>
    <w:rPr>
      <w:i/>
      <w:iCs/>
      <w:color w:val="5B9BD5" w:themeColor="accent1"/>
    </w:rPr>
  </w:style>
  <w:style w:type="paragraph" w:styleId="af8">
    <w:name w:val="TOC Heading"/>
    <w:basedOn w:val="1"/>
    <w:next w:val="a"/>
    <w:uiPriority w:val="99"/>
    <w:unhideWhenUsed/>
    <w:qFormat/>
    <w:rsid w:val="00173525"/>
    <w:pPr>
      <w:outlineLvl w:val="9"/>
    </w:pPr>
    <w:rPr>
      <w:lang w:eastAsia="ru-RU"/>
    </w:rPr>
  </w:style>
  <w:style w:type="paragraph" w:styleId="23">
    <w:name w:val="toc 2"/>
    <w:basedOn w:val="a"/>
    <w:next w:val="a"/>
    <w:link w:val="24"/>
    <w:autoRedefine/>
    <w:uiPriority w:val="39"/>
    <w:unhideWhenUsed/>
    <w:rsid w:val="00473FE0"/>
    <w:pPr>
      <w:tabs>
        <w:tab w:val="left" w:pos="1100"/>
        <w:tab w:val="right" w:leader="dot" w:pos="9356"/>
      </w:tabs>
      <w:spacing w:after="100"/>
      <w:ind w:left="220" w:right="141" w:hanging="646"/>
    </w:pPr>
    <w:rPr>
      <w:noProof/>
    </w:rPr>
  </w:style>
  <w:style w:type="paragraph" w:styleId="11">
    <w:name w:val="toc 1"/>
    <w:aliases w:val="Диплом"/>
    <w:basedOn w:val="a"/>
    <w:next w:val="a"/>
    <w:autoRedefine/>
    <w:uiPriority w:val="39"/>
    <w:unhideWhenUsed/>
    <w:qFormat/>
    <w:rsid w:val="00C34599"/>
    <w:pPr>
      <w:tabs>
        <w:tab w:val="right" w:leader="dot" w:pos="9346"/>
      </w:tabs>
      <w:spacing w:after="100"/>
      <w:ind w:left="-426" w:right="141"/>
    </w:pPr>
  </w:style>
  <w:style w:type="paragraph" w:styleId="33">
    <w:name w:val="toc 3"/>
    <w:basedOn w:val="a"/>
    <w:next w:val="a"/>
    <w:autoRedefine/>
    <w:uiPriority w:val="39"/>
    <w:unhideWhenUsed/>
    <w:rsid w:val="00173525"/>
    <w:pPr>
      <w:spacing w:after="100"/>
      <w:ind w:left="440"/>
    </w:pPr>
  </w:style>
  <w:style w:type="character" w:styleId="af9">
    <w:name w:val="annotation reference"/>
    <w:basedOn w:val="a0"/>
    <w:uiPriority w:val="99"/>
    <w:semiHidden/>
    <w:unhideWhenUsed/>
    <w:rsid w:val="00643864"/>
    <w:rPr>
      <w:sz w:val="16"/>
      <w:szCs w:val="16"/>
    </w:rPr>
  </w:style>
  <w:style w:type="paragraph" w:styleId="afa">
    <w:name w:val="annotation text"/>
    <w:basedOn w:val="a"/>
    <w:link w:val="afb"/>
    <w:uiPriority w:val="99"/>
    <w:semiHidden/>
    <w:unhideWhenUsed/>
    <w:rsid w:val="00643864"/>
    <w:pPr>
      <w:spacing w:line="240" w:lineRule="auto"/>
    </w:pPr>
    <w:rPr>
      <w:sz w:val="20"/>
      <w:szCs w:val="20"/>
    </w:rPr>
  </w:style>
  <w:style w:type="character" w:customStyle="1" w:styleId="afb">
    <w:name w:val="Текст примітки Знак"/>
    <w:basedOn w:val="a0"/>
    <w:link w:val="afa"/>
    <w:uiPriority w:val="99"/>
    <w:semiHidden/>
    <w:rsid w:val="00643864"/>
    <w:rPr>
      <w:sz w:val="20"/>
      <w:szCs w:val="20"/>
    </w:rPr>
  </w:style>
  <w:style w:type="paragraph" w:styleId="afc">
    <w:name w:val="annotation subject"/>
    <w:basedOn w:val="afa"/>
    <w:next w:val="afa"/>
    <w:link w:val="afd"/>
    <w:uiPriority w:val="99"/>
    <w:semiHidden/>
    <w:unhideWhenUsed/>
    <w:rsid w:val="00643864"/>
    <w:rPr>
      <w:b/>
      <w:bCs/>
    </w:rPr>
  </w:style>
  <w:style w:type="character" w:customStyle="1" w:styleId="afd">
    <w:name w:val="Тема примітки Знак"/>
    <w:basedOn w:val="afb"/>
    <w:link w:val="afc"/>
    <w:uiPriority w:val="99"/>
    <w:semiHidden/>
    <w:rsid w:val="00643864"/>
    <w:rPr>
      <w:b/>
      <w:bCs/>
      <w:sz w:val="20"/>
      <w:szCs w:val="20"/>
    </w:rPr>
  </w:style>
  <w:style w:type="paragraph" w:customStyle="1" w:styleId="12">
    <w:name w:val="Раздел 1"/>
    <w:link w:val="13"/>
    <w:uiPriority w:val="99"/>
    <w:qFormat/>
    <w:rsid w:val="00786231"/>
    <w:pPr>
      <w:spacing w:line="360" w:lineRule="auto"/>
      <w:jc w:val="center"/>
    </w:pPr>
    <w:rPr>
      <w:rFonts w:ascii="Times New Roman" w:eastAsiaTheme="majorEastAsia" w:hAnsi="Times New Roman" w:cstheme="majorBidi"/>
      <w:b/>
      <w:sz w:val="28"/>
      <w:szCs w:val="32"/>
    </w:rPr>
  </w:style>
  <w:style w:type="character" w:customStyle="1" w:styleId="13">
    <w:name w:val="Раздел 1 Знак"/>
    <w:basedOn w:val="a0"/>
    <w:link w:val="12"/>
    <w:uiPriority w:val="99"/>
    <w:rsid w:val="00786231"/>
    <w:rPr>
      <w:rFonts w:ascii="Times New Roman" w:eastAsiaTheme="majorEastAsia" w:hAnsi="Times New Roman" w:cstheme="majorBidi"/>
      <w:b/>
      <w:sz w:val="28"/>
      <w:szCs w:val="32"/>
    </w:rPr>
  </w:style>
  <w:style w:type="paragraph" w:customStyle="1" w:styleId="25">
    <w:name w:val="Подраздел 2"/>
    <w:basedOn w:val="2"/>
    <w:link w:val="26"/>
    <w:uiPriority w:val="99"/>
    <w:qFormat/>
    <w:rsid w:val="00786231"/>
    <w:pPr>
      <w:jc w:val="left"/>
    </w:pPr>
    <w:rPr>
      <w:b/>
      <w:sz w:val="28"/>
    </w:rPr>
  </w:style>
  <w:style w:type="character" w:customStyle="1" w:styleId="26">
    <w:name w:val="Подраздел 2 Знак"/>
    <w:basedOn w:val="20"/>
    <w:link w:val="25"/>
    <w:uiPriority w:val="99"/>
    <w:rsid w:val="00786231"/>
    <w:rPr>
      <w:rFonts w:ascii="Times New Roman" w:eastAsia="Times New Roman" w:hAnsi="Times New Roman" w:cs="Times New Roman"/>
      <w:b/>
      <w:sz w:val="28"/>
      <w:szCs w:val="24"/>
      <w:lang w:val="uk-UA" w:eastAsia="ru-RU"/>
    </w:rPr>
  </w:style>
  <w:style w:type="paragraph" w:customStyle="1" w:styleId="34">
    <w:name w:val="Подраздел 3"/>
    <w:basedOn w:val="3"/>
    <w:link w:val="35"/>
    <w:uiPriority w:val="99"/>
    <w:qFormat/>
    <w:rsid w:val="002774E1"/>
    <w:pPr>
      <w:jc w:val="left"/>
    </w:pPr>
    <w:rPr>
      <w:rFonts w:ascii="Times New Roman" w:hAnsi="Times New Roman"/>
      <w:b/>
      <w:color w:val="auto"/>
      <w:sz w:val="28"/>
    </w:rPr>
  </w:style>
  <w:style w:type="character" w:customStyle="1" w:styleId="35">
    <w:name w:val="Подраздел 3 Знак"/>
    <w:basedOn w:val="30"/>
    <w:link w:val="34"/>
    <w:uiPriority w:val="99"/>
    <w:rsid w:val="002774E1"/>
    <w:rPr>
      <w:rFonts w:ascii="Times New Roman" w:eastAsiaTheme="majorEastAsia" w:hAnsi="Times New Roman" w:cstheme="majorBidi"/>
      <w:b/>
      <w:color w:val="1F4D78" w:themeColor="accent1" w:themeShade="7F"/>
      <w:sz w:val="28"/>
      <w:szCs w:val="24"/>
    </w:rPr>
  </w:style>
  <w:style w:type="paragraph" w:customStyle="1" w:styleId="Default">
    <w:name w:val="Default"/>
    <w:uiPriority w:val="99"/>
    <w:rsid w:val="00AA714A"/>
    <w:pPr>
      <w:autoSpaceDE w:val="0"/>
      <w:autoSpaceDN w:val="0"/>
      <w:adjustRightInd w:val="0"/>
      <w:spacing w:after="0" w:line="240" w:lineRule="auto"/>
    </w:pPr>
    <w:rPr>
      <w:rFonts w:ascii="Arial" w:hAnsi="Arial" w:cs="Arial"/>
      <w:color w:val="000000"/>
      <w:sz w:val="24"/>
      <w:szCs w:val="24"/>
    </w:rPr>
  </w:style>
  <w:style w:type="paragraph" w:customStyle="1" w:styleId="14">
    <w:name w:val="1"/>
    <w:link w:val="15"/>
    <w:uiPriority w:val="99"/>
    <w:qFormat/>
    <w:rsid w:val="008D42DA"/>
    <w:pPr>
      <w:tabs>
        <w:tab w:val="left" w:pos="540"/>
      </w:tabs>
      <w:spacing w:after="0" w:line="360" w:lineRule="auto"/>
      <w:ind w:firstLine="540"/>
      <w:jc w:val="both"/>
    </w:pPr>
    <w:rPr>
      <w:rFonts w:ascii="Arial" w:eastAsia="Calibri" w:hAnsi="Arial" w:cs="Arial"/>
      <w:sz w:val="20"/>
      <w:lang w:val="uk-UA"/>
    </w:rPr>
  </w:style>
  <w:style w:type="character" w:customStyle="1" w:styleId="15">
    <w:name w:val="1 Знак"/>
    <w:link w:val="14"/>
    <w:uiPriority w:val="99"/>
    <w:rsid w:val="008D42DA"/>
    <w:rPr>
      <w:rFonts w:ascii="Arial" w:eastAsia="Calibri" w:hAnsi="Arial" w:cs="Arial"/>
      <w:sz w:val="20"/>
      <w:lang w:val="uk-UA"/>
    </w:rPr>
  </w:style>
  <w:style w:type="character" w:styleId="afe">
    <w:name w:val="FollowedHyperlink"/>
    <w:basedOn w:val="a0"/>
    <w:uiPriority w:val="99"/>
    <w:semiHidden/>
    <w:unhideWhenUsed/>
    <w:rsid w:val="006F11FF"/>
    <w:rPr>
      <w:color w:val="954F72"/>
      <w:u w:val="single"/>
    </w:rPr>
  </w:style>
  <w:style w:type="paragraph" w:customStyle="1" w:styleId="xl63">
    <w:name w:val="xl63"/>
    <w:basedOn w:val="a"/>
    <w:uiPriority w:val="99"/>
    <w:rsid w:val="006F11F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left"/>
    </w:pPr>
    <w:rPr>
      <w:rFonts w:eastAsia="Times New Roman" w:cs="Times New Roman"/>
      <w:sz w:val="24"/>
      <w:szCs w:val="24"/>
      <w:lang w:eastAsia="ru-RU"/>
    </w:rPr>
  </w:style>
  <w:style w:type="paragraph" w:customStyle="1" w:styleId="xl64">
    <w:name w:val="xl64"/>
    <w:basedOn w:val="a"/>
    <w:uiPriority w:val="99"/>
    <w:rsid w:val="006F11F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 w:val="24"/>
      <w:szCs w:val="24"/>
      <w:lang w:eastAsia="ru-RU"/>
    </w:rPr>
  </w:style>
  <w:style w:type="paragraph" w:customStyle="1" w:styleId="xl65">
    <w:name w:val="xl65"/>
    <w:basedOn w:val="a"/>
    <w:uiPriority w:val="99"/>
    <w:rsid w:val="006F11FF"/>
    <w:pPr>
      <w:pBdr>
        <w:top w:val="single" w:sz="4" w:space="0" w:color="auto"/>
        <w:left w:val="single" w:sz="4" w:space="0" w:color="auto"/>
        <w:bottom w:val="single" w:sz="4" w:space="0" w:color="auto"/>
        <w:right w:val="single" w:sz="4" w:space="0" w:color="auto"/>
      </w:pBdr>
      <w:shd w:val="clear" w:color="000000" w:fill="9BC2E6"/>
      <w:spacing w:before="100" w:beforeAutospacing="1" w:after="100" w:afterAutospacing="1" w:line="240" w:lineRule="auto"/>
      <w:jc w:val="left"/>
    </w:pPr>
    <w:rPr>
      <w:rFonts w:eastAsia="Times New Roman" w:cs="Times New Roman"/>
      <w:sz w:val="24"/>
      <w:szCs w:val="24"/>
      <w:lang w:eastAsia="ru-RU"/>
    </w:rPr>
  </w:style>
  <w:style w:type="paragraph" w:customStyle="1" w:styleId="xl66">
    <w:name w:val="xl66"/>
    <w:basedOn w:val="a"/>
    <w:uiPriority w:val="99"/>
    <w:rsid w:val="006F11F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left"/>
    </w:pPr>
    <w:rPr>
      <w:rFonts w:eastAsia="Times New Roman" w:cs="Times New Roman"/>
      <w:sz w:val="24"/>
      <w:szCs w:val="24"/>
      <w:lang w:eastAsia="ru-RU"/>
    </w:rPr>
  </w:style>
  <w:style w:type="table" w:customStyle="1" w:styleId="PlainTable11">
    <w:name w:val="Plain Table 11"/>
    <w:basedOn w:val="a1"/>
    <w:uiPriority w:val="41"/>
    <w:rsid w:val="009D3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36">
    <w:name w:val="подраздел3"/>
    <w:basedOn w:val="3"/>
    <w:link w:val="37"/>
    <w:uiPriority w:val="99"/>
    <w:qFormat/>
    <w:rsid w:val="00DC045D"/>
    <w:pPr>
      <w:tabs>
        <w:tab w:val="left" w:pos="880"/>
      </w:tabs>
    </w:pPr>
    <w:rPr>
      <w:rFonts w:ascii="Times New Roman" w:hAnsi="Times New Roman"/>
      <w:b/>
      <w:noProof/>
      <w:color w:val="auto"/>
      <w:sz w:val="28"/>
    </w:rPr>
  </w:style>
  <w:style w:type="character" w:customStyle="1" w:styleId="24">
    <w:name w:val="Зміст 2 Знак"/>
    <w:basedOn w:val="a0"/>
    <w:link w:val="23"/>
    <w:uiPriority w:val="99"/>
    <w:rsid w:val="00473FE0"/>
    <w:rPr>
      <w:rFonts w:ascii="Times New Roman" w:hAnsi="Times New Roman"/>
      <w:noProof/>
      <w:sz w:val="28"/>
    </w:rPr>
  </w:style>
  <w:style w:type="character" w:customStyle="1" w:styleId="37">
    <w:name w:val="подраздел3 Знак"/>
    <w:basedOn w:val="24"/>
    <w:link w:val="36"/>
    <w:uiPriority w:val="99"/>
    <w:rsid w:val="00DC045D"/>
    <w:rPr>
      <w:rFonts w:ascii="Times New Roman" w:eastAsiaTheme="majorEastAsia" w:hAnsi="Times New Roman" w:cstheme="majorBidi"/>
      <w:b/>
      <w:noProof/>
      <w:sz w:val="28"/>
      <w:szCs w:val="24"/>
    </w:rPr>
  </w:style>
  <w:style w:type="character" w:customStyle="1" w:styleId="hl">
    <w:name w:val="hl"/>
    <w:basedOn w:val="a0"/>
    <w:uiPriority w:val="99"/>
    <w:rsid w:val="0076567B"/>
  </w:style>
  <w:style w:type="paragraph" w:customStyle="1" w:styleId="aff">
    <w:name w:val="Основной текст книги"/>
    <w:basedOn w:val="a"/>
    <w:uiPriority w:val="99"/>
    <w:rsid w:val="00B04ADA"/>
    <w:pPr>
      <w:widowControl w:val="0"/>
      <w:autoSpaceDE w:val="0"/>
      <w:autoSpaceDN w:val="0"/>
      <w:adjustRightInd w:val="0"/>
      <w:ind w:firstLine="709"/>
    </w:pPr>
    <w:rPr>
      <w:rFonts w:eastAsia="Times New Roman" w:cs="Courier New"/>
      <w:sz w:val="24"/>
      <w:szCs w:val="20"/>
      <w:lang w:eastAsia="ru-RU"/>
    </w:rPr>
  </w:style>
  <w:style w:type="paragraph" w:styleId="aff0">
    <w:name w:val="footnote text"/>
    <w:basedOn w:val="a"/>
    <w:link w:val="aff1"/>
    <w:uiPriority w:val="99"/>
    <w:semiHidden/>
    <w:unhideWhenUsed/>
    <w:rsid w:val="00D67EB2"/>
    <w:pPr>
      <w:spacing w:line="240" w:lineRule="auto"/>
    </w:pPr>
    <w:rPr>
      <w:sz w:val="20"/>
      <w:szCs w:val="20"/>
    </w:rPr>
  </w:style>
  <w:style w:type="character" w:customStyle="1" w:styleId="aff1">
    <w:name w:val="Текст виноски Знак"/>
    <w:basedOn w:val="a0"/>
    <w:link w:val="aff0"/>
    <w:uiPriority w:val="99"/>
    <w:semiHidden/>
    <w:rsid w:val="00D67EB2"/>
    <w:rPr>
      <w:rFonts w:ascii="Times New Roman" w:hAnsi="Times New Roman"/>
      <w:sz w:val="20"/>
      <w:szCs w:val="20"/>
    </w:rPr>
  </w:style>
  <w:style w:type="character" w:styleId="aff2">
    <w:name w:val="footnote reference"/>
    <w:basedOn w:val="a0"/>
    <w:uiPriority w:val="99"/>
    <w:semiHidden/>
    <w:unhideWhenUsed/>
    <w:rsid w:val="00D67EB2"/>
    <w:rPr>
      <w:vertAlign w:val="superscript"/>
    </w:rPr>
  </w:style>
  <w:style w:type="character" w:customStyle="1" w:styleId="normaltextrun">
    <w:name w:val="normaltextrun"/>
    <w:basedOn w:val="a0"/>
    <w:uiPriority w:val="99"/>
    <w:rsid w:val="00346B08"/>
  </w:style>
  <w:style w:type="character" w:customStyle="1" w:styleId="eop">
    <w:name w:val="eop"/>
    <w:basedOn w:val="a0"/>
    <w:uiPriority w:val="99"/>
    <w:rsid w:val="00346B08"/>
  </w:style>
  <w:style w:type="character" w:customStyle="1" w:styleId="apple-style-span">
    <w:name w:val="apple-style-span"/>
    <w:basedOn w:val="a0"/>
    <w:rsid w:val="000B1005"/>
  </w:style>
  <w:style w:type="character" w:customStyle="1" w:styleId="hps">
    <w:name w:val="hps"/>
    <w:basedOn w:val="a0"/>
    <w:uiPriority w:val="99"/>
    <w:rsid w:val="000B1005"/>
  </w:style>
  <w:style w:type="table" w:styleId="5">
    <w:name w:val="Light Grid Accent 5"/>
    <w:basedOn w:val="a1"/>
    <w:uiPriority w:val="62"/>
    <w:rsid w:val="000B1005"/>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16">
    <w:name w:val="Light Grid Accent 1"/>
    <w:basedOn w:val="a1"/>
    <w:uiPriority w:val="62"/>
    <w:rsid w:val="000B1005"/>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styleId="aff3">
    <w:name w:val="Placeholder Text"/>
    <w:basedOn w:val="a0"/>
    <w:uiPriority w:val="99"/>
    <w:semiHidden/>
    <w:rsid w:val="0085508E"/>
    <w:rPr>
      <w:color w:val="808080"/>
    </w:rPr>
  </w:style>
  <w:style w:type="paragraph" w:styleId="aff4">
    <w:name w:val="caption"/>
    <w:basedOn w:val="a"/>
    <w:next w:val="a"/>
    <w:uiPriority w:val="35"/>
    <w:semiHidden/>
    <w:unhideWhenUsed/>
    <w:qFormat/>
    <w:rsid w:val="00240207"/>
    <w:pPr>
      <w:spacing w:after="200" w:line="240" w:lineRule="auto"/>
    </w:pPr>
    <w:rPr>
      <w:i/>
      <w:iCs/>
      <w:color w:val="44546A" w:themeColor="text2"/>
      <w:sz w:val="18"/>
      <w:szCs w:val="18"/>
    </w:rPr>
  </w:style>
  <w:style w:type="character" w:customStyle="1" w:styleId="a8">
    <w:name w:val="Чертежный Знак"/>
    <w:basedOn w:val="a0"/>
    <w:link w:val="a7"/>
    <w:rsid w:val="003A64F1"/>
    <w:rPr>
      <w:rFonts w:ascii="ISOCPEUR" w:eastAsia="Times New Roman" w:hAnsi="ISOCPEUR" w:cs="Times New Roman"/>
      <w:i/>
      <w:sz w:val="28"/>
      <w:szCs w:val="20"/>
      <w:lang w:val="uk-UA" w:eastAsia="ru-RU"/>
    </w:rPr>
  </w:style>
  <w:style w:type="character" w:customStyle="1" w:styleId="highlight">
    <w:name w:val="highlight"/>
    <w:basedOn w:val="a0"/>
    <w:uiPriority w:val="99"/>
    <w:rsid w:val="003A64F1"/>
  </w:style>
  <w:style w:type="paragraph" w:styleId="aff5">
    <w:name w:val="Subtitle"/>
    <w:basedOn w:val="a"/>
    <w:next w:val="a"/>
    <w:link w:val="aff6"/>
    <w:qFormat/>
    <w:rsid w:val="003A64F1"/>
    <w:pPr>
      <w:spacing w:after="60"/>
      <w:jc w:val="center"/>
      <w:outlineLvl w:val="1"/>
    </w:pPr>
    <w:rPr>
      <w:rFonts w:ascii="Cambria" w:eastAsia="Times New Roman" w:hAnsi="Cambria" w:cs="Times New Roman"/>
      <w:sz w:val="24"/>
      <w:szCs w:val="24"/>
    </w:rPr>
  </w:style>
  <w:style w:type="character" w:customStyle="1" w:styleId="aff6">
    <w:name w:val="Підзаголовок Знак"/>
    <w:basedOn w:val="a0"/>
    <w:link w:val="aff5"/>
    <w:rsid w:val="003A64F1"/>
    <w:rPr>
      <w:rFonts w:ascii="Cambria" w:eastAsia="Times New Roman" w:hAnsi="Cambria" w:cs="Times New Roman"/>
      <w:sz w:val="24"/>
      <w:szCs w:val="24"/>
    </w:rPr>
  </w:style>
  <w:style w:type="character" w:customStyle="1" w:styleId="fontstyle01">
    <w:name w:val="fontstyle01"/>
    <w:basedOn w:val="a0"/>
    <w:rsid w:val="003A64F1"/>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56221">
      <w:bodyDiv w:val="1"/>
      <w:marLeft w:val="0"/>
      <w:marRight w:val="0"/>
      <w:marTop w:val="0"/>
      <w:marBottom w:val="0"/>
      <w:divBdr>
        <w:top w:val="none" w:sz="0" w:space="0" w:color="auto"/>
        <w:left w:val="none" w:sz="0" w:space="0" w:color="auto"/>
        <w:bottom w:val="none" w:sz="0" w:space="0" w:color="auto"/>
        <w:right w:val="none" w:sz="0" w:space="0" w:color="auto"/>
      </w:divBdr>
    </w:div>
    <w:div w:id="119686211">
      <w:bodyDiv w:val="1"/>
      <w:marLeft w:val="0"/>
      <w:marRight w:val="0"/>
      <w:marTop w:val="0"/>
      <w:marBottom w:val="0"/>
      <w:divBdr>
        <w:top w:val="none" w:sz="0" w:space="0" w:color="auto"/>
        <w:left w:val="none" w:sz="0" w:space="0" w:color="auto"/>
        <w:bottom w:val="none" w:sz="0" w:space="0" w:color="auto"/>
        <w:right w:val="none" w:sz="0" w:space="0" w:color="auto"/>
      </w:divBdr>
    </w:div>
    <w:div w:id="275984065">
      <w:bodyDiv w:val="1"/>
      <w:marLeft w:val="0"/>
      <w:marRight w:val="0"/>
      <w:marTop w:val="0"/>
      <w:marBottom w:val="0"/>
      <w:divBdr>
        <w:top w:val="none" w:sz="0" w:space="0" w:color="auto"/>
        <w:left w:val="none" w:sz="0" w:space="0" w:color="auto"/>
        <w:bottom w:val="none" w:sz="0" w:space="0" w:color="auto"/>
        <w:right w:val="none" w:sz="0" w:space="0" w:color="auto"/>
      </w:divBdr>
    </w:div>
    <w:div w:id="337736978">
      <w:bodyDiv w:val="1"/>
      <w:marLeft w:val="0"/>
      <w:marRight w:val="0"/>
      <w:marTop w:val="0"/>
      <w:marBottom w:val="0"/>
      <w:divBdr>
        <w:top w:val="none" w:sz="0" w:space="0" w:color="auto"/>
        <w:left w:val="none" w:sz="0" w:space="0" w:color="auto"/>
        <w:bottom w:val="none" w:sz="0" w:space="0" w:color="auto"/>
        <w:right w:val="none" w:sz="0" w:space="0" w:color="auto"/>
      </w:divBdr>
    </w:div>
    <w:div w:id="353073845">
      <w:bodyDiv w:val="1"/>
      <w:marLeft w:val="0"/>
      <w:marRight w:val="0"/>
      <w:marTop w:val="0"/>
      <w:marBottom w:val="0"/>
      <w:divBdr>
        <w:top w:val="none" w:sz="0" w:space="0" w:color="auto"/>
        <w:left w:val="none" w:sz="0" w:space="0" w:color="auto"/>
        <w:bottom w:val="none" w:sz="0" w:space="0" w:color="auto"/>
        <w:right w:val="none" w:sz="0" w:space="0" w:color="auto"/>
      </w:divBdr>
      <w:divsChild>
        <w:div w:id="1085150380">
          <w:marLeft w:val="0"/>
          <w:marRight w:val="0"/>
          <w:marTop w:val="0"/>
          <w:marBottom w:val="0"/>
          <w:divBdr>
            <w:top w:val="none" w:sz="0" w:space="0" w:color="auto"/>
            <w:left w:val="none" w:sz="0" w:space="0" w:color="auto"/>
            <w:bottom w:val="none" w:sz="0" w:space="0" w:color="auto"/>
            <w:right w:val="none" w:sz="0" w:space="0" w:color="auto"/>
          </w:divBdr>
          <w:divsChild>
            <w:div w:id="1204426">
              <w:marLeft w:val="0"/>
              <w:marRight w:val="0"/>
              <w:marTop w:val="0"/>
              <w:marBottom w:val="0"/>
              <w:divBdr>
                <w:top w:val="none" w:sz="0" w:space="0" w:color="auto"/>
                <w:left w:val="none" w:sz="0" w:space="0" w:color="auto"/>
                <w:bottom w:val="none" w:sz="0" w:space="0" w:color="auto"/>
                <w:right w:val="none" w:sz="0" w:space="0" w:color="auto"/>
              </w:divBdr>
            </w:div>
            <w:div w:id="960190760">
              <w:marLeft w:val="0"/>
              <w:marRight w:val="0"/>
              <w:marTop w:val="0"/>
              <w:marBottom w:val="0"/>
              <w:divBdr>
                <w:top w:val="none" w:sz="0" w:space="0" w:color="auto"/>
                <w:left w:val="none" w:sz="0" w:space="0" w:color="auto"/>
                <w:bottom w:val="none" w:sz="0" w:space="0" w:color="auto"/>
                <w:right w:val="none" w:sz="0" w:space="0" w:color="auto"/>
              </w:divBdr>
            </w:div>
            <w:div w:id="1801611263">
              <w:marLeft w:val="0"/>
              <w:marRight w:val="0"/>
              <w:marTop w:val="0"/>
              <w:marBottom w:val="0"/>
              <w:divBdr>
                <w:top w:val="none" w:sz="0" w:space="0" w:color="auto"/>
                <w:left w:val="none" w:sz="0" w:space="0" w:color="auto"/>
                <w:bottom w:val="none" w:sz="0" w:space="0" w:color="auto"/>
                <w:right w:val="none" w:sz="0" w:space="0" w:color="auto"/>
              </w:divBdr>
            </w:div>
            <w:div w:id="1113476017">
              <w:marLeft w:val="0"/>
              <w:marRight w:val="0"/>
              <w:marTop w:val="0"/>
              <w:marBottom w:val="0"/>
              <w:divBdr>
                <w:top w:val="none" w:sz="0" w:space="0" w:color="auto"/>
                <w:left w:val="none" w:sz="0" w:space="0" w:color="auto"/>
                <w:bottom w:val="none" w:sz="0" w:space="0" w:color="auto"/>
                <w:right w:val="none" w:sz="0" w:space="0" w:color="auto"/>
              </w:divBdr>
            </w:div>
            <w:div w:id="1651128028">
              <w:marLeft w:val="0"/>
              <w:marRight w:val="0"/>
              <w:marTop w:val="0"/>
              <w:marBottom w:val="0"/>
              <w:divBdr>
                <w:top w:val="none" w:sz="0" w:space="0" w:color="auto"/>
                <w:left w:val="none" w:sz="0" w:space="0" w:color="auto"/>
                <w:bottom w:val="none" w:sz="0" w:space="0" w:color="auto"/>
                <w:right w:val="none" w:sz="0" w:space="0" w:color="auto"/>
              </w:divBdr>
            </w:div>
            <w:div w:id="1000040173">
              <w:marLeft w:val="0"/>
              <w:marRight w:val="0"/>
              <w:marTop w:val="0"/>
              <w:marBottom w:val="0"/>
              <w:divBdr>
                <w:top w:val="none" w:sz="0" w:space="0" w:color="auto"/>
                <w:left w:val="none" w:sz="0" w:space="0" w:color="auto"/>
                <w:bottom w:val="none" w:sz="0" w:space="0" w:color="auto"/>
                <w:right w:val="none" w:sz="0" w:space="0" w:color="auto"/>
              </w:divBdr>
              <w:divsChild>
                <w:div w:id="904682228">
                  <w:marLeft w:val="0"/>
                  <w:marRight w:val="0"/>
                  <w:marTop w:val="0"/>
                  <w:marBottom w:val="0"/>
                  <w:divBdr>
                    <w:top w:val="none" w:sz="0" w:space="0" w:color="auto"/>
                    <w:left w:val="none" w:sz="0" w:space="0" w:color="auto"/>
                    <w:bottom w:val="none" w:sz="0" w:space="0" w:color="auto"/>
                    <w:right w:val="none" w:sz="0" w:space="0" w:color="auto"/>
                  </w:divBdr>
                </w:div>
                <w:div w:id="1754933673">
                  <w:marLeft w:val="0"/>
                  <w:marRight w:val="0"/>
                  <w:marTop w:val="0"/>
                  <w:marBottom w:val="0"/>
                  <w:divBdr>
                    <w:top w:val="none" w:sz="0" w:space="0" w:color="auto"/>
                    <w:left w:val="none" w:sz="0" w:space="0" w:color="auto"/>
                    <w:bottom w:val="none" w:sz="0" w:space="0" w:color="auto"/>
                    <w:right w:val="none" w:sz="0" w:space="0" w:color="auto"/>
                  </w:divBdr>
                </w:div>
              </w:divsChild>
            </w:div>
            <w:div w:id="955062459">
              <w:marLeft w:val="0"/>
              <w:marRight w:val="0"/>
              <w:marTop w:val="0"/>
              <w:marBottom w:val="0"/>
              <w:divBdr>
                <w:top w:val="none" w:sz="0" w:space="0" w:color="auto"/>
                <w:left w:val="none" w:sz="0" w:space="0" w:color="auto"/>
                <w:bottom w:val="none" w:sz="0" w:space="0" w:color="auto"/>
                <w:right w:val="none" w:sz="0" w:space="0" w:color="auto"/>
              </w:divBdr>
            </w:div>
            <w:div w:id="1267541216">
              <w:marLeft w:val="0"/>
              <w:marRight w:val="0"/>
              <w:marTop w:val="0"/>
              <w:marBottom w:val="0"/>
              <w:divBdr>
                <w:top w:val="none" w:sz="0" w:space="0" w:color="auto"/>
                <w:left w:val="none" w:sz="0" w:space="0" w:color="auto"/>
                <w:bottom w:val="none" w:sz="0" w:space="0" w:color="auto"/>
                <w:right w:val="none" w:sz="0" w:space="0" w:color="auto"/>
              </w:divBdr>
              <w:divsChild>
                <w:div w:id="275868118">
                  <w:marLeft w:val="0"/>
                  <w:marRight w:val="0"/>
                  <w:marTop w:val="0"/>
                  <w:marBottom w:val="0"/>
                  <w:divBdr>
                    <w:top w:val="none" w:sz="0" w:space="0" w:color="auto"/>
                    <w:left w:val="none" w:sz="0" w:space="0" w:color="auto"/>
                    <w:bottom w:val="none" w:sz="0" w:space="0" w:color="auto"/>
                    <w:right w:val="none" w:sz="0" w:space="0" w:color="auto"/>
                  </w:divBdr>
                  <w:divsChild>
                    <w:div w:id="1352032979">
                      <w:marLeft w:val="0"/>
                      <w:marRight w:val="0"/>
                      <w:marTop w:val="0"/>
                      <w:marBottom w:val="0"/>
                      <w:divBdr>
                        <w:top w:val="none" w:sz="0" w:space="0" w:color="auto"/>
                        <w:left w:val="none" w:sz="0" w:space="0" w:color="auto"/>
                        <w:bottom w:val="none" w:sz="0" w:space="0" w:color="auto"/>
                        <w:right w:val="none" w:sz="0" w:space="0" w:color="auto"/>
                      </w:divBdr>
                      <w:divsChild>
                        <w:div w:id="1155758661">
                          <w:marLeft w:val="0"/>
                          <w:marRight w:val="0"/>
                          <w:marTop w:val="0"/>
                          <w:marBottom w:val="0"/>
                          <w:divBdr>
                            <w:top w:val="none" w:sz="0" w:space="0" w:color="auto"/>
                            <w:left w:val="none" w:sz="0" w:space="0" w:color="auto"/>
                            <w:bottom w:val="none" w:sz="0" w:space="0" w:color="auto"/>
                            <w:right w:val="none" w:sz="0" w:space="0" w:color="auto"/>
                          </w:divBdr>
                        </w:div>
                        <w:div w:id="1216895918">
                          <w:marLeft w:val="0"/>
                          <w:marRight w:val="0"/>
                          <w:marTop w:val="0"/>
                          <w:marBottom w:val="0"/>
                          <w:divBdr>
                            <w:top w:val="none" w:sz="0" w:space="0" w:color="auto"/>
                            <w:left w:val="none" w:sz="0" w:space="0" w:color="auto"/>
                            <w:bottom w:val="none" w:sz="0" w:space="0" w:color="auto"/>
                            <w:right w:val="none" w:sz="0" w:space="0" w:color="auto"/>
                          </w:divBdr>
                        </w:div>
                      </w:divsChild>
                    </w:div>
                    <w:div w:id="155353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881143">
      <w:bodyDiv w:val="1"/>
      <w:marLeft w:val="0"/>
      <w:marRight w:val="0"/>
      <w:marTop w:val="0"/>
      <w:marBottom w:val="0"/>
      <w:divBdr>
        <w:top w:val="none" w:sz="0" w:space="0" w:color="auto"/>
        <w:left w:val="none" w:sz="0" w:space="0" w:color="auto"/>
        <w:bottom w:val="none" w:sz="0" w:space="0" w:color="auto"/>
        <w:right w:val="none" w:sz="0" w:space="0" w:color="auto"/>
      </w:divBdr>
      <w:divsChild>
        <w:div w:id="759183732">
          <w:marLeft w:val="0"/>
          <w:marRight w:val="0"/>
          <w:marTop w:val="0"/>
          <w:marBottom w:val="0"/>
          <w:divBdr>
            <w:top w:val="none" w:sz="0" w:space="0" w:color="auto"/>
            <w:left w:val="none" w:sz="0" w:space="0" w:color="auto"/>
            <w:bottom w:val="none" w:sz="0" w:space="0" w:color="auto"/>
            <w:right w:val="none" w:sz="0" w:space="0" w:color="auto"/>
          </w:divBdr>
        </w:div>
      </w:divsChild>
    </w:div>
    <w:div w:id="698120580">
      <w:bodyDiv w:val="1"/>
      <w:marLeft w:val="0"/>
      <w:marRight w:val="0"/>
      <w:marTop w:val="0"/>
      <w:marBottom w:val="0"/>
      <w:divBdr>
        <w:top w:val="none" w:sz="0" w:space="0" w:color="auto"/>
        <w:left w:val="none" w:sz="0" w:space="0" w:color="auto"/>
        <w:bottom w:val="none" w:sz="0" w:space="0" w:color="auto"/>
        <w:right w:val="none" w:sz="0" w:space="0" w:color="auto"/>
      </w:divBdr>
    </w:div>
    <w:div w:id="887230899">
      <w:bodyDiv w:val="1"/>
      <w:marLeft w:val="0"/>
      <w:marRight w:val="0"/>
      <w:marTop w:val="0"/>
      <w:marBottom w:val="0"/>
      <w:divBdr>
        <w:top w:val="none" w:sz="0" w:space="0" w:color="auto"/>
        <w:left w:val="none" w:sz="0" w:space="0" w:color="auto"/>
        <w:bottom w:val="none" w:sz="0" w:space="0" w:color="auto"/>
        <w:right w:val="none" w:sz="0" w:space="0" w:color="auto"/>
      </w:divBdr>
    </w:div>
    <w:div w:id="1073043256">
      <w:bodyDiv w:val="1"/>
      <w:marLeft w:val="0"/>
      <w:marRight w:val="0"/>
      <w:marTop w:val="0"/>
      <w:marBottom w:val="0"/>
      <w:divBdr>
        <w:top w:val="none" w:sz="0" w:space="0" w:color="auto"/>
        <w:left w:val="none" w:sz="0" w:space="0" w:color="auto"/>
        <w:bottom w:val="none" w:sz="0" w:space="0" w:color="auto"/>
        <w:right w:val="none" w:sz="0" w:space="0" w:color="auto"/>
      </w:divBdr>
    </w:div>
    <w:div w:id="1203249890">
      <w:bodyDiv w:val="1"/>
      <w:marLeft w:val="0"/>
      <w:marRight w:val="0"/>
      <w:marTop w:val="0"/>
      <w:marBottom w:val="0"/>
      <w:divBdr>
        <w:top w:val="none" w:sz="0" w:space="0" w:color="auto"/>
        <w:left w:val="none" w:sz="0" w:space="0" w:color="auto"/>
        <w:bottom w:val="none" w:sz="0" w:space="0" w:color="auto"/>
        <w:right w:val="none" w:sz="0" w:space="0" w:color="auto"/>
      </w:divBdr>
    </w:div>
    <w:div w:id="1289778309">
      <w:bodyDiv w:val="1"/>
      <w:marLeft w:val="0"/>
      <w:marRight w:val="0"/>
      <w:marTop w:val="0"/>
      <w:marBottom w:val="0"/>
      <w:divBdr>
        <w:top w:val="none" w:sz="0" w:space="0" w:color="auto"/>
        <w:left w:val="none" w:sz="0" w:space="0" w:color="auto"/>
        <w:bottom w:val="none" w:sz="0" w:space="0" w:color="auto"/>
        <w:right w:val="none" w:sz="0" w:space="0" w:color="auto"/>
      </w:divBdr>
    </w:div>
    <w:div w:id="1393894342">
      <w:bodyDiv w:val="1"/>
      <w:marLeft w:val="0"/>
      <w:marRight w:val="0"/>
      <w:marTop w:val="0"/>
      <w:marBottom w:val="0"/>
      <w:divBdr>
        <w:top w:val="none" w:sz="0" w:space="0" w:color="auto"/>
        <w:left w:val="none" w:sz="0" w:space="0" w:color="auto"/>
        <w:bottom w:val="none" w:sz="0" w:space="0" w:color="auto"/>
        <w:right w:val="none" w:sz="0" w:space="0" w:color="auto"/>
      </w:divBdr>
    </w:div>
    <w:div w:id="1938634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package" Target="embeddings/__________Microsoft_Visio11111.vsdx"/><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2.emf"/><Relationship Id="rId27"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CBA22-31AF-4E5F-9394-C43E49B9E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2981</TotalTime>
  <Pages>1</Pages>
  <Words>33656</Words>
  <Characters>19184</Characters>
  <Application>Microsoft Office Word</Application>
  <DocSecurity>0</DocSecurity>
  <Lines>159</Lines>
  <Paragraphs>105</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Hewlett-Packard</Company>
  <LinksUpToDate>false</LinksUpToDate>
  <CharactersWithSpaces>52735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Ірина Адаменко</dc:creator>
  <cp:lastModifiedBy>Lena_Kovtun</cp:lastModifiedBy>
  <cp:revision>330</cp:revision>
  <cp:lastPrinted>2017-12-19T23:43:00Z</cp:lastPrinted>
  <dcterms:created xsi:type="dcterms:W3CDTF">2018-05-14T08:28:00Z</dcterms:created>
  <dcterms:modified xsi:type="dcterms:W3CDTF">2018-06-14T10:46:00Z</dcterms:modified>
</cp:coreProperties>
</file>