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t>викл</w:t>
      </w:r>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59CF91F2">
      <w:pPr>
        <w:spacing w:line="240" w:lineRule="auto"/>
        <w:ind w:left="-426" w:firstLine="710"/>
        <w:jc w:val="center"/>
        <w:rPr>
          <w:lang w:val="uk-UA" w:eastAsia="ru-RU"/>
        </w:rPr>
      </w:pP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tab/>
      </w:r>
    </w:p>
    <w:p w:rsidR="00031047" w:rsidRPr="00690794" w:rsidRDefault="00031047" w:rsidP="0016099E">
      <w:pPr>
        <w:ind w:left="-426" w:firstLine="710"/>
        <w:rPr>
          <w:lang w:val="uk-UA"/>
        </w:rPr>
        <w:sectPr w:rsidR="00031047" w:rsidRPr="00690794" w:rsidSect="005C5C5A">
          <w:headerReference w:type="default" r:id="rId9"/>
          <w:footerReference w:type="defaul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45F59790">
      <w:pPr>
        <w:pStyle w:val="a9"/>
        <w:numPr>
          <w:ilvl w:val="0"/>
          <w:numId w:val="3"/>
        </w:numPr>
        <w:ind w:left="-426" w:firstLine="0"/>
        <w:rPr>
          <w:u w:val="single"/>
          <w:lang w:val="uk-UA"/>
        </w:rPr>
      </w:pPr>
      <w:r w:rsidRPr="00690794">
        <w:rPr>
          <w:lang w:val="uk-UA"/>
        </w:rPr>
        <w:t>Тема проекту</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a9"/>
        <w:ind w:left="-426"/>
        <w:rPr>
          <w:b/>
          <w:bCs/>
          <w:lang w:val="uk-UA"/>
        </w:rPr>
      </w:pPr>
      <w:r w:rsidRPr="00690794">
        <w:rPr>
          <w:lang w:val="uk-UA"/>
        </w:rPr>
        <w:t>керівник проекту</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a9"/>
        <w:ind w:left="-426"/>
        <w:rPr>
          <w:lang w:val="uk-UA"/>
        </w:rPr>
      </w:pPr>
      <w:r w:rsidRPr="45F59790">
        <w:rPr>
          <w:lang w:val="uk-UA"/>
        </w:rPr>
        <w:t>затверджені наказом по університету від «»</w:t>
      </w:r>
      <w:r>
        <w:rPr>
          <w:u w:val="single"/>
          <w:lang w:val="uk-UA"/>
        </w:rPr>
        <w:t xml:space="preserve">  2018</w:t>
      </w:r>
      <w:r w:rsidRPr="45F59790">
        <w:rPr>
          <w:u w:val="single"/>
          <w:lang w:val="uk-UA"/>
        </w:rPr>
        <w:t xml:space="preserve"> року №4076-с</w:t>
      </w:r>
    </w:p>
    <w:p w:rsidR="00031047" w:rsidRPr="00690794" w:rsidRDefault="00031047" w:rsidP="45F59790">
      <w:pPr>
        <w:pStyle w:val="a9"/>
        <w:numPr>
          <w:ilvl w:val="0"/>
          <w:numId w:val="3"/>
        </w:numPr>
        <w:ind w:left="-426" w:firstLine="0"/>
        <w:rPr>
          <w:lang w:val="uk-UA"/>
        </w:rPr>
      </w:pPr>
      <w:r w:rsidRPr="45F59790">
        <w:rPr>
          <w:lang w:val="uk-UA"/>
        </w:rPr>
        <w:t xml:space="preserve">Термін подання студентом проекту </w:t>
      </w:r>
      <w:r>
        <w:rPr>
          <w:u w:val="single"/>
          <w:lang w:val="uk-UA"/>
        </w:rPr>
        <w:t xml:space="preserve"> червня 2018</w:t>
      </w:r>
      <w:r w:rsidRPr="45F59790">
        <w:rPr>
          <w:u w:val="single"/>
          <w:lang w:val="uk-UA"/>
        </w:rPr>
        <w:t xml:space="preserve"> року</w:t>
      </w:r>
    </w:p>
    <w:p w:rsidR="00031047" w:rsidRPr="00690794" w:rsidRDefault="00031047" w:rsidP="45F59790">
      <w:pPr>
        <w:pStyle w:val="a9"/>
        <w:numPr>
          <w:ilvl w:val="0"/>
          <w:numId w:val="3"/>
        </w:numPr>
        <w:ind w:left="-426" w:firstLine="0"/>
        <w:rPr>
          <w:u w:val="single"/>
          <w:lang w:val="uk-UA"/>
        </w:rPr>
      </w:pPr>
      <w:r w:rsidRPr="45F59790">
        <w:rPr>
          <w:lang w:val="uk-UA"/>
        </w:rPr>
        <w:t>Вихідні дані до проекту</w:t>
      </w:r>
      <w:r w:rsidRPr="45F59790">
        <w:rPr>
          <w:u w:val="single"/>
          <w:lang w:val="uk-UA"/>
        </w:rPr>
        <w:t xml:space="preserve">, </w:t>
      </w:r>
      <w:r w:rsidRPr="00F35EBF">
        <w:rPr>
          <w:color w:val="FF0000"/>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Блок вимірювання повинен забезпечувати </w:t>
      </w:r>
      <w:r w:rsidRPr="00F35EBF">
        <w:rPr>
          <w:color w:val="FF0000"/>
          <w:u w:val="single"/>
          <w:lang w:val="uk-UA"/>
        </w:rPr>
        <w:t>визначення концентрації домішок, моноблочну конструкцію, кліматичне виконання УХЛ 3.1 по ГОСТ 15150-69.</w:t>
      </w:r>
      <w:r w:rsidRPr="45F59790">
        <w:rPr>
          <w:u w:val="single"/>
          <w:lang w:val="uk-UA"/>
        </w:rPr>
        <w:t xml:space="preserve">  </w:t>
      </w:r>
    </w:p>
    <w:p w:rsidR="00031047" w:rsidRPr="00690794" w:rsidRDefault="00031047" w:rsidP="45F59790">
      <w:pPr>
        <w:pStyle w:val="a9"/>
        <w:numPr>
          <w:ilvl w:val="0"/>
          <w:numId w:val="3"/>
        </w:numPr>
        <w:ind w:left="-426" w:firstLine="0"/>
        <w:rPr>
          <w:lang w:val="uk-UA"/>
        </w:rPr>
      </w:pPr>
      <w:r w:rsidRPr="45F59790">
        <w:rPr>
          <w:lang w:val="uk-UA"/>
        </w:rPr>
        <w:t>Зміст розрахунково-пояснювальної записки:</w:t>
      </w:r>
    </w:p>
    <w:p w:rsidR="00031047" w:rsidRPr="00690794" w:rsidRDefault="00031047" w:rsidP="45F59790">
      <w:pPr>
        <w:pStyle w:val="a9"/>
        <w:numPr>
          <w:ilvl w:val="0"/>
          <w:numId w:val="7"/>
        </w:numPr>
        <w:ind w:left="-426" w:firstLine="0"/>
        <w:rPr>
          <w:lang w:val="uk-UA"/>
        </w:rPr>
      </w:pPr>
      <w:r w:rsidRPr="45F59790">
        <w:rPr>
          <w:lang w:val="uk-UA"/>
        </w:rPr>
        <w:t>аналіз технічного завдання;</w:t>
      </w:r>
    </w:p>
    <w:p w:rsidR="00031047" w:rsidRPr="00690794" w:rsidRDefault="00031047" w:rsidP="45F59790">
      <w:pPr>
        <w:pStyle w:val="a9"/>
        <w:numPr>
          <w:ilvl w:val="0"/>
          <w:numId w:val="7"/>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45F59790">
      <w:pPr>
        <w:pStyle w:val="a9"/>
        <w:numPr>
          <w:ilvl w:val="0"/>
          <w:numId w:val="7"/>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lastRenderedPageBreak/>
        <w:t>обґрунтування вибору елементної бази та друкованої плати;</w:t>
      </w:r>
    </w:p>
    <w:p w:rsidR="00031047" w:rsidRPr="00690794" w:rsidRDefault="00031047" w:rsidP="45F59790">
      <w:pPr>
        <w:pStyle w:val="a9"/>
        <w:numPr>
          <w:ilvl w:val="0"/>
          <w:numId w:val="7"/>
        </w:numPr>
        <w:ind w:left="-426" w:firstLine="0"/>
        <w:rPr>
          <w:lang w:val="uk-UA"/>
        </w:rPr>
      </w:pPr>
      <w:r w:rsidRPr="45F59790">
        <w:rPr>
          <w:lang w:val="uk-UA"/>
        </w:rPr>
        <w:t xml:space="preserve">проектування у </w:t>
      </w:r>
      <w:r>
        <w:rPr>
          <w:lang w:val="uk-UA"/>
        </w:rPr>
        <w:t xml:space="preserve">пакеті програм </w:t>
      </w:r>
      <w:r>
        <w:rPr>
          <w:lang w:val="en-US"/>
        </w:rPr>
        <w:t>QuartusII</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конструкторсько-технологічні розрахунки;</w:t>
      </w:r>
    </w:p>
    <w:p w:rsidR="00031047" w:rsidRPr="00690794" w:rsidRDefault="00031047" w:rsidP="45F59790">
      <w:pPr>
        <w:pStyle w:val="a9"/>
        <w:numPr>
          <w:ilvl w:val="0"/>
          <w:numId w:val="7"/>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розрахунок віброміцності друкованої плати </w:t>
      </w:r>
      <w:r>
        <w:rPr>
          <w:lang w:val="uk-UA"/>
        </w:rPr>
        <w:t>блока керування</w:t>
      </w:r>
      <w:r w:rsidRPr="45F59790">
        <w:rPr>
          <w:lang w:val="uk-UA"/>
        </w:rPr>
        <w:t>;</w:t>
      </w:r>
    </w:p>
    <w:p w:rsidR="00031047" w:rsidRDefault="00031047" w:rsidP="45F59790">
      <w:pPr>
        <w:pStyle w:val="a9"/>
        <w:numPr>
          <w:ilvl w:val="0"/>
          <w:numId w:val="7"/>
        </w:numPr>
        <w:ind w:left="-426" w:firstLine="0"/>
        <w:rPr>
          <w:lang w:val="uk-UA"/>
        </w:rPr>
      </w:pPr>
      <w:r w:rsidRPr="45F59790">
        <w:rPr>
          <w:lang w:val="uk-UA"/>
        </w:rPr>
        <w:t>проектування у Altium Designer;</w:t>
      </w:r>
    </w:p>
    <w:p w:rsidR="00031047" w:rsidRDefault="00031047" w:rsidP="45F59790">
      <w:pPr>
        <w:pStyle w:val="a9"/>
        <w:numPr>
          <w:ilvl w:val="0"/>
          <w:numId w:val="7"/>
        </w:numPr>
        <w:ind w:left="-426" w:firstLine="0"/>
        <w:rPr>
          <w:lang w:val="uk-UA"/>
        </w:rPr>
      </w:pPr>
      <w:r>
        <w:rPr>
          <w:lang w:val="uk-UA"/>
        </w:rPr>
        <w:t>моделювання проекту;</w:t>
      </w:r>
    </w:p>
    <w:p w:rsidR="00031047" w:rsidRPr="00690794" w:rsidRDefault="00031047" w:rsidP="45F59790">
      <w:pPr>
        <w:pStyle w:val="a9"/>
        <w:numPr>
          <w:ilvl w:val="0"/>
          <w:numId w:val="7"/>
        </w:numPr>
        <w:ind w:left="-426" w:firstLine="0"/>
        <w:rPr>
          <w:lang w:val="uk-UA"/>
        </w:rPr>
      </w:pPr>
      <w:r>
        <w:rPr>
          <w:lang w:val="uk-UA"/>
        </w:rPr>
        <w:t>підтвердження працездатності проекту;</w:t>
      </w:r>
    </w:p>
    <w:p w:rsidR="00031047" w:rsidRPr="00690794" w:rsidRDefault="00031047" w:rsidP="45F59790">
      <w:pPr>
        <w:pStyle w:val="a9"/>
        <w:numPr>
          <w:ilvl w:val="0"/>
          <w:numId w:val="7"/>
        </w:numPr>
        <w:ind w:left="-426" w:firstLine="0"/>
        <w:rPr>
          <w:lang w:val="uk-UA"/>
        </w:rPr>
      </w:pPr>
      <w:r w:rsidRPr="45F59790">
        <w:rPr>
          <w:lang w:val="uk-UA"/>
        </w:rPr>
        <w:t>висновки.</w:t>
      </w:r>
    </w:p>
    <w:p w:rsidR="00031047" w:rsidRPr="00690794" w:rsidRDefault="00031047" w:rsidP="45F59790">
      <w:pPr>
        <w:pStyle w:val="a9"/>
        <w:numPr>
          <w:ilvl w:val="0"/>
          <w:numId w:val="3"/>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45F59790">
      <w:pPr>
        <w:pStyle w:val="a9"/>
        <w:numPr>
          <w:ilvl w:val="0"/>
          <w:numId w:val="7"/>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45F59790">
      <w:pPr>
        <w:pStyle w:val="a9"/>
        <w:numPr>
          <w:ilvl w:val="0"/>
          <w:numId w:val="3"/>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a9"/>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a9"/>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a9"/>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a9"/>
              <w:spacing w:line="240" w:lineRule="auto"/>
              <w:ind w:left="-113"/>
              <w:jc w:val="center"/>
              <w:rPr>
                <w:sz w:val="24"/>
                <w:szCs w:val="24"/>
                <w:lang w:val="uk-UA"/>
              </w:rPr>
            </w:pPr>
          </w:p>
        </w:tc>
        <w:tc>
          <w:tcPr>
            <w:tcW w:w="4682" w:type="dxa"/>
            <w:vMerge/>
            <w:vAlign w:val="center"/>
          </w:tcPr>
          <w:p w:rsidR="00031047" w:rsidRPr="00F77F09" w:rsidRDefault="00031047" w:rsidP="00AF50EB">
            <w:pPr>
              <w:pStyle w:val="a9"/>
              <w:spacing w:line="240" w:lineRule="auto"/>
              <w:ind w:left="0"/>
              <w:jc w:val="center"/>
              <w:rPr>
                <w:sz w:val="24"/>
                <w:szCs w:val="24"/>
                <w:lang w:val="uk-UA"/>
              </w:rPr>
            </w:pPr>
          </w:p>
        </w:tc>
        <w:tc>
          <w:tcPr>
            <w:tcW w:w="1842" w:type="dxa"/>
            <w:vAlign w:val="center"/>
          </w:tcPr>
          <w:p w:rsidR="00031047" w:rsidRPr="00F77F09" w:rsidRDefault="00031047" w:rsidP="45F59790">
            <w:pPr>
              <w:pStyle w:val="a9"/>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a9"/>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a9"/>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a9"/>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a9"/>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000C56DA">
            <w:pPr>
              <w:pStyle w:val="a9"/>
              <w:spacing w:line="240" w:lineRule="auto"/>
              <w:ind w:left="0"/>
              <w:rPr>
                <w:lang w:val="uk-UA"/>
              </w:rPr>
            </w:pPr>
          </w:p>
        </w:tc>
        <w:tc>
          <w:tcPr>
            <w:tcW w:w="1842" w:type="dxa"/>
            <w:vAlign w:val="center"/>
          </w:tcPr>
          <w:p w:rsidR="00031047" w:rsidRPr="00F77F09" w:rsidRDefault="00031047" w:rsidP="45F59790">
            <w:pPr>
              <w:pStyle w:val="a9"/>
              <w:spacing w:line="240" w:lineRule="auto"/>
              <w:ind w:left="-14"/>
              <w:rPr>
                <w:lang w:val="uk-UA"/>
              </w:rPr>
            </w:pPr>
          </w:p>
        </w:tc>
        <w:tc>
          <w:tcPr>
            <w:tcW w:w="1772" w:type="dxa"/>
            <w:vAlign w:val="center"/>
          </w:tcPr>
          <w:p w:rsidR="00031047" w:rsidRPr="00F77F09" w:rsidRDefault="00031047" w:rsidP="45F59790">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a9"/>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45F59790">
            <w:pPr>
              <w:pStyle w:val="a9"/>
              <w:spacing w:line="240" w:lineRule="auto"/>
              <w:ind w:left="0"/>
              <w:rPr>
                <w:lang w:val="uk-UA"/>
              </w:rPr>
            </w:pPr>
          </w:p>
        </w:tc>
        <w:tc>
          <w:tcPr>
            <w:tcW w:w="1842" w:type="dxa"/>
            <w:vAlign w:val="center"/>
          </w:tcPr>
          <w:p w:rsidR="00031047" w:rsidRPr="00F77F09" w:rsidRDefault="00031047" w:rsidP="45F59790">
            <w:pPr>
              <w:pStyle w:val="a9"/>
              <w:spacing w:line="240" w:lineRule="auto"/>
              <w:ind w:left="-14"/>
              <w:rPr>
                <w:lang w:val="uk-UA"/>
              </w:rPr>
            </w:pPr>
          </w:p>
        </w:tc>
        <w:tc>
          <w:tcPr>
            <w:tcW w:w="1772" w:type="dxa"/>
            <w:vAlign w:val="center"/>
          </w:tcPr>
          <w:p w:rsidR="00031047" w:rsidRPr="00F77F09" w:rsidRDefault="00031047" w:rsidP="45F59790">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9"/>
              <w:spacing w:line="240" w:lineRule="auto"/>
              <w:ind w:left="-113"/>
              <w:jc w:val="center"/>
              <w:rPr>
                <w:lang w:val="uk-UA"/>
              </w:rPr>
            </w:pPr>
          </w:p>
        </w:tc>
        <w:tc>
          <w:tcPr>
            <w:tcW w:w="4682" w:type="dxa"/>
            <w:vAlign w:val="center"/>
          </w:tcPr>
          <w:p w:rsidR="00031047" w:rsidRPr="00F77F09" w:rsidRDefault="00031047" w:rsidP="00AF50EB">
            <w:pPr>
              <w:pStyle w:val="a9"/>
              <w:spacing w:line="240" w:lineRule="auto"/>
              <w:ind w:left="0"/>
              <w:rPr>
                <w:lang w:val="uk-UA"/>
              </w:rPr>
            </w:pPr>
          </w:p>
        </w:tc>
        <w:tc>
          <w:tcPr>
            <w:tcW w:w="1842" w:type="dxa"/>
            <w:vAlign w:val="center"/>
          </w:tcPr>
          <w:p w:rsidR="00031047" w:rsidRPr="00F77F09" w:rsidRDefault="00031047" w:rsidP="00AF50EB">
            <w:pPr>
              <w:pStyle w:val="a9"/>
              <w:spacing w:line="240" w:lineRule="auto"/>
              <w:ind w:left="-14"/>
              <w:rPr>
                <w:lang w:val="uk-UA"/>
              </w:rPr>
            </w:pPr>
          </w:p>
        </w:tc>
        <w:tc>
          <w:tcPr>
            <w:tcW w:w="1772" w:type="dxa"/>
            <w:vAlign w:val="center"/>
          </w:tcPr>
          <w:p w:rsidR="00031047" w:rsidRPr="00F77F09" w:rsidRDefault="00031047" w:rsidP="00AF50EB">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9"/>
              <w:spacing w:line="240" w:lineRule="auto"/>
              <w:ind w:left="-113"/>
              <w:jc w:val="center"/>
              <w:rPr>
                <w:lang w:val="uk-UA"/>
              </w:rPr>
            </w:pPr>
          </w:p>
        </w:tc>
        <w:tc>
          <w:tcPr>
            <w:tcW w:w="4682" w:type="dxa"/>
            <w:vAlign w:val="center"/>
          </w:tcPr>
          <w:p w:rsidR="00031047" w:rsidRPr="00F77F09" w:rsidRDefault="00031047" w:rsidP="00AF50EB">
            <w:pPr>
              <w:pStyle w:val="a9"/>
              <w:spacing w:line="240" w:lineRule="auto"/>
              <w:ind w:left="0"/>
              <w:rPr>
                <w:lang w:val="uk-UA"/>
              </w:rPr>
            </w:pPr>
          </w:p>
        </w:tc>
        <w:tc>
          <w:tcPr>
            <w:tcW w:w="1842" w:type="dxa"/>
            <w:vAlign w:val="center"/>
          </w:tcPr>
          <w:p w:rsidR="00031047" w:rsidRPr="00F77F09" w:rsidRDefault="00031047" w:rsidP="00AF50EB">
            <w:pPr>
              <w:pStyle w:val="a9"/>
              <w:spacing w:line="240" w:lineRule="auto"/>
              <w:ind w:left="-14"/>
              <w:rPr>
                <w:lang w:val="uk-UA"/>
              </w:rPr>
            </w:pPr>
          </w:p>
        </w:tc>
        <w:tc>
          <w:tcPr>
            <w:tcW w:w="1772" w:type="dxa"/>
            <w:vAlign w:val="center"/>
          </w:tcPr>
          <w:p w:rsidR="00031047" w:rsidRPr="00F77F09" w:rsidRDefault="00031047" w:rsidP="00AF50EB">
            <w:pPr>
              <w:pStyle w:val="a9"/>
              <w:spacing w:line="240" w:lineRule="auto"/>
              <w:ind w:left="0"/>
              <w:rPr>
                <w:lang w:val="uk-UA"/>
              </w:rPr>
            </w:pPr>
          </w:p>
        </w:tc>
      </w:tr>
    </w:tbl>
    <w:p w:rsidR="00031047" w:rsidRDefault="00031047" w:rsidP="008A3D11">
      <w:pPr>
        <w:pStyle w:val="a9"/>
        <w:ind w:left="142"/>
        <w:rPr>
          <w:b/>
          <w:bCs/>
          <w:lang w:val="uk-UA"/>
        </w:rPr>
      </w:pPr>
    </w:p>
    <w:p w:rsidR="00031047" w:rsidRPr="008A3D11" w:rsidRDefault="00031047" w:rsidP="008A3D11">
      <w:pPr>
        <w:pStyle w:val="a9"/>
        <w:ind w:left="142"/>
        <w:rPr>
          <w:b/>
          <w:bCs/>
          <w:lang w:val="uk-UA"/>
        </w:rPr>
      </w:pPr>
    </w:p>
    <w:p w:rsidR="00031047" w:rsidRPr="00690794" w:rsidRDefault="00031047" w:rsidP="45F59790">
      <w:pPr>
        <w:pStyle w:val="a9"/>
        <w:numPr>
          <w:ilvl w:val="0"/>
          <w:numId w:val="3"/>
        </w:numPr>
        <w:ind w:left="142" w:hanging="568"/>
        <w:rPr>
          <w:b/>
          <w:bCs/>
          <w:lang w:val="uk-UA"/>
        </w:rPr>
      </w:pPr>
      <w:r w:rsidRPr="00690794">
        <w:rPr>
          <w:lang w:val="uk-UA"/>
        </w:rPr>
        <w:t>Дата видачі завдання</w:t>
      </w:r>
      <w:r w:rsidRPr="00690794">
        <w:rPr>
          <w:u w:val="single"/>
          <w:lang w:val="uk-UA"/>
        </w:rPr>
        <w:tab/>
        <w:t>1.09.17</w:t>
      </w:r>
    </w:p>
    <w:p w:rsidR="00031047" w:rsidRPr="00690794" w:rsidRDefault="00031047" w:rsidP="45F59790">
      <w:pPr>
        <w:pStyle w:val="a9"/>
        <w:ind w:left="-426"/>
        <w:jc w:val="center"/>
        <w:rPr>
          <w:b/>
          <w:bCs/>
          <w:lang w:val="uk-UA"/>
        </w:rPr>
      </w:pPr>
      <w:r w:rsidRPr="45F59790">
        <w:rPr>
          <w:b/>
          <w:bCs/>
          <w:lang w:val="uk-UA"/>
        </w:rPr>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Схемо-технічне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 xml:space="preserve">Вибір елементної бази та </w:t>
            </w:r>
            <w:r w:rsidRPr="45F59790">
              <w:rPr>
                <w:lang w:val="uk-UA" w:eastAsia="ru-RU"/>
              </w:rPr>
              <w:lastRenderedPageBreak/>
              <w:t>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lastRenderedPageBreak/>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 електричних принципових</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Електричний розрахунок друкованих плат</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7</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Розрахунок надійності, віброміцності</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8</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Проектування у Altium Designer</w:t>
            </w:r>
          </w:p>
        </w:tc>
        <w:tc>
          <w:tcPr>
            <w:tcW w:w="2685" w:type="dxa"/>
          </w:tcPr>
          <w:p w:rsidR="00031047" w:rsidRPr="00690794" w:rsidRDefault="00031047" w:rsidP="00DA2598">
            <w:pPr>
              <w:spacing w:line="240" w:lineRule="auto"/>
              <w:ind w:left="-108" w:right="-108"/>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9</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10</w:t>
            </w:r>
          </w:p>
        </w:tc>
        <w:tc>
          <w:tcPr>
            <w:tcW w:w="4110" w:type="dxa"/>
          </w:tcPr>
          <w:p w:rsidR="00031047" w:rsidRPr="00690794" w:rsidRDefault="00031047" w:rsidP="00DA2598">
            <w:pPr>
              <w:spacing w:line="240" w:lineRule="auto"/>
              <w:ind w:left="34"/>
              <w:jc w:val="left"/>
              <w:rPr>
                <w:lang w:val="uk-UA" w:eastAsia="ru-RU"/>
              </w:rPr>
            </w:pPr>
            <w:r>
              <w:rPr>
                <w:lang w:val="uk-UA" w:eastAsia="ru-RU"/>
              </w:rPr>
              <w:t>Моделювання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Pr>
                <w:lang w:val="uk-UA" w:eastAsia="ru-RU"/>
              </w:rPr>
              <w:t>11</w:t>
            </w:r>
          </w:p>
        </w:tc>
        <w:tc>
          <w:tcPr>
            <w:tcW w:w="4110" w:type="dxa"/>
          </w:tcPr>
          <w:p w:rsidR="00031047" w:rsidRPr="00F77F09" w:rsidRDefault="00031047" w:rsidP="00DA2598">
            <w:pPr>
              <w:spacing w:line="240" w:lineRule="auto"/>
              <w:ind w:left="34"/>
              <w:jc w:val="left"/>
              <w:rPr>
                <w:lang w:val="uk-UA"/>
              </w:rPr>
            </w:pPr>
            <w:r w:rsidRPr="45F59790">
              <w:rPr>
                <w:lang w:val="uk-UA" w:eastAsia="ru-RU"/>
              </w:rPr>
              <w:t>Оформлення пояснювальної записки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jc w:val="right"/>
        <w:rPr>
          <w:lang w:val="uk-UA"/>
        </w:rPr>
      </w:pPr>
    </w:p>
    <w:p w:rsidR="00031047" w:rsidRPr="00690794" w:rsidRDefault="00031047"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1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af"/>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9477B4">
      <w:pPr>
        <w:pStyle w:val="11"/>
        <w:rPr>
          <w:rFonts w:ascii="Calibri" w:hAnsi="Calibri" w:cs="Calibri"/>
          <w:noProof/>
          <w:sz w:val="22"/>
          <w:szCs w:val="22"/>
          <w:lang w:eastAsia="ru-RU"/>
        </w:rPr>
      </w:pPr>
      <w:hyperlink w:anchor="_Toc514756101" w:history="1">
        <w:r w:rsidR="00031047" w:rsidRPr="00651C43">
          <w:rPr>
            <w:rStyle w:val="af"/>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9477B4">
      <w:pPr>
        <w:pStyle w:val="11"/>
        <w:tabs>
          <w:tab w:val="left" w:pos="880"/>
        </w:tabs>
        <w:rPr>
          <w:rFonts w:ascii="Calibri" w:hAnsi="Calibri" w:cs="Calibri"/>
          <w:noProof/>
          <w:sz w:val="22"/>
          <w:szCs w:val="22"/>
          <w:lang w:eastAsia="ru-RU"/>
        </w:rPr>
      </w:pPr>
      <w:hyperlink w:anchor="_Toc514756102" w:history="1">
        <w:r w:rsidR="00031047" w:rsidRPr="00651C43">
          <w:rPr>
            <w:rStyle w:val="af"/>
            <w:noProof/>
            <w:lang w:val="uk-UA"/>
          </w:rPr>
          <w:t>Розділ 1.</w:t>
        </w:r>
        <w:r w:rsidR="00031047">
          <w:rPr>
            <w:rFonts w:ascii="Calibri" w:hAnsi="Calibri" w:cs="Calibri"/>
            <w:noProof/>
            <w:sz w:val="22"/>
            <w:szCs w:val="22"/>
            <w:lang w:eastAsia="ru-RU"/>
          </w:rPr>
          <w:tab/>
        </w:r>
        <w:r w:rsidR="00031047" w:rsidRPr="00651C43">
          <w:rPr>
            <w:rStyle w:val="af"/>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9477B4">
      <w:pPr>
        <w:pStyle w:val="23"/>
        <w:rPr>
          <w:rFonts w:ascii="Calibri" w:hAnsi="Calibri" w:cs="Calibri"/>
          <w:sz w:val="22"/>
          <w:szCs w:val="22"/>
          <w:lang w:eastAsia="ru-RU"/>
        </w:rPr>
      </w:pPr>
      <w:hyperlink w:anchor="_Toc514756103" w:history="1">
        <w:r w:rsidR="00031047" w:rsidRPr="00651C43">
          <w:rPr>
            <w:rStyle w:val="af"/>
          </w:rPr>
          <w:t>1.1.</w:t>
        </w:r>
        <w:r w:rsidR="00031047">
          <w:rPr>
            <w:rFonts w:ascii="Calibri" w:hAnsi="Calibri" w:cs="Calibri"/>
            <w:sz w:val="22"/>
            <w:szCs w:val="22"/>
            <w:lang w:eastAsia="ru-RU"/>
          </w:rPr>
          <w:tab/>
        </w:r>
        <w:r w:rsidR="00031047" w:rsidRPr="00651C43">
          <w:rPr>
            <w:rStyle w:val="af"/>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9477B4">
      <w:pPr>
        <w:pStyle w:val="23"/>
        <w:rPr>
          <w:rFonts w:ascii="Calibri" w:hAnsi="Calibri" w:cs="Calibri"/>
          <w:sz w:val="22"/>
          <w:szCs w:val="22"/>
          <w:lang w:eastAsia="ru-RU"/>
        </w:rPr>
      </w:pPr>
      <w:hyperlink w:anchor="_Toc514756104" w:history="1">
        <w:r w:rsidR="00031047" w:rsidRPr="00651C43">
          <w:rPr>
            <w:rStyle w:val="af"/>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9477B4">
      <w:pPr>
        <w:pStyle w:val="23"/>
        <w:rPr>
          <w:rFonts w:ascii="Calibri" w:hAnsi="Calibri" w:cs="Calibri"/>
          <w:sz w:val="22"/>
          <w:szCs w:val="22"/>
          <w:lang w:eastAsia="ru-RU"/>
        </w:rPr>
      </w:pPr>
      <w:hyperlink w:anchor="_Toc514756105" w:history="1">
        <w:r w:rsidR="00031047" w:rsidRPr="00651C43">
          <w:rPr>
            <w:rStyle w:val="af"/>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9477B4">
      <w:pPr>
        <w:pStyle w:val="11"/>
        <w:tabs>
          <w:tab w:val="left" w:pos="880"/>
        </w:tabs>
        <w:rPr>
          <w:rFonts w:ascii="Calibri" w:hAnsi="Calibri" w:cs="Calibri"/>
          <w:noProof/>
          <w:sz w:val="22"/>
          <w:szCs w:val="22"/>
          <w:lang w:eastAsia="ru-RU"/>
        </w:rPr>
      </w:pPr>
      <w:hyperlink w:anchor="_Toc514756106" w:history="1">
        <w:r w:rsidR="00031047" w:rsidRPr="00651C43">
          <w:rPr>
            <w:rStyle w:val="af"/>
            <w:noProof/>
            <w:lang w:val="uk-UA"/>
          </w:rPr>
          <w:t>Розділ 2.</w:t>
        </w:r>
        <w:r w:rsidR="00031047">
          <w:rPr>
            <w:rFonts w:ascii="Calibri" w:hAnsi="Calibri" w:cs="Calibri"/>
            <w:noProof/>
            <w:sz w:val="22"/>
            <w:szCs w:val="22"/>
            <w:lang w:eastAsia="ru-RU"/>
          </w:rPr>
          <w:tab/>
        </w:r>
        <w:r w:rsidR="00031047" w:rsidRPr="00651C43">
          <w:rPr>
            <w:rStyle w:val="af"/>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9477B4">
      <w:pPr>
        <w:pStyle w:val="23"/>
        <w:rPr>
          <w:rFonts w:ascii="Calibri" w:hAnsi="Calibri" w:cs="Calibri"/>
          <w:sz w:val="22"/>
          <w:szCs w:val="22"/>
          <w:lang w:eastAsia="ru-RU"/>
        </w:rPr>
      </w:pPr>
      <w:hyperlink w:anchor="_Toc514756107" w:history="1">
        <w:r w:rsidR="00031047" w:rsidRPr="00651C43">
          <w:rPr>
            <w:rStyle w:val="af"/>
          </w:rPr>
          <w:t>2.1.</w:t>
        </w:r>
        <w:r w:rsidR="00031047">
          <w:rPr>
            <w:rFonts w:ascii="Calibri" w:hAnsi="Calibri" w:cs="Calibri"/>
            <w:sz w:val="22"/>
            <w:szCs w:val="22"/>
            <w:lang w:eastAsia="ru-RU"/>
          </w:rPr>
          <w:tab/>
        </w:r>
        <w:r w:rsidR="00031047" w:rsidRPr="00651C43">
          <w:rPr>
            <w:rStyle w:val="af"/>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9477B4">
      <w:pPr>
        <w:pStyle w:val="11"/>
        <w:rPr>
          <w:rFonts w:ascii="Calibri" w:hAnsi="Calibri" w:cs="Calibri"/>
          <w:noProof/>
          <w:sz w:val="22"/>
          <w:szCs w:val="22"/>
          <w:lang w:eastAsia="ru-RU"/>
        </w:rPr>
      </w:pPr>
      <w:hyperlink w:anchor="_Toc514756108" w:history="1">
        <w:r w:rsidR="00031047" w:rsidRPr="00651C43">
          <w:rPr>
            <w:rStyle w:val="af"/>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9477B4">
      <w:pPr>
        <w:pStyle w:val="23"/>
        <w:rPr>
          <w:rFonts w:ascii="Calibri" w:hAnsi="Calibri" w:cs="Calibri"/>
          <w:sz w:val="22"/>
          <w:szCs w:val="22"/>
          <w:lang w:eastAsia="ru-RU"/>
        </w:rPr>
      </w:pPr>
      <w:hyperlink w:anchor="_Toc514756109" w:history="1">
        <w:r w:rsidR="00031047" w:rsidRPr="00651C43">
          <w:rPr>
            <w:rStyle w:val="af"/>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9477B4">
      <w:pPr>
        <w:pStyle w:val="11"/>
        <w:rPr>
          <w:rFonts w:ascii="Calibri" w:hAnsi="Calibri" w:cs="Calibri"/>
          <w:noProof/>
          <w:sz w:val="22"/>
          <w:szCs w:val="22"/>
          <w:lang w:eastAsia="ru-RU"/>
        </w:rPr>
      </w:pPr>
      <w:hyperlink w:anchor="_Toc514756110" w:history="1">
        <w:r w:rsidR="00031047" w:rsidRPr="00651C43">
          <w:rPr>
            <w:rStyle w:val="af"/>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9477B4">
      <w:pPr>
        <w:pStyle w:val="23"/>
        <w:rPr>
          <w:rFonts w:ascii="Calibri" w:hAnsi="Calibri" w:cs="Calibri"/>
          <w:sz w:val="22"/>
          <w:szCs w:val="22"/>
          <w:lang w:eastAsia="ru-RU"/>
        </w:rPr>
      </w:pPr>
      <w:hyperlink w:anchor="_Toc514756111" w:history="1">
        <w:r w:rsidR="00031047" w:rsidRPr="00651C43">
          <w:rPr>
            <w:rStyle w:val="af"/>
          </w:rPr>
          <w:t>4.1.</w:t>
        </w:r>
        <w:r w:rsidR="00031047">
          <w:rPr>
            <w:rFonts w:ascii="Calibri" w:hAnsi="Calibri" w:cs="Calibri"/>
            <w:sz w:val="22"/>
            <w:szCs w:val="22"/>
            <w:lang w:eastAsia="ru-RU"/>
          </w:rPr>
          <w:tab/>
        </w:r>
        <w:r w:rsidR="00031047" w:rsidRPr="00651C43">
          <w:rPr>
            <w:rStyle w:val="af"/>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9477B4">
      <w:pPr>
        <w:pStyle w:val="23"/>
        <w:rPr>
          <w:rFonts w:ascii="Calibri" w:hAnsi="Calibri" w:cs="Calibri"/>
          <w:sz w:val="22"/>
          <w:szCs w:val="22"/>
          <w:lang w:eastAsia="ru-RU"/>
        </w:rPr>
      </w:pPr>
      <w:hyperlink w:anchor="_Toc514756112" w:history="1">
        <w:r w:rsidR="00031047" w:rsidRPr="00651C43">
          <w:rPr>
            <w:rStyle w:val="af"/>
          </w:rPr>
          <w:t>4.1.1.</w:t>
        </w:r>
        <w:r w:rsidR="00031047">
          <w:rPr>
            <w:rFonts w:ascii="Calibri" w:hAnsi="Calibri" w:cs="Calibri"/>
            <w:sz w:val="22"/>
            <w:szCs w:val="22"/>
            <w:lang w:eastAsia="ru-RU"/>
          </w:rPr>
          <w:tab/>
        </w:r>
        <w:r w:rsidR="00031047" w:rsidRPr="00651C43">
          <w:rPr>
            <w:rStyle w:val="af"/>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9477B4">
      <w:pPr>
        <w:pStyle w:val="11"/>
        <w:rPr>
          <w:rFonts w:ascii="Calibri" w:hAnsi="Calibri" w:cs="Calibri"/>
          <w:noProof/>
          <w:sz w:val="22"/>
          <w:szCs w:val="22"/>
          <w:lang w:eastAsia="ru-RU"/>
        </w:rPr>
      </w:pPr>
      <w:hyperlink w:anchor="_Toc514756113" w:history="1">
        <w:r w:rsidR="00031047" w:rsidRPr="00651C43">
          <w:rPr>
            <w:rStyle w:val="af"/>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9477B4">
      <w:pPr>
        <w:pStyle w:val="11"/>
        <w:rPr>
          <w:rFonts w:ascii="Calibri" w:hAnsi="Calibri" w:cs="Calibri"/>
          <w:noProof/>
          <w:sz w:val="22"/>
          <w:szCs w:val="22"/>
          <w:lang w:eastAsia="ru-RU"/>
        </w:rPr>
      </w:pPr>
      <w:hyperlink w:anchor="_Toc514756114" w:history="1">
        <w:r w:rsidR="00031047" w:rsidRPr="00651C43">
          <w:rPr>
            <w:rStyle w:val="af"/>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9477B4">
      <w:pPr>
        <w:pStyle w:val="11"/>
        <w:rPr>
          <w:rFonts w:ascii="Calibri" w:hAnsi="Calibri" w:cs="Calibri"/>
          <w:noProof/>
          <w:sz w:val="22"/>
          <w:szCs w:val="22"/>
          <w:lang w:eastAsia="ru-RU"/>
        </w:rPr>
      </w:pPr>
      <w:hyperlink w:anchor="_Toc514756115" w:history="1">
        <w:r w:rsidR="00031047" w:rsidRPr="00651C43">
          <w:rPr>
            <w:rStyle w:val="af"/>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9477B4">
      <w:pPr>
        <w:pStyle w:val="11"/>
        <w:rPr>
          <w:rFonts w:ascii="Calibri" w:hAnsi="Calibri" w:cs="Calibri"/>
          <w:noProof/>
          <w:sz w:val="22"/>
          <w:szCs w:val="22"/>
          <w:lang w:eastAsia="ru-RU"/>
        </w:rPr>
      </w:pPr>
      <w:hyperlink w:anchor="_Toc514756116" w:history="1">
        <w:r w:rsidR="00031047" w:rsidRPr="00651C43">
          <w:rPr>
            <w:rStyle w:val="af"/>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9477B4">
      <w:pPr>
        <w:pStyle w:val="11"/>
        <w:rPr>
          <w:rFonts w:ascii="Calibri" w:hAnsi="Calibri" w:cs="Calibri"/>
          <w:noProof/>
          <w:sz w:val="22"/>
          <w:szCs w:val="22"/>
          <w:lang w:eastAsia="ru-RU"/>
        </w:rPr>
      </w:pPr>
      <w:hyperlink w:anchor="_Toc514756117" w:history="1">
        <w:r w:rsidR="00031047" w:rsidRPr="00651C43">
          <w:rPr>
            <w:rStyle w:val="af"/>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9477B4">
      <w:pPr>
        <w:pStyle w:val="11"/>
        <w:rPr>
          <w:rFonts w:ascii="Calibri" w:hAnsi="Calibri" w:cs="Calibri"/>
          <w:noProof/>
          <w:sz w:val="22"/>
          <w:szCs w:val="22"/>
          <w:lang w:eastAsia="ru-RU"/>
        </w:rPr>
      </w:pPr>
      <w:hyperlink w:anchor="_Toc514756118" w:history="1">
        <w:r w:rsidR="00031047" w:rsidRPr="00651C43">
          <w:rPr>
            <w:rStyle w:val="af"/>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9477B4">
      <w:pPr>
        <w:pStyle w:val="11"/>
        <w:rPr>
          <w:rFonts w:ascii="Calibri" w:hAnsi="Calibri" w:cs="Calibri"/>
          <w:noProof/>
          <w:sz w:val="22"/>
          <w:szCs w:val="22"/>
          <w:lang w:eastAsia="ru-RU"/>
        </w:rPr>
      </w:pPr>
      <w:hyperlink w:anchor="_Toc514756119" w:history="1">
        <w:r w:rsidR="00031047" w:rsidRPr="00651C43">
          <w:rPr>
            <w:rStyle w:val="af"/>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690794" w:rsidRDefault="00031047" w:rsidP="0016099E">
      <w:pPr>
        <w:pStyle w:val="25"/>
        <w:tabs>
          <w:tab w:val="left" w:pos="2730"/>
        </w:tabs>
        <w:ind w:left="-426" w:right="142" w:firstLine="710"/>
      </w:pPr>
      <w:r w:rsidRPr="00690794">
        <w:rPr>
          <w:b w:val="0"/>
          <w:bCs w:val="0"/>
        </w:rPr>
        <w:fldChar w:fldCharType="end"/>
      </w:r>
      <w:r w:rsidRPr="00690794">
        <w:rPr>
          <w:b w:val="0"/>
          <w:bCs w:val="0"/>
          <w:lang w:eastAsia="en-US"/>
        </w:rPr>
        <w:tab/>
      </w: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45F59790">
      <w:pPr>
        <w:pStyle w:val="12"/>
        <w:ind w:left="-426" w:firstLine="710"/>
        <w:rPr>
          <w:lang w:val="uk-UA" w:eastAsia="uk-UA"/>
        </w:rPr>
      </w:pPr>
      <w:bookmarkStart w:id="0" w:name="_Toc514756100"/>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Pr="00690794" w:rsidRDefault="00031047" w:rsidP="45F59790">
      <w:pPr>
        <w:ind w:left="-426" w:firstLine="710"/>
        <w:rPr>
          <w:lang w:val="uk-UA"/>
        </w:rPr>
      </w:pPr>
      <w:r w:rsidRPr="45F59790">
        <w:rPr>
          <w:lang w:val="uk-UA"/>
        </w:rPr>
        <w:t>ДП – друкована плата</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30479B" w:rsidRDefault="00617D68" w:rsidP="00331437">
      <w:pPr>
        <w:ind w:left="-426" w:firstLine="710"/>
        <w:jc w:val="left"/>
      </w:pPr>
      <w:r>
        <w:rPr>
          <w:lang w:val="uk-UA"/>
        </w:rPr>
        <w:t>ЖКІ – жидкокристалічний індикатор</w:t>
      </w:r>
    </w:p>
    <w:p w:rsidR="0032221C" w:rsidRDefault="00E371B8" w:rsidP="00331437">
      <w:pPr>
        <w:ind w:left="-426" w:firstLine="710"/>
        <w:jc w:val="left"/>
      </w:pPr>
      <w:r>
        <w:rPr>
          <w:lang w:val="en-US"/>
        </w:rPr>
        <w:t xml:space="preserve">EPCS - </w:t>
      </w:r>
      <w:r w:rsidRPr="00E371B8">
        <w:rPr>
          <w:lang w:val="en-US"/>
        </w:rPr>
        <w:t>Electronic prescriptions for controlled substances</w:t>
      </w:r>
    </w:p>
    <w:p w:rsidR="00031047" w:rsidRPr="00E371B8" w:rsidRDefault="0032221C" w:rsidP="00331437">
      <w:pPr>
        <w:ind w:left="-426" w:firstLine="710"/>
        <w:jc w:val="left"/>
        <w:rPr>
          <w:lang w:val="en-US"/>
        </w:rPr>
      </w:pPr>
      <w:r>
        <w:rPr>
          <w:lang w:val="en-US"/>
        </w:rPr>
        <w:t xml:space="preserve">PLL – </w:t>
      </w:r>
      <w:r w:rsidR="00B35EC5">
        <w:rPr>
          <w:lang w:val="en-US"/>
        </w:rPr>
        <w:t>Phaze</w:t>
      </w:r>
      <w:r>
        <w:rPr>
          <w:lang w:val="en-US"/>
        </w:rPr>
        <w:t>-locked  loop</w:t>
      </w:r>
      <w:r w:rsidR="00031047" w:rsidRPr="00EA211A">
        <w:rPr>
          <w:lang w:val="uk-UA"/>
        </w:rPr>
        <w:br w:type="page"/>
      </w:r>
    </w:p>
    <w:p w:rsidR="00031047" w:rsidRPr="00690794" w:rsidRDefault="00031047" w:rsidP="45F59790">
      <w:pPr>
        <w:pStyle w:val="12"/>
        <w:ind w:left="-426" w:firstLine="710"/>
        <w:rPr>
          <w:lang w:val="uk-UA"/>
        </w:rPr>
      </w:pPr>
      <w:bookmarkStart w:id="1" w:name="_Toc514756101"/>
      <w:r w:rsidRPr="45F59790">
        <w:rPr>
          <w:lang w:val="uk-UA"/>
        </w:rPr>
        <w:lastRenderedPageBreak/>
        <w:t>ВСТУП</w:t>
      </w:r>
      <w:bookmarkEnd w:id="1"/>
    </w:p>
    <w:p w:rsidR="00031047" w:rsidRPr="00690794" w:rsidRDefault="00031047" w:rsidP="0014719C">
      <w:pPr>
        <w:jc w:val="left"/>
        <w:rPr>
          <w:lang w:val="uk-UA"/>
        </w:rPr>
      </w:pPr>
      <w:r w:rsidRPr="45F59790">
        <w:rPr>
          <w:lang w:val="uk-UA"/>
        </w:rPr>
        <w:br w:type="page"/>
      </w:r>
    </w:p>
    <w:p w:rsidR="00031047" w:rsidRPr="00690794" w:rsidRDefault="00031047" w:rsidP="45F59790">
      <w:pPr>
        <w:pStyle w:val="12"/>
        <w:numPr>
          <w:ilvl w:val="0"/>
          <w:numId w:val="4"/>
        </w:numPr>
        <w:ind w:left="-426" w:firstLine="710"/>
        <w:rPr>
          <w:lang w:val="uk-UA"/>
        </w:rPr>
      </w:pPr>
      <w:bookmarkStart w:id="2" w:name="_Toc514756102"/>
      <w:r w:rsidRPr="45F59790">
        <w:rPr>
          <w:lang w:val="uk-UA"/>
        </w:rPr>
        <w:lastRenderedPageBreak/>
        <w:t>АНАЛІЗ ТЕХНІЧНОГО ЗАВДАННЯ</w:t>
      </w:r>
      <w:bookmarkEnd w:id="2"/>
      <w:r>
        <w:rPr>
          <w:lang w:val="uk-UA"/>
        </w:rPr>
        <w:t xml:space="preserve"> ТА ПАТЕНТНИЙ ПОШУК</w:t>
      </w:r>
    </w:p>
    <w:p w:rsidR="00031047" w:rsidRDefault="00031047" w:rsidP="00701538">
      <w:pPr>
        <w:pStyle w:val="25"/>
        <w:numPr>
          <w:ilvl w:val="1"/>
          <w:numId w:val="5"/>
        </w:numPr>
        <w:tabs>
          <w:tab w:val="left" w:pos="284"/>
        </w:tabs>
        <w:spacing w:before="240" w:after="240" w:line="360" w:lineRule="auto"/>
        <w:ind w:left="284" w:firstLine="0"/>
      </w:pPr>
      <w:bookmarkStart w:id="3" w:name="_Toc514756103"/>
      <w:r>
        <w:t>Аналіз механіки електроприводу.</w:t>
      </w:r>
      <w:bookmarkEnd w:id="3"/>
    </w:p>
    <w:p w:rsidR="00031047" w:rsidRDefault="00031047" w:rsidP="004F4DD6">
      <w:pPr>
        <w:pStyle w:val="25"/>
      </w:pPr>
      <w:r>
        <w:t>1.1.1.</w:t>
      </w:r>
      <w:bookmarkStart w:id="4" w:name="_Toc514756104"/>
      <w:r w:rsidRPr="004B609A">
        <w:t>Динамічні моделі механічної частини електроприводу.</w:t>
      </w:r>
      <w:bookmarkEnd w:id="4"/>
    </w:p>
    <w:p w:rsidR="00031047" w:rsidRPr="004F4DD6" w:rsidRDefault="00031047" w:rsidP="00D010D0">
      <w:pPr>
        <w:pStyle w:val="14"/>
      </w:pP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роздивлятись електроприводи першої групи тільки як системи для відтворення інформації, базуючи всі розрахунки і досліди на положеннях теорії керування. Очевидно,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lastRenderedPageBreak/>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Pr="00D3107D" w:rsidRDefault="00031047" w:rsidP="00A1489E">
      <w:pPr>
        <w:pStyle w:val="14"/>
        <w:rPr>
          <w:rFonts w:ascii="Times New Roman" w:hAnsi="Times New Roman" w:cs="Times New Roman"/>
          <w:sz w:val="28"/>
          <w:szCs w:val="28"/>
          <w:lang w:val="ru-RU"/>
        </w:rPr>
      </w:pPr>
    </w:p>
    <w:p w:rsidR="00031047" w:rsidRDefault="00031047" w:rsidP="004F4DD6">
      <w:pPr>
        <w:pStyle w:val="25"/>
      </w:pPr>
      <w:bookmarkStart w:id="5" w:name="_Toc514756105"/>
      <w:r>
        <w:t>1.1.2.</w:t>
      </w:r>
      <w:bookmarkEnd w:id="5"/>
      <w:r>
        <w:t>Механічні властивості двигунів змінного струму.</w:t>
      </w:r>
    </w:p>
    <w:p w:rsidR="00031047" w:rsidRDefault="00031047" w:rsidP="00584D42"/>
    <w:p w:rsidR="00031047" w:rsidRDefault="00031047" w:rsidP="00F45F94">
      <w:pPr>
        <w:pStyle w:val="25"/>
        <w:numPr>
          <w:ilvl w:val="1"/>
          <w:numId w:val="5"/>
        </w:numPr>
        <w:jc w:val="both"/>
      </w:pPr>
      <w:r>
        <w:t>Вивчення аналогів.</w:t>
      </w:r>
    </w:p>
    <w:p w:rsidR="00031047" w:rsidRDefault="00031047" w:rsidP="00116AF4"/>
    <w:p w:rsidR="00031047" w:rsidRDefault="00031047" w:rsidP="001003A1">
      <w:pPr>
        <w:ind w:firstLine="284"/>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031047" w:rsidRPr="001C386E" w:rsidRDefault="00031047" w:rsidP="001003A1">
      <w:pPr>
        <w:ind w:firstLine="284"/>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Pr="00E950FE">
        <w:t>[9]</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031047" w:rsidRDefault="00031047" w:rsidP="001003A1">
      <w:pPr>
        <w:ind w:firstLine="284"/>
        <w:rPr>
          <w:lang w:val="uk-UA"/>
        </w:rPr>
      </w:pPr>
      <w:r>
        <w:rPr>
          <w:lang w:val="uk-UA"/>
        </w:rPr>
        <w:lastRenderedPageBreak/>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t>10]</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часу керування застаріло, сучасні можливості електроніки дозволяють більш ширше керувати серводвигуном за допомогою комп’ютерів, мікроконтролерів. </w:t>
      </w:r>
    </w:p>
    <w:p w:rsidR="00031047" w:rsidRDefault="00031047" w:rsidP="001003A1">
      <w:pPr>
        <w:ind w:firstLine="284"/>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Pr="005C7320">
        <w:t>[11]</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031047" w:rsidRDefault="00031047" w:rsidP="001003A1">
      <w:pPr>
        <w:ind w:firstLine="284"/>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1003A1">
      <w:pPr>
        <w:ind w:firstLine="284"/>
        <w:rPr>
          <w:lang w:val="uk-UA"/>
        </w:rPr>
      </w:pPr>
      <w:r>
        <w:rPr>
          <w:lang w:val="uk-UA"/>
        </w:rPr>
        <w:t>Перевагами є:</w:t>
      </w:r>
    </w:p>
    <w:p w:rsidR="00031047" w:rsidRDefault="00031047" w:rsidP="005C3463">
      <w:pPr>
        <w:pStyle w:val="a9"/>
        <w:numPr>
          <w:ilvl w:val="0"/>
          <w:numId w:val="7"/>
        </w:numPr>
        <w:rPr>
          <w:lang w:val="uk-UA"/>
        </w:rPr>
      </w:pPr>
      <w:r>
        <w:rPr>
          <w:lang w:val="uk-UA"/>
        </w:rPr>
        <w:t>Сучасність та актуальність методу керування;</w:t>
      </w:r>
    </w:p>
    <w:p w:rsidR="00031047" w:rsidRDefault="00031047" w:rsidP="005C3463">
      <w:pPr>
        <w:pStyle w:val="a9"/>
        <w:numPr>
          <w:ilvl w:val="0"/>
          <w:numId w:val="7"/>
        </w:numPr>
        <w:rPr>
          <w:lang w:val="uk-UA"/>
        </w:rPr>
      </w:pPr>
      <w:r>
        <w:rPr>
          <w:lang w:val="uk-UA"/>
        </w:rPr>
        <w:t>Застосування сучасної елементної бази: а саме ПК, мікроконтролерів;</w:t>
      </w:r>
    </w:p>
    <w:p w:rsidR="00031047" w:rsidRDefault="00031047" w:rsidP="005C3463">
      <w:pPr>
        <w:pStyle w:val="a9"/>
        <w:numPr>
          <w:ilvl w:val="0"/>
          <w:numId w:val="7"/>
        </w:numPr>
        <w:rPr>
          <w:lang w:val="uk-UA"/>
        </w:rPr>
      </w:pPr>
      <w:r>
        <w:rPr>
          <w:lang w:val="uk-UA"/>
        </w:rPr>
        <w:t>Завдяки сучасний компонентам підвищується надійність пристрою;</w:t>
      </w:r>
    </w:p>
    <w:p w:rsidR="00031047" w:rsidRDefault="00031047" w:rsidP="005C3463">
      <w:pPr>
        <w:pStyle w:val="a9"/>
        <w:numPr>
          <w:ilvl w:val="0"/>
          <w:numId w:val="7"/>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Default="00031047" w:rsidP="009C1C22">
      <w:pPr>
        <w:ind w:left="284"/>
        <w:rPr>
          <w:lang w:val="uk-UA"/>
        </w:rPr>
      </w:pPr>
      <w:r>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9C1C22">
      <w:pPr>
        <w:pStyle w:val="a9"/>
        <w:numPr>
          <w:ilvl w:val="0"/>
          <w:numId w:val="7"/>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92B19">
      <w:pPr>
        <w:pStyle w:val="a9"/>
        <w:numPr>
          <w:ilvl w:val="0"/>
          <w:numId w:val="7"/>
        </w:numPr>
        <w:rPr>
          <w:lang w:val="uk-UA"/>
        </w:rPr>
      </w:pPr>
      <w:r>
        <w:rPr>
          <w:lang w:val="uk-UA"/>
        </w:rPr>
        <w:lastRenderedPageBreak/>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92B19">
      <w:pPr>
        <w:pStyle w:val="a9"/>
        <w:numPr>
          <w:ilvl w:val="0"/>
          <w:numId w:val="7"/>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031047" w:rsidRDefault="00031047" w:rsidP="00292B19">
      <w:pPr>
        <w:pStyle w:val="a9"/>
        <w:numPr>
          <w:ilvl w:val="0"/>
          <w:numId w:val="7"/>
        </w:numPr>
        <w:rPr>
          <w:lang w:val="uk-UA"/>
        </w:rPr>
      </w:pPr>
      <w:r>
        <w:rPr>
          <w:lang w:val="uk-UA"/>
        </w:rPr>
        <w:t>Розглянутий пристрій виступає як запропонований варіант, але не є запатентованим.</w:t>
      </w:r>
    </w:p>
    <w:p w:rsidR="00031047" w:rsidRPr="007C0881" w:rsidRDefault="00031047" w:rsidP="007C0881">
      <w:pPr>
        <w:ind w:firstLine="284"/>
        <w:rPr>
          <w:lang w:val="uk-UA"/>
        </w:rPr>
      </w:pPr>
      <w:r w:rsidRPr="007C0881">
        <w:rPr>
          <w:lang w:val="uk-UA"/>
        </w:rPr>
        <w:t>Дослідивши різні варіанти запатентованих та запропонованих пристроїв, було ви</w:t>
      </w:r>
      <w:r>
        <w:rPr>
          <w:lang w:val="uk-UA"/>
        </w:rPr>
        <w:t>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aff3"/>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BE5805" w:rsidRPr="00206EA5">
        <w:rPr>
          <w:rStyle w:val="highlight"/>
        </w:rPr>
        <w:t xml:space="preserve"> [3].</w:t>
      </w:r>
      <w:r w:rsidR="00BE5805">
        <w:rPr>
          <w:rStyle w:val="highlight"/>
          <w:lang w:val="uk-UA"/>
        </w:rPr>
        <w:t xml:space="preserve"> Вихідний струм мікросхеми становить 200 мА. Цього достатньо, адже вони далі поступають лише на ПЛІС. </w:t>
      </w:r>
    </w:p>
    <w:p w:rsidR="00BE5805" w:rsidRDefault="00BE5805" w:rsidP="00BE5805">
      <w:pPr>
        <w:spacing w:after="160"/>
        <w:ind w:firstLine="708"/>
        <w:rPr>
          <w:rStyle w:val="highlight"/>
          <w:lang w:val="uk-UA"/>
        </w:rPr>
      </w:pPr>
      <w:r>
        <w:rPr>
          <w:rStyle w:val="highlight"/>
          <w:lang w:val="uk-UA"/>
        </w:rPr>
        <w:t xml:space="preserve">У випадку з 1,2 В та 3,3 В, сімейство мікросхем </w:t>
      </w:r>
      <w:r>
        <w:rPr>
          <w:rStyle w:val="highlight"/>
          <w:lang w:val="en-US"/>
        </w:rPr>
        <w:t>TPS</w:t>
      </w:r>
      <w:r w:rsidRPr="00B02B11">
        <w:rPr>
          <w:rStyle w:val="highlight"/>
        </w:rPr>
        <w:t xml:space="preserve">793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Pr="00DA0F7A">
        <w:rPr>
          <w:rStyle w:val="highlight"/>
        </w:rPr>
        <w:t>[4]</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Мікросхеми працюють в режимі підстроювання. З виходу контакту </w:t>
      </w:r>
      <w:r>
        <w:rPr>
          <w:rStyle w:val="highlight"/>
          <w:lang w:val="en-US"/>
        </w:rPr>
        <w:t>FB</w:t>
      </w:r>
      <w:r>
        <w:rPr>
          <w:rStyle w:val="highlight"/>
          <w:lang w:val="uk-UA"/>
        </w:rPr>
        <w:t xml:space="preserve"> подається фіксована напруга 0,45 В. Вихідна напруга формується ні дільнику, </w:t>
      </w:r>
      <w:r>
        <w:rPr>
          <w:rStyle w:val="highlight"/>
          <w:lang w:val="uk-UA"/>
        </w:rPr>
        <w:lastRenderedPageBreak/>
        <w:t xml:space="preserve">який складається з двох резисторів </w:t>
      </w:r>
      <w:r>
        <w:rPr>
          <w:rStyle w:val="highlight"/>
          <w:lang w:val="en-US"/>
        </w:rPr>
        <w:t>R</w:t>
      </w:r>
      <w:r w:rsidRPr="00653AE1">
        <w:rPr>
          <w:rStyle w:val="highlight"/>
          <w:lang w:val="uk-UA"/>
        </w:rPr>
        <w:t xml:space="preserve">60, </w:t>
      </w:r>
      <w:r>
        <w:rPr>
          <w:rStyle w:val="highlight"/>
          <w:lang w:val="en-US"/>
        </w:rPr>
        <w:t>R</w:t>
      </w:r>
      <w:r w:rsidRPr="00653AE1">
        <w:rPr>
          <w:rStyle w:val="highlight"/>
          <w:lang w:val="uk-UA"/>
        </w:rPr>
        <w:t xml:space="preserve">66 </w:t>
      </w:r>
      <w:r>
        <w:rPr>
          <w:rStyle w:val="highlight"/>
          <w:lang w:val="uk-UA"/>
        </w:rPr>
        <w:t xml:space="preserve">для </w:t>
      </w:r>
      <w:r>
        <w:rPr>
          <w:rStyle w:val="highlight"/>
          <w:lang w:val="en-US"/>
        </w:rPr>
        <w:t>DA</w:t>
      </w:r>
      <w:r w:rsidRPr="00653AE1">
        <w:rPr>
          <w:rStyle w:val="highlight"/>
          <w:lang w:val="uk-UA"/>
        </w:rPr>
        <w:t xml:space="preserve">5, </w:t>
      </w:r>
      <w:r>
        <w:rPr>
          <w:rStyle w:val="highlight"/>
          <w:lang w:val="uk-UA"/>
        </w:rPr>
        <w:t xml:space="preserve">та </w:t>
      </w:r>
      <w:r>
        <w:rPr>
          <w:rStyle w:val="highlight"/>
          <w:lang w:val="en-US"/>
        </w:rPr>
        <w:t>R</w:t>
      </w:r>
      <w:r w:rsidRPr="00653AE1">
        <w:rPr>
          <w:rStyle w:val="highlight"/>
          <w:lang w:val="uk-UA"/>
        </w:rPr>
        <w:t xml:space="preserve">61, </w:t>
      </w:r>
      <w:r>
        <w:rPr>
          <w:rStyle w:val="highlight"/>
          <w:lang w:val="en-US"/>
        </w:rPr>
        <w:t>R</w:t>
      </w:r>
      <w:r w:rsidRPr="00653AE1">
        <w:rPr>
          <w:rStyle w:val="highlight"/>
          <w:lang w:val="uk-UA"/>
        </w:rPr>
        <w:t xml:space="preserve">67  </w:t>
      </w:r>
      <w:r>
        <w:rPr>
          <w:rStyle w:val="highlight"/>
          <w:lang w:val="uk-UA"/>
        </w:rPr>
        <w:t xml:space="preserve">для </w:t>
      </w:r>
      <w:r>
        <w:rPr>
          <w:rStyle w:val="highlight"/>
          <w:lang w:val="en-US"/>
        </w:rPr>
        <w:t>DA</w:t>
      </w:r>
      <w:r w:rsidRPr="00653AE1">
        <w:rPr>
          <w:rStyle w:val="highlight"/>
          <w:lang w:val="uk-UA"/>
        </w:rPr>
        <w:t xml:space="preserve">7. </w:t>
      </w:r>
      <w:r>
        <w:rPr>
          <w:rStyle w:val="highlight"/>
          <w:lang w:val="uk-UA"/>
        </w:rPr>
        <w:t>Розра</w:t>
      </w:r>
      <w:r w:rsidR="00D944A9">
        <w:rPr>
          <w:rStyle w:val="highlight"/>
          <w:lang w:val="uk-UA"/>
        </w:rPr>
        <w:t>хунок виконується за формулою (1</w:t>
      </w:r>
      <w:r>
        <w:rPr>
          <w:rStyle w:val="highlight"/>
          <w:lang w:val="uk-UA"/>
        </w:rPr>
        <w:t xml:space="preserve">.1). </w:t>
      </w:r>
    </w:p>
    <w:p w:rsidR="00BE5805" w:rsidRDefault="009477B4" w:rsidP="00BE5805">
      <w:pPr>
        <w:spacing w:after="160"/>
        <w:ind w:firstLine="708"/>
        <w:jc w:val="right"/>
        <w:rPr>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B915DC">
        <w:rPr>
          <w:lang w:eastAsia="ru-RU"/>
        </w:rPr>
        <w:t>(</w:t>
      </w:r>
      <w:r w:rsidR="00B915DC">
        <w:rPr>
          <w:lang w:val="uk-UA" w:eastAsia="ru-RU"/>
        </w:rPr>
        <w:t>1</w:t>
      </w:r>
      <w:r w:rsidR="00BE5805" w:rsidRPr="004463A1">
        <w:rPr>
          <w:lang w:eastAsia="ru-RU"/>
        </w:rPr>
        <w:t>.1)</w:t>
      </w:r>
    </w:p>
    <w:p w:rsidR="006D6F79" w:rsidRDefault="006D6F79" w:rsidP="006D6F79">
      <w:pPr>
        <w:spacing w:after="160"/>
        <w:rPr>
          <w:lang w:eastAsia="ru-RU"/>
        </w:rPr>
      </w:pPr>
      <w:r w:rsidRPr="0030479B">
        <w:rPr>
          <w:lang w:eastAsia="ru-RU"/>
        </w:rPr>
        <w:tab/>
      </w:r>
    </w:p>
    <w:p w:rsidR="00006C77" w:rsidRDefault="006D6F79" w:rsidP="006D6F79">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E4758" w:rsidRPr="007C332F" w:rsidRDefault="0085706D" w:rsidP="0085706D">
      <w:pPr>
        <w:spacing w:after="160"/>
        <w:rPr>
          <w:lang w:val="uk-UA" w:eastAsia="ru-RU"/>
        </w:rPr>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FA2799" w:rsidRPr="00FA2799">
        <w:rPr>
          <w:lang w:val="uk-UA" w:eastAsia="ru-RU"/>
        </w:rPr>
        <w:t>[7]</w:t>
      </w:r>
      <w:r>
        <w:rPr>
          <w:lang w:val="uk-UA"/>
        </w:rPr>
        <w:t>. Необхідно обрати такий драйвер,</w:t>
      </w:r>
      <w:r w:rsidR="00DA77D0">
        <w:rPr>
          <w:lang w:val="uk-UA"/>
        </w:rPr>
        <w:t xml:space="preserve"> який зможе генерувати гармонічні сигнали, які поступають до резольверу,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 xml:space="preserve">Для цих цілей було обрано перетворювач з опорним </w:t>
      </w:r>
      <w:r w:rsidR="005D2DB0">
        <w:rPr>
          <w:lang w:val="uk-UA"/>
        </w:rPr>
        <w:lastRenderedPageBreak/>
        <w:t>генератором</w:t>
      </w:r>
      <w:r>
        <w:rPr>
          <w:lang w:val="uk-UA" w:eastAsia="ru-RU"/>
        </w:rPr>
        <w:t xml:space="preserve"> </w:t>
      </w:r>
      <w:r w:rsidRPr="004A2960">
        <w:rPr>
          <w:lang w:val="uk-UA" w:eastAsia="ru-RU"/>
        </w:rPr>
        <w:t>AD2S1210</w:t>
      </w:r>
      <w:r w:rsidR="009E438F">
        <w:rPr>
          <w:lang w:val="uk-UA" w:eastAsia="ru-RU"/>
        </w:rPr>
        <w:t xml:space="preserve"> </w:t>
      </w:r>
      <w:r w:rsidR="009E438F" w:rsidRPr="00A623B3">
        <w:rPr>
          <w:lang w:val="uk-UA" w:eastAsia="ru-RU"/>
        </w:rPr>
        <w:t>[5]</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Ці сигнали, а також керуючі поступають до універсальних контактів вводу / виводу </w:t>
      </w:r>
      <w:r w:rsidR="00091D9C">
        <w:rPr>
          <w:lang w:val="en-US" w:eastAsia="ru-RU"/>
        </w:rPr>
        <w:t>FPGA</w:t>
      </w:r>
      <w:r w:rsidR="00091D9C" w:rsidRPr="00091D9C">
        <w:rPr>
          <w:lang w:eastAsia="ru-RU"/>
        </w:rPr>
        <w:t xml:space="preserve">. </w:t>
      </w:r>
      <w:r w:rsidR="007C332F">
        <w:rPr>
          <w:lang w:val="uk-UA" w:eastAsia="ru-RU"/>
        </w:rPr>
        <w:t xml:space="preserve">Між вхідними диференційними сигналами для </w:t>
      </w:r>
      <w:r w:rsidR="007C332F">
        <w:rPr>
          <w:i/>
          <w:lang w:val="en-US" w:eastAsia="ru-RU"/>
        </w:rPr>
        <w:t>SIN</w:t>
      </w:r>
      <w:r w:rsidR="007C332F" w:rsidRPr="007C332F">
        <w:rPr>
          <w:i/>
          <w:lang w:eastAsia="ru-RU"/>
        </w:rPr>
        <w:t xml:space="preserve"> </w:t>
      </w:r>
      <w:r w:rsidR="007C332F">
        <w:rPr>
          <w:lang w:val="uk-UA" w:eastAsia="ru-RU"/>
        </w:rPr>
        <w:t xml:space="preserve">та </w:t>
      </w:r>
      <w:r w:rsidR="007C332F">
        <w:rPr>
          <w:i/>
          <w:lang w:val="en-US" w:eastAsia="ru-RU"/>
        </w:rPr>
        <w:t>COS</w:t>
      </w:r>
      <w:r w:rsidR="007C332F" w:rsidRPr="007C332F">
        <w:rPr>
          <w:i/>
          <w:lang w:eastAsia="ru-RU"/>
        </w:rPr>
        <w:t xml:space="preserve"> </w:t>
      </w:r>
      <w:r w:rsidR="007C332F">
        <w:rPr>
          <w:lang w:val="uk-UA" w:eastAsia="ru-RU"/>
        </w:rPr>
        <w:t xml:space="preserve">ставиться резистор узгодженого навантаження для поглинання енергії. </w:t>
      </w:r>
      <w:r w:rsidR="00DE320C">
        <w:rPr>
          <w:lang w:val="uk-UA" w:eastAsia="ru-RU"/>
        </w:rPr>
        <w:t>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w:t>
      </w:r>
      <w:r w:rsidR="00796910">
        <w:rPr>
          <w:lang w:val="uk-UA" w:eastAsia="ru-RU"/>
        </w:rPr>
        <w:t xml:space="preserve"> На тактовий контакт ставиться резистор малого номіналу для відфіл</w:t>
      </w:r>
      <w:r w:rsidR="00D6065F">
        <w:rPr>
          <w:lang w:val="uk-UA" w:eastAsia="ru-RU"/>
        </w:rPr>
        <w:t>ьтровування перешкод у сигналі.</w:t>
      </w:r>
    </w:p>
    <w:p w:rsidR="00031047" w:rsidRPr="00C57FAD" w:rsidRDefault="0030479B" w:rsidP="00A1489E">
      <w:pPr>
        <w:pStyle w:val="14"/>
        <w:rPr>
          <w:rFonts w:ascii="Times New Roman" w:hAnsi="Times New Roman" w:cs="Times New Roman"/>
          <w:sz w:val="28"/>
          <w:szCs w:val="28"/>
        </w:rPr>
      </w:pPr>
      <w:r>
        <w:rPr>
          <w:rFonts w:ascii="Times New Roman" w:hAnsi="Times New Roman" w:cs="Times New Roman"/>
          <w:sz w:val="28"/>
          <w:szCs w:val="28"/>
          <w:lang w:val="en-US"/>
        </w:rPr>
        <w:tab/>
      </w:r>
      <w:r w:rsidR="00C57FAD">
        <w:rPr>
          <w:rFonts w:ascii="Times New Roman" w:hAnsi="Times New Roman" w:cs="Times New Roman"/>
          <w:sz w:val="28"/>
          <w:szCs w:val="28"/>
        </w:rPr>
        <w:t>Гармонічні сигнали</w:t>
      </w:r>
      <w:r w:rsidR="00352873">
        <w:rPr>
          <w:rFonts w:ascii="Times New Roman" w:hAnsi="Times New Roman" w:cs="Times New Roman"/>
          <w:sz w:val="28"/>
          <w:szCs w:val="28"/>
        </w:rPr>
        <w:t xml:space="preserve"> </w:t>
      </w:r>
      <w:r w:rsidR="00352873">
        <w:rPr>
          <w:lang w:eastAsia="ru-RU"/>
        </w:rPr>
        <w:t xml:space="preserve"> </w:t>
      </w:r>
      <w:r w:rsidR="00352873" w:rsidRPr="00F77F09">
        <w:rPr>
          <w:lang w:eastAsia="ru-RU"/>
        </w:rPr>
        <w:fldChar w:fldCharType="begin"/>
      </w:r>
      <w:r w:rsidR="00352873" w:rsidRPr="00F77F09">
        <w:rPr>
          <w:lang w:eastAsia="ru-RU"/>
        </w:rPr>
        <w:instrText xml:space="preserve"> QUOTE </w:instrText>
      </w:r>
      <w:r w:rsidR="00352873">
        <w:rPr>
          <w:noProof/>
          <w:lang w:val="ru-RU" w:eastAsia="ru-RU"/>
        </w:rPr>
        <w:drawing>
          <wp:inline distT="0" distB="0" distL="0" distR="0" wp14:anchorId="58103626" wp14:editId="00FA326A">
            <wp:extent cx="333375" cy="1714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ru-RU" w:eastAsia="ru-RU"/>
        </w:rPr>
        <w:drawing>
          <wp:inline distT="0" distB="0" distL="0" distR="0" wp14:anchorId="196CC17C" wp14:editId="7C4775A1">
            <wp:extent cx="333375" cy="171450"/>
            <wp:effectExtent l="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fldChar w:fldCharType="end"/>
      </w:r>
      <w:r w:rsidR="00352873">
        <w:rPr>
          <w:lang w:eastAsia="ru-RU"/>
        </w:rPr>
        <w:t xml:space="preserve">та </w:t>
      </w:r>
      <w:r w:rsidR="00352873" w:rsidRPr="00F77F09">
        <w:rPr>
          <w:lang w:eastAsia="ru-RU"/>
        </w:rPr>
        <w:fldChar w:fldCharType="begin"/>
      </w:r>
      <w:r w:rsidR="00352873" w:rsidRPr="00F77F09">
        <w:rPr>
          <w:lang w:eastAsia="ru-RU"/>
        </w:rPr>
        <w:instrText xml:space="preserve"> QUOTE </w:instrText>
      </w:r>
      <w:r w:rsidR="00352873">
        <w:rPr>
          <w:noProof/>
          <w:lang w:val="ru-RU" w:eastAsia="ru-RU"/>
        </w:rPr>
        <w:drawing>
          <wp:inline distT="0" distB="0" distL="0" distR="0" wp14:anchorId="5C78A70C" wp14:editId="1BAD5BB1">
            <wp:extent cx="295275" cy="171450"/>
            <wp:effectExtent l="0" t="0" r="9525"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ru-RU" w:eastAsia="ru-RU"/>
        </w:rPr>
        <w:drawing>
          <wp:inline distT="0" distB="0" distL="0" distR="0" wp14:anchorId="64A35117" wp14:editId="686ADD9C">
            <wp:extent cx="295275" cy="171450"/>
            <wp:effectExtent l="0" t="0" r="952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fldChar w:fldCharType="end"/>
      </w:r>
      <w:r w:rsidR="00C57FAD">
        <w:rPr>
          <w:rFonts w:ascii="Times New Roman" w:hAnsi="Times New Roman" w:cs="Times New Roman"/>
          <w:sz w:val="28"/>
          <w:szCs w:val="28"/>
        </w:rPr>
        <w:t xml:space="preserve">, які генеруються у </w:t>
      </w:r>
      <w:r w:rsidR="00C57FAD" w:rsidRPr="00C57FAD">
        <w:rPr>
          <w:rFonts w:ascii="Times New Roman" w:hAnsi="Times New Roman" w:cs="Times New Roman"/>
          <w:sz w:val="28"/>
          <w:szCs w:val="28"/>
          <w:lang w:eastAsia="ru-RU"/>
        </w:rPr>
        <w:t>AD2S1210</w:t>
      </w:r>
      <w:r w:rsidR="00352873">
        <w:rPr>
          <w:rFonts w:ascii="Times New Roman" w:hAnsi="Times New Roman" w:cs="Times New Roman"/>
          <w:sz w:val="28"/>
          <w:szCs w:val="28"/>
          <w:lang w:val="ru-RU" w:eastAsia="ru-RU"/>
        </w:rPr>
        <w:t xml:space="preserve">, </w:t>
      </w:r>
      <w:r w:rsidR="00FA2799" w:rsidRPr="00FA2799">
        <w:rPr>
          <w:rFonts w:ascii="Times New Roman" w:hAnsi="Times New Roman" w:cs="Times New Roman"/>
          <w:sz w:val="28"/>
          <w:szCs w:val="28"/>
          <w:lang w:val="ru-RU" w:eastAsia="ru-RU"/>
        </w:rPr>
        <w:t xml:space="preserve">і </w:t>
      </w:r>
      <w:r w:rsidR="00FA2799" w:rsidRPr="00FA2799">
        <w:rPr>
          <w:rFonts w:ascii="Times New Roman" w:hAnsi="Times New Roman" w:cs="Times New Roman"/>
          <w:sz w:val="28"/>
          <w:szCs w:val="28"/>
          <w:lang w:eastAsia="ru-RU"/>
        </w:rPr>
        <w:t xml:space="preserve">задають опорну гармоніку для поворотного трансформатора (резольвера). Ці сигнали поступають на диференційний підсилювач THS4130IDGK[6], який також виступає як ФНЧ. Підсилювач живиться від 12 В, і подає сигнал такою амплітудою на резольвер. Так як датчик TS2640N691E125 має коефіцієнт трансформації 0,5±10%, то для того, щоб на вхід мікросхеми приходили сигнали </w:t>
      </w:r>
      <w:r w:rsidR="00FA2799" w:rsidRPr="00FA2799">
        <w:rPr>
          <w:rFonts w:ascii="Times New Roman" w:hAnsi="Times New Roman" w:cs="Times New Roman"/>
          <w:i/>
          <w:sz w:val="28"/>
          <w:szCs w:val="28"/>
          <w:lang w:val="en-US" w:eastAsia="ru-RU"/>
        </w:rPr>
        <w:t>SIN</w:t>
      </w:r>
      <w:r w:rsidR="00FA2799" w:rsidRPr="00FA2799">
        <w:rPr>
          <w:rFonts w:ascii="Times New Roman" w:hAnsi="Times New Roman" w:cs="Times New Roman"/>
          <w:sz w:val="28"/>
          <w:szCs w:val="28"/>
          <w:lang w:eastAsia="ru-RU"/>
        </w:rPr>
        <w:t xml:space="preserve"> та </w:t>
      </w:r>
      <w:r w:rsidR="00FA2799" w:rsidRPr="00FA2799">
        <w:rPr>
          <w:rFonts w:ascii="Times New Roman" w:hAnsi="Times New Roman" w:cs="Times New Roman"/>
          <w:i/>
          <w:sz w:val="28"/>
          <w:szCs w:val="28"/>
          <w:lang w:val="en-US" w:eastAsia="ru-RU"/>
        </w:rPr>
        <w:t>COS</w:t>
      </w:r>
      <w:r w:rsidR="00FA2799" w:rsidRPr="00FA2799">
        <w:rPr>
          <w:rFonts w:ascii="Times New Roman" w:hAnsi="Times New Roman" w:cs="Times New Roman"/>
          <w:sz w:val="28"/>
          <w:szCs w:val="28"/>
          <w:lang w:eastAsia="ru-RU"/>
        </w:rPr>
        <w:t xml:space="preserve"> належної амплітуди, плюс врахувавши втрати, було прийнято рішення використовувати саме 12 В як напругу живлення підсилювача.</w:t>
      </w:r>
    </w:p>
    <w:p w:rsidR="00031047" w:rsidRDefault="0030479B" w:rsidP="45F59790">
      <w:pPr>
        <w:ind w:left="-426" w:firstLine="710"/>
        <w:rPr>
          <w:lang w:val="uk-UA" w:eastAsia="ru-RU"/>
        </w:rPr>
      </w:pPr>
      <w:r>
        <w:rPr>
          <w:lang w:val="en-US"/>
        </w:rPr>
        <w:tab/>
      </w:r>
      <w:r w:rsidR="00305756">
        <w:rPr>
          <w:lang w:val="uk-UA"/>
        </w:rPr>
        <w:t xml:space="preserve">Для перетворення аналогового значення струму у цифровий код необхідно використовувати </w:t>
      </w:r>
      <w:r w:rsidR="00305756">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Виходячи з даних умов в якості АЦП</w:t>
      </w:r>
      <w:r w:rsidR="00305756">
        <w:rPr>
          <w:lang w:val="uk-UA" w:eastAsia="ru-RU"/>
        </w:rPr>
        <w:t xml:space="preserve"> було обрано </w:t>
      </w:r>
      <w:r w:rsidR="00305756" w:rsidRPr="00C26E40">
        <w:rPr>
          <w:lang w:val="uk-UA" w:eastAsia="ru-RU"/>
        </w:rPr>
        <w:t>AD7687BRMZ</w:t>
      </w:r>
      <w:r w:rsidR="00305756" w:rsidRPr="007A3BAA">
        <w:rPr>
          <w:lang w:val="uk-UA" w:eastAsia="ru-RU"/>
        </w:rPr>
        <w:t xml:space="preserve"> </w:t>
      </w:r>
      <w:r w:rsidR="00305756" w:rsidRPr="00DA0F7A">
        <w:rPr>
          <w:lang w:val="uk-UA" w:eastAsia="ru-RU"/>
        </w:rPr>
        <w:t>[8]</w:t>
      </w:r>
      <w:r w:rsidR="00305756">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цифровий згідно технічної документації складає до 2,2 мкс, а мінімальний період передачі </w:t>
      </w:r>
      <w:r w:rsidR="000F31B0">
        <w:rPr>
          <w:lang w:val="uk-UA" w:eastAsia="ru-RU"/>
        </w:rPr>
        <w:lastRenderedPageBreak/>
        <w:t xml:space="preserve">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 трьох послідовно включених АЦП необхідно максимально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eastAsia="ru-RU"/>
        </w:rPr>
        <w:drawing>
          <wp:inline distT="0" distB="0" distL="0" distR="0">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031047" w:rsidRPr="00690794" w:rsidRDefault="00031047" w:rsidP="0016099E">
      <w:pPr>
        <w:ind w:left="-426" w:firstLine="710"/>
        <w:rPr>
          <w:lang w:val="uk-UA"/>
        </w:rPr>
      </w:pPr>
    </w:p>
    <w:p w:rsidR="00B8617D" w:rsidRDefault="00B8617D" w:rsidP="00B8617D">
      <w:pPr>
        <w:pStyle w:val="a9"/>
        <w:spacing w:after="160"/>
        <w:ind w:left="284" w:firstLine="424"/>
        <w:jc w:val="left"/>
        <w:rPr>
          <w:lang w:val="uk-UA" w:eastAsia="ru-RU"/>
        </w:rPr>
      </w:pPr>
      <w:r w:rsidRPr="00B8617D">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B8617D">
        <w:rPr>
          <w:lang w:val="en-US" w:eastAsia="ru-RU"/>
        </w:rPr>
        <w:t>PLL</w:t>
      </w:r>
      <w:r w:rsidRPr="005067F2">
        <w:rPr>
          <w:lang w:eastAsia="ru-RU"/>
        </w:rPr>
        <w:t xml:space="preserve"> </w:t>
      </w:r>
      <w:r w:rsidRPr="00B8617D">
        <w:rPr>
          <w:lang w:val="uk-UA" w:eastAsia="ru-RU"/>
        </w:rPr>
        <w:t xml:space="preserve">буде перетворюватися на іншу частоту. Проаналізувавши можливості перетворення </w:t>
      </w:r>
      <w:r w:rsidRPr="00B8617D">
        <w:rPr>
          <w:lang w:val="en-US" w:eastAsia="ru-RU"/>
        </w:rPr>
        <w:t>PLL</w:t>
      </w:r>
      <w:r w:rsidRPr="005067F2">
        <w:rPr>
          <w:lang w:eastAsia="ru-RU"/>
        </w:rPr>
        <w:t xml:space="preserve">  </w:t>
      </w:r>
      <w:r w:rsidRPr="00B8617D">
        <w:rPr>
          <w:lang w:val="uk-UA" w:eastAsia="ru-RU"/>
        </w:rPr>
        <w:t>одних частот в інші було обрано за базову частоту 10 МГц. Тому для генерації цієї частоти було обрано компонент ECS-3963-100. Він працює на напрузі живлення 3,3 В, і генерує частоту 10 МГц. Сама мікросхема складається з 4 контактів: живлення, вихід, земля, третій стан. Генератор повинен генерувати тактовий сигнал весь час, незалежно від програми, тому контакт третього стану необхідно подати на живлення.</w:t>
      </w:r>
    </w:p>
    <w:p w:rsidR="00F80F14" w:rsidRDefault="00AA73FE" w:rsidP="00B8617D">
      <w:pPr>
        <w:pStyle w:val="a9"/>
        <w:spacing w:after="160"/>
        <w:ind w:left="284" w:firstLine="424"/>
        <w:jc w:val="left"/>
        <w:rPr>
          <w:lang w:val="uk-UA" w:eastAsia="ru-RU"/>
        </w:rPr>
      </w:pPr>
      <w:r>
        <w:rPr>
          <w:lang w:val="uk-UA" w:eastAsia="ru-RU"/>
        </w:rPr>
        <w:lastRenderedPageBreak/>
        <w:t xml:space="preserve">Для вихідного ШІМ сигналу важливо зберігати його форму при надходженні до двигуна. </w:t>
      </w:r>
      <w:r w:rsidR="00706A6B">
        <w:rPr>
          <w:lang w:val="uk-UA" w:eastAsia="ru-RU"/>
        </w:rPr>
        <w:t xml:space="preserve">Сигнал надалі передається через провід, в якому можуть бути наявні перешкоди. Тому для запобігання накладання шумів було вирішено використовувати диференційні пари. Щоб з керуючого сигналу створити диференційну пару, вирішено використовувати мікросхему </w:t>
      </w:r>
      <w:r w:rsidR="00706A6B" w:rsidRPr="00706A6B">
        <w:rPr>
          <w:lang w:val="uk-UA" w:eastAsia="ru-RU"/>
        </w:rPr>
        <w:t>FIN1001</w:t>
      </w:r>
      <w:r w:rsidR="00706A6B">
        <w:rPr>
          <w:lang w:val="uk-UA" w:eastAsia="ru-RU"/>
        </w:rPr>
        <w:t xml:space="preserve">. </w:t>
      </w:r>
      <w:r w:rsidR="003A01B1">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6F5BAD" w:rsidRDefault="006F47C7" w:rsidP="00B8617D">
      <w:pPr>
        <w:pStyle w:val="a9"/>
        <w:spacing w:after="160"/>
        <w:ind w:left="284" w:firstLine="424"/>
        <w:jc w:val="left"/>
        <w:rPr>
          <w:lang w:val="uk-UA" w:eastAsia="ru-RU"/>
        </w:rPr>
      </w:pPr>
      <w:r>
        <w:rPr>
          <w:lang w:val="uk-UA" w:eastAsia="ru-RU"/>
        </w:rPr>
        <w:t xml:space="preserve">Згідно </w:t>
      </w:r>
      <w:r w:rsidRPr="006F47C7">
        <w:rPr>
          <w:lang w:val="uk-UA" w:eastAsia="ru-RU"/>
        </w:rPr>
        <w:t>ГОСТ 12.2.007-75</w:t>
      </w:r>
      <w:r>
        <w:rPr>
          <w:lang w:val="uk-UA" w:eastAsia="ru-RU"/>
        </w:rPr>
        <w:t>,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Default="006F5BAD" w:rsidP="00B8617D">
      <w:pPr>
        <w:pStyle w:val="a9"/>
        <w:spacing w:after="160"/>
        <w:ind w:left="284" w:firstLine="424"/>
        <w:jc w:val="left"/>
        <w:rPr>
          <w:lang w:val="uk-UA" w:eastAsia="ru-RU"/>
        </w:rPr>
      </w:pPr>
      <w:r>
        <w:rPr>
          <w:lang w:val="uk-UA" w:eastAsia="ru-RU"/>
        </w:rPr>
        <w:t>Всі типи роз’ємів, розташування сигналів та живлення на контактах узгоджується з приймаючим</w:t>
      </w:r>
      <w:r w:rsidR="00056E60">
        <w:rPr>
          <w:lang w:val="uk-UA" w:eastAsia="ru-RU"/>
        </w:rPr>
        <w:t xml:space="preserve"> або передаючим</w:t>
      </w:r>
      <w:r>
        <w:rPr>
          <w:lang w:val="uk-UA" w:eastAsia="ru-RU"/>
        </w:rPr>
        <w:t xml:space="preserve"> пристроєм заздалегідь.</w:t>
      </w:r>
    </w:p>
    <w:p w:rsidR="006F47C7" w:rsidRPr="00B8617D" w:rsidRDefault="006F47C7" w:rsidP="00B8617D">
      <w:pPr>
        <w:pStyle w:val="a9"/>
        <w:spacing w:after="160"/>
        <w:ind w:left="284" w:firstLine="424"/>
        <w:jc w:val="left"/>
        <w:rPr>
          <w:lang w:val="uk-UA" w:eastAsia="ru-RU"/>
        </w:rPr>
      </w:pPr>
    </w:p>
    <w:p w:rsidR="00031047" w:rsidRPr="00690794" w:rsidRDefault="00031047" w:rsidP="002E6B5F">
      <w:pPr>
        <w:pStyle w:val="12"/>
        <w:numPr>
          <w:ilvl w:val="1"/>
          <w:numId w:val="5"/>
        </w:numPr>
        <w:spacing w:before="240"/>
        <w:rPr>
          <w:lang w:val="uk-UA"/>
        </w:rPr>
      </w:pPr>
      <w:r w:rsidRPr="45F59790">
        <w:rPr>
          <w:u w:val="single"/>
          <w:lang w:val="uk-UA"/>
        </w:rPr>
        <w:br w:type="page"/>
      </w:r>
      <w:bookmarkStart w:id="6" w:name="_Toc514756106"/>
      <w:r w:rsidRPr="45F59790">
        <w:rPr>
          <w:lang w:val="uk-UA"/>
        </w:rPr>
        <w:lastRenderedPageBreak/>
        <w:t>СХЕМОТЕХНІЧНЕ ПРОЕКТУВАННЯ</w:t>
      </w:r>
      <w:bookmarkEnd w:id="6"/>
    </w:p>
    <w:p w:rsidR="00031047" w:rsidRDefault="00031047" w:rsidP="00D77E3D">
      <w:pPr>
        <w:pStyle w:val="25"/>
        <w:numPr>
          <w:ilvl w:val="1"/>
          <w:numId w:val="5"/>
        </w:numPr>
        <w:spacing w:after="240" w:line="360" w:lineRule="auto"/>
        <w:ind w:left="284" w:firstLine="0"/>
      </w:pPr>
      <w:bookmarkStart w:id="7" w:name="_Toc514756107"/>
      <w:r>
        <w:t xml:space="preserve">Розробка структурної схеми </w:t>
      </w:r>
      <w:bookmarkEnd w:id="7"/>
      <w:r>
        <w:t>та принцип роботи модулю.</w:t>
      </w:r>
    </w:p>
    <w:p w:rsidR="00031047" w:rsidRPr="00EC0EA8" w:rsidRDefault="00031047" w:rsidP="00584D42">
      <w:pPr>
        <w:rPr>
          <w:rStyle w:val="20"/>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20"/>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F77F09">
            <w:pPr>
              <w:spacing w:line="259" w:lineRule="auto"/>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6" o:title=""/>
                </v:shape>
                <o:OLEObject Type="Embed" ProgID="Msxml2.SAXXMLReader.5.0" ShapeID="_x0000_i1025" DrawAspect="Content" ObjectID="_1589812485" r:id="rId17"/>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584D42">
      <w:pPr>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D3107D">
      <w:pPr>
        <w:pStyle w:val="a9"/>
        <w:numPr>
          <w:ilvl w:val="0"/>
          <w:numId w:val="7"/>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031047" w:rsidRPr="00431741" w:rsidRDefault="00031047" w:rsidP="00D3107D">
      <w:pPr>
        <w:pStyle w:val="a9"/>
        <w:numPr>
          <w:ilvl w:val="0"/>
          <w:numId w:val="7"/>
        </w:numPr>
        <w:rPr>
          <w:b/>
          <w:bCs/>
          <w:lang w:val="uk-UA"/>
        </w:rPr>
      </w:pPr>
      <w:r w:rsidRPr="00431741">
        <w:rPr>
          <w:lang w:val="uk-UA"/>
        </w:rPr>
        <w:t xml:space="preserve">Драйвер датчика кута; </w:t>
      </w:r>
    </w:p>
    <w:p w:rsidR="00031047" w:rsidRPr="00431741" w:rsidRDefault="00031047" w:rsidP="00D3107D">
      <w:pPr>
        <w:pStyle w:val="a9"/>
        <w:numPr>
          <w:ilvl w:val="0"/>
          <w:numId w:val="7"/>
        </w:numPr>
        <w:rPr>
          <w:b/>
          <w:bCs/>
          <w:lang w:val="uk-UA"/>
        </w:rPr>
      </w:pPr>
      <w:r w:rsidRPr="00431741">
        <w:rPr>
          <w:lang w:val="uk-UA"/>
        </w:rPr>
        <w:t>АЦП;</w:t>
      </w:r>
    </w:p>
    <w:p w:rsidR="00031047" w:rsidRPr="00431741" w:rsidRDefault="00031047" w:rsidP="00D3107D">
      <w:pPr>
        <w:pStyle w:val="a9"/>
        <w:numPr>
          <w:ilvl w:val="0"/>
          <w:numId w:val="7"/>
        </w:numPr>
        <w:rPr>
          <w:b/>
          <w:bCs/>
          <w:lang w:val="uk-UA"/>
        </w:rPr>
      </w:pPr>
      <w:r w:rsidRPr="00431741">
        <w:rPr>
          <w:lang w:val="uk-UA"/>
        </w:rPr>
        <w:t>Диференційні драйвери;</w:t>
      </w:r>
    </w:p>
    <w:p w:rsidR="00031047" w:rsidRPr="00431741" w:rsidRDefault="00031047" w:rsidP="00D3107D">
      <w:pPr>
        <w:pStyle w:val="a9"/>
        <w:numPr>
          <w:ilvl w:val="0"/>
          <w:numId w:val="7"/>
        </w:numPr>
        <w:rPr>
          <w:b/>
          <w:bCs/>
          <w:lang w:val="uk-UA"/>
        </w:rPr>
      </w:pPr>
      <w:r w:rsidRPr="00431741">
        <w:rPr>
          <w:lang w:val="uk-UA"/>
        </w:rPr>
        <w:t>Індикатор;</w:t>
      </w:r>
    </w:p>
    <w:p w:rsidR="00031047" w:rsidRPr="00431741" w:rsidRDefault="00031047" w:rsidP="00D3107D">
      <w:pPr>
        <w:pStyle w:val="a9"/>
        <w:numPr>
          <w:ilvl w:val="0"/>
          <w:numId w:val="7"/>
        </w:numPr>
        <w:rPr>
          <w:b/>
          <w:bCs/>
          <w:lang w:val="uk-UA"/>
        </w:rPr>
      </w:pPr>
      <w:r w:rsidRPr="00431741">
        <w:rPr>
          <w:lang w:val="uk-UA"/>
        </w:rPr>
        <w:t>Клавіатура.</w:t>
      </w:r>
    </w:p>
    <w:p w:rsidR="00031047" w:rsidRDefault="00431741" w:rsidP="00F10070">
      <w:pPr>
        <w:ind w:firstLine="28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031047" w:rsidRPr="00F10070" w:rsidRDefault="00031047" w:rsidP="008478CF">
      <w:pPr>
        <w:ind w:firstLine="28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F10070" w:rsidRDefault="00031047" w:rsidP="00EF4F3B">
      <w:pPr>
        <w:jc w:val="left"/>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5"/>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43570F"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EE4C91">
        <w:rPr>
          <w:lang w:val="uk-UA" w:eastAsia="ru-RU"/>
        </w:rPr>
        <w:t xml:space="preserve">перетворення вхідної напруги. У випадку 1,2 В, 3,3 В. Використовується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 10мкФ</w:t>
      </w:r>
      <w:r w:rsidR="002F306E">
        <w:rPr>
          <w:rStyle w:val="highlight"/>
          <w:lang w:val="uk-UA"/>
        </w:rPr>
        <w:t xml:space="preserve"> або більше. Паралельно йому додано ще один на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Вихідну напругу визначають за формулою</w:t>
      </w:r>
      <w:r w:rsidR="003F7EDE">
        <w:rPr>
          <w:rStyle w:val="highlight"/>
          <w:lang w:val="uk-UA"/>
        </w:rPr>
        <w:t xml:space="preserve"> (1.1). 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 xml:space="preserve">В результаті отримали вихідну напругу: (2.1). </w:t>
      </w:r>
    </w:p>
    <w:p w:rsidR="00BC31E7" w:rsidRDefault="009477B4" w:rsidP="00BC31E7">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w:r w:rsidR="00BC31E7">
        <w:rPr>
          <w:rStyle w:val="highlight"/>
          <w:lang w:val="uk-UA"/>
        </w:rPr>
        <w:t>(2.1)</w:t>
      </w:r>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F02355">
        <w:rPr>
          <w:rStyle w:val="highlight"/>
          <w:lang w:val="uk-UA"/>
        </w:rPr>
        <w:t>і отримали вихідну напругу: (2.2</w:t>
      </w:r>
      <w:r>
        <w:rPr>
          <w:rStyle w:val="highlight"/>
          <w:lang w:val="uk-UA"/>
        </w:rPr>
        <w:t xml:space="preserve">). </w:t>
      </w:r>
    </w:p>
    <w:p w:rsidR="00491FF1" w:rsidRDefault="009477B4" w:rsidP="00491FF1">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w:r w:rsidR="00F02355">
        <w:rPr>
          <w:rStyle w:val="highlight"/>
          <w:lang w:val="uk-UA"/>
        </w:rPr>
        <w:t>(2.2</w:t>
      </w:r>
      <w:r w:rsidR="00491FF1">
        <w:rPr>
          <w:rStyle w:val="highlight"/>
          <w:lang w:val="uk-UA"/>
        </w:rPr>
        <w:t>)</w:t>
      </w:r>
    </w:p>
    <w:p w:rsidR="00F02355" w:rsidRDefault="00F02355" w:rsidP="00491FF1">
      <w:pPr>
        <w:spacing w:after="160"/>
        <w:ind w:firstLine="708"/>
        <w:jc w:val="right"/>
        <w:rPr>
          <w:rStyle w:val="highlight"/>
          <w:lang w:val="uk-UA"/>
        </w:rPr>
      </w:pPr>
    </w:p>
    <w:p w:rsidR="00491FF1" w:rsidRDefault="00F02355" w:rsidP="00D470F6">
      <w:pPr>
        <w:spacing w:after="160"/>
        <w:ind w:firstLine="708"/>
        <w:rPr>
          <w:rStyle w:val="highlight"/>
          <w:lang w:val="uk-UA" w:eastAsia="ru-RU"/>
        </w:rPr>
      </w:pPr>
      <w:r>
        <w:rPr>
          <w:rStyle w:val="highlight"/>
          <w:lang w:val="uk-UA" w:eastAsia="ru-RU"/>
        </w:rPr>
        <w:lastRenderedPageBreak/>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задання вихідної напруги 2,5 В. Використовується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фікусуючу напругу номіналом 2,5 В. Схема її підключення та номінали конденсаторів згідно технічної документації.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Pr>
          <w:rStyle w:val="highlight"/>
          <w:lang w:val="uk-UA"/>
        </w:rPr>
        <w:t>, які спочатку не впаюютьсяя, а після перевірки правильного перетворення напруг впаюються, тим самим з’єднуючи перетворювачі напруги з усією іншою схемою.</w:t>
      </w:r>
    </w:p>
    <w:p w:rsidR="00031047" w:rsidRPr="004463A1"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031047" w:rsidRDefault="001C1FC3" w:rsidP="000A3258">
      <w:pPr>
        <w:spacing w:after="160"/>
        <w:ind w:firstLine="708"/>
        <w:rPr>
          <w:lang w:val="uk-UA" w:eastAsia="ru-RU"/>
        </w:rPr>
      </w:pPr>
      <w:r>
        <w:rPr>
          <w:noProof/>
          <w:lang w:eastAsia="ru-RU"/>
        </w:rPr>
        <w:drawing>
          <wp:inline distT="0" distB="0" distL="0" distR="0">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031047" w:rsidP="002C4964">
      <w:pPr>
        <w:spacing w:after="160"/>
        <w:ind w:firstLine="708"/>
        <w:rPr>
          <w:lang w:eastAsia="ru-RU"/>
        </w:rPr>
      </w:pPr>
      <w:r>
        <w:rPr>
          <w:lang w:val="uk-UA" w:eastAsia="ru-RU"/>
        </w:rPr>
        <w:t xml:space="preserve">Основною складовою схеми є </w:t>
      </w:r>
      <w:r>
        <w:rPr>
          <w:lang w:val="en-US" w:eastAsia="ru-RU"/>
        </w:rPr>
        <w:t>FPGA</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w:t>
      </w:r>
      <w:r w:rsidR="00D7024A">
        <w:rPr>
          <w:lang w:val="uk-UA" w:eastAsia="ru-RU"/>
        </w:rPr>
        <w:t>контакти</w:t>
      </w:r>
      <w:r>
        <w:rPr>
          <w:lang w:val="uk-UA" w:eastAsia="ru-RU"/>
        </w:rPr>
        <w:t>. Для даного пристрою це більш ніж достатньо.</w:t>
      </w:r>
      <w:r w:rsidR="000713DD">
        <w:rPr>
          <w:lang w:val="uk-UA" w:eastAsia="ru-RU"/>
        </w:rPr>
        <w:t xml:space="preserve"> </w:t>
      </w:r>
      <w:r>
        <w:rPr>
          <w:lang w:val="uk-UA" w:eastAsia="ru-RU"/>
        </w:rPr>
        <w:t xml:space="preserve">Різні банки ПЛІС живляться 1,2 В, 2,5 В, 3,3 В. Усі сигнали до ПЛІС, окрім тактуючих, подаються на стандартні </w:t>
      </w:r>
      <w:r w:rsidR="000713DD">
        <w:rPr>
          <w:lang w:val="uk-UA" w:eastAsia="ru-RU"/>
        </w:rPr>
        <w:t>контакти вводу/виводу</w:t>
      </w:r>
      <w:r>
        <w:rPr>
          <w:lang w:val="uk-UA" w:eastAsia="ru-RU"/>
        </w:rPr>
        <w:t xml:space="preserve"> мікросхеми. </w:t>
      </w:r>
      <w:r w:rsidR="00F96235">
        <w:rPr>
          <w:lang w:val="uk-UA" w:eastAsia="ru-RU"/>
        </w:rPr>
        <w:t xml:space="preserve">На усі контакти </w:t>
      </w:r>
      <w:r w:rsidR="00F96235">
        <w:rPr>
          <w:lang w:val="uk-UA" w:eastAsia="ru-RU"/>
        </w:rPr>
        <w:lastRenderedPageBreak/>
        <w:t xml:space="preserve">живлення ставиться якомога ближче конденсатор на 0,1 мкФ, який підтягнутий до землі. 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 xml:space="preserve">між контактом мікросхеми та конденсатором має свою паразитуючу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напряму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від перешкод.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031047" w:rsidRPr="007413E0" w:rsidRDefault="00031047" w:rsidP="002C4964">
      <w:pPr>
        <w:spacing w:after="160"/>
        <w:ind w:firstLine="708"/>
        <w:rPr>
          <w:lang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xml:space="preserve">, які поступають з датчику кута.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 сигнали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14:anchorId="5DA6A115" wp14:editId="5C7E8C1D">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14:anchorId="7DD2144A" wp14:editId="7F616054">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4F00B5">
        <w:rPr>
          <w:lang w:val="uk-UA" w:eastAsia="ru-RU"/>
        </w:rPr>
        <w:t xml:space="preserve">, які проходять через мікросхему </w:t>
      </w:r>
      <w:r w:rsidR="004F00B5" w:rsidRPr="004F00B5">
        <w:rPr>
          <w:lang w:val="uk-UA" w:eastAsia="ru-RU"/>
        </w:rPr>
        <w:t>THS4130IDGK</w:t>
      </w:r>
      <w:r w:rsidR="004F00B5">
        <w:rPr>
          <w:lang w:val="uk-UA" w:eastAsia="ru-RU"/>
        </w:rPr>
        <w:t xml:space="preserve">. </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9" o:title=""/>
          </v:shape>
          <o:OLEObject Type="Embed" ProgID="PBrush" ShapeID="_x0000_i1026" DrawAspect="Content" ObjectID="_1589812486" r:id="rId20"/>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28391C">
      <w:pPr>
        <w:spacing w:after="160"/>
        <w:ind w:firstLine="708"/>
        <w:jc w:val="left"/>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 xml:space="preserve">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CF24BE" w:rsidP="002C4964">
      <w:pPr>
        <w:spacing w:after="160"/>
        <w:ind w:firstLine="708"/>
        <w:rPr>
          <w:lang w:val="uk-UA" w:eastAsia="ru-RU"/>
        </w:rPr>
      </w:pPr>
      <w:r>
        <w:rPr>
          <w:lang w:val="uk-UA" w:eastAsia="ru-RU"/>
        </w:rPr>
        <w:lastRenderedPageBreak/>
        <w:t>Тактовий генератор з’єднуємо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Між вихідними контактами ставимо р</w:t>
      </w:r>
      <w:r w:rsidR="00ED4089">
        <w:rPr>
          <w:lang w:val="uk-UA" w:eastAsia="ru-RU"/>
        </w:rPr>
        <w:t>езистор узгодженої напруги на 100 Ом.</w:t>
      </w:r>
    </w:p>
    <w:p w:rsidR="002E6B5F" w:rsidRDefault="004B5F94" w:rsidP="002C4964">
      <w:pPr>
        <w:spacing w:after="160"/>
        <w:ind w:firstLine="708"/>
        <w:rPr>
          <w:lang w:val="uk-UA" w:eastAsia="ru-RU"/>
        </w:rPr>
      </w:pPr>
      <w:r w:rsidRPr="00BA27C4">
        <w:rPr>
          <w:highlight w:val="yellow"/>
          <w:lang w:val="uk-UA" w:eastAsia="ru-RU"/>
        </w:rPr>
        <w:t xml:space="preserve">Роз’єми M20-9770242 </w:t>
      </w:r>
      <w:r w:rsidR="00BA27C4" w:rsidRPr="00BA27C4">
        <w:rPr>
          <w:highlight w:val="yellow"/>
          <w:lang w:val="uk-UA" w:eastAsia="ru-RU"/>
        </w:rPr>
        <w:t>з’єднують центральний процесор зі світлодіодами та кнопками керування.</w:t>
      </w:r>
      <w:r w:rsidR="00BA27C4">
        <w:rPr>
          <w:lang w:val="uk-UA" w:eastAsia="ru-RU"/>
        </w:rPr>
        <w:t xml:space="preserve"> </w:t>
      </w:r>
    </w:p>
    <w:p w:rsidR="007E0EBF" w:rsidRDefault="007E0EBF" w:rsidP="002C4964">
      <w:pPr>
        <w:spacing w:after="160"/>
        <w:ind w:firstLine="708"/>
        <w:rPr>
          <w:lang w:val="uk-UA" w:eastAsia="ru-RU"/>
        </w:rPr>
      </w:pPr>
    </w:p>
    <w:p w:rsidR="007E0EBF" w:rsidRPr="00CD51EA" w:rsidRDefault="007E0EBF" w:rsidP="002C4964">
      <w:pPr>
        <w:spacing w:after="160"/>
        <w:ind w:firstLine="708"/>
        <w:rPr>
          <w:lang w:val="uk-UA" w:eastAsia="ru-RU"/>
        </w:rPr>
      </w:pPr>
    </w:p>
    <w:p w:rsidR="00031047" w:rsidRPr="00A24CC2" w:rsidRDefault="00031047" w:rsidP="00584D42">
      <w:pPr>
        <w:pStyle w:val="25"/>
      </w:pPr>
      <w:bookmarkStart w:id="8" w:name="_Toc514756108"/>
      <w:r w:rsidRPr="00A24CC2">
        <w:t>Розділ 3. ПРОЕКТУВАННЯ ДРУКОВАНОГО ВУЗЛУ</w:t>
      </w:r>
      <w:bookmarkEnd w:id="8"/>
    </w:p>
    <w:p w:rsidR="00031047" w:rsidRPr="00690794" w:rsidRDefault="00031047" w:rsidP="009B2F2A">
      <w:pPr>
        <w:pStyle w:val="25"/>
        <w:spacing w:before="240" w:after="240"/>
        <w:ind w:left="284"/>
      </w:pPr>
      <w:bookmarkStart w:id="9" w:name="_Toc514756109"/>
      <w:r w:rsidRPr="00690794">
        <w:t>3.1. Вибір типу, матеріалу друкованих плат</w:t>
      </w:r>
      <w:bookmarkEnd w:id="9"/>
    </w:p>
    <w:p w:rsidR="00031047" w:rsidRPr="00690794" w:rsidRDefault="00031047" w:rsidP="00680DA6">
      <w:pPr>
        <w:ind w:left="-426"/>
        <w:rPr>
          <w:lang w:val="uk-UA"/>
        </w:rPr>
      </w:pPr>
    </w:p>
    <w:p w:rsidR="00031047" w:rsidRPr="00690794" w:rsidRDefault="00AD06B3">
      <w:pPr>
        <w:spacing w:after="160" w:line="259" w:lineRule="auto"/>
        <w:jc w:val="left"/>
        <w:rPr>
          <w:b/>
          <w:bCs/>
          <w:lang w:val="uk-UA" w:eastAsia="uk-UA"/>
        </w:rPr>
      </w:pPr>
      <w:r>
        <w:rPr>
          <w:lang w:val="uk-UA" w:eastAsia="uk-UA"/>
        </w:rPr>
        <w:tab/>
      </w:r>
      <w:bookmarkStart w:id="10" w:name="_GoBack"/>
      <w:bookmarkEnd w:id="10"/>
      <w:r w:rsidR="00031047" w:rsidRPr="00690794">
        <w:rPr>
          <w:lang w:val="uk-UA" w:eastAsia="uk-UA"/>
        </w:rPr>
        <w:br w:type="page"/>
      </w:r>
    </w:p>
    <w:p w:rsidR="00031047" w:rsidRPr="00690794" w:rsidRDefault="00031047" w:rsidP="00C75BC2">
      <w:pPr>
        <w:pStyle w:val="12"/>
        <w:rPr>
          <w:lang w:val="uk-UA" w:eastAsia="uk-UA"/>
        </w:rPr>
      </w:pPr>
      <w:bookmarkStart w:id="11" w:name="_Toc514756110"/>
      <w:r w:rsidRPr="00690794">
        <w:rPr>
          <w:lang w:val="uk-UA" w:eastAsia="uk-UA"/>
        </w:rPr>
        <w:lastRenderedPageBreak/>
        <w:t>Розділ 4. РОЗРАХУНКИ, ЩО ПІДТВЕРДЖУЮТЬ ПРАВИЛЬНІСТЬ КОНСТРУКТОРСЬКИХ РІШЕНЬ</w:t>
      </w:r>
      <w:bookmarkEnd w:id="11"/>
    </w:p>
    <w:p w:rsidR="00031047" w:rsidRPr="00690794" w:rsidRDefault="00031047" w:rsidP="550DDCF3">
      <w:pPr>
        <w:pStyle w:val="25"/>
        <w:numPr>
          <w:ilvl w:val="1"/>
          <w:numId w:val="38"/>
        </w:numPr>
        <w:spacing w:before="240" w:after="240"/>
        <w:jc w:val="both"/>
      </w:pPr>
      <w:bookmarkStart w:id="12" w:name="_Toc514756111"/>
      <w:r w:rsidRPr="00690794">
        <w:t>Конструкторсько-технологічний розрахунок елементів ДП</w:t>
      </w:r>
      <w:bookmarkEnd w:id="12"/>
    </w:p>
    <w:p w:rsidR="00031047" w:rsidRPr="00690794" w:rsidRDefault="00031047" w:rsidP="00BA2667">
      <w:pPr>
        <w:pStyle w:val="a9"/>
        <w:numPr>
          <w:ilvl w:val="2"/>
          <w:numId w:val="38"/>
        </w:numPr>
        <w:ind w:left="284" w:firstLine="425"/>
        <w:rPr>
          <w:lang w:val="uk-UA"/>
        </w:rPr>
      </w:pPr>
      <w:bookmarkStart w:id="13" w:name="_Toc499932916"/>
      <w:bookmarkStart w:id="14" w:name="_Toc500002379"/>
      <w:bookmarkStart w:id="15" w:name="_Toc500002563"/>
      <w:bookmarkStart w:id="16" w:name="_Toc500423111"/>
      <w:bookmarkStart w:id="17" w:name="_Toc500423178"/>
      <w:bookmarkStart w:id="18" w:name="_Toc500717798"/>
      <w:bookmarkStart w:id="19" w:name="_Toc514756112"/>
      <w:bookmarkStart w:id="20" w:name="_Toc452259639"/>
      <w:bookmarkStart w:id="21" w:name="_Toc452259741"/>
      <w:bookmarkStart w:id="22" w:name="_Toc452260241"/>
      <w:bookmarkStart w:id="23" w:name="_Toc452260322"/>
      <w:bookmarkStart w:id="24" w:name="_Toc452887499"/>
      <w:bookmarkStart w:id="25" w:name="_Toc452907110"/>
      <w:bookmarkStart w:id="26" w:name="_Toc452988062"/>
      <w:bookmarkStart w:id="27" w:name="_Toc453263419"/>
      <w:bookmarkStart w:id="28" w:name="_Toc453828064"/>
      <w:r w:rsidRPr="00690794">
        <w:rPr>
          <w:rStyle w:val="26"/>
          <w:sz w:val="28"/>
          <w:szCs w:val="28"/>
          <w:lang w:eastAsia="en-US"/>
        </w:rPr>
        <w:t>Визначення мінімальної ширини друкованого провідника по постійному струму для ланцюгів живлення і</w:t>
      </w:r>
      <w:bookmarkEnd w:id="13"/>
      <w:bookmarkEnd w:id="14"/>
      <w:bookmarkEnd w:id="15"/>
      <w:bookmarkEnd w:id="16"/>
      <w:bookmarkEnd w:id="17"/>
      <w:bookmarkEnd w:id="18"/>
      <w:bookmarkEnd w:id="19"/>
      <w:r w:rsidRPr="00690794">
        <w:rPr>
          <w:b/>
          <w:bCs/>
          <w:lang w:val="uk-UA"/>
        </w:rPr>
        <w:t>землі</w:t>
      </w:r>
      <w:bookmarkEnd w:id="20"/>
      <w:bookmarkEnd w:id="21"/>
      <w:bookmarkEnd w:id="22"/>
      <w:bookmarkEnd w:id="23"/>
      <w:bookmarkEnd w:id="24"/>
      <w:bookmarkEnd w:id="25"/>
      <w:bookmarkEnd w:id="26"/>
      <w:bookmarkEnd w:id="27"/>
      <w:bookmarkEnd w:id="28"/>
    </w:p>
    <w:p w:rsidR="00031047" w:rsidRPr="00690794" w:rsidRDefault="00031047" w:rsidP="59CF91F2">
      <w:pPr>
        <w:ind w:left="-426" w:firstLine="710"/>
        <w:rPr>
          <w:lang w:val="uk-UA"/>
        </w:rPr>
      </w:pPr>
      <w:r w:rsidRPr="00690794">
        <w:rPr>
          <w:lang w:val="uk-UA" w:eastAsia="uk-UA"/>
        </w:rPr>
        <w:br w:type="page"/>
      </w:r>
    </w:p>
    <w:p w:rsidR="00031047" w:rsidRPr="00914E89" w:rsidRDefault="00031047" w:rsidP="007F33F9">
      <w:pPr>
        <w:pStyle w:val="25"/>
        <w:jc w:val="center"/>
      </w:pPr>
      <w:bookmarkStart w:id="29" w:name="_Toc514756113"/>
      <w:r w:rsidRPr="00690794">
        <w:lastRenderedPageBreak/>
        <w:t>Розділ 5. СТВОРЕННЯ</w:t>
      </w:r>
      <w:r>
        <w:t xml:space="preserve"> ТА МОДЕЛЮВАННЯ</w:t>
      </w:r>
      <w:r w:rsidRPr="00690794">
        <w:t xml:space="preserve"> ВІРТУАЛЬНОГО ПРИСТРОЮ У СЕРЕДОВИЩІ </w:t>
      </w:r>
      <w:bookmarkEnd w:id="29"/>
      <w:r>
        <w:rPr>
          <w:lang w:val="en-US"/>
        </w:rPr>
        <w:t>QUARTUSII</w:t>
      </w:r>
    </w:p>
    <w:p w:rsidR="00031047" w:rsidRDefault="00031047" w:rsidP="00F25307">
      <w:pPr>
        <w:rPr>
          <w:lang w:val="uk-UA"/>
        </w:rPr>
      </w:pPr>
    </w:p>
    <w:p w:rsidR="00031047" w:rsidRDefault="00031047" w:rsidP="00C33CBF">
      <w:pPr>
        <w:pStyle w:val="25"/>
        <w:jc w:val="both"/>
      </w:pPr>
      <w:r>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eastAsia="ru-RU"/>
        </w:rPr>
        <w:drawing>
          <wp:inline distT="0" distB="0" distL="0" distR="0">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 xml:space="preserve">Контролер має зчитувати кут з резольвера в розрядності 16 біт. Тому, згідно Таблиці 7  </w:t>
      </w:r>
      <w:r w:rsidRPr="002C26DC">
        <w:rPr>
          <w:lang w:val="uk-UA"/>
        </w:rPr>
        <w:t>[</w:t>
      </w:r>
      <w:r w:rsidR="004A32D9">
        <w:rPr>
          <w:lang w:val="uk-UA"/>
        </w:rPr>
        <w:t>5</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eastAsia="ru-RU"/>
        </w:rPr>
        <w:drawing>
          <wp:inline distT="0" distB="0" distL="0" distR="0" wp14:anchorId="63BA0C8B" wp14:editId="159FEE4F">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eastAsia="ru-RU"/>
        </w:rPr>
        <w:drawing>
          <wp:inline distT="0" distB="0" distL="0" distR="0">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CF44B2" w:rsidP="009F1A40">
      <w:pPr>
        <w:ind w:firstLine="708"/>
        <w:rPr>
          <w:lang w:val="uk-UA"/>
        </w:rPr>
      </w:pPr>
      <w:r>
        <w:rPr>
          <w:lang w:val="uk-UA"/>
        </w:rPr>
        <w:t xml:space="preserve">Згідно мапи регістрів необхідно обирати регістри, які необхідно запрограмувати, або з яких необхідно зчитати дані. </w:t>
      </w:r>
      <w:r w:rsidR="00532355">
        <w:rPr>
          <w:lang w:val="uk-UA"/>
        </w:rPr>
        <w:t>Мапа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eastAsia="ru-RU"/>
        </w:rPr>
        <w:lastRenderedPageBreak/>
        <w:drawing>
          <wp:inline distT="0" distB="0" distL="0" distR="0">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DC3C9A">
        <w:rPr>
          <w:noProof/>
          <w:lang w:val="uk-UA" w:eastAsia="ru-RU"/>
        </w:rPr>
        <w:t xml:space="preserve"> Мапа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контактів наведені в </w:t>
      </w:r>
      <w:r w:rsidRPr="002870E4">
        <w:rPr>
          <w:lang w:val="uk-UA"/>
        </w:rPr>
        <w:t xml:space="preserve">[5] </w:t>
      </w:r>
      <w:r>
        <w:rPr>
          <w:lang w:val="uk-UA"/>
        </w:rPr>
        <w:t>Таблиці 2. Після режиму запису конфігурації наступає режим конфігурації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eastAsia="ru-RU"/>
        </w:rPr>
        <w:lastRenderedPageBreak/>
        <w:drawing>
          <wp:inline distT="0" distB="0" distL="0" distR="0">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F3DDC">
      <w:pPr>
        <w:ind w:firstLine="284"/>
        <w:jc w:val="left"/>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eastAsia="ru-RU"/>
        </w:rPr>
        <w:drawing>
          <wp:inline distT="0" distB="0" distL="0" distR="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031047" w:rsidRPr="00C100EA" w:rsidRDefault="00031047" w:rsidP="00C100EA">
      <w:pPr>
        <w:ind w:firstLine="284"/>
        <w:rPr>
          <w:lang w:val="uk-UA"/>
        </w:rPr>
      </w:pPr>
      <w:r>
        <w:rPr>
          <w:lang w:val="uk-UA"/>
        </w:rPr>
        <w:tab/>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eastAsia="ru-RU"/>
        </w:rPr>
        <w:lastRenderedPageBreak/>
        <w:drawing>
          <wp:inline distT="0" distB="0" distL="0" distR="0">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AF3DDC" w:rsidRDefault="001C1FC3" w:rsidP="0050333F">
      <w:pPr>
        <w:ind w:firstLine="284"/>
        <w:jc w:val="center"/>
        <w:rPr>
          <w:noProof/>
          <w:lang w:val="uk-UA" w:eastAsia="ru-RU"/>
        </w:rPr>
      </w:pPr>
      <w:r>
        <w:rPr>
          <w:noProof/>
          <w:lang w:eastAsia="ru-RU"/>
        </w:rPr>
        <w:drawing>
          <wp:inline distT="0" distB="0" distL="0" distR="0">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5"/>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Default="0000210A" w:rsidP="0016689F">
      <w:pPr>
        <w:ind w:firstLine="284"/>
        <w:rPr>
          <w:lang w:val="uk-UA"/>
        </w:rPr>
      </w:pPr>
      <w:r>
        <w:rPr>
          <w:lang w:val="uk-UA"/>
        </w:rPr>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w:t>
      </w:r>
      <w:r w:rsidR="00516028">
        <w:rPr>
          <w:lang w:val="uk-UA"/>
        </w:rPr>
        <w:lastRenderedPageBreak/>
        <w:t>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шифтовий регістр, далі виштовхуються по падаючому фронту </w:t>
      </w:r>
      <w:r w:rsidR="00F56E93">
        <w:rPr>
          <w:lang w:val="en-US"/>
        </w:rPr>
        <w:t>SCK</w:t>
      </w:r>
      <w:r w:rsidR="00F56E93" w:rsidRPr="00F56E93">
        <w:t xml:space="preserve">. </w:t>
      </w:r>
      <w:r w:rsidR="00F56E93">
        <w:rPr>
          <w:lang w:val="uk-UA"/>
        </w:rPr>
        <w:t xml:space="preserve">Для повної передачі даних потрібно 16+1 падаючих фронтів </w:t>
      </w:r>
      <w:r w:rsidR="00F56E93">
        <w:rPr>
          <w:lang w:val="en-US"/>
        </w:rPr>
        <w:t>SCK</w:t>
      </w:r>
      <w:r w:rsidR="00F56E93" w:rsidRPr="007A3BAA">
        <w:t xml:space="preserve">. </w:t>
      </w:r>
    </w:p>
    <w:p w:rsidR="0016689F" w:rsidRDefault="0016689F" w:rsidP="0016689F">
      <w:pPr>
        <w:ind w:firstLine="284"/>
        <w:jc w:val="center"/>
        <w:rPr>
          <w:lang w:val="uk-UA"/>
        </w:rPr>
      </w:pPr>
      <w:r>
        <w:rPr>
          <w:noProof/>
          <w:lang w:eastAsia="ru-RU"/>
        </w:rPr>
        <w:drawing>
          <wp:inline distT="0" distB="0" distL="0" distR="0" wp14:anchorId="588B578C" wp14:editId="159E6514">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5"/>
      </w:pPr>
      <w:r>
        <w:t>5.3 Робота контролера ШІМ.</w:t>
      </w:r>
    </w:p>
    <w:p w:rsidR="005B52F2" w:rsidRDefault="005B52F2" w:rsidP="00C95D5C">
      <w:pPr>
        <w:ind w:firstLine="284"/>
        <w:rPr>
          <w:lang w:val="uk-UA"/>
        </w:rPr>
      </w:pPr>
    </w:p>
    <w:p w:rsidR="00031047" w:rsidRDefault="005B52F2" w:rsidP="00C95D5C">
      <w:pPr>
        <w:ind w:firstLine="284"/>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C95D5C">
      <w:pPr>
        <w:ind w:firstLine="284"/>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5B52F2" w:rsidRDefault="005B52F2" w:rsidP="00C95D5C">
      <w:pPr>
        <w:ind w:firstLine="284"/>
        <w:rPr>
          <w:lang w:val="uk-UA"/>
        </w:rPr>
      </w:pPr>
      <w:r>
        <w:rPr>
          <w:lang w:val="uk-UA"/>
        </w:rPr>
        <w:t xml:space="preserve">Драйвер керується 12-бітним сигналом, який задає протяжність меандру ШІМ-сигналу. </w:t>
      </w:r>
    </w:p>
    <w:p w:rsidR="00436C36" w:rsidRPr="007A3BAA" w:rsidRDefault="008831C4" w:rsidP="00C95D5C">
      <w:pPr>
        <w:ind w:firstLine="284"/>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обнуляється,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E62546" w:rsidRDefault="00E62546" w:rsidP="00C95D5C">
      <w:pPr>
        <w:ind w:firstLine="284"/>
        <w:rPr>
          <w:lang w:val="uk-UA"/>
        </w:rPr>
      </w:pPr>
      <w:r>
        <w:rPr>
          <w:lang w:val="uk-UA"/>
        </w:rPr>
        <w:t xml:space="preserve">Старший розряд вхідного сигналу </w:t>
      </w:r>
      <w:r>
        <w:rPr>
          <w:lang w:val="en-US"/>
        </w:rPr>
        <w:t>Pwm</w:t>
      </w:r>
      <w:r w:rsidRPr="00E62546">
        <w:t>_</w:t>
      </w:r>
      <w:r>
        <w:rPr>
          <w:lang w:val="en-US"/>
        </w:rPr>
        <w:t>in</w:t>
      </w:r>
      <w:r>
        <w:t xml:space="preserve"> </w:t>
      </w:r>
      <w:r>
        <w:rPr>
          <w:lang w:val="uk-UA"/>
        </w:rPr>
        <w:t xml:space="preserve">задає направлення руху двигуна. Якщо «1», то вихідний сигнал, який задає напрямок руху двигуна </w:t>
      </w:r>
      <w:r>
        <w:rPr>
          <w:lang w:val="en-US"/>
        </w:rPr>
        <w:t>DIR</w:t>
      </w:r>
      <w:r>
        <w:t xml:space="preserve"> = 1, </w:t>
      </w:r>
      <w:r>
        <w:rPr>
          <w:lang w:val="uk-UA"/>
        </w:rPr>
        <w:t>і двигун рухається //за годинниковою стрілкою</w:t>
      </w:r>
      <w:r w:rsidR="00ED5F46">
        <w:rPr>
          <w:lang w:val="uk-UA"/>
        </w:rPr>
        <w:t xml:space="preserve">. Якщо «0», то вихідний сигнал, </w:t>
      </w:r>
      <w:r w:rsidR="00ED5F46">
        <w:rPr>
          <w:lang w:val="uk-UA"/>
        </w:rPr>
        <w:lastRenderedPageBreak/>
        <w:t xml:space="preserve">який задає напрямок руху двигуна </w:t>
      </w:r>
      <w:r w:rsidR="00ED5F46">
        <w:rPr>
          <w:lang w:val="en-US"/>
        </w:rPr>
        <w:t>DIR</w:t>
      </w:r>
      <w:r w:rsidR="00ED5F46">
        <w:t xml:space="preserve"> = </w:t>
      </w:r>
      <w:r w:rsidR="00ED5F46">
        <w:rPr>
          <w:lang w:val="uk-UA"/>
        </w:rPr>
        <w:t>0</w:t>
      </w:r>
      <w:r w:rsidR="00ED5F46">
        <w:t xml:space="preserve">, </w:t>
      </w:r>
      <w:r w:rsidR="00ED5F46">
        <w:rPr>
          <w:lang w:val="uk-UA"/>
        </w:rPr>
        <w:t>і двигун рухається //проти годинникової стрілки.</w:t>
      </w:r>
    </w:p>
    <w:p w:rsidR="003277EA" w:rsidRDefault="006313CA" w:rsidP="00C95D5C">
      <w:pPr>
        <w:ind w:firstLine="284"/>
        <w:rPr>
          <w:lang w:val="uk-UA"/>
        </w:rPr>
      </w:pPr>
      <w:r>
        <w:rPr>
          <w:lang w:val="uk-UA"/>
        </w:rPr>
        <w:t>Молодші 11 розрядів задають величину ШІМу по модулю.</w:t>
      </w:r>
    </w:p>
    <w:p w:rsidR="003277EA" w:rsidRDefault="003277EA" w:rsidP="00C95D5C">
      <w:pPr>
        <w:ind w:firstLine="284"/>
        <w:rPr>
          <w:lang w:val="uk-UA"/>
        </w:rPr>
      </w:pPr>
      <w:r>
        <w:rPr>
          <w:lang w:val="uk-UA"/>
        </w:rPr>
        <w:t xml:space="preserve">Таким же способом знаходиться модуль вхідного струму з АЦП. </w:t>
      </w:r>
    </w:p>
    <w:p w:rsidR="006313CA" w:rsidRDefault="004D22D6" w:rsidP="00C95D5C">
      <w:pPr>
        <w:ind w:firstLine="284"/>
        <w:rPr>
          <w:lang w:val="uk-UA"/>
        </w:rPr>
      </w:pPr>
      <w:r>
        <w:rPr>
          <w:lang w:val="uk-UA"/>
        </w:rPr>
        <w:t>Значення вихідного сигналу з драйвера формується порівнянням між собою заданої константи для величини ШІМу і лічильника.</w:t>
      </w:r>
      <w:r w:rsidR="006313CA">
        <w:rPr>
          <w:lang w:val="uk-UA"/>
        </w:rPr>
        <w:t xml:space="preserve"> </w:t>
      </w:r>
      <w:r>
        <w:rPr>
          <w:lang w:val="uk-UA"/>
        </w:rPr>
        <w:t>Програма для реалізації ШІМу представлена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aff3"/>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реалізують ці алгоритми, представлені у Додатку Б.</w:t>
      </w:r>
    </w:p>
    <w:p w:rsidR="00421C34" w:rsidRDefault="00421C34" w:rsidP="00421C34">
      <w:pPr>
        <w:jc w:val="center"/>
        <w:rPr>
          <w:lang w:val="uk-UA"/>
        </w:rPr>
      </w:pPr>
      <w:r>
        <w:rPr>
          <w:noProof/>
          <w:lang w:eastAsia="ru-RU"/>
        </w:rPr>
        <w:lastRenderedPageBreak/>
        <w:drawing>
          <wp:inline distT="0" distB="0" distL="0" distR="0">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eastAsia="ru-RU"/>
        </w:rPr>
        <w:lastRenderedPageBreak/>
        <w:drawing>
          <wp:inline distT="0" distB="0" distL="0" distR="0">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1B109B">
      <w:pPr>
        <w:pStyle w:val="2"/>
        <w:ind w:firstLine="284"/>
        <w:rPr>
          <w:b/>
          <w:sz w:val="28"/>
          <w:szCs w:val="28"/>
        </w:rPr>
      </w:pPr>
      <w:r>
        <w:rPr>
          <w:b/>
          <w:noProof/>
          <w:sz w:val="28"/>
          <w:szCs w:val="28"/>
          <w:lang w:val="ru-RU"/>
        </w:rPr>
        <w:lastRenderedPageBreak/>
        <w:drawing>
          <wp:inline distT="0" distB="0" distL="0" distR="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eastAsia="ru-RU"/>
        </w:rPr>
        <w:lastRenderedPageBreak/>
        <w:drawing>
          <wp:inline distT="0" distB="0" distL="0" distR="0">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Pr="001B109B" w:rsidRDefault="001B109B" w:rsidP="001B109B">
      <w:pPr>
        <w:jc w:val="center"/>
        <w:rPr>
          <w:lang w:val="uk-UA" w:eastAsia="ru-RU"/>
        </w:rPr>
      </w:pPr>
    </w:p>
    <w:p w:rsidR="00372CFA" w:rsidRDefault="00372CFA" w:rsidP="00372CFA"/>
    <w:p w:rsidR="00031047" w:rsidRPr="00372CFA" w:rsidRDefault="00031047" w:rsidP="00372CFA"/>
    <w:p w:rsidR="00031047" w:rsidRPr="00690794" w:rsidRDefault="00031047" w:rsidP="59CF91F2">
      <w:pPr>
        <w:pStyle w:val="12"/>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59CF91F2">
      <w:pPr>
        <w:pStyle w:val="12"/>
        <w:ind w:left="-426" w:firstLine="710"/>
        <w:rPr>
          <w:lang w:val="uk-UA" w:eastAsia="uk-UA"/>
        </w:rPr>
      </w:pPr>
      <w:bookmarkStart w:id="30" w:name="_Toc514756115"/>
      <w:r w:rsidRPr="00690794">
        <w:rPr>
          <w:lang w:val="uk-UA" w:eastAsia="uk-UA"/>
        </w:rPr>
        <w:lastRenderedPageBreak/>
        <w:t>ВИСНОВКИ</w:t>
      </w:r>
      <w:bookmarkEnd w:id="30"/>
    </w:p>
    <w:p w:rsidR="00031047" w:rsidRPr="00690794" w:rsidRDefault="00031047" w:rsidP="0058571C">
      <w:pPr>
        <w:spacing w:after="160"/>
        <w:ind w:left="-426" w:firstLine="710"/>
        <w:rPr>
          <w:lang w:val="uk-UA" w:eastAsia="uk-UA"/>
        </w:rPr>
      </w:pPr>
      <w:r w:rsidRPr="00690794">
        <w:rPr>
          <w:spacing w:val="1"/>
          <w:lang w:val="uk-UA" w:eastAsia="uk-UA"/>
        </w:rPr>
        <w:br w:type="page"/>
      </w:r>
    </w:p>
    <w:p w:rsidR="00031047" w:rsidRDefault="00031047" w:rsidP="00136001">
      <w:pPr>
        <w:pStyle w:val="25"/>
        <w:jc w:val="center"/>
      </w:pPr>
      <w:bookmarkStart w:id="31" w:name="_Toc514756116"/>
      <w:r w:rsidRPr="00690794">
        <w:lastRenderedPageBreak/>
        <w:t>СПИСОК ЛІТЕРАТУРИ</w:t>
      </w:r>
      <w:bookmarkEnd w:id="31"/>
    </w:p>
    <w:p w:rsidR="00031047" w:rsidRPr="004D22D6" w:rsidRDefault="00031047" w:rsidP="00CB551E">
      <w:pPr>
        <w:rPr>
          <w:lang w:val="uk-UA"/>
        </w:rPr>
      </w:pPr>
    </w:p>
    <w:p w:rsidR="00031047" w:rsidRDefault="00031047" w:rsidP="00A82463">
      <w:pPr>
        <w:pStyle w:val="a9"/>
        <w:numPr>
          <w:ilvl w:val="0"/>
          <w:numId w:val="45"/>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031047" w:rsidRDefault="00031047" w:rsidP="00A82463">
      <w:pPr>
        <w:pStyle w:val="a9"/>
        <w:numPr>
          <w:ilvl w:val="0"/>
          <w:numId w:val="45"/>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031047" w:rsidRPr="00443925" w:rsidRDefault="00031047" w:rsidP="00443925">
      <w:pPr>
        <w:pStyle w:val="a9"/>
        <w:numPr>
          <w:ilvl w:val="0"/>
          <w:numId w:val="45"/>
        </w:numPr>
        <w:rPr>
          <w:lang w:eastAsia="uk-UA"/>
        </w:rPr>
      </w:pPr>
      <w:r>
        <w:rPr>
          <w:lang w:val="en-US" w:eastAsia="uk-UA"/>
        </w:rPr>
        <w:t>TPS</w:t>
      </w:r>
      <w:r w:rsidRPr="00443925">
        <w:rPr>
          <w:lang w:eastAsia="uk-UA"/>
        </w:rPr>
        <w:t xml:space="preserve">793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4" w:history="1">
        <w:r w:rsidRPr="00B27872">
          <w:rPr>
            <w:rStyle w:val="af"/>
            <w:lang w:val="uk-UA" w:eastAsia="uk-UA"/>
          </w:rPr>
          <w:t>http://www.ti.com/lit/ds/symlink/tps793.pdf</w:t>
        </w:r>
      </w:hyperlink>
    </w:p>
    <w:p w:rsidR="00031047" w:rsidRPr="00024E25" w:rsidRDefault="00031047" w:rsidP="00024E25">
      <w:pPr>
        <w:pStyle w:val="a9"/>
        <w:numPr>
          <w:ilvl w:val="0"/>
          <w:numId w:val="45"/>
        </w:numPr>
        <w:rPr>
          <w:lang w:eastAsia="uk-UA"/>
        </w:rPr>
      </w:pPr>
      <w:r>
        <w:rPr>
          <w:lang w:val="en-US" w:eastAsia="uk-UA"/>
        </w:rPr>
        <w:t>TPS</w:t>
      </w:r>
      <w:r w:rsidRPr="00024E25">
        <w:rPr>
          <w:lang w:eastAsia="uk-UA"/>
        </w:rPr>
        <w:t>6200</w:t>
      </w:r>
      <w:r>
        <w:rPr>
          <w:lang w:val="en-US" w:eastAsia="uk-UA"/>
        </w:rPr>
        <w:t>xDatasheet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5" w:history="1">
        <w:r w:rsidRPr="00B27872">
          <w:rPr>
            <w:rStyle w:val="af"/>
            <w:lang w:val="en-US" w:eastAsia="uk-UA"/>
          </w:rPr>
          <w:t>http</w:t>
        </w:r>
        <w:r w:rsidRPr="00024E25">
          <w:rPr>
            <w:rStyle w:val="af"/>
            <w:lang w:eastAsia="uk-UA"/>
          </w:rPr>
          <w:t>://</w:t>
        </w:r>
        <w:r w:rsidRPr="00B27872">
          <w:rPr>
            <w:rStyle w:val="af"/>
            <w:lang w:val="en-US" w:eastAsia="uk-UA"/>
          </w:rPr>
          <w:t>www</w:t>
        </w:r>
        <w:r w:rsidRPr="00024E25">
          <w:rPr>
            <w:rStyle w:val="af"/>
            <w:lang w:eastAsia="uk-UA"/>
          </w:rPr>
          <w:t>.</w:t>
        </w:r>
        <w:r w:rsidRPr="00B27872">
          <w:rPr>
            <w:rStyle w:val="af"/>
            <w:lang w:val="en-US" w:eastAsia="uk-UA"/>
          </w:rPr>
          <w:t>ti</w:t>
        </w:r>
        <w:r w:rsidRPr="00024E25">
          <w:rPr>
            <w:rStyle w:val="af"/>
            <w:lang w:eastAsia="uk-UA"/>
          </w:rPr>
          <w:t>.</w:t>
        </w:r>
        <w:r w:rsidRPr="00B27872">
          <w:rPr>
            <w:rStyle w:val="af"/>
            <w:lang w:val="en-US" w:eastAsia="uk-UA"/>
          </w:rPr>
          <w:t>com</w:t>
        </w:r>
        <w:r w:rsidRPr="00024E25">
          <w:rPr>
            <w:rStyle w:val="af"/>
            <w:lang w:eastAsia="uk-UA"/>
          </w:rPr>
          <w:t>/</w:t>
        </w:r>
        <w:r w:rsidRPr="00B27872">
          <w:rPr>
            <w:rStyle w:val="af"/>
            <w:lang w:val="en-US" w:eastAsia="uk-UA"/>
          </w:rPr>
          <w:t>lit</w:t>
        </w:r>
        <w:r w:rsidRPr="00024E25">
          <w:rPr>
            <w:rStyle w:val="af"/>
            <w:lang w:eastAsia="uk-UA"/>
          </w:rPr>
          <w:t>/</w:t>
        </w:r>
        <w:r w:rsidRPr="00B27872">
          <w:rPr>
            <w:rStyle w:val="af"/>
            <w:lang w:val="en-US" w:eastAsia="uk-UA"/>
          </w:rPr>
          <w:t>ds</w:t>
        </w:r>
        <w:r w:rsidRPr="00024E25">
          <w:rPr>
            <w:rStyle w:val="af"/>
            <w:lang w:eastAsia="uk-UA"/>
          </w:rPr>
          <w:t>/</w:t>
        </w:r>
        <w:r w:rsidRPr="00B27872">
          <w:rPr>
            <w:rStyle w:val="af"/>
            <w:lang w:val="en-US" w:eastAsia="uk-UA"/>
          </w:rPr>
          <w:t>symlink</w:t>
        </w:r>
        <w:r w:rsidRPr="00024E25">
          <w:rPr>
            <w:rStyle w:val="af"/>
            <w:lang w:eastAsia="uk-UA"/>
          </w:rPr>
          <w:t>/</w:t>
        </w:r>
        <w:r w:rsidRPr="00B27872">
          <w:rPr>
            <w:rStyle w:val="af"/>
            <w:lang w:val="en-US" w:eastAsia="uk-UA"/>
          </w:rPr>
          <w:t>tps</w:t>
        </w:r>
        <w:r w:rsidRPr="00024E25">
          <w:rPr>
            <w:rStyle w:val="af"/>
            <w:lang w:eastAsia="uk-UA"/>
          </w:rPr>
          <w:t>62003.</w:t>
        </w:r>
        <w:r w:rsidRPr="00B27872">
          <w:rPr>
            <w:rStyle w:val="af"/>
            <w:lang w:val="en-US" w:eastAsia="uk-UA"/>
          </w:rPr>
          <w:t>pdf</w:t>
        </w:r>
      </w:hyperlink>
    </w:p>
    <w:p w:rsidR="00031047" w:rsidRPr="00030F1B" w:rsidRDefault="00031047" w:rsidP="00030F1B">
      <w:pPr>
        <w:pStyle w:val="a9"/>
        <w:numPr>
          <w:ilvl w:val="0"/>
          <w:numId w:val="45"/>
        </w:numPr>
        <w:rPr>
          <w:lang w:eastAsia="uk-UA"/>
        </w:rPr>
      </w:pP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6" w:history="1">
        <w:r w:rsidRPr="00030F1B">
          <w:rPr>
            <w:rStyle w:val="af"/>
            <w:lang w:val="en-US" w:eastAsia="uk-UA"/>
          </w:rPr>
          <w:t>http</w:t>
        </w:r>
        <w:r w:rsidRPr="00030F1B">
          <w:rPr>
            <w:rStyle w:val="af"/>
            <w:lang w:eastAsia="uk-UA"/>
          </w:rPr>
          <w:t>://</w:t>
        </w:r>
        <w:r w:rsidRPr="00030F1B">
          <w:rPr>
            <w:rStyle w:val="af"/>
            <w:lang w:val="en-US" w:eastAsia="uk-UA"/>
          </w:rPr>
          <w:t>www</w:t>
        </w:r>
        <w:r w:rsidRPr="00030F1B">
          <w:rPr>
            <w:rStyle w:val="af"/>
            <w:lang w:eastAsia="uk-UA"/>
          </w:rPr>
          <w:t>.</w:t>
        </w:r>
        <w:r w:rsidRPr="00030F1B">
          <w:rPr>
            <w:rStyle w:val="af"/>
            <w:lang w:val="en-US" w:eastAsia="uk-UA"/>
          </w:rPr>
          <w:t>analog</w:t>
        </w:r>
        <w:r w:rsidRPr="00030F1B">
          <w:rPr>
            <w:rStyle w:val="af"/>
            <w:lang w:eastAsia="uk-UA"/>
          </w:rPr>
          <w:t>.</w:t>
        </w:r>
        <w:r w:rsidRPr="00030F1B">
          <w:rPr>
            <w:rStyle w:val="af"/>
            <w:lang w:val="en-US" w:eastAsia="uk-UA"/>
          </w:rPr>
          <w:t>com</w:t>
        </w:r>
        <w:r w:rsidRPr="00030F1B">
          <w:rPr>
            <w:rStyle w:val="af"/>
            <w:lang w:eastAsia="uk-UA"/>
          </w:rPr>
          <w:t>/</w:t>
        </w:r>
        <w:r w:rsidRPr="00030F1B">
          <w:rPr>
            <w:rStyle w:val="af"/>
            <w:lang w:val="en-US" w:eastAsia="uk-UA"/>
          </w:rPr>
          <w:t>media</w:t>
        </w:r>
        <w:r w:rsidRPr="00030F1B">
          <w:rPr>
            <w:rStyle w:val="af"/>
            <w:lang w:eastAsia="uk-UA"/>
          </w:rPr>
          <w:t>/</w:t>
        </w:r>
        <w:r w:rsidRPr="00030F1B">
          <w:rPr>
            <w:rStyle w:val="af"/>
            <w:lang w:val="en-US" w:eastAsia="uk-UA"/>
          </w:rPr>
          <w:t>en</w:t>
        </w:r>
        <w:r w:rsidRPr="00030F1B">
          <w:rPr>
            <w:rStyle w:val="af"/>
            <w:lang w:eastAsia="uk-UA"/>
          </w:rPr>
          <w:t>/</w:t>
        </w:r>
        <w:r w:rsidRPr="00030F1B">
          <w:rPr>
            <w:rStyle w:val="af"/>
            <w:lang w:val="en-US" w:eastAsia="uk-UA"/>
          </w:rPr>
          <w:t>technical</w:t>
        </w:r>
        <w:r w:rsidRPr="00030F1B">
          <w:rPr>
            <w:rStyle w:val="af"/>
            <w:lang w:eastAsia="uk-UA"/>
          </w:rPr>
          <w:t>-</w:t>
        </w:r>
        <w:r w:rsidRPr="00030F1B">
          <w:rPr>
            <w:rStyle w:val="af"/>
            <w:lang w:val="en-US" w:eastAsia="uk-UA"/>
          </w:rPr>
          <w:t>documentation</w:t>
        </w:r>
        <w:r w:rsidRPr="00030F1B">
          <w:rPr>
            <w:rStyle w:val="af"/>
            <w:lang w:eastAsia="uk-UA"/>
          </w:rPr>
          <w:t>/</w:t>
        </w:r>
        <w:r w:rsidRPr="00030F1B">
          <w:rPr>
            <w:rStyle w:val="af"/>
            <w:lang w:val="en-US" w:eastAsia="uk-UA"/>
          </w:rPr>
          <w:t>data</w:t>
        </w:r>
        <w:r w:rsidRPr="00030F1B">
          <w:rPr>
            <w:rStyle w:val="af"/>
            <w:lang w:eastAsia="uk-UA"/>
          </w:rPr>
          <w:t>-</w:t>
        </w:r>
        <w:r w:rsidRPr="00030F1B">
          <w:rPr>
            <w:rStyle w:val="af"/>
            <w:lang w:val="en-US" w:eastAsia="uk-UA"/>
          </w:rPr>
          <w:t>sheets</w:t>
        </w:r>
        <w:r w:rsidRPr="00030F1B">
          <w:rPr>
            <w:rStyle w:val="af"/>
            <w:lang w:eastAsia="uk-UA"/>
          </w:rPr>
          <w:t>/</w:t>
        </w:r>
        <w:r w:rsidRPr="00030F1B">
          <w:rPr>
            <w:rStyle w:val="af"/>
            <w:lang w:val="en-US" w:eastAsia="uk-UA"/>
          </w:rPr>
          <w:t>AD</w:t>
        </w:r>
        <w:r w:rsidRPr="00030F1B">
          <w:rPr>
            <w:rStyle w:val="af"/>
            <w:lang w:eastAsia="uk-UA"/>
          </w:rPr>
          <w:t>2</w:t>
        </w:r>
        <w:r w:rsidRPr="00030F1B">
          <w:rPr>
            <w:rStyle w:val="af"/>
            <w:lang w:val="en-US" w:eastAsia="uk-UA"/>
          </w:rPr>
          <w:t>S</w:t>
        </w:r>
        <w:r w:rsidRPr="00030F1B">
          <w:rPr>
            <w:rStyle w:val="af"/>
            <w:lang w:eastAsia="uk-UA"/>
          </w:rPr>
          <w:t>1210.</w:t>
        </w:r>
        <w:r w:rsidRPr="00030F1B">
          <w:rPr>
            <w:rStyle w:val="af"/>
            <w:lang w:val="en-US" w:eastAsia="uk-UA"/>
          </w:rPr>
          <w:t>pdf</w:t>
        </w:r>
      </w:hyperlink>
    </w:p>
    <w:p w:rsidR="00031047" w:rsidRPr="003543A7" w:rsidRDefault="00031047" w:rsidP="003543A7">
      <w:pPr>
        <w:pStyle w:val="a9"/>
        <w:numPr>
          <w:ilvl w:val="0"/>
          <w:numId w:val="45"/>
        </w:numPr>
        <w:rPr>
          <w:lang w:eastAsia="uk-UA"/>
        </w:rPr>
      </w:pPr>
      <w:r w:rsidRPr="003543A7">
        <w:rPr>
          <w:lang w:eastAsia="uk-UA"/>
        </w:rPr>
        <w:t xml:space="preserve">THS4130IDGK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7" w:history="1">
        <w:r w:rsidRPr="00B27872">
          <w:rPr>
            <w:rStyle w:val="af"/>
            <w:lang w:eastAsia="uk-UA"/>
          </w:rPr>
          <w:t>http://www.ti.com/lit/ds/symlink/ths4131.pdf</w:t>
        </w:r>
      </w:hyperlink>
    </w:p>
    <w:p w:rsidR="00031047" w:rsidRPr="00EA19B9" w:rsidRDefault="00031047" w:rsidP="00EA19B9">
      <w:pPr>
        <w:pStyle w:val="a9"/>
        <w:numPr>
          <w:ilvl w:val="0"/>
          <w:numId w:val="45"/>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8" w:history="1">
        <w:r w:rsidRPr="00B27872">
          <w:rPr>
            <w:rStyle w:val="af"/>
            <w:lang w:eastAsia="uk-UA"/>
          </w:rPr>
          <w:t>https://www.encoder-technology.com/images/product_specifications/fa-solver.pdf</w:t>
        </w:r>
      </w:hyperlink>
    </w:p>
    <w:p w:rsidR="00031047" w:rsidRPr="00C26E40" w:rsidRDefault="00031047" w:rsidP="00C26E40">
      <w:pPr>
        <w:pStyle w:val="a9"/>
        <w:numPr>
          <w:ilvl w:val="0"/>
          <w:numId w:val="45"/>
        </w:numPr>
        <w:rPr>
          <w:lang w:eastAsia="uk-UA"/>
        </w:rPr>
      </w:pPr>
      <w:r w:rsidRPr="00C26E40">
        <w:rPr>
          <w:lang w:eastAsia="uk-UA"/>
        </w:rPr>
        <w:t>AD7687BRMZ</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9" w:history="1">
        <w:r w:rsidRPr="00B27872">
          <w:rPr>
            <w:rStyle w:val="af"/>
            <w:lang w:eastAsia="uk-UA"/>
          </w:rPr>
          <w:t>http://www.analog.com/media/en/technical-documentation/data-sheets/AD7687.pdf</w:t>
        </w:r>
      </w:hyperlink>
    </w:p>
    <w:p w:rsidR="00031047" w:rsidRDefault="009477B4" w:rsidP="002626AE">
      <w:pPr>
        <w:pStyle w:val="a9"/>
        <w:numPr>
          <w:ilvl w:val="0"/>
          <w:numId w:val="45"/>
        </w:numPr>
        <w:rPr>
          <w:lang w:eastAsia="uk-UA"/>
        </w:rPr>
      </w:pPr>
      <w:hyperlink r:id="rId40" w:history="1">
        <w:r w:rsidR="00031047" w:rsidRPr="009873D0">
          <w:rPr>
            <w:rStyle w:val="af"/>
            <w:lang w:eastAsia="uk-UA"/>
          </w:rPr>
          <w:t>http://www.findpatent.ru/img_show/3736854.html</w:t>
        </w:r>
      </w:hyperlink>
    </w:p>
    <w:p w:rsidR="00031047" w:rsidRDefault="009477B4" w:rsidP="00FD49EB">
      <w:pPr>
        <w:pStyle w:val="a9"/>
        <w:numPr>
          <w:ilvl w:val="0"/>
          <w:numId w:val="45"/>
        </w:numPr>
        <w:rPr>
          <w:lang w:eastAsia="uk-UA"/>
        </w:rPr>
      </w:pPr>
      <w:hyperlink r:id="rId41" w:history="1">
        <w:r w:rsidR="00031047" w:rsidRPr="009873D0">
          <w:rPr>
            <w:rStyle w:val="af"/>
            <w:lang w:eastAsia="uk-UA"/>
          </w:rPr>
          <w:t>http://patents.su/2-1222907-pozicionnyjj-servodvigatel.html</w:t>
        </w:r>
      </w:hyperlink>
    </w:p>
    <w:p w:rsidR="00031047" w:rsidRDefault="009477B4" w:rsidP="00DC79C6">
      <w:pPr>
        <w:pStyle w:val="a9"/>
        <w:numPr>
          <w:ilvl w:val="0"/>
          <w:numId w:val="45"/>
        </w:numPr>
        <w:rPr>
          <w:lang w:eastAsia="uk-UA"/>
        </w:rPr>
      </w:pPr>
      <w:hyperlink r:id="rId42" w:history="1">
        <w:r w:rsidR="00031047" w:rsidRPr="009873D0">
          <w:rPr>
            <w:rStyle w:val="af"/>
            <w:lang w:eastAsia="uk-UA"/>
          </w:rPr>
          <w:t>https://cyberleninka.ru/article/v/sistema-avtomaticheskogo-upravleniya-servoprivodami</w:t>
        </w:r>
      </w:hyperlink>
    </w:p>
    <w:p w:rsidR="00031047" w:rsidRPr="00030F1B" w:rsidRDefault="00031047" w:rsidP="00DC79C6">
      <w:pPr>
        <w:pStyle w:val="a9"/>
        <w:numPr>
          <w:ilvl w:val="0"/>
          <w:numId w:val="45"/>
        </w:numPr>
        <w:rPr>
          <w:lang w:eastAsia="uk-UA"/>
        </w:rPr>
      </w:pPr>
    </w:p>
    <w:p w:rsidR="00031047" w:rsidRPr="00690794" w:rsidRDefault="00031047" w:rsidP="59CF91F2">
      <w:pPr>
        <w:ind w:left="-426" w:firstLine="710"/>
        <w:rPr>
          <w:lang w:val="uk-UA" w:eastAsia="uk-UA"/>
        </w:rPr>
      </w:pP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2"/>
        <w:rPr>
          <w:lang w:val="uk-UA"/>
        </w:rPr>
      </w:pPr>
    </w:p>
    <w:p w:rsidR="00031047" w:rsidRPr="00690794" w:rsidRDefault="00031047" w:rsidP="59CF91F2">
      <w:pPr>
        <w:pStyle w:val="12"/>
        <w:rPr>
          <w:lang w:val="uk-UA"/>
        </w:rPr>
      </w:pPr>
      <w:bookmarkStart w:id="32" w:name="_Toc514756117"/>
      <w:r w:rsidRPr="00690794">
        <w:rPr>
          <w:lang w:val="uk-UA"/>
        </w:rPr>
        <w:t>Додаток А</w:t>
      </w:r>
      <w:bookmarkEnd w:id="32"/>
    </w:p>
    <w:p w:rsidR="00031047" w:rsidRPr="00690794" w:rsidRDefault="00031047" w:rsidP="59CF91F2">
      <w:pPr>
        <w:pStyle w:val="12"/>
        <w:rPr>
          <w:lang w:val="uk-UA"/>
        </w:rPr>
      </w:pPr>
      <w:bookmarkStart w:id="33" w:name="_Toc514756118"/>
      <w:r w:rsidRPr="00690794">
        <w:rPr>
          <w:lang w:val="uk-UA"/>
        </w:rPr>
        <w:t>Технічне завдання на проектування</w:t>
      </w:r>
      <w:bookmarkEnd w:id="33"/>
    </w:p>
    <w:p w:rsidR="00031047" w:rsidRPr="00690794" w:rsidRDefault="00031047" w:rsidP="59CF91F2">
      <w:pPr>
        <w:pStyle w:val="a9"/>
        <w:numPr>
          <w:ilvl w:val="0"/>
          <w:numId w:val="10"/>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59CF91F2">
      <w:pPr>
        <w:pStyle w:val="a9"/>
        <w:numPr>
          <w:ilvl w:val="0"/>
          <w:numId w:val="10"/>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p>
    <w:p w:rsidR="00031047" w:rsidRPr="00DB6B22" w:rsidRDefault="00031047" w:rsidP="00DB6B22">
      <w:pPr>
        <w:pStyle w:val="a9"/>
        <w:numPr>
          <w:ilvl w:val="0"/>
          <w:numId w:val="10"/>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6975F1" w:rsidRDefault="00031047" w:rsidP="006975F1">
      <w:pPr>
        <w:pStyle w:val="a9"/>
        <w:numPr>
          <w:ilvl w:val="0"/>
          <w:numId w:val="10"/>
        </w:numPr>
        <w:ind w:left="-426" w:firstLine="710"/>
        <w:rPr>
          <w:b/>
          <w:bCs/>
          <w:lang w:val="uk-UA"/>
        </w:rPr>
      </w:pPr>
      <w:r w:rsidRPr="00690794">
        <w:rPr>
          <w:b/>
          <w:bCs/>
          <w:lang w:val="uk-UA"/>
        </w:rPr>
        <w:t>Джерело розробки</w:t>
      </w:r>
    </w:p>
    <w:p w:rsidR="00703484" w:rsidRPr="00703484" w:rsidRDefault="006975F1" w:rsidP="00C74880">
      <w:pPr>
        <w:pStyle w:val="a9"/>
        <w:ind w:left="0" w:firstLine="708"/>
        <w:rPr>
          <w:b/>
          <w:bCs/>
          <w:lang w:val="uk-UA"/>
        </w:rPr>
      </w:pPr>
      <w:r w:rsidRPr="006975F1">
        <w:rPr>
          <w:lang w:val="uk-UA"/>
        </w:rPr>
        <w:t>Пульт призначений для здійснення управління випробуваного двигуна і забезпечення вимірювань кутового положення і струму.</w:t>
      </w:r>
      <w:r w:rsidRPr="006975F1">
        <w:rPr>
          <w:lang w:val="uk-UA"/>
        </w:rPr>
        <w:br/>
        <w:t>Схема вимірювання кута повороту побудована на датчику TS2640N691E125</w:t>
      </w:r>
      <w:r>
        <w:rPr>
          <w:lang w:val="uk-UA"/>
        </w:rPr>
        <w:t xml:space="preserve">, </w:t>
      </w:r>
      <w:r w:rsidRPr="006975F1">
        <w:rPr>
          <w:lang w:val="uk-UA"/>
        </w:rPr>
        <w:t>розташованого</w:t>
      </w:r>
      <w:r>
        <w:rPr>
          <w:lang w:val="uk-UA"/>
        </w:rPr>
        <w:t xml:space="preserve"> </w:t>
      </w:r>
      <w:r w:rsidRPr="006975F1">
        <w:rPr>
          <w:lang w:val="uk-UA"/>
        </w:rPr>
        <w:t>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w:t>
      </w:r>
      <w:r>
        <w:rPr>
          <w:lang w:val="uk-UA"/>
        </w:rPr>
        <w:t>) надходить по паралельній 16-ти</w:t>
      </w:r>
      <w:r w:rsidRPr="006975F1">
        <w:rPr>
          <w:lang w:val="uk-UA"/>
        </w:rPr>
        <w:t xml:space="preserve"> розрядної шині на мікроконтролер, який використовується в алгоритмі роботи контролера </w:t>
      </w:r>
      <w:r w:rsidR="00703484">
        <w:rPr>
          <w:lang w:val="uk-UA"/>
        </w:rPr>
        <w:t>блока</w:t>
      </w:r>
      <w:r w:rsidRPr="006975F1">
        <w:rPr>
          <w:lang w:val="uk-UA"/>
        </w:rPr>
        <w:t xml:space="preserve"> </w:t>
      </w:r>
      <w:r w:rsidR="00703484">
        <w:rPr>
          <w:lang w:val="uk-UA"/>
        </w:rPr>
        <w:t>керування</w:t>
      </w:r>
      <w:r w:rsidRPr="006975F1">
        <w:rPr>
          <w:lang w:val="uk-UA"/>
        </w:rPr>
        <w:t xml:space="preserve"> і відображення значення кута на індикатор при виборі відповідного </w:t>
      </w:r>
      <w:r w:rsidRPr="006975F1">
        <w:rPr>
          <w:lang w:val="uk-UA"/>
        </w:rPr>
        <w:lastRenderedPageBreak/>
        <w:t>режиму 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Pr>
          <w:lang w:val="uk-UA"/>
        </w:rPr>
        <w:t xml:space="preserve">  </w:t>
      </w:r>
      <w:r w:rsidRPr="006975F1">
        <w:rPr>
          <w:lang w:val="uk-UA"/>
        </w:rPr>
        <w:t xml:space="preserve">Функціонально схема </w:t>
      </w:r>
      <w:r w:rsidR="00703484">
        <w:rPr>
          <w:lang w:val="uk-UA"/>
        </w:rPr>
        <w:t>керування</w:t>
      </w:r>
      <w:r w:rsidRPr="006975F1">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a9"/>
        <w:ind w:left="0"/>
        <w:rPr>
          <w:b/>
          <w:bCs/>
          <w:lang w:val="uk-UA"/>
        </w:rPr>
      </w:pPr>
      <w:r>
        <w:rPr>
          <w:b/>
          <w:bCs/>
          <w:lang w:val="uk-UA"/>
        </w:rPr>
        <w:t>Технічні характеристики одного з двигунів, що контролюється:</w:t>
      </w:r>
    </w:p>
    <w:p w:rsidR="00C74880" w:rsidRDefault="00C74880" w:rsidP="00C74880">
      <w:pPr>
        <w:numPr>
          <w:ilvl w:val="0"/>
          <w:numId w:val="7"/>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C74880">
      <w:pPr>
        <w:numPr>
          <w:ilvl w:val="0"/>
          <w:numId w:val="7"/>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C74880">
      <w:pPr>
        <w:numPr>
          <w:ilvl w:val="0"/>
          <w:numId w:val="7"/>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C74880">
      <w:pPr>
        <w:numPr>
          <w:ilvl w:val="0"/>
          <w:numId w:val="7"/>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a9"/>
        <w:ind w:left="644"/>
        <w:rPr>
          <w:b/>
          <w:bCs/>
        </w:rPr>
      </w:pPr>
    </w:p>
    <w:p w:rsidR="00031047" w:rsidRPr="00690794" w:rsidRDefault="00031047" w:rsidP="59CF91F2">
      <w:pPr>
        <w:pStyle w:val="a9"/>
        <w:numPr>
          <w:ilvl w:val="0"/>
          <w:numId w:val="10"/>
        </w:numPr>
        <w:ind w:left="-426" w:firstLine="710"/>
        <w:rPr>
          <w:b/>
          <w:bCs/>
          <w:lang w:val="uk-UA"/>
        </w:rPr>
      </w:pPr>
      <w:r w:rsidRPr="00690794">
        <w:rPr>
          <w:b/>
          <w:bCs/>
          <w:lang w:val="uk-UA"/>
        </w:rPr>
        <w:t>Технічні вимоги</w:t>
      </w:r>
    </w:p>
    <w:p w:rsidR="00031047" w:rsidRDefault="00031047" w:rsidP="59CF91F2">
      <w:pPr>
        <w:pStyle w:val="a9"/>
        <w:numPr>
          <w:ilvl w:val="1"/>
          <w:numId w:val="10"/>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914AE6">
      <w:pPr>
        <w:pStyle w:val="a9"/>
        <w:numPr>
          <w:ilvl w:val="0"/>
          <w:numId w:val="7"/>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914AE6">
      <w:pPr>
        <w:pStyle w:val="a9"/>
        <w:numPr>
          <w:ilvl w:val="0"/>
          <w:numId w:val="7"/>
        </w:numPr>
        <w:rPr>
          <w:b/>
          <w:bCs/>
          <w:lang w:val="uk-UA"/>
        </w:rPr>
      </w:pPr>
      <w:r w:rsidRPr="00431741">
        <w:rPr>
          <w:lang w:val="uk-UA"/>
        </w:rPr>
        <w:t xml:space="preserve">Драйвер датчика кута; </w:t>
      </w:r>
    </w:p>
    <w:p w:rsidR="00914AE6" w:rsidRPr="00431741" w:rsidRDefault="00914AE6" w:rsidP="00914AE6">
      <w:pPr>
        <w:pStyle w:val="a9"/>
        <w:numPr>
          <w:ilvl w:val="0"/>
          <w:numId w:val="7"/>
        </w:numPr>
        <w:rPr>
          <w:b/>
          <w:bCs/>
          <w:lang w:val="uk-UA"/>
        </w:rPr>
      </w:pPr>
      <w:r w:rsidRPr="00431741">
        <w:rPr>
          <w:lang w:val="uk-UA"/>
        </w:rPr>
        <w:t>АЦП;</w:t>
      </w:r>
    </w:p>
    <w:p w:rsidR="00914AE6" w:rsidRPr="00431741" w:rsidRDefault="00914AE6" w:rsidP="00914AE6">
      <w:pPr>
        <w:pStyle w:val="a9"/>
        <w:numPr>
          <w:ilvl w:val="0"/>
          <w:numId w:val="7"/>
        </w:numPr>
        <w:rPr>
          <w:b/>
          <w:bCs/>
          <w:lang w:val="uk-UA"/>
        </w:rPr>
      </w:pPr>
      <w:r w:rsidRPr="00431741">
        <w:rPr>
          <w:lang w:val="uk-UA"/>
        </w:rPr>
        <w:t>Диференційні драйвери;</w:t>
      </w:r>
    </w:p>
    <w:p w:rsidR="00914AE6" w:rsidRPr="00431741" w:rsidRDefault="00914AE6" w:rsidP="00914AE6">
      <w:pPr>
        <w:pStyle w:val="a9"/>
        <w:numPr>
          <w:ilvl w:val="0"/>
          <w:numId w:val="7"/>
        </w:numPr>
        <w:rPr>
          <w:b/>
          <w:bCs/>
          <w:lang w:val="uk-UA"/>
        </w:rPr>
      </w:pPr>
      <w:r w:rsidRPr="00431741">
        <w:rPr>
          <w:lang w:val="uk-UA"/>
        </w:rPr>
        <w:t>Індикатор;</w:t>
      </w:r>
    </w:p>
    <w:p w:rsidR="00031047" w:rsidRPr="00253E94" w:rsidRDefault="00914AE6" w:rsidP="00253E94">
      <w:pPr>
        <w:pStyle w:val="a9"/>
        <w:numPr>
          <w:ilvl w:val="0"/>
          <w:numId w:val="7"/>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lastRenderedPageBreak/>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253E94" w:rsidRDefault="00253E94" w:rsidP="59CF91F2">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швидкістю від зовнішнього двигуна.</w:t>
      </w:r>
    </w:p>
    <w:p w:rsidR="00464D1C" w:rsidRDefault="00464D1C" w:rsidP="59CF91F2">
      <w:pPr>
        <w:ind w:left="-426" w:firstLine="710"/>
        <w:rPr>
          <w:lang w:val="uk-UA"/>
        </w:rPr>
      </w:pPr>
    </w:p>
    <w:p w:rsidR="00031047" w:rsidRPr="00690794" w:rsidRDefault="00031047" w:rsidP="59CF91F2">
      <w:pPr>
        <w:ind w:left="-426" w:firstLine="710"/>
        <w:rPr>
          <w:lang w:val="uk-UA"/>
        </w:rPr>
      </w:pPr>
    </w:p>
    <w:p w:rsidR="00031047" w:rsidRPr="00690794" w:rsidRDefault="00031047" w:rsidP="59CF91F2">
      <w:pPr>
        <w:pStyle w:val="a9"/>
        <w:numPr>
          <w:ilvl w:val="1"/>
          <w:numId w:val="10"/>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Середній час напрацювання на відмову повинен бути на менше  год.</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59CF91F2">
      <w:pPr>
        <w:pStyle w:val="a9"/>
        <w:numPr>
          <w:ilvl w:val="1"/>
          <w:numId w:val="10"/>
        </w:numPr>
        <w:ind w:left="-426" w:firstLine="710"/>
        <w:rPr>
          <w:b/>
          <w:bCs/>
          <w:lang w:val="uk-UA"/>
        </w:rPr>
      </w:pPr>
      <w:r w:rsidRPr="00690794">
        <w:rPr>
          <w:b/>
          <w:bCs/>
          <w:lang w:val="uk-UA"/>
        </w:rPr>
        <w:t xml:space="preserve"> Вимоги до рівня уніфікації й стандартизації.</w:t>
      </w:r>
    </w:p>
    <w:p w:rsidR="00C64486" w:rsidRDefault="00C64486" w:rsidP="00C64486">
      <w:pPr>
        <w:pStyle w:val="a9"/>
        <w:ind w:left="284"/>
        <w:rPr>
          <w:bCs/>
          <w:lang w:val="uk-UA"/>
        </w:rPr>
      </w:pPr>
      <w:r w:rsidRPr="00C64486">
        <w:rPr>
          <w:bCs/>
          <w:lang w:val="uk-UA"/>
        </w:rPr>
        <w:t>Вимоги не пред’являються.</w:t>
      </w:r>
    </w:p>
    <w:p w:rsidR="005831C2" w:rsidRPr="00C64486" w:rsidRDefault="005831C2" w:rsidP="00C64486">
      <w:pPr>
        <w:pStyle w:val="a9"/>
        <w:ind w:left="284"/>
        <w:rPr>
          <w:bCs/>
          <w:lang w:val="uk-UA"/>
        </w:rPr>
      </w:pPr>
      <w:r>
        <w:rPr>
          <w:bCs/>
          <w:lang w:val="uk-UA"/>
        </w:rPr>
        <w:t>ИЛИ:</w:t>
      </w:r>
    </w:p>
    <w:p w:rsidR="00031047" w:rsidRPr="00690794" w:rsidRDefault="00031047" w:rsidP="59CF91F2">
      <w:pPr>
        <w:ind w:left="-426" w:firstLine="710"/>
        <w:rPr>
          <w:lang w:val="uk-UA"/>
        </w:rPr>
      </w:pPr>
      <w:r w:rsidRPr="00690794">
        <w:rPr>
          <w:lang w:val="uk-UA"/>
        </w:rPr>
        <w:t>Для виготовлення пристрою передбачається максимальне застосування стандартних, уніфікованих деталей та виробів</w:t>
      </w:r>
      <w:r>
        <w:rPr>
          <w:lang w:val="uk-UA"/>
        </w:rPr>
        <w:t>.</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2351D8" w:rsidRDefault="002351D8" w:rsidP="59CF91F2">
      <w:pPr>
        <w:ind w:left="-426" w:firstLine="710"/>
        <w:rPr>
          <w:lang w:val="uk-UA"/>
        </w:rPr>
      </w:pPr>
      <w:r>
        <w:rPr>
          <w:lang w:val="uk-UA"/>
        </w:rPr>
        <w:t>Повинні використовуватися складові частини, радіоелементи та матеріали, які забезпечують виконання даного технічного завдання.</w:t>
      </w:r>
    </w:p>
    <w:p w:rsidR="00540E90" w:rsidRDefault="00540E90" w:rsidP="59CF91F2">
      <w:pPr>
        <w:ind w:left="-426" w:firstLine="710"/>
        <w:rPr>
          <w:lang w:val="uk-UA"/>
        </w:rPr>
      </w:pPr>
      <w:r>
        <w:rPr>
          <w:lang w:val="uk-UA"/>
        </w:rPr>
        <w:t>ИЛИ:</w:t>
      </w:r>
    </w:p>
    <w:p w:rsidR="00031047" w:rsidRPr="00690794" w:rsidRDefault="00031047" w:rsidP="59CF91F2">
      <w:pPr>
        <w:ind w:left="-426" w:firstLine="710"/>
        <w:rPr>
          <w:lang w:val="uk-UA"/>
        </w:rPr>
      </w:pPr>
      <w:r w:rsidRPr="00690794">
        <w:rPr>
          <w:lang w:val="uk-UA"/>
        </w:rPr>
        <w:lastRenderedPageBreak/>
        <w:t>Для виробництва пристрою використовують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Умови експлуатації.</w:t>
      </w:r>
    </w:p>
    <w:p w:rsidR="00031047" w:rsidRPr="00690794" w:rsidRDefault="00031047" w:rsidP="00E71BA3">
      <w:pPr>
        <w:ind w:left="-426" w:firstLine="710"/>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59CF91F2">
      <w:pPr>
        <w:pStyle w:val="a9"/>
        <w:numPr>
          <w:ilvl w:val="1"/>
          <w:numId w:val="10"/>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59CF91F2">
      <w:pPr>
        <w:pStyle w:val="a9"/>
        <w:numPr>
          <w:ilvl w:val="0"/>
          <w:numId w:val="10"/>
        </w:numPr>
        <w:ind w:left="-426" w:firstLine="710"/>
        <w:rPr>
          <w:lang w:val="uk-UA"/>
        </w:rPr>
      </w:pPr>
      <w:r w:rsidRPr="00690794">
        <w:rPr>
          <w:b/>
          <w:bCs/>
          <w:lang w:val="uk-UA"/>
        </w:rPr>
        <w:t>Результати роботи</w:t>
      </w:r>
    </w:p>
    <w:p w:rsidR="00031047" w:rsidRPr="00690794" w:rsidRDefault="00031047" w:rsidP="59CF91F2">
      <w:pPr>
        <w:pStyle w:val="a9"/>
        <w:numPr>
          <w:ilvl w:val="1"/>
          <w:numId w:val="10"/>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59CF91F2">
      <w:pPr>
        <w:pStyle w:val="a9"/>
        <w:numPr>
          <w:ilvl w:val="1"/>
          <w:numId w:val="10"/>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59CF91F2">
      <w:pPr>
        <w:pStyle w:val="a9"/>
        <w:numPr>
          <w:ilvl w:val="0"/>
          <w:numId w:val="10"/>
        </w:numPr>
        <w:ind w:left="-426" w:firstLine="710"/>
        <w:rPr>
          <w:b/>
          <w:bCs/>
          <w:lang w:val="uk-UA"/>
        </w:rPr>
      </w:pPr>
      <w:r w:rsidRPr="00690794">
        <w:rPr>
          <w:b/>
          <w:bCs/>
          <w:lang w:val="uk-UA"/>
        </w:rPr>
        <w:t>Робота повинна містити в собі документи</w:t>
      </w:r>
    </w:p>
    <w:p w:rsidR="00031047" w:rsidRPr="00690794" w:rsidRDefault="00031047" w:rsidP="59CF91F2">
      <w:pPr>
        <w:pStyle w:val="a9"/>
        <w:numPr>
          <w:ilvl w:val="0"/>
          <w:numId w:val="11"/>
        </w:numPr>
        <w:ind w:left="-426" w:firstLine="710"/>
        <w:rPr>
          <w:lang w:val="uk-UA"/>
        </w:rPr>
      </w:pPr>
      <w:r w:rsidRPr="00690794">
        <w:rPr>
          <w:lang w:val="uk-UA"/>
        </w:rPr>
        <w:t>Пояснювальну записку (формату А4, до 80 аркушів)</w:t>
      </w:r>
    </w:p>
    <w:p w:rsidR="00031047" w:rsidRPr="00690794" w:rsidRDefault="00031047" w:rsidP="59CF91F2">
      <w:pPr>
        <w:pStyle w:val="a9"/>
        <w:numPr>
          <w:ilvl w:val="0"/>
          <w:numId w:val="11"/>
        </w:numPr>
        <w:ind w:left="-426" w:firstLine="710"/>
        <w:rPr>
          <w:lang w:val="uk-UA"/>
        </w:rPr>
      </w:pPr>
      <w:r w:rsidRPr="00690794">
        <w:rPr>
          <w:lang w:val="uk-UA"/>
        </w:rPr>
        <w:lastRenderedPageBreak/>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59CF91F2">
      <w:pPr>
        <w:pStyle w:val="a9"/>
        <w:numPr>
          <w:ilvl w:val="0"/>
          <w:numId w:val="11"/>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737B60">
      <w:pPr>
        <w:pStyle w:val="a9"/>
        <w:numPr>
          <w:ilvl w:val="0"/>
          <w:numId w:val="11"/>
        </w:numPr>
        <w:ind w:left="-426" w:firstLine="710"/>
        <w:rPr>
          <w:lang w:val="uk-UA"/>
        </w:rPr>
      </w:pPr>
      <w:r w:rsidRPr="00690794">
        <w:rPr>
          <w:lang w:val="uk-UA"/>
        </w:rPr>
        <w:t>Креслення друкованих плат (формату А1)</w:t>
      </w:r>
    </w:p>
    <w:p w:rsidR="00031047" w:rsidRDefault="00031047" w:rsidP="59CF91F2">
      <w:pPr>
        <w:pStyle w:val="a9"/>
        <w:numPr>
          <w:ilvl w:val="0"/>
          <w:numId w:val="11"/>
        </w:numPr>
        <w:ind w:left="-426" w:firstLine="710"/>
        <w:rPr>
          <w:lang w:val="uk-UA"/>
        </w:rPr>
      </w:pPr>
      <w:r w:rsidRPr="00690794">
        <w:rPr>
          <w:lang w:val="uk-UA"/>
        </w:rPr>
        <w:t>Додатки (формату А1-А4)</w:t>
      </w:r>
    </w:p>
    <w:p w:rsidR="00031047" w:rsidRDefault="00031047" w:rsidP="00286EA9">
      <w:pPr>
        <w:pStyle w:val="a9"/>
        <w:ind w:left="284"/>
        <w:rPr>
          <w:lang w:val="uk-UA"/>
        </w:rPr>
      </w:pPr>
    </w:p>
    <w:p w:rsidR="00031047" w:rsidRPr="00690794" w:rsidRDefault="00031047" w:rsidP="00286EA9">
      <w:pPr>
        <w:pStyle w:val="a9"/>
        <w:ind w:left="284"/>
        <w:rPr>
          <w:lang w:val="uk-UA"/>
        </w:rPr>
      </w:pPr>
    </w:p>
    <w:p w:rsidR="00031047" w:rsidRPr="00690794" w:rsidRDefault="00031047" w:rsidP="59CF91F2">
      <w:pPr>
        <w:pStyle w:val="a9"/>
        <w:numPr>
          <w:ilvl w:val="0"/>
          <w:numId w:val="10"/>
        </w:numPr>
        <w:ind w:left="-426" w:firstLine="710"/>
        <w:rPr>
          <w:b/>
          <w:bCs/>
          <w:lang w:val="uk-UA"/>
        </w:rPr>
      </w:pPr>
      <w:r w:rsidRPr="00690794">
        <w:rPr>
          <w:b/>
          <w:bCs/>
          <w:lang w:val="uk-UA"/>
        </w:rPr>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59CF91F2">
      <w:pPr>
        <w:pStyle w:val="a9"/>
        <w:numPr>
          <w:ilvl w:val="0"/>
          <w:numId w:val="10"/>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59CF91F2">
      <w:pPr>
        <w:pStyle w:val="a9"/>
        <w:numPr>
          <w:ilvl w:val="0"/>
          <w:numId w:val="10"/>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031047" w:rsidRPr="00F77F09">
        <w:trPr>
          <w:trHeight w:val="23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w:t>
            </w:r>
          </w:p>
        </w:tc>
        <w:tc>
          <w:tcPr>
            <w:tcW w:w="4989" w:type="dxa"/>
          </w:tcPr>
          <w:p w:rsidR="00031047" w:rsidRPr="00F77F09" w:rsidRDefault="00031047" w:rsidP="59CF91F2">
            <w:pPr>
              <w:spacing w:line="240" w:lineRule="auto"/>
              <w:ind w:left="187" w:firstLine="1"/>
              <w:jc w:val="left"/>
              <w:rPr>
                <w:lang w:val="uk-UA"/>
              </w:rPr>
            </w:pPr>
            <w:r>
              <w:rPr>
                <w:lang w:val="uk-UA" w:eastAsia="ru-RU"/>
              </w:rPr>
              <w:t>//</w:t>
            </w:r>
            <w:r w:rsidRPr="00690794">
              <w:rPr>
                <w:lang w:val="uk-UA" w:eastAsia="ru-RU"/>
              </w:rPr>
              <w:t>Розробка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80"/>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Аналіз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44"/>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3</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2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4</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5</w:t>
            </w:r>
          </w:p>
        </w:tc>
        <w:tc>
          <w:tcPr>
            <w:tcW w:w="4989" w:type="dxa"/>
          </w:tcPr>
          <w:p w:rsidR="00031047" w:rsidRPr="00F77F09" w:rsidRDefault="00031047" w:rsidP="59CF91F2">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02"/>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6</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7</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8</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Розрахунок надійності, віброміцності</w:t>
            </w:r>
          </w:p>
        </w:tc>
        <w:tc>
          <w:tcPr>
            <w:tcW w:w="3455" w:type="dxa"/>
          </w:tcPr>
          <w:p w:rsidR="00031047" w:rsidRPr="00F77F09" w:rsidRDefault="00031047" w:rsidP="59CF91F2">
            <w:pPr>
              <w:spacing w:line="240" w:lineRule="auto"/>
              <w:ind w:left="-426" w:firstLine="710"/>
              <w:jc w:val="center"/>
              <w:rPr>
                <w:lang w:val="uk-UA"/>
              </w:rPr>
            </w:pPr>
          </w:p>
        </w:tc>
      </w:tr>
      <w:tr w:rsidR="00031047" w:rsidRPr="0030479B">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9</w:t>
            </w:r>
          </w:p>
        </w:tc>
        <w:tc>
          <w:tcPr>
            <w:tcW w:w="4989" w:type="dxa"/>
          </w:tcPr>
          <w:p w:rsidR="00031047" w:rsidRPr="00F77F09" w:rsidRDefault="00031047" w:rsidP="00DB6B22">
            <w:pPr>
              <w:spacing w:line="240" w:lineRule="auto"/>
              <w:ind w:left="187" w:firstLine="1"/>
              <w:jc w:val="left"/>
              <w:rPr>
                <w:lang w:val="en-US"/>
              </w:rPr>
            </w:pPr>
            <w:r w:rsidRPr="00690794">
              <w:rPr>
                <w:lang w:val="uk-UA" w:eastAsia="ru-RU"/>
              </w:rPr>
              <w:t xml:space="preserve">Проектування у Altium Designer, </w:t>
            </w:r>
            <w:r>
              <w:rPr>
                <w:lang w:val="en-US" w:eastAsia="ru-RU"/>
              </w:rPr>
              <w:t>Quartus II.</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9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10</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93"/>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11</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Проектування корпуса у SolidWorks</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корпуса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lastRenderedPageBreak/>
              <w:t>13</w:t>
            </w:r>
          </w:p>
        </w:tc>
        <w:tc>
          <w:tcPr>
            <w:tcW w:w="4989" w:type="dxa"/>
          </w:tcPr>
          <w:p w:rsidR="00031047" w:rsidRPr="00690794" w:rsidRDefault="00031047" w:rsidP="59CF91F2">
            <w:pPr>
              <w:spacing w:line="240" w:lineRule="auto"/>
              <w:ind w:left="187" w:firstLine="1"/>
              <w:jc w:val="left"/>
              <w:rPr>
                <w:lang w:val="uk-UA" w:eastAsia="ru-RU"/>
              </w:rPr>
            </w:pPr>
            <w:r w:rsidRPr="00690794">
              <w:rPr>
                <w:lang w:val="uk-UA" w:eastAsia="ru-RU"/>
              </w:rPr>
              <w:t>Оформлення пояснювальної записки</w:t>
            </w:r>
          </w:p>
        </w:tc>
        <w:tc>
          <w:tcPr>
            <w:tcW w:w="3455" w:type="dxa"/>
          </w:tcPr>
          <w:p w:rsidR="00031047" w:rsidRPr="00690794" w:rsidRDefault="00031047" w:rsidP="59CF91F2">
            <w:pPr>
              <w:spacing w:line="240" w:lineRule="auto"/>
              <w:ind w:left="-426" w:firstLine="710"/>
              <w:jc w:val="center"/>
              <w:rPr>
                <w:lang w:val="uk-UA" w:eastAsia="ru-RU"/>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031047" w:rsidRPr="00690794" w:rsidRDefault="00031047" w:rsidP="00F22AAB">
      <w:pPr>
        <w:pStyle w:val="12"/>
        <w:rPr>
          <w:lang w:val="uk-UA"/>
        </w:rPr>
      </w:pPr>
      <w:bookmarkStart w:id="34" w:name="_Toc514756119"/>
      <w:r w:rsidRPr="00690794">
        <w:rPr>
          <w:lang w:val="uk-UA" w:eastAsia="uk-UA"/>
        </w:rPr>
        <w:lastRenderedPageBreak/>
        <w:t>Додаток Б</w:t>
      </w:r>
      <w:bookmarkEnd w:id="34"/>
      <w:r w:rsidRPr="00690794">
        <w:rPr>
          <w:lang w:val="uk-UA"/>
        </w:rPr>
        <w:br/>
      </w:r>
    </w:p>
    <w:p w:rsidR="00031047" w:rsidRPr="00690794" w:rsidRDefault="00031047" w:rsidP="0016099E">
      <w:pPr>
        <w:ind w:left="-426" w:firstLine="710"/>
        <w:jc w:val="right"/>
        <w:rPr>
          <w:i/>
          <w:iCs/>
          <w:lang w:val="uk-UA"/>
        </w:rPr>
      </w:pPr>
    </w:p>
    <w:sectPr w:rsidR="00031047" w:rsidRPr="00690794" w:rsidSect="00E23FE3">
      <w:headerReference w:type="default" r:id="rId43"/>
      <w:footerReference w:type="default" r:id="rId44"/>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965" w:rsidRDefault="00807965" w:rsidP="002F07BF">
      <w:pPr>
        <w:spacing w:line="240" w:lineRule="auto"/>
      </w:pPr>
      <w:r>
        <w:separator/>
      </w:r>
    </w:p>
  </w:endnote>
  <w:endnote w:type="continuationSeparator" w:id="0">
    <w:p w:rsidR="00807965" w:rsidRDefault="00807965" w:rsidP="002F07BF">
      <w:pPr>
        <w:spacing w:line="240" w:lineRule="auto"/>
      </w:pPr>
      <w:r>
        <w:continuationSeparator/>
      </w:r>
    </w:p>
  </w:endnote>
  <w:endnote w:type="continuationNotice" w:id="1">
    <w:p w:rsidR="00807965" w:rsidRDefault="0080796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GOST type A Cyr">
    <w:panose1 w:val="00000000000000000000"/>
    <w:charset w:val="CC"/>
    <w:family w:val="swiss"/>
    <w:notTrueType/>
    <w:pitch w:val="variable"/>
    <w:sig w:usb0="00000201" w:usb1="00000000" w:usb2="00000000" w:usb3="00000000" w:csb0="00000004" w:csb1="00000000"/>
  </w:font>
  <w:font w:name="GOST type A">
    <w:panose1 w:val="020B0500000000000000"/>
    <w:charset w:val="00"/>
    <w:family w:val="swiss"/>
    <w:pitch w:val="variable"/>
    <w:sig w:usb0="00000203" w:usb1="00000000" w:usb2="00000000" w:usb3="00000000" w:csb0="00000005" w:csb1="00000000"/>
  </w:font>
  <w:font w:name="GOST type B">
    <w:altName w:val="Agency FB"/>
    <w:panose1 w:val="020B05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9477B4" w:rsidRPr="00F77F09">
      <w:tc>
        <w:tcPr>
          <w:tcW w:w="3118" w:type="dxa"/>
        </w:tcPr>
        <w:p w:rsidR="009477B4" w:rsidRPr="00F77F09" w:rsidRDefault="009477B4" w:rsidP="7116EEE5">
          <w:pPr>
            <w:pStyle w:val="a3"/>
            <w:ind w:left="-115"/>
            <w:jc w:val="left"/>
          </w:pPr>
        </w:p>
      </w:tc>
      <w:tc>
        <w:tcPr>
          <w:tcW w:w="3118" w:type="dxa"/>
        </w:tcPr>
        <w:p w:rsidR="009477B4" w:rsidRPr="00F77F09" w:rsidRDefault="009477B4" w:rsidP="7116EEE5">
          <w:pPr>
            <w:pStyle w:val="a3"/>
            <w:jc w:val="center"/>
          </w:pPr>
        </w:p>
      </w:tc>
      <w:tc>
        <w:tcPr>
          <w:tcW w:w="3118" w:type="dxa"/>
        </w:tcPr>
        <w:p w:rsidR="009477B4" w:rsidRPr="00F77F09" w:rsidRDefault="009477B4" w:rsidP="7116EEE5">
          <w:pPr>
            <w:pStyle w:val="a3"/>
            <w:ind w:right="-115"/>
            <w:jc w:val="right"/>
          </w:pPr>
        </w:p>
      </w:tc>
    </w:tr>
  </w:tbl>
  <w:p w:rsidR="009477B4" w:rsidRDefault="009477B4" w:rsidP="7116EEE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77B4" w:rsidRDefault="009477B4">
    <w:pPr>
      <w:pStyle w:val="a5"/>
      <w:jc w:val="right"/>
    </w:pPr>
  </w:p>
  <w:p w:rsidR="009477B4" w:rsidRDefault="009477B4">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77B4" w:rsidRDefault="009477B4" w:rsidP="00485798">
    <w:pPr>
      <w:pStyle w:val="a5"/>
      <w:tabs>
        <w:tab w:val="clear" w:pos="4677"/>
        <w:tab w:val="center" w:pos="9072"/>
      </w:tabs>
      <w:jc w:val="right"/>
    </w:pPr>
  </w:p>
  <w:p w:rsidR="009477B4" w:rsidRDefault="009477B4">
    <w:pPr>
      <w:pStyle w:val="a5"/>
    </w:pPr>
    <w:r>
      <w:rPr>
        <w:noProof/>
        <w:lang w:eastAsia="ru-RU"/>
      </w:rPr>
      <mc:AlternateContent>
        <mc:Choice Requires="wps">
          <w:drawing>
            <wp:anchor distT="0" distB="0" distL="114300" distR="114300" simplePos="0" relativeHeight="251658240" behindDoc="0" locked="1" layoutInCell="1" allowOverlap="1">
              <wp:simplePos x="0" y="0"/>
              <wp:positionH relativeFrom="page">
                <wp:posOffset>6713220</wp:posOffset>
              </wp:positionH>
              <wp:positionV relativeFrom="paragraph">
                <wp:posOffset>62865</wp:posOffset>
              </wp:positionV>
              <wp:extent cx="359410" cy="241300"/>
              <wp:effectExtent l="0" t="0" r="4445" b="635"/>
              <wp:wrapNone/>
              <wp:docPr id="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7B4" w:rsidRPr="00C9156D" w:rsidRDefault="009477B4"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AD06B3">
                            <w:rPr>
                              <w:rFonts w:ascii="GOST type B" w:hAnsi="GOST type B" w:cs="GOST type B"/>
                              <w:i/>
                              <w:iCs/>
                              <w:noProof/>
                            </w:rPr>
                            <w:t>18</w:t>
                          </w:r>
                          <w:r w:rsidRPr="00C9156D">
                            <w:rPr>
                              <w:rFonts w:ascii="GOST type B" w:hAnsi="GOST type B" w:cs="GOST type B"/>
                              <w:i/>
                              <w:iCs/>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4" style="position:absolute;left:0;text-align:left;margin-left:528.6pt;margin-top:4.95pt;width:28.3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pOsAIAALcFAAAOAAAAZHJzL2Uyb0RvYy54bWysVNtu2zAMfR+wfxD07vpSN4mNOkUbx8OA&#10;bivW7QMUWY6FyZInKXG6Yf8+SrmnL8M2PxiiRJGHh0e8vdt0Aq2ZNlzJAsdXEUZMUlVzuSzw1y9V&#10;MMHIWCJrIpRkBX5hBt9N3765HfqcJapVomYaQRBp8qEvcGttn4ehoS3riLlSPZNw2CjdEQumXoa1&#10;JgNE70SYRNEoHJSue60oMwZ2y+0hnvr4TcOo/dQ0hlkkCgzYrP9r/1+4fzi9JflSk77ldAeD/AWK&#10;jnAJSQ+hSmIJWmn+KlTHqVZGNfaKqi5UTcMp8zVANXF0Uc1zS3rmawFyTH+gyfy/sPTj+kkjXkPv&#10;MJKkgxZ9BtKIXAqGEs/P0Jsc3J77J+0qNP2jot8MkmrWghu711oNLSM1oIodn+HZBWcYuIoWwwdV&#10;Q3iysspTtWl05wICCWjjO/Jy6AjbWERh8/omS2PoG4WjJI2vI48oJPn+cq+NfcdUh9yiwBqw++Bk&#10;/WisA0PyvYvLJVXFhfBNF/JsAxy3O5AarrozB8L38GcWZfPJfJIGaTKaB2lUlsF9NUuDURWPb8rr&#10;cjYr418ub5zmLa9rJl2avZ7i9M/6tVP2VgkHRRkleO3COUhGLxczodGagJ4r/3nK4eToFp7D8CRA&#10;LRclxUkaPSRZUI0m4yCt0psgG0eTIIqzh2wUpVlaVuclPXLJ/r0kNEBXgTXfpRPQF7VF/ntdG8k7&#10;bmFiCN4VeHJwIrlT4FzWvrWWcLFdn1Dh4B+pgHbvG+316iTqhobJ7Wax8Q9i7LK7nYWqX0DAWoHA&#10;QIsw7WDRKv0DowEmR4HN9xXRDCPxXrpHkIxBpsieGvrUWJwaRFIIVWCL0XY5s9vxtOo1X7aQKfZU&#10;SXUPD6fhXtRHVLvnBtPB17abZG78nNre6zhvp78BAAD//wMAUEsDBBQABgAIAAAAIQCmr/3E3AAA&#10;AAoBAAAPAAAAZHJzL2Rvd25yZXYueG1sTI9BTsMwEEX3SNzBGiR21E4pbRPiVBFSD0AAiaUbD0kg&#10;HgfbbcPtma5g+TVPf94vd7MbxQlDHDxpyBYKBFLr7UCdhteX/d0WREyGrBk9oYYfjLCrrq9KU1h/&#10;pmc8NakTXEKxMBr6lKZCytj26Exc+AmJbx8+OJM4hk7aYM5c7ka5VGotnRmIP/Rmwqce26/m6DTU&#10;9ef89t3kZh/lVoW1Xdmuftf69mauH0EknNMfDBd9VoeKnQ7+SDaKkbN62CyZ1ZDnIC5Alt3zmIOG&#10;1SYHWZXy/4TqFwAA//8DAFBLAQItABQABgAIAAAAIQC2gziS/gAAAOEBAAATAAAAAAAAAAAAAAAA&#10;AAAAAABbQ29udGVudF9UeXBlc10ueG1sUEsBAi0AFAAGAAgAAAAhADj9If/WAAAAlAEAAAsAAAAA&#10;AAAAAAAAAAAALwEAAF9yZWxzLy5yZWxzUEsBAi0AFAAGAAgAAAAhAMDJik6wAgAAtwUAAA4AAAAA&#10;AAAAAAAAAAAALgIAAGRycy9lMm9Eb2MueG1sUEsBAi0AFAAGAAgAAAAhAKav/cTcAAAACgEAAA8A&#10;AAAAAAAAAAAAAAAACgUAAGRycy9kb3ducmV2LnhtbFBLBQYAAAAABAAEAPMAAAATBgAAAAA=&#10;" filled="f" stroked="f" strokeweight=".25pt">
              <v:textbox inset="1pt,1pt,1pt,1pt">
                <w:txbxContent>
                  <w:p w:rsidR="009477B4" w:rsidRPr="00C9156D" w:rsidRDefault="009477B4"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AD06B3">
                      <w:rPr>
                        <w:rFonts w:ascii="GOST type B" w:hAnsi="GOST type B" w:cs="GOST type B"/>
                        <w:i/>
                        <w:iCs/>
                        <w:noProof/>
                      </w:rPr>
                      <w:t>18</w:t>
                    </w:r>
                    <w:r w:rsidRPr="00C9156D">
                      <w:rPr>
                        <w:rFonts w:ascii="GOST type B" w:hAnsi="GOST type B" w:cs="GOST type B"/>
                        <w:i/>
                        <w:iCs/>
                      </w:rPr>
                      <w:fldChar w:fldCharType="end"/>
                    </w:r>
                  </w:p>
                </w:txbxContent>
              </v:textbox>
              <w10:wrap anchorx="page"/>
              <w10:anchorlock/>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965" w:rsidRDefault="00807965" w:rsidP="002F07BF">
      <w:pPr>
        <w:spacing w:line="240" w:lineRule="auto"/>
      </w:pPr>
      <w:r>
        <w:separator/>
      </w:r>
    </w:p>
  </w:footnote>
  <w:footnote w:type="continuationSeparator" w:id="0">
    <w:p w:rsidR="00807965" w:rsidRDefault="00807965" w:rsidP="002F07BF">
      <w:pPr>
        <w:spacing w:line="240" w:lineRule="auto"/>
      </w:pPr>
      <w:r>
        <w:continuationSeparator/>
      </w:r>
    </w:p>
  </w:footnote>
  <w:footnote w:type="continuationNotice" w:id="1">
    <w:p w:rsidR="00807965" w:rsidRDefault="00807965">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9477B4" w:rsidRPr="00F77F09">
      <w:tc>
        <w:tcPr>
          <w:tcW w:w="3118" w:type="dxa"/>
        </w:tcPr>
        <w:p w:rsidR="009477B4" w:rsidRPr="00F77F09" w:rsidRDefault="009477B4" w:rsidP="7116EEE5">
          <w:pPr>
            <w:pStyle w:val="a3"/>
            <w:ind w:left="-115"/>
            <w:jc w:val="left"/>
          </w:pPr>
        </w:p>
      </w:tc>
      <w:tc>
        <w:tcPr>
          <w:tcW w:w="3118" w:type="dxa"/>
        </w:tcPr>
        <w:p w:rsidR="009477B4" w:rsidRPr="00F77F09" w:rsidRDefault="009477B4" w:rsidP="7116EEE5">
          <w:pPr>
            <w:pStyle w:val="a3"/>
            <w:jc w:val="center"/>
          </w:pPr>
        </w:p>
      </w:tc>
      <w:tc>
        <w:tcPr>
          <w:tcW w:w="3118" w:type="dxa"/>
        </w:tcPr>
        <w:p w:rsidR="009477B4" w:rsidRPr="00F77F09" w:rsidRDefault="009477B4" w:rsidP="7116EEE5">
          <w:pPr>
            <w:pStyle w:val="a3"/>
            <w:ind w:right="-115"/>
            <w:jc w:val="right"/>
          </w:pPr>
        </w:p>
      </w:tc>
    </w:tr>
  </w:tbl>
  <w:p w:rsidR="009477B4" w:rsidRDefault="009477B4" w:rsidP="7116EEE5">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9477B4" w:rsidRPr="00F77F09">
      <w:tc>
        <w:tcPr>
          <w:tcW w:w="3118" w:type="dxa"/>
        </w:tcPr>
        <w:p w:rsidR="009477B4" w:rsidRPr="00F77F09" w:rsidRDefault="009477B4" w:rsidP="7116EEE5">
          <w:pPr>
            <w:pStyle w:val="a3"/>
            <w:ind w:left="-115"/>
            <w:jc w:val="left"/>
          </w:pPr>
        </w:p>
      </w:tc>
      <w:tc>
        <w:tcPr>
          <w:tcW w:w="3118" w:type="dxa"/>
        </w:tcPr>
        <w:p w:rsidR="009477B4" w:rsidRPr="00F77F09" w:rsidRDefault="009477B4" w:rsidP="7116EEE5">
          <w:pPr>
            <w:pStyle w:val="a3"/>
            <w:jc w:val="center"/>
          </w:pPr>
        </w:p>
      </w:tc>
      <w:tc>
        <w:tcPr>
          <w:tcW w:w="3118" w:type="dxa"/>
        </w:tcPr>
        <w:p w:rsidR="009477B4" w:rsidRPr="00F77F09" w:rsidRDefault="009477B4" w:rsidP="7116EEE5">
          <w:pPr>
            <w:pStyle w:val="a3"/>
            <w:ind w:right="-115"/>
            <w:jc w:val="right"/>
          </w:pPr>
        </w:p>
      </w:tc>
    </w:tr>
  </w:tbl>
  <w:p w:rsidR="009477B4" w:rsidRDefault="009477B4" w:rsidP="7116EEE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77B4" w:rsidRDefault="009477B4">
    <w:pPr>
      <w:pStyle w:val="a3"/>
    </w:pPr>
    <w:r>
      <w:rPr>
        <w:noProof/>
        <w:lang w:eastAsia="ru-RU"/>
      </w:rPr>
      <mc:AlternateContent>
        <mc:Choice Requires="wpg">
          <w:drawing>
            <wp:anchor distT="0" distB="0" distL="114300" distR="114300" simplePos="0" relativeHeight="251657216" behindDoc="0" locked="1" layoutInCell="1" allowOverlap="1">
              <wp:simplePos x="0" y="0"/>
              <wp:positionH relativeFrom="margin">
                <wp:posOffset>-489585</wp:posOffset>
              </wp:positionH>
              <wp:positionV relativeFrom="margin">
                <wp:posOffset>-415925</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7B4" w:rsidRPr="003A5987" w:rsidRDefault="009477B4" w:rsidP="00114D31">
                            <w:pPr>
                              <w:pStyle w:val="a7"/>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7B4" w:rsidRPr="003A5987" w:rsidRDefault="009477B4" w:rsidP="00114D31">
                            <w:pPr>
                              <w:pStyle w:val="a7"/>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7B4" w:rsidRPr="003A5987" w:rsidRDefault="009477B4"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7B4" w:rsidRPr="003A5987" w:rsidRDefault="009477B4"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7B4" w:rsidRPr="003A5987" w:rsidRDefault="009477B4"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7B4" w:rsidRDefault="009477B4" w:rsidP="00114D31">
                            <w:pPr>
                              <w:pStyle w:val="a7"/>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477B4" w:rsidRPr="003A5987" w:rsidRDefault="009477B4"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8.55pt;margin-top:-32.75pt;width:518.8pt;height:797.45pt;z-index:2516572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44tuwUAADk5AAAOAAAAZHJzL2Uyb0RvYy54bWzsW9tu4zYQfS/QfxD07liUdUecRdaXoEDa&#10;Bt32A2hJtoRKokopsbOL/nuHF8t04u3GduzCXebBEXWhyOHh4cwc6vrDqiyMp5Q2OamGJrqyTCOt&#10;YpLk1WJo/vH7tBeYRtPiKsEFqdKh+Zw25oebH3+4XtZRapOMFElKDaikaqJlPTSztq2jfr+Js7TE&#10;zRWp0wouzgktcQtFuugnFC+h9rLo25bl9ZeEJjUlcdo0cHYsLpo3vP75PI3bX+fzJm2NYmhC21r+&#10;S/nvjP32b65xtKC4zvJYNgMf0IoS5xW8tKtqjFtsPNL8VVVlHlPSkHl7FZOyT+bzPE55H6A3yHrR&#10;mztKHmvel0W0XNSdmcC0L+x0cLXxL08P1MiToWmbRoVLGCL+VgMx0yzrRQR33NH6U/1ARf/g8J7E&#10;fzZwuf/yOisvxM3GbPkzSaA6/NgSbprVnJasCui0seIj8NyNQLpqjRhOem4Q+B4MVAzXkIVs30Ou&#10;GKQ4g5F89WCcTeSjgAZLPigOWQNxJN7KWypbxroFYGs29myOs+enDNcpH6aGWUvac7C2528AQlwt&#10;itSwhU35XWuDNsKaRkVGGdyV3lJKllmKE2gUHwNouvIAKzQwFoeZ919thKOaNu1dSkqDHQxNCg3n&#10;I4ef7ptWmHN9CxvIikzzooDzOCoqYwkQch0YAlZuSJEn7Cov0MVsVFDjCbNJyP+YIWBwtm4r8xao&#10;oMjLoRl0N+GI2WJSJfw1Lc4LcQwPFxWrHJADjZNHYsp9Ca1wEkwCp+fY3qTnWONx73Y6cnreFPnu&#10;eDAejcbob9ZO5ERZniRpxZq6nv7IeRscJBGJidsRwFaXGrXnU/73uuf97WZww0Cv1v957zgI2LgL&#10;8M5I8gwYoETwGfAvHGSEfjaNJXDZ0Gz+esQ0NY3ipwpwFCLHYeTHC47r21Cg6pWZegVXMVQ1NFvT&#10;EIejVhDmY03zRQZvQnyMK3ILU3uec2QwXIpWQbvl/DrTRHPWE+0+r1JjoMyxUfVAATdvnjPICmHW&#10;MuYJQidkFXF8cWYCehScBJYU4F3z2XpKyFlTQCu4fc4za2CJkJPjwiZKxx4H458Nw3mh5m5BzTkK&#10;ah3QOMtvgIbC0PMl2DTSuGMIBHkMJV8i0rwtpHEXiEEd3It9Sc1GAVSmSe0sq/8lQg3IRjj+fP30&#10;jiA1J0ShhtqZHM1LhBokAxSo+UdAzXNdwK1gNfdrrtpAu2ois/IdLqBARArUgiOg5nsuxEvfWEA1&#10;1N4nfL5EVkMADwVrnI0OdNYg8LQgyNgNNgh0dQj6nrmaiwQb2gIbknnag0IDBlwGtdBzuNu3CUJ9&#10;z4b3cLTpGPR7jUFRJwnwyACKMpl2QBQKxLaODUI7fIE2ZPknQhsICEdkpHVujckkZ0rjoh2CCZzb&#10;QO7UiokL66tgQxCg4LUbNkSdsjSw+Ore6UrHaSbsHcoa9P9XNIRJuS76JUS2Y320w97UC/yeM3Xc&#10;XuhbQc9C4cfQs5zQGU+3RRrOQkcHNEyoGoAOxHP0X1dr3k2n6jQm1vy1qLP+v0vcaVezlUT9njqP&#10;YDup88iC0HlkQeg8snBpOg/qhJ6NogrnzkcQCA1keiv0dlCEXMI0RRwlemqKYML4N/RfRhF800bn&#10;/WumULZewJYRGZArTKFqKKd2JWybSXi7nQnb9cHTYaGVZgrNFHtuejnImZDbu7RP8XqTFup0VoUp&#10;VAns1EzhhIHccrLDp3AHMuWnmUIzxdmYoou5tU+h+hSdTK4whapgnpopIOTQCQqxvft0Wy519LFP&#10;9NEF35opVKbodjkoTKEK0KdmCrF7VYqIPucogWu2wx5ymTpRsWNf+t67szVV7EMVXfStqUKlim6X&#10;yn9EFbC3BUQ+nqhAQkpWmAJkOUiksExFEGjZY/MJi6aKN3yec3imogu/L4Uq4CME/n0eF3Xkt4Ts&#10;A0C1DMfqF483/wAAAP//AwBQSwMEFAAGAAgAAAAhAP7FDXviAAAADAEAAA8AAABkcnMvZG93bnJl&#10;di54bWxMj8FKw0AQhu+C77CM4K3dpJrUxmxKKeqpCLaCeNtmp0lodjZkt0n69o4nvf3DfPzzTb6e&#10;bCsG7H3jSEE8j0Aglc40VCn4PLzOnkD4oMno1hEquKKHdXF7k+vMuJE+cNiHSnAJ+UwrqEPoMil9&#10;WaPVfu46JN6dXG914LGvpOn1yOW2lYsoSqXVDfGFWne4rbE87y9Wwduox81D/DLszqft9fuQvH/t&#10;YlTq/m7aPIMIOIU/GH71WR0Kdjq6CxkvWgWz5TJmlEOaJCCYWKURhyOjyWL1CLLI5f8nih8AAAD/&#10;/wMAUEsBAi0AFAAGAAgAAAAhALaDOJL+AAAA4QEAABMAAAAAAAAAAAAAAAAAAAAAAFtDb250ZW50&#10;X1R5cGVzXS54bWxQSwECLQAUAAYACAAAACEAOP0h/9YAAACUAQAACwAAAAAAAAAAAAAAAAAvAQAA&#10;X3JlbHMvLnJlbHNQSwECLQAUAAYACAAAACEADJ+OLbsFAAA5OQAADgAAAAAAAAAAAAAAAAAuAgAA&#10;ZHJzL2Uyb0RvYy54bWxQSwECLQAUAAYACAAAACEA/sUNe+IAAAAMAQAADwAAAAAAAAAAAAAAAAAV&#10;CAAAZHJzL2Rvd25yZXYueG1sUEsFBgAAAAAEAAQA8wAAACQJA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1" o:spid="_x0000_s103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2" o:spid="_x0000_s103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13" o:spid="_x0000_s103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9477B4" w:rsidRPr="003A5987" w:rsidRDefault="009477B4" w:rsidP="00114D31">
                      <w:pPr>
                        <w:pStyle w:val="a7"/>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3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9477B4" w:rsidRPr="003A5987" w:rsidRDefault="009477B4" w:rsidP="00114D31">
                      <w:pPr>
                        <w:pStyle w:val="a7"/>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3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9477B4" w:rsidRPr="003A5987" w:rsidRDefault="009477B4"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9477B4" w:rsidRPr="003A5987" w:rsidRDefault="009477B4"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9477B4" w:rsidRPr="003A5987" w:rsidRDefault="009477B4"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9477B4" w:rsidRDefault="009477B4" w:rsidP="00114D31">
                      <w:pPr>
                        <w:pStyle w:val="a7"/>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43" style="position:absolute;left:7652;top:19111;width:11075;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9477B4" w:rsidRPr="003A5987" w:rsidRDefault="009477B4"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762B"/>
    <w:multiLevelType w:val="multilevel"/>
    <w:tmpl w:val="3A0A082E"/>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484124"/>
    <w:multiLevelType w:val="hybridMultilevel"/>
    <w:tmpl w:val="689CBCA8"/>
    <w:lvl w:ilvl="0" w:tplc="27C64CF6">
      <w:start w:val="2"/>
      <w:numFmt w:val="bullet"/>
      <w:lvlText w:val="-"/>
      <w:lvlJc w:val="left"/>
      <w:pPr>
        <w:tabs>
          <w:tab w:val="num" w:pos="1260"/>
        </w:tabs>
        <w:ind w:left="1260" w:hanging="360"/>
      </w:pPr>
      <w:rPr>
        <w:rFonts w:ascii="Times New Roman" w:eastAsia="Times New Roman" w:hAnsi="Times New Roman"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2">
    <w:nsid w:val="0664695E"/>
    <w:multiLevelType w:val="singleLevel"/>
    <w:tmpl w:val="2C82C3CE"/>
    <w:lvl w:ilvl="0">
      <w:start w:val="1"/>
      <w:numFmt w:val="decimal"/>
      <w:lvlText w:val="%1. "/>
      <w:legacy w:legacy="1" w:legacySpace="0" w:legacyIndent="360"/>
      <w:lvlJc w:val="left"/>
      <w:pPr>
        <w:ind w:left="1211" w:hanging="360"/>
      </w:pPr>
      <w:rPr>
        <w:rFonts w:ascii="Times New Roman" w:hAnsi="Times New Roman" w:cs="Times New Roman" w:hint="default"/>
        <w:b w:val="0"/>
        <w:bCs w:val="0"/>
        <w:i w:val="0"/>
        <w:iCs w:val="0"/>
        <w:sz w:val="28"/>
        <w:szCs w:val="28"/>
        <w:u w:val="none"/>
      </w:rPr>
    </w:lvl>
  </w:abstractNum>
  <w:abstractNum w:abstractNumId="3">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bCs/>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
    <w:nsid w:val="0D680039"/>
    <w:multiLevelType w:val="hybridMultilevel"/>
    <w:tmpl w:val="77845CF2"/>
    <w:lvl w:ilvl="0" w:tplc="27C64CF6">
      <w:start w:val="2"/>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5">
    <w:nsid w:val="15C25795"/>
    <w:multiLevelType w:val="hybridMultilevel"/>
    <w:tmpl w:val="8C96E6D0"/>
    <w:lvl w:ilvl="0" w:tplc="04190001">
      <w:start w:val="1"/>
      <w:numFmt w:val="bullet"/>
      <w:lvlText w:val=""/>
      <w:lvlJc w:val="left"/>
      <w:pPr>
        <w:ind w:left="294" w:hanging="360"/>
      </w:pPr>
      <w:rPr>
        <w:rFonts w:ascii="Symbol" w:hAnsi="Symbol" w:cs="Symbol" w:hint="default"/>
      </w:rPr>
    </w:lvl>
    <w:lvl w:ilvl="1" w:tplc="04190003">
      <w:start w:val="1"/>
      <w:numFmt w:val="bullet"/>
      <w:lvlText w:val="o"/>
      <w:lvlJc w:val="left"/>
      <w:pPr>
        <w:ind w:left="1014" w:hanging="360"/>
      </w:pPr>
      <w:rPr>
        <w:rFonts w:ascii="Courier New" w:hAnsi="Courier New" w:cs="Courier New" w:hint="default"/>
      </w:rPr>
    </w:lvl>
    <w:lvl w:ilvl="2" w:tplc="04190005">
      <w:start w:val="1"/>
      <w:numFmt w:val="bullet"/>
      <w:lvlText w:val=""/>
      <w:lvlJc w:val="left"/>
      <w:pPr>
        <w:ind w:left="1734" w:hanging="360"/>
      </w:pPr>
      <w:rPr>
        <w:rFonts w:ascii="Wingdings" w:hAnsi="Wingdings" w:cs="Wingdings" w:hint="default"/>
      </w:rPr>
    </w:lvl>
    <w:lvl w:ilvl="3" w:tplc="04190001">
      <w:start w:val="1"/>
      <w:numFmt w:val="bullet"/>
      <w:lvlText w:val=""/>
      <w:lvlJc w:val="left"/>
      <w:pPr>
        <w:ind w:left="2454" w:hanging="360"/>
      </w:pPr>
      <w:rPr>
        <w:rFonts w:ascii="Symbol" w:hAnsi="Symbol" w:cs="Symbol" w:hint="default"/>
      </w:rPr>
    </w:lvl>
    <w:lvl w:ilvl="4" w:tplc="04190003">
      <w:start w:val="1"/>
      <w:numFmt w:val="bullet"/>
      <w:lvlText w:val="o"/>
      <w:lvlJc w:val="left"/>
      <w:pPr>
        <w:ind w:left="3174" w:hanging="360"/>
      </w:pPr>
      <w:rPr>
        <w:rFonts w:ascii="Courier New" w:hAnsi="Courier New" w:cs="Courier New" w:hint="default"/>
      </w:rPr>
    </w:lvl>
    <w:lvl w:ilvl="5" w:tplc="04190005">
      <w:start w:val="1"/>
      <w:numFmt w:val="bullet"/>
      <w:lvlText w:val=""/>
      <w:lvlJc w:val="left"/>
      <w:pPr>
        <w:ind w:left="3894" w:hanging="360"/>
      </w:pPr>
      <w:rPr>
        <w:rFonts w:ascii="Wingdings" w:hAnsi="Wingdings" w:cs="Wingdings" w:hint="default"/>
      </w:rPr>
    </w:lvl>
    <w:lvl w:ilvl="6" w:tplc="04190001">
      <w:start w:val="1"/>
      <w:numFmt w:val="bullet"/>
      <w:lvlText w:val=""/>
      <w:lvlJc w:val="left"/>
      <w:pPr>
        <w:ind w:left="4614" w:hanging="360"/>
      </w:pPr>
      <w:rPr>
        <w:rFonts w:ascii="Symbol" w:hAnsi="Symbol" w:cs="Symbol" w:hint="default"/>
      </w:rPr>
    </w:lvl>
    <w:lvl w:ilvl="7" w:tplc="04190003">
      <w:start w:val="1"/>
      <w:numFmt w:val="bullet"/>
      <w:lvlText w:val="o"/>
      <w:lvlJc w:val="left"/>
      <w:pPr>
        <w:ind w:left="5334" w:hanging="360"/>
      </w:pPr>
      <w:rPr>
        <w:rFonts w:ascii="Courier New" w:hAnsi="Courier New" w:cs="Courier New" w:hint="default"/>
      </w:rPr>
    </w:lvl>
    <w:lvl w:ilvl="8" w:tplc="04190005">
      <w:start w:val="1"/>
      <w:numFmt w:val="bullet"/>
      <w:lvlText w:val=""/>
      <w:lvlJc w:val="left"/>
      <w:pPr>
        <w:ind w:left="6054" w:hanging="360"/>
      </w:pPr>
      <w:rPr>
        <w:rFonts w:ascii="Wingdings" w:hAnsi="Wingdings" w:cs="Wingdings" w:hint="default"/>
      </w:rPr>
    </w:lvl>
  </w:abstractNum>
  <w:abstractNum w:abstractNumId="6">
    <w:nsid w:val="181E7A4C"/>
    <w:multiLevelType w:val="hybridMultilevel"/>
    <w:tmpl w:val="ECE49838"/>
    <w:lvl w:ilvl="0" w:tplc="27C64CF6">
      <w:start w:val="2"/>
      <w:numFmt w:val="bullet"/>
      <w:lvlText w:val="-"/>
      <w:lvlJc w:val="left"/>
      <w:pPr>
        <w:tabs>
          <w:tab w:val="num" w:pos="786"/>
        </w:tabs>
        <w:ind w:left="786" w:hanging="360"/>
      </w:pPr>
      <w:rPr>
        <w:rFonts w:ascii="Times New Roman" w:eastAsia="Times New Roman" w:hAnsi="Times New Roman" w:hint="default"/>
      </w:rPr>
    </w:lvl>
    <w:lvl w:ilvl="1" w:tplc="04190003">
      <w:start w:val="1"/>
      <w:numFmt w:val="bullet"/>
      <w:lvlText w:val="o"/>
      <w:lvlJc w:val="left"/>
      <w:pPr>
        <w:tabs>
          <w:tab w:val="num" w:pos="1506"/>
        </w:tabs>
        <w:ind w:left="1506" w:hanging="360"/>
      </w:pPr>
      <w:rPr>
        <w:rFonts w:ascii="Courier New" w:hAnsi="Courier New" w:cs="Courier New" w:hint="default"/>
      </w:rPr>
    </w:lvl>
    <w:lvl w:ilvl="2" w:tplc="04190005">
      <w:start w:val="1"/>
      <w:numFmt w:val="bullet"/>
      <w:lvlText w:val=""/>
      <w:lvlJc w:val="left"/>
      <w:pPr>
        <w:tabs>
          <w:tab w:val="num" w:pos="2226"/>
        </w:tabs>
        <w:ind w:left="2226" w:hanging="360"/>
      </w:pPr>
      <w:rPr>
        <w:rFonts w:ascii="Wingdings" w:hAnsi="Wingdings" w:cs="Wingdings" w:hint="default"/>
      </w:rPr>
    </w:lvl>
    <w:lvl w:ilvl="3" w:tplc="04190001">
      <w:start w:val="1"/>
      <w:numFmt w:val="bullet"/>
      <w:lvlText w:val=""/>
      <w:lvlJc w:val="left"/>
      <w:pPr>
        <w:tabs>
          <w:tab w:val="num" w:pos="2946"/>
        </w:tabs>
        <w:ind w:left="2946" w:hanging="360"/>
      </w:pPr>
      <w:rPr>
        <w:rFonts w:ascii="Symbol" w:hAnsi="Symbol" w:cs="Symbol" w:hint="default"/>
      </w:rPr>
    </w:lvl>
    <w:lvl w:ilvl="4" w:tplc="04190003">
      <w:start w:val="1"/>
      <w:numFmt w:val="bullet"/>
      <w:lvlText w:val="o"/>
      <w:lvlJc w:val="left"/>
      <w:pPr>
        <w:tabs>
          <w:tab w:val="num" w:pos="3666"/>
        </w:tabs>
        <w:ind w:left="3666" w:hanging="360"/>
      </w:pPr>
      <w:rPr>
        <w:rFonts w:ascii="Courier New" w:hAnsi="Courier New" w:cs="Courier New" w:hint="default"/>
      </w:rPr>
    </w:lvl>
    <w:lvl w:ilvl="5" w:tplc="04190005">
      <w:start w:val="1"/>
      <w:numFmt w:val="bullet"/>
      <w:lvlText w:val=""/>
      <w:lvlJc w:val="left"/>
      <w:pPr>
        <w:tabs>
          <w:tab w:val="num" w:pos="4386"/>
        </w:tabs>
        <w:ind w:left="4386" w:hanging="360"/>
      </w:pPr>
      <w:rPr>
        <w:rFonts w:ascii="Wingdings" w:hAnsi="Wingdings" w:cs="Wingdings" w:hint="default"/>
      </w:rPr>
    </w:lvl>
    <w:lvl w:ilvl="6" w:tplc="04190001">
      <w:start w:val="1"/>
      <w:numFmt w:val="bullet"/>
      <w:lvlText w:val=""/>
      <w:lvlJc w:val="left"/>
      <w:pPr>
        <w:tabs>
          <w:tab w:val="num" w:pos="5106"/>
        </w:tabs>
        <w:ind w:left="5106" w:hanging="360"/>
      </w:pPr>
      <w:rPr>
        <w:rFonts w:ascii="Symbol" w:hAnsi="Symbol" w:cs="Symbol" w:hint="default"/>
      </w:rPr>
    </w:lvl>
    <w:lvl w:ilvl="7" w:tplc="04190003">
      <w:start w:val="1"/>
      <w:numFmt w:val="bullet"/>
      <w:lvlText w:val="o"/>
      <w:lvlJc w:val="left"/>
      <w:pPr>
        <w:tabs>
          <w:tab w:val="num" w:pos="5826"/>
        </w:tabs>
        <w:ind w:left="5826" w:hanging="360"/>
      </w:pPr>
      <w:rPr>
        <w:rFonts w:ascii="Courier New" w:hAnsi="Courier New" w:cs="Courier New" w:hint="default"/>
      </w:rPr>
    </w:lvl>
    <w:lvl w:ilvl="8" w:tplc="04190005">
      <w:start w:val="1"/>
      <w:numFmt w:val="bullet"/>
      <w:lvlText w:val=""/>
      <w:lvlJc w:val="left"/>
      <w:pPr>
        <w:tabs>
          <w:tab w:val="num" w:pos="6546"/>
        </w:tabs>
        <w:ind w:left="6546" w:hanging="360"/>
      </w:pPr>
      <w:rPr>
        <w:rFonts w:ascii="Wingdings" w:hAnsi="Wingdings" w:cs="Wingdings" w:hint="default"/>
      </w:rPr>
    </w:lvl>
  </w:abstractNum>
  <w:abstractNum w:abstractNumId="7">
    <w:nsid w:val="1A770DD5"/>
    <w:multiLevelType w:val="hybridMultilevel"/>
    <w:tmpl w:val="A74807D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8">
    <w:nsid w:val="1C702AFE"/>
    <w:multiLevelType w:val="multilevel"/>
    <w:tmpl w:val="03B22D2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9">
    <w:nsid w:val="1CDC6163"/>
    <w:multiLevelType w:val="hybridMultilevel"/>
    <w:tmpl w:val="9D7AD3E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0">
    <w:nsid w:val="1EB1303D"/>
    <w:multiLevelType w:val="hybridMultilevel"/>
    <w:tmpl w:val="C0FE7B8C"/>
    <w:lvl w:ilvl="0" w:tplc="27C64CF6">
      <w:start w:val="2"/>
      <w:numFmt w:val="bullet"/>
      <w:lvlText w:val="-"/>
      <w:lvlJc w:val="left"/>
      <w:pPr>
        <w:tabs>
          <w:tab w:val="num" w:pos="644"/>
        </w:tabs>
        <w:ind w:left="644"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1">
    <w:nsid w:val="22C212B0"/>
    <w:multiLevelType w:val="multilevel"/>
    <w:tmpl w:val="452874A6"/>
    <w:lvl w:ilvl="0">
      <w:start w:val="1"/>
      <w:numFmt w:val="bullet"/>
      <w:lvlText w:val=""/>
      <w:lvlJc w:val="left"/>
      <w:pPr>
        <w:tabs>
          <w:tab w:val="num" w:pos="720"/>
        </w:tabs>
        <w:ind w:left="720" w:hanging="360"/>
      </w:pPr>
      <w:rPr>
        <w:rFonts w:ascii="Wingdings" w:hAnsi="Wingdings" w:cs="Wingdings" w:hint="default"/>
        <w:sz w:val="20"/>
        <w:szCs w:val="20"/>
      </w:rPr>
    </w:lvl>
    <w:lvl w:ilvl="1">
      <w:start w:val="1"/>
      <w:numFmt w:val="bullet"/>
      <w:lvlText w:val=""/>
      <w:lvlJc w:val="left"/>
      <w:pPr>
        <w:tabs>
          <w:tab w:val="num" w:pos="1440"/>
        </w:tabs>
        <w:ind w:left="1440" w:hanging="360"/>
      </w:pPr>
      <w:rPr>
        <w:rFonts w:ascii="Wingdings" w:hAnsi="Wingdings" w:cs="Wingdings"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2">
    <w:nsid w:val="27622218"/>
    <w:multiLevelType w:val="hybridMultilevel"/>
    <w:tmpl w:val="46AA43C2"/>
    <w:lvl w:ilvl="0" w:tplc="27C64CF6">
      <w:start w:val="2"/>
      <w:numFmt w:val="bullet"/>
      <w:lvlText w:val="-"/>
      <w:lvlJc w:val="left"/>
      <w:pPr>
        <w:tabs>
          <w:tab w:val="num" w:pos="1004"/>
        </w:tabs>
        <w:ind w:left="1004" w:hanging="360"/>
      </w:pPr>
      <w:rPr>
        <w:rFonts w:ascii="Times New Roman" w:eastAsia="Times New Roman" w:hAnsi="Times New Roman"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cs="Wingdings" w:hint="default"/>
      </w:rPr>
    </w:lvl>
    <w:lvl w:ilvl="3" w:tplc="04190001">
      <w:start w:val="1"/>
      <w:numFmt w:val="bullet"/>
      <w:lvlText w:val=""/>
      <w:lvlJc w:val="left"/>
      <w:pPr>
        <w:ind w:left="3164" w:hanging="360"/>
      </w:pPr>
      <w:rPr>
        <w:rFonts w:ascii="Symbol" w:hAnsi="Symbol" w:cs="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cs="Wingdings" w:hint="default"/>
      </w:rPr>
    </w:lvl>
    <w:lvl w:ilvl="6" w:tplc="04190001">
      <w:start w:val="1"/>
      <w:numFmt w:val="bullet"/>
      <w:lvlText w:val=""/>
      <w:lvlJc w:val="left"/>
      <w:pPr>
        <w:ind w:left="5324" w:hanging="360"/>
      </w:pPr>
      <w:rPr>
        <w:rFonts w:ascii="Symbol" w:hAnsi="Symbol" w:cs="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cs="Wingdings" w:hint="default"/>
      </w:rPr>
    </w:lvl>
  </w:abstractNum>
  <w:abstractNum w:abstractNumId="13">
    <w:nsid w:val="28115623"/>
    <w:multiLevelType w:val="hybridMultilevel"/>
    <w:tmpl w:val="A490C9DA"/>
    <w:lvl w:ilvl="0" w:tplc="776852F2">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14">
    <w:nsid w:val="2A663784"/>
    <w:multiLevelType w:val="hybridMultilevel"/>
    <w:tmpl w:val="E2768432"/>
    <w:lvl w:ilvl="0" w:tplc="04220001">
      <w:start w:val="1"/>
      <w:numFmt w:val="bullet"/>
      <w:lvlText w:val=""/>
      <w:lvlJc w:val="left"/>
      <w:pPr>
        <w:ind w:left="1004" w:hanging="360"/>
      </w:pPr>
      <w:rPr>
        <w:rFonts w:ascii="Symbol" w:hAnsi="Symbol" w:cs="Symbol" w:hint="default"/>
      </w:rPr>
    </w:lvl>
    <w:lvl w:ilvl="1" w:tplc="04220003">
      <w:start w:val="1"/>
      <w:numFmt w:val="bullet"/>
      <w:lvlText w:val="o"/>
      <w:lvlJc w:val="left"/>
      <w:pPr>
        <w:ind w:left="1724" w:hanging="360"/>
      </w:pPr>
      <w:rPr>
        <w:rFonts w:ascii="Courier New" w:hAnsi="Courier New" w:cs="Courier New" w:hint="default"/>
      </w:rPr>
    </w:lvl>
    <w:lvl w:ilvl="2" w:tplc="04220005">
      <w:start w:val="1"/>
      <w:numFmt w:val="bullet"/>
      <w:lvlText w:val=""/>
      <w:lvlJc w:val="left"/>
      <w:pPr>
        <w:ind w:left="2444" w:hanging="360"/>
      </w:pPr>
      <w:rPr>
        <w:rFonts w:ascii="Wingdings" w:hAnsi="Wingdings" w:cs="Wingdings" w:hint="default"/>
      </w:rPr>
    </w:lvl>
    <w:lvl w:ilvl="3" w:tplc="04220001">
      <w:start w:val="1"/>
      <w:numFmt w:val="bullet"/>
      <w:lvlText w:val=""/>
      <w:lvlJc w:val="left"/>
      <w:pPr>
        <w:ind w:left="3164" w:hanging="360"/>
      </w:pPr>
      <w:rPr>
        <w:rFonts w:ascii="Symbol" w:hAnsi="Symbol" w:cs="Symbol" w:hint="default"/>
      </w:rPr>
    </w:lvl>
    <w:lvl w:ilvl="4" w:tplc="04220003">
      <w:start w:val="1"/>
      <w:numFmt w:val="bullet"/>
      <w:lvlText w:val="o"/>
      <w:lvlJc w:val="left"/>
      <w:pPr>
        <w:ind w:left="3884" w:hanging="360"/>
      </w:pPr>
      <w:rPr>
        <w:rFonts w:ascii="Courier New" w:hAnsi="Courier New" w:cs="Courier New" w:hint="default"/>
      </w:rPr>
    </w:lvl>
    <w:lvl w:ilvl="5" w:tplc="04220005">
      <w:start w:val="1"/>
      <w:numFmt w:val="bullet"/>
      <w:lvlText w:val=""/>
      <w:lvlJc w:val="left"/>
      <w:pPr>
        <w:ind w:left="4604" w:hanging="360"/>
      </w:pPr>
      <w:rPr>
        <w:rFonts w:ascii="Wingdings" w:hAnsi="Wingdings" w:cs="Wingdings" w:hint="default"/>
      </w:rPr>
    </w:lvl>
    <w:lvl w:ilvl="6" w:tplc="04220001">
      <w:start w:val="1"/>
      <w:numFmt w:val="bullet"/>
      <w:lvlText w:val=""/>
      <w:lvlJc w:val="left"/>
      <w:pPr>
        <w:ind w:left="5324" w:hanging="360"/>
      </w:pPr>
      <w:rPr>
        <w:rFonts w:ascii="Symbol" w:hAnsi="Symbol" w:cs="Symbol" w:hint="default"/>
      </w:rPr>
    </w:lvl>
    <w:lvl w:ilvl="7" w:tplc="04220003">
      <w:start w:val="1"/>
      <w:numFmt w:val="bullet"/>
      <w:lvlText w:val="o"/>
      <w:lvlJc w:val="left"/>
      <w:pPr>
        <w:ind w:left="6044" w:hanging="360"/>
      </w:pPr>
      <w:rPr>
        <w:rFonts w:ascii="Courier New" w:hAnsi="Courier New" w:cs="Courier New" w:hint="default"/>
      </w:rPr>
    </w:lvl>
    <w:lvl w:ilvl="8" w:tplc="04220005">
      <w:start w:val="1"/>
      <w:numFmt w:val="bullet"/>
      <w:lvlText w:val=""/>
      <w:lvlJc w:val="left"/>
      <w:pPr>
        <w:ind w:left="6764" w:hanging="360"/>
      </w:pPr>
      <w:rPr>
        <w:rFonts w:ascii="Wingdings" w:hAnsi="Wingdings" w:cs="Wingdings" w:hint="default"/>
      </w:rPr>
    </w:lvl>
  </w:abstractNum>
  <w:abstractNum w:abstractNumId="15">
    <w:nsid w:val="2ACC1090"/>
    <w:multiLevelType w:val="hybridMultilevel"/>
    <w:tmpl w:val="5554E328"/>
    <w:lvl w:ilvl="0" w:tplc="764A6126">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6">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A136D7"/>
    <w:multiLevelType w:val="hybridMultilevel"/>
    <w:tmpl w:val="7D547D9A"/>
    <w:lvl w:ilvl="0" w:tplc="D9262128">
      <w:start w:val="11"/>
      <w:numFmt w:val="decimal"/>
      <w:lvlText w:val="%1."/>
      <w:lvlJc w:val="left"/>
      <w:pPr>
        <w:ind w:left="1083" w:hanging="375"/>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8">
    <w:nsid w:val="31C46F3C"/>
    <w:multiLevelType w:val="hybridMultilevel"/>
    <w:tmpl w:val="3F168986"/>
    <w:lvl w:ilvl="0" w:tplc="27C64CF6">
      <w:start w:val="2"/>
      <w:numFmt w:val="bullet"/>
      <w:lvlText w:val="-"/>
      <w:lvlJc w:val="left"/>
      <w:pPr>
        <w:tabs>
          <w:tab w:val="num" w:pos="1287"/>
        </w:tabs>
        <w:ind w:left="1287" w:hanging="360"/>
      </w:pPr>
      <w:rPr>
        <w:rFonts w:ascii="Times New Roman" w:eastAsia="Times New Roman" w:hAnsi="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cs="Wingdings" w:hint="default"/>
      </w:rPr>
    </w:lvl>
    <w:lvl w:ilvl="3" w:tplc="04190001">
      <w:start w:val="1"/>
      <w:numFmt w:val="bullet"/>
      <w:lvlText w:val=""/>
      <w:lvlJc w:val="left"/>
      <w:pPr>
        <w:ind w:left="3447" w:hanging="360"/>
      </w:pPr>
      <w:rPr>
        <w:rFonts w:ascii="Symbol" w:hAnsi="Symbol" w:cs="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cs="Wingdings" w:hint="default"/>
      </w:rPr>
    </w:lvl>
    <w:lvl w:ilvl="6" w:tplc="04190001">
      <w:start w:val="1"/>
      <w:numFmt w:val="bullet"/>
      <w:lvlText w:val=""/>
      <w:lvlJc w:val="left"/>
      <w:pPr>
        <w:ind w:left="5607" w:hanging="360"/>
      </w:pPr>
      <w:rPr>
        <w:rFonts w:ascii="Symbol" w:hAnsi="Symbol" w:cs="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cs="Wingdings" w:hint="default"/>
      </w:rPr>
    </w:lvl>
  </w:abstractNum>
  <w:abstractNum w:abstractNumId="19">
    <w:nsid w:val="32A119E3"/>
    <w:multiLevelType w:val="multilevel"/>
    <w:tmpl w:val="87DEC768"/>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4E578F4"/>
    <w:multiLevelType w:val="hybridMultilevel"/>
    <w:tmpl w:val="F64201D0"/>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2">
    <w:nsid w:val="35205286"/>
    <w:multiLevelType w:val="singleLevel"/>
    <w:tmpl w:val="3FD89A3C"/>
    <w:lvl w:ilvl="0">
      <w:start w:val="1"/>
      <w:numFmt w:val="decimal"/>
      <w:lvlText w:val="%1."/>
      <w:lvlJc w:val="left"/>
      <w:pPr>
        <w:tabs>
          <w:tab w:val="num" w:pos="927"/>
        </w:tabs>
        <w:ind w:left="927" w:hanging="360"/>
      </w:pPr>
      <w:rPr>
        <w:rFonts w:hint="default"/>
      </w:rPr>
    </w:lvl>
  </w:abstractNum>
  <w:abstractNum w:abstractNumId="23">
    <w:nsid w:val="380F55D1"/>
    <w:multiLevelType w:val="multilevel"/>
    <w:tmpl w:val="F2FC47D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4">
    <w:nsid w:val="39D71E3A"/>
    <w:multiLevelType w:val="hybridMultilevel"/>
    <w:tmpl w:val="8B20B976"/>
    <w:lvl w:ilvl="0" w:tplc="0419000F">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25">
    <w:nsid w:val="3EF15553"/>
    <w:multiLevelType w:val="hybridMultilevel"/>
    <w:tmpl w:val="17440B60"/>
    <w:lvl w:ilvl="0" w:tplc="C5F617F6">
      <w:start w:val="1"/>
      <w:numFmt w:val="bullet"/>
      <w:lvlText w:val=""/>
      <w:lvlJc w:val="left"/>
      <w:pPr>
        <w:ind w:left="720" w:hanging="360"/>
      </w:pPr>
      <w:rPr>
        <w:rFonts w:ascii="Symbol" w:hAnsi="Symbol" w:cs="Symbol" w:hint="default"/>
      </w:rPr>
    </w:lvl>
    <w:lvl w:ilvl="1" w:tplc="9926ADEC">
      <w:start w:val="1"/>
      <w:numFmt w:val="bullet"/>
      <w:lvlText w:val="o"/>
      <w:lvlJc w:val="left"/>
      <w:pPr>
        <w:ind w:left="1440" w:hanging="360"/>
      </w:pPr>
      <w:rPr>
        <w:rFonts w:ascii="Courier New" w:hAnsi="Courier New" w:cs="Courier New" w:hint="default"/>
      </w:rPr>
    </w:lvl>
    <w:lvl w:ilvl="2" w:tplc="B1B4DFC2">
      <w:start w:val="1"/>
      <w:numFmt w:val="bullet"/>
      <w:lvlText w:val=""/>
      <w:lvlJc w:val="left"/>
      <w:pPr>
        <w:ind w:left="2160" w:hanging="360"/>
      </w:pPr>
      <w:rPr>
        <w:rFonts w:ascii="Wingdings" w:hAnsi="Wingdings" w:cs="Wingdings" w:hint="default"/>
      </w:rPr>
    </w:lvl>
    <w:lvl w:ilvl="3" w:tplc="96D62972">
      <w:start w:val="1"/>
      <w:numFmt w:val="bullet"/>
      <w:lvlText w:val=""/>
      <w:lvlJc w:val="left"/>
      <w:pPr>
        <w:ind w:left="2880" w:hanging="360"/>
      </w:pPr>
      <w:rPr>
        <w:rFonts w:ascii="Symbol" w:hAnsi="Symbol" w:cs="Symbol" w:hint="default"/>
      </w:rPr>
    </w:lvl>
    <w:lvl w:ilvl="4" w:tplc="7276952A">
      <w:start w:val="1"/>
      <w:numFmt w:val="bullet"/>
      <w:lvlText w:val="o"/>
      <w:lvlJc w:val="left"/>
      <w:pPr>
        <w:ind w:left="3600" w:hanging="360"/>
      </w:pPr>
      <w:rPr>
        <w:rFonts w:ascii="Courier New" w:hAnsi="Courier New" w:cs="Courier New" w:hint="default"/>
      </w:rPr>
    </w:lvl>
    <w:lvl w:ilvl="5" w:tplc="F18C0BB8">
      <w:start w:val="1"/>
      <w:numFmt w:val="bullet"/>
      <w:lvlText w:val=""/>
      <w:lvlJc w:val="left"/>
      <w:pPr>
        <w:ind w:left="4320" w:hanging="360"/>
      </w:pPr>
      <w:rPr>
        <w:rFonts w:ascii="Wingdings" w:hAnsi="Wingdings" w:cs="Wingdings" w:hint="default"/>
      </w:rPr>
    </w:lvl>
    <w:lvl w:ilvl="6" w:tplc="CBC86FD2">
      <w:start w:val="1"/>
      <w:numFmt w:val="bullet"/>
      <w:lvlText w:val=""/>
      <w:lvlJc w:val="left"/>
      <w:pPr>
        <w:ind w:left="5040" w:hanging="360"/>
      </w:pPr>
      <w:rPr>
        <w:rFonts w:ascii="Symbol" w:hAnsi="Symbol" w:cs="Symbol" w:hint="default"/>
      </w:rPr>
    </w:lvl>
    <w:lvl w:ilvl="7" w:tplc="38E0755E">
      <w:start w:val="1"/>
      <w:numFmt w:val="bullet"/>
      <w:lvlText w:val="o"/>
      <w:lvlJc w:val="left"/>
      <w:pPr>
        <w:ind w:left="5760" w:hanging="360"/>
      </w:pPr>
      <w:rPr>
        <w:rFonts w:ascii="Courier New" w:hAnsi="Courier New" w:cs="Courier New" w:hint="default"/>
      </w:rPr>
    </w:lvl>
    <w:lvl w:ilvl="8" w:tplc="13364D62">
      <w:start w:val="1"/>
      <w:numFmt w:val="bullet"/>
      <w:lvlText w:val=""/>
      <w:lvlJc w:val="left"/>
      <w:pPr>
        <w:ind w:left="6480" w:hanging="360"/>
      </w:pPr>
      <w:rPr>
        <w:rFonts w:ascii="Wingdings" w:hAnsi="Wingdings" w:cs="Wingdings" w:hint="default"/>
      </w:rPr>
    </w:lvl>
  </w:abstractNum>
  <w:abstractNum w:abstractNumId="26">
    <w:nsid w:val="3F5569DE"/>
    <w:multiLevelType w:val="hybridMultilevel"/>
    <w:tmpl w:val="658E5D1A"/>
    <w:lvl w:ilvl="0" w:tplc="27C64CF6">
      <w:start w:val="2"/>
      <w:numFmt w:val="bullet"/>
      <w:lvlText w:val="-"/>
      <w:lvlJc w:val="left"/>
      <w:pPr>
        <w:tabs>
          <w:tab w:val="num" w:pos="1260"/>
        </w:tabs>
        <w:ind w:left="1260" w:hanging="360"/>
      </w:pPr>
      <w:rPr>
        <w:rFonts w:ascii="Times New Roman" w:eastAsia="Times New Roman" w:hAnsi="Times New Roman"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27">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9EC1946"/>
    <w:multiLevelType w:val="multilevel"/>
    <w:tmpl w:val="B5D081C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30">
    <w:nsid w:val="4F221427"/>
    <w:multiLevelType w:val="hybridMultilevel"/>
    <w:tmpl w:val="B09E34B0"/>
    <w:lvl w:ilvl="0" w:tplc="04190001">
      <w:start w:val="1"/>
      <w:numFmt w:val="bullet"/>
      <w:lvlText w:val=""/>
      <w:lvlJc w:val="left"/>
      <w:pPr>
        <w:ind w:left="1260" w:hanging="360"/>
      </w:pPr>
      <w:rPr>
        <w:rFonts w:ascii="Symbol" w:hAnsi="Symbol" w:cs="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1">
    <w:nsid w:val="53593195"/>
    <w:multiLevelType w:val="hybridMultilevel"/>
    <w:tmpl w:val="A21224B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2">
    <w:nsid w:val="55973DED"/>
    <w:multiLevelType w:val="hybridMultilevel"/>
    <w:tmpl w:val="D58AC8EE"/>
    <w:lvl w:ilvl="0" w:tplc="04190001">
      <w:start w:val="1"/>
      <w:numFmt w:val="bullet"/>
      <w:lvlText w:val=""/>
      <w:lvlJc w:val="left"/>
      <w:pPr>
        <w:ind w:left="1260" w:hanging="360"/>
      </w:pPr>
      <w:rPr>
        <w:rFonts w:ascii="Symbol" w:hAnsi="Symbol" w:cs="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3">
    <w:nsid w:val="59071C13"/>
    <w:multiLevelType w:val="hybridMultilevel"/>
    <w:tmpl w:val="21EE0842"/>
    <w:lvl w:ilvl="0" w:tplc="27C64CF6">
      <w:start w:val="2"/>
      <w:numFmt w:val="bullet"/>
      <w:lvlText w:val="-"/>
      <w:lvlJc w:val="left"/>
      <w:pPr>
        <w:tabs>
          <w:tab w:val="num" w:pos="644"/>
        </w:tabs>
        <w:ind w:left="644"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4">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CEB5ACE"/>
    <w:multiLevelType w:val="hybridMultilevel"/>
    <w:tmpl w:val="8ACC1470"/>
    <w:lvl w:ilvl="0" w:tplc="CF7C6BB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6">
    <w:nsid w:val="5DE145C3"/>
    <w:multiLevelType w:val="hybridMultilevel"/>
    <w:tmpl w:val="0100A09A"/>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7">
    <w:nsid w:val="60D05AFB"/>
    <w:multiLevelType w:val="hybridMultilevel"/>
    <w:tmpl w:val="2940E992"/>
    <w:lvl w:ilvl="0" w:tplc="0419000F">
      <w:start w:val="1"/>
      <w:numFmt w:val="decimal"/>
      <w:lvlText w:val="%1."/>
      <w:lvlJc w:val="left"/>
      <w:pPr>
        <w:ind w:left="1260" w:hanging="360"/>
      </w:pPr>
    </w:lvl>
    <w:lvl w:ilvl="1" w:tplc="04190019">
      <w:start w:val="1"/>
      <w:numFmt w:val="lowerLetter"/>
      <w:lvlText w:val="%2."/>
      <w:lvlJc w:val="left"/>
      <w:pPr>
        <w:ind w:left="1980" w:hanging="360"/>
      </w:pPr>
    </w:lvl>
    <w:lvl w:ilvl="2" w:tplc="0419001B">
      <w:start w:val="1"/>
      <w:numFmt w:val="lowerRoman"/>
      <w:lvlText w:val="%3."/>
      <w:lvlJc w:val="right"/>
      <w:pPr>
        <w:ind w:left="2700" w:hanging="180"/>
      </w:pPr>
    </w:lvl>
    <w:lvl w:ilvl="3" w:tplc="0419000F">
      <w:start w:val="1"/>
      <w:numFmt w:val="decimal"/>
      <w:lvlText w:val="%4."/>
      <w:lvlJc w:val="left"/>
      <w:pPr>
        <w:ind w:left="3420" w:hanging="360"/>
      </w:pPr>
    </w:lvl>
    <w:lvl w:ilvl="4" w:tplc="04190019">
      <w:start w:val="1"/>
      <w:numFmt w:val="lowerLetter"/>
      <w:lvlText w:val="%5."/>
      <w:lvlJc w:val="left"/>
      <w:pPr>
        <w:ind w:left="4140" w:hanging="360"/>
      </w:pPr>
    </w:lvl>
    <w:lvl w:ilvl="5" w:tplc="0419001B">
      <w:start w:val="1"/>
      <w:numFmt w:val="lowerRoman"/>
      <w:lvlText w:val="%6."/>
      <w:lvlJc w:val="right"/>
      <w:pPr>
        <w:ind w:left="4860" w:hanging="180"/>
      </w:pPr>
    </w:lvl>
    <w:lvl w:ilvl="6" w:tplc="0419000F">
      <w:start w:val="1"/>
      <w:numFmt w:val="decimal"/>
      <w:lvlText w:val="%7."/>
      <w:lvlJc w:val="left"/>
      <w:pPr>
        <w:ind w:left="5580" w:hanging="360"/>
      </w:pPr>
    </w:lvl>
    <w:lvl w:ilvl="7" w:tplc="04190019">
      <w:start w:val="1"/>
      <w:numFmt w:val="lowerLetter"/>
      <w:lvlText w:val="%8."/>
      <w:lvlJc w:val="left"/>
      <w:pPr>
        <w:ind w:left="6300" w:hanging="360"/>
      </w:pPr>
    </w:lvl>
    <w:lvl w:ilvl="8" w:tplc="0419001B">
      <w:start w:val="1"/>
      <w:numFmt w:val="lowerRoman"/>
      <w:lvlText w:val="%9."/>
      <w:lvlJc w:val="right"/>
      <w:pPr>
        <w:ind w:left="7020" w:hanging="180"/>
      </w:pPr>
    </w:lvl>
  </w:abstractNum>
  <w:abstractNum w:abstractNumId="38">
    <w:nsid w:val="6705734E"/>
    <w:multiLevelType w:val="hybridMultilevel"/>
    <w:tmpl w:val="A1F4752C"/>
    <w:lvl w:ilvl="0" w:tplc="0419000F">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39">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4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41">
    <w:nsid w:val="71726B9D"/>
    <w:multiLevelType w:val="hybridMultilevel"/>
    <w:tmpl w:val="431278C2"/>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42">
    <w:nsid w:val="73210AAF"/>
    <w:multiLevelType w:val="multilevel"/>
    <w:tmpl w:val="F9F6DF0C"/>
    <w:lvl w:ilvl="0">
      <w:start w:val="3"/>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nsid w:val="732F3553"/>
    <w:multiLevelType w:val="multilevel"/>
    <w:tmpl w:val="04B8881C"/>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B676A67"/>
    <w:multiLevelType w:val="hybridMultilevel"/>
    <w:tmpl w:val="499C659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num w:numId="1">
    <w:abstractNumId w:val="25"/>
  </w:num>
  <w:num w:numId="2">
    <w:abstractNumId w:val="26"/>
  </w:num>
  <w:num w:numId="3">
    <w:abstractNumId w:val="20"/>
  </w:num>
  <w:num w:numId="4">
    <w:abstractNumId w:val="27"/>
  </w:num>
  <w:num w:numId="5">
    <w:abstractNumId w:val="34"/>
  </w:num>
  <w:num w:numId="6">
    <w:abstractNumId w:val="4"/>
  </w:num>
  <w:num w:numId="7">
    <w:abstractNumId w:val="39"/>
  </w:num>
  <w:num w:numId="8">
    <w:abstractNumId w:val="36"/>
  </w:num>
  <w:num w:numId="9">
    <w:abstractNumId w:val="41"/>
  </w:num>
  <w:num w:numId="10">
    <w:abstractNumId w:val="16"/>
  </w:num>
  <w:num w:numId="11">
    <w:abstractNumId w:val="29"/>
  </w:num>
  <w:num w:numId="12">
    <w:abstractNumId w:val="7"/>
  </w:num>
  <w:num w:numId="13">
    <w:abstractNumId w:val="9"/>
  </w:num>
  <w:num w:numId="14">
    <w:abstractNumId w:val="22"/>
  </w:num>
  <w:num w:numId="15">
    <w:abstractNumId w:val="17"/>
  </w:num>
  <w:num w:numId="16">
    <w:abstractNumId w:val="44"/>
  </w:num>
  <w:num w:numId="17">
    <w:abstractNumId w:val="11"/>
  </w:num>
  <w:num w:numId="18">
    <w:abstractNumId w:val="31"/>
  </w:num>
  <w:num w:numId="19">
    <w:abstractNumId w:val="21"/>
  </w:num>
  <w:num w:numId="20">
    <w:abstractNumId w:val="35"/>
  </w:num>
  <w:num w:numId="21">
    <w:abstractNumId w:val="33"/>
  </w:num>
  <w:num w:numId="22">
    <w:abstractNumId w:val="10"/>
  </w:num>
  <w:num w:numId="23">
    <w:abstractNumId w:val="13"/>
  </w:num>
  <w:num w:numId="24">
    <w:abstractNumId w:val="6"/>
  </w:num>
  <w:num w:numId="25">
    <w:abstractNumId w:val="24"/>
  </w:num>
  <w:num w:numId="26">
    <w:abstractNumId w:val="18"/>
  </w:num>
  <w:num w:numId="27">
    <w:abstractNumId w:val="1"/>
  </w:num>
  <w:num w:numId="28">
    <w:abstractNumId w:val="38"/>
  </w:num>
  <w:num w:numId="29">
    <w:abstractNumId w:val="30"/>
  </w:num>
  <w:num w:numId="30">
    <w:abstractNumId w:val="37"/>
  </w:num>
  <w:num w:numId="31">
    <w:abstractNumId w:val="32"/>
  </w:num>
  <w:num w:numId="32">
    <w:abstractNumId w:val="15"/>
  </w:num>
  <w:num w:numId="33">
    <w:abstractNumId w:val="2"/>
  </w:num>
  <w:num w:numId="34">
    <w:abstractNumId w:val="19"/>
  </w:num>
  <w:num w:numId="35">
    <w:abstractNumId w:val="43"/>
  </w:num>
  <w:num w:numId="36">
    <w:abstractNumId w:val="0"/>
  </w:num>
  <w:num w:numId="37">
    <w:abstractNumId w:val="42"/>
  </w:num>
  <w:num w:numId="38">
    <w:abstractNumId w:val="3"/>
  </w:num>
  <w:num w:numId="39">
    <w:abstractNumId w:val="8"/>
  </w:num>
  <w:num w:numId="40">
    <w:abstractNumId w:val="23"/>
  </w:num>
  <w:num w:numId="41">
    <w:abstractNumId w:val="12"/>
  </w:num>
  <w:num w:numId="42">
    <w:abstractNumId w:val="5"/>
  </w:num>
  <w:num w:numId="43">
    <w:abstractNumId w:val="14"/>
  </w:num>
  <w:num w:numId="44">
    <w:abstractNumId w:val="28"/>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210A"/>
    <w:rsid w:val="00003367"/>
    <w:rsid w:val="000036B6"/>
    <w:rsid w:val="00004BAA"/>
    <w:rsid w:val="00006C77"/>
    <w:rsid w:val="00007278"/>
    <w:rsid w:val="00007B0C"/>
    <w:rsid w:val="00010638"/>
    <w:rsid w:val="00010ABD"/>
    <w:rsid w:val="00013032"/>
    <w:rsid w:val="00013695"/>
    <w:rsid w:val="00014407"/>
    <w:rsid w:val="0002062B"/>
    <w:rsid w:val="00022A5A"/>
    <w:rsid w:val="00022EDE"/>
    <w:rsid w:val="00024E25"/>
    <w:rsid w:val="00027100"/>
    <w:rsid w:val="00030170"/>
    <w:rsid w:val="00030296"/>
    <w:rsid w:val="00030F1B"/>
    <w:rsid w:val="00031047"/>
    <w:rsid w:val="00031E68"/>
    <w:rsid w:val="00034D80"/>
    <w:rsid w:val="0003643E"/>
    <w:rsid w:val="00036BBF"/>
    <w:rsid w:val="000370F1"/>
    <w:rsid w:val="00042DBF"/>
    <w:rsid w:val="00042F1A"/>
    <w:rsid w:val="00044A17"/>
    <w:rsid w:val="00044AB3"/>
    <w:rsid w:val="00045216"/>
    <w:rsid w:val="0004679A"/>
    <w:rsid w:val="00047193"/>
    <w:rsid w:val="0005384C"/>
    <w:rsid w:val="0005585A"/>
    <w:rsid w:val="00055EC4"/>
    <w:rsid w:val="00056E60"/>
    <w:rsid w:val="000647EB"/>
    <w:rsid w:val="00064977"/>
    <w:rsid w:val="00065DD0"/>
    <w:rsid w:val="000679D9"/>
    <w:rsid w:val="0007119B"/>
    <w:rsid w:val="000713DD"/>
    <w:rsid w:val="0007779F"/>
    <w:rsid w:val="00080F6A"/>
    <w:rsid w:val="000817CB"/>
    <w:rsid w:val="00083BB8"/>
    <w:rsid w:val="0008683E"/>
    <w:rsid w:val="00090C93"/>
    <w:rsid w:val="00091B0C"/>
    <w:rsid w:val="00091D9C"/>
    <w:rsid w:val="00095B39"/>
    <w:rsid w:val="00096E81"/>
    <w:rsid w:val="00097D55"/>
    <w:rsid w:val="000A3258"/>
    <w:rsid w:val="000A4C26"/>
    <w:rsid w:val="000A5C2E"/>
    <w:rsid w:val="000A5F6B"/>
    <w:rsid w:val="000B1005"/>
    <w:rsid w:val="000B4CD1"/>
    <w:rsid w:val="000B5661"/>
    <w:rsid w:val="000B5AF7"/>
    <w:rsid w:val="000C0927"/>
    <w:rsid w:val="000C1D6C"/>
    <w:rsid w:val="000C3527"/>
    <w:rsid w:val="000C56DA"/>
    <w:rsid w:val="000C5780"/>
    <w:rsid w:val="000C68FF"/>
    <w:rsid w:val="000D0112"/>
    <w:rsid w:val="000D0641"/>
    <w:rsid w:val="000D5B71"/>
    <w:rsid w:val="000D7EC1"/>
    <w:rsid w:val="000E108D"/>
    <w:rsid w:val="000E286C"/>
    <w:rsid w:val="000E353E"/>
    <w:rsid w:val="000F108B"/>
    <w:rsid w:val="000F31B0"/>
    <w:rsid w:val="000F49D6"/>
    <w:rsid w:val="000F627D"/>
    <w:rsid w:val="000F7BB7"/>
    <w:rsid w:val="001003A1"/>
    <w:rsid w:val="00102FE8"/>
    <w:rsid w:val="00107682"/>
    <w:rsid w:val="001105F0"/>
    <w:rsid w:val="0011376C"/>
    <w:rsid w:val="00114175"/>
    <w:rsid w:val="00114D31"/>
    <w:rsid w:val="00115B02"/>
    <w:rsid w:val="00116AF4"/>
    <w:rsid w:val="00117DCC"/>
    <w:rsid w:val="00122779"/>
    <w:rsid w:val="00126BB9"/>
    <w:rsid w:val="0012775F"/>
    <w:rsid w:val="001341B8"/>
    <w:rsid w:val="00135AEE"/>
    <w:rsid w:val="00135C09"/>
    <w:rsid w:val="00135E62"/>
    <w:rsid w:val="00136001"/>
    <w:rsid w:val="0014719C"/>
    <w:rsid w:val="00152E44"/>
    <w:rsid w:val="00154D9A"/>
    <w:rsid w:val="00157FA3"/>
    <w:rsid w:val="0016099E"/>
    <w:rsid w:val="00160AC6"/>
    <w:rsid w:val="00164AC5"/>
    <w:rsid w:val="0016689F"/>
    <w:rsid w:val="001710D9"/>
    <w:rsid w:val="00173525"/>
    <w:rsid w:val="0017417E"/>
    <w:rsid w:val="0017547D"/>
    <w:rsid w:val="0017697E"/>
    <w:rsid w:val="001777CC"/>
    <w:rsid w:val="00181D58"/>
    <w:rsid w:val="00184482"/>
    <w:rsid w:val="0018579D"/>
    <w:rsid w:val="001879F4"/>
    <w:rsid w:val="00190D1F"/>
    <w:rsid w:val="00196835"/>
    <w:rsid w:val="001969BF"/>
    <w:rsid w:val="001A34AA"/>
    <w:rsid w:val="001A7104"/>
    <w:rsid w:val="001B0D28"/>
    <w:rsid w:val="001B109B"/>
    <w:rsid w:val="001B6291"/>
    <w:rsid w:val="001C127B"/>
    <w:rsid w:val="001C13DF"/>
    <w:rsid w:val="001C1FC3"/>
    <w:rsid w:val="001C386E"/>
    <w:rsid w:val="001C3BD3"/>
    <w:rsid w:val="001C478A"/>
    <w:rsid w:val="001C599F"/>
    <w:rsid w:val="001D076C"/>
    <w:rsid w:val="001D1231"/>
    <w:rsid w:val="001D168E"/>
    <w:rsid w:val="001D6B48"/>
    <w:rsid w:val="001E6387"/>
    <w:rsid w:val="001E6FDE"/>
    <w:rsid w:val="001E7B0E"/>
    <w:rsid w:val="001F7DD7"/>
    <w:rsid w:val="00201FDC"/>
    <w:rsid w:val="00202537"/>
    <w:rsid w:val="0020276A"/>
    <w:rsid w:val="00202A9C"/>
    <w:rsid w:val="00206EA5"/>
    <w:rsid w:val="00210ED4"/>
    <w:rsid w:val="00215FCB"/>
    <w:rsid w:val="002168A1"/>
    <w:rsid w:val="00221946"/>
    <w:rsid w:val="00222F93"/>
    <w:rsid w:val="002269F0"/>
    <w:rsid w:val="002305BF"/>
    <w:rsid w:val="002351D8"/>
    <w:rsid w:val="00235B46"/>
    <w:rsid w:val="00236DB9"/>
    <w:rsid w:val="002422D7"/>
    <w:rsid w:val="00244A12"/>
    <w:rsid w:val="002472F7"/>
    <w:rsid w:val="00247D82"/>
    <w:rsid w:val="0025349F"/>
    <w:rsid w:val="00253E94"/>
    <w:rsid w:val="0025639F"/>
    <w:rsid w:val="00260C33"/>
    <w:rsid w:val="002615E6"/>
    <w:rsid w:val="0026223E"/>
    <w:rsid w:val="002626AE"/>
    <w:rsid w:val="0026331D"/>
    <w:rsid w:val="00266EDE"/>
    <w:rsid w:val="002721AC"/>
    <w:rsid w:val="00275469"/>
    <w:rsid w:val="0027587C"/>
    <w:rsid w:val="00276726"/>
    <w:rsid w:val="00277031"/>
    <w:rsid w:val="002773C6"/>
    <w:rsid w:val="002774E1"/>
    <w:rsid w:val="0028391C"/>
    <w:rsid w:val="002849D1"/>
    <w:rsid w:val="00284B4A"/>
    <w:rsid w:val="002867AC"/>
    <w:rsid w:val="00286EA9"/>
    <w:rsid w:val="002870E4"/>
    <w:rsid w:val="00287C18"/>
    <w:rsid w:val="0029016A"/>
    <w:rsid w:val="002922FF"/>
    <w:rsid w:val="00292B19"/>
    <w:rsid w:val="00292DEA"/>
    <w:rsid w:val="0029300D"/>
    <w:rsid w:val="00294C09"/>
    <w:rsid w:val="00296032"/>
    <w:rsid w:val="00296C96"/>
    <w:rsid w:val="002A293F"/>
    <w:rsid w:val="002A5793"/>
    <w:rsid w:val="002A5EF2"/>
    <w:rsid w:val="002B1CDC"/>
    <w:rsid w:val="002B2B67"/>
    <w:rsid w:val="002B3BD1"/>
    <w:rsid w:val="002C26DC"/>
    <w:rsid w:val="002C4964"/>
    <w:rsid w:val="002C51A9"/>
    <w:rsid w:val="002D108D"/>
    <w:rsid w:val="002D1E5A"/>
    <w:rsid w:val="002D27AC"/>
    <w:rsid w:val="002D4032"/>
    <w:rsid w:val="002D6E71"/>
    <w:rsid w:val="002E2E4A"/>
    <w:rsid w:val="002E6B5F"/>
    <w:rsid w:val="002E6F40"/>
    <w:rsid w:val="002E7AD1"/>
    <w:rsid w:val="002E7B39"/>
    <w:rsid w:val="002F0338"/>
    <w:rsid w:val="002F07BF"/>
    <w:rsid w:val="002F1595"/>
    <w:rsid w:val="002F306E"/>
    <w:rsid w:val="002F40C5"/>
    <w:rsid w:val="002F5E95"/>
    <w:rsid w:val="00300DAB"/>
    <w:rsid w:val="00301F14"/>
    <w:rsid w:val="003025D0"/>
    <w:rsid w:val="0030479B"/>
    <w:rsid w:val="00305756"/>
    <w:rsid w:val="00307580"/>
    <w:rsid w:val="00310210"/>
    <w:rsid w:val="003134F0"/>
    <w:rsid w:val="00313833"/>
    <w:rsid w:val="00315CA9"/>
    <w:rsid w:val="003208F2"/>
    <w:rsid w:val="00321131"/>
    <w:rsid w:val="0032221C"/>
    <w:rsid w:val="003242B7"/>
    <w:rsid w:val="003244B2"/>
    <w:rsid w:val="003254BD"/>
    <w:rsid w:val="003257CD"/>
    <w:rsid w:val="00325D36"/>
    <w:rsid w:val="003262F8"/>
    <w:rsid w:val="003277EA"/>
    <w:rsid w:val="0033105E"/>
    <w:rsid w:val="00331437"/>
    <w:rsid w:val="003338F0"/>
    <w:rsid w:val="00335D5F"/>
    <w:rsid w:val="00340302"/>
    <w:rsid w:val="003448AD"/>
    <w:rsid w:val="00344BDB"/>
    <w:rsid w:val="00345588"/>
    <w:rsid w:val="00345C8E"/>
    <w:rsid w:val="00346B08"/>
    <w:rsid w:val="00347561"/>
    <w:rsid w:val="003517DD"/>
    <w:rsid w:val="0035215C"/>
    <w:rsid w:val="0035227F"/>
    <w:rsid w:val="00352383"/>
    <w:rsid w:val="00352873"/>
    <w:rsid w:val="0035370B"/>
    <w:rsid w:val="003543A7"/>
    <w:rsid w:val="003569B6"/>
    <w:rsid w:val="00356AD8"/>
    <w:rsid w:val="00357DC7"/>
    <w:rsid w:val="00360A3C"/>
    <w:rsid w:val="003634F6"/>
    <w:rsid w:val="00367E6C"/>
    <w:rsid w:val="003705C6"/>
    <w:rsid w:val="00370B45"/>
    <w:rsid w:val="00372CFA"/>
    <w:rsid w:val="0037310A"/>
    <w:rsid w:val="00373562"/>
    <w:rsid w:val="00376F17"/>
    <w:rsid w:val="0038245F"/>
    <w:rsid w:val="00383902"/>
    <w:rsid w:val="003843BB"/>
    <w:rsid w:val="00386B3C"/>
    <w:rsid w:val="0038725B"/>
    <w:rsid w:val="00390201"/>
    <w:rsid w:val="0039160A"/>
    <w:rsid w:val="00391D53"/>
    <w:rsid w:val="00392CB3"/>
    <w:rsid w:val="00393C30"/>
    <w:rsid w:val="003A01B1"/>
    <w:rsid w:val="003A135B"/>
    <w:rsid w:val="003A5987"/>
    <w:rsid w:val="003A7DCB"/>
    <w:rsid w:val="003B2429"/>
    <w:rsid w:val="003B2C6A"/>
    <w:rsid w:val="003B5851"/>
    <w:rsid w:val="003B797D"/>
    <w:rsid w:val="003B7BBC"/>
    <w:rsid w:val="003C2A3C"/>
    <w:rsid w:val="003C3B41"/>
    <w:rsid w:val="003C588E"/>
    <w:rsid w:val="003C5C17"/>
    <w:rsid w:val="003C7965"/>
    <w:rsid w:val="003D01F9"/>
    <w:rsid w:val="003D0739"/>
    <w:rsid w:val="003D3FD9"/>
    <w:rsid w:val="003D5383"/>
    <w:rsid w:val="003D5C8E"/>
    <w:rsid w:val="003D6950"/>
    <w:rsid w:val="003E008E"/>
    <w:rsid w:val="003E0BFE"/>
    <w:rsid w:val="003E1160"/>
    <w:rsid w:val="003E2CEA"/>
    <w:rsid w:val="003E5DFF"/>
    <w:rsid w:val="003E6D19"/>
    <w:rsid w:val="003E7245"/>
    <w:rsid w:val="003E7E39"/>
    <w:rsid w:val="003F20DA"/>
    <w:rsid w:val="003F6BF9"/>
    <w:rsid w:val="003F7EDE"/>
    <w:rsid w:val="00400025"/>
    <w:rsid w:val="00405DD6"/>
    <w:rsid w:val="00406240"/>
    <w:rsid w:val="004065D2"/>
    <w:rsid w:val="00407506"/>
    <w:rsid w:val="004121A2"/>
    <w:rsid w:val="00421690"/>
    <w:rsid w:val="00421C34"/>
    <w:rsid w:val="00423885"/>
    <w:rsid w:val="00423EF6"/>
    <w:rsid w:val="0042427A"/>
    <w:rsid w:val="00425C64"/>
    <w:rsid w:val="00430B0A"/>
    <w:rsid w:val="00431091"/>
    <w:rsid w:val="00431741"/>
    <w:rsid w:val="00432632"/>
    <w:rsid w:val="0043411E"/>
    <w:rsid w:val="00434E04"/>
    <w:rsid w:val="0043562E"/>
    <w:rsid w:val="0043570F"/>
    <w:rsid w:val="00435DF7"/>
    <w:rsid w:val="00435FF4"/>
    <w:rsid w:val="00436C36"/>
    <w:rsid w:val="00440139"/>
    <w:rsid w:val="00443925"/>
    <w:rsid w:val="004463A1"/>
    <w:rsid w:val="004478A9"/>
    <w:rsid w:val="004506FB"/>
    <w:rsid w:val="00451324"/>
    <w:rsid w:val="0045281C"/>
    <w:rsid w:val="00455777"/>
    <w:rsid w:val="004561B0"/>
    <w:rsid w:val="004571D7"/>
    <w:rsid w:val="00457ED8"/>
    <w:rsid w:val="004616EE"/>
    <w:rsid w:val="00463663"/>
    <w:rsid w:val="00463C2B"/>
    <w:rsid w:val="004646CB"/>
    <w:rsid w:val="00464D1C"/>
    <w:rsid w:val="00464E52"/>
    <w:rsid w:val="00465001"/>
    <w:rsid w:val="00465111"/>
    <w:rsid w:val="00467FF1"/>
    <w:rsid w:val="00473FE0"/>
    <w:rsid w:val="004763E7"/>
    <w:rsid w:val="00477D81"/>
    <w:rsid w:val="004806C2"/>
    <w:rsid w:val="00482ADF"/>
    <w:rsid w:val="00485016"/>
    <w:rsid w:val="00485798"/>
    <w:rsid w:val="00485897"/>
    <w:rsid w:val="004866F8"/>
    <w:rsid w:val="00491FF1"/>
    <w:rsid w:val="004920E8"/>
    <w:rsid w:val="004A06B6"/>
    <w:rsid w:val="004A06DF"/>
    <w:rsid w:val="004A2960"/>
    <w:rsid w:val="004A32D9"/>
    <w:rsid w:val="004A4B66"/>
    <w:rsid w:val="004A51E2"/>
    <w:rsid w:val="004B3626"/>
    <w:rsid w:val="004B598F"/>
    <w:rsid w:val="004B5F94"/>
    <w:rsid w:val="004B609A"/>
    <w:rsid w:val="004C04F6"/>
    <w:rsid w:val="004C4AC1"/>
    <w:rsid w:val="004C5019"/>
    <w:rsid w:val="004D0868"/>
    <w:rsid w:val="004D0C23"/>
    <w:rsid w:val="004D1100"/>
    <w:rsid w:val="004D22D6"/>
    <w:rsid w:val="004D4B4D"/>
    <w:rsid w:val="004D5B6A"/>
    <w:rsid w:val="004E0EDA"/>
    <w:rsid w:val="004E12AD"/>
    <w:rsid w:val="004E1784"/>
    <w:rsid w:val="004E2431"/>
    <w:rsid w:val="004E27B5"/>
    <w:rsid w:val="004F00B5"/>
    <w:rsid w:val="004F032B"/>
    <w:rsid w:val="004F1D03"/>
    <w:rsid w:val="004F3FF0"/>
    <w:rsid w:val="004F4DD6"/>
    <w:rsid w:val="0050086B"/>
    <w:rsid w:val="00501DA0"/>
    <w:rsid w:val="005028D0"/>
    <w:rsid w:val="0050333F"/>
    <w:rsid w:val="00503DFB"/>
    <w:rsid w:val="00504CA6"/>
    <w:rsid w:val="00504D28"/>
    <w:rsid w:val="005064FA"/>
    <w:rsid w:val="005067F2"/>
    <w:rsid w:val="00511975"/>
    <w:rsid w:val="00511C6F"/>
    <w:rsid w:val="00516028"/>
    <w:rsid w:val="00517001"/>
    <w:rsid w:val="00520ACD"/>
    <w:rsid w:val="00520E74"/>
    <w:rsid w:val="00520FB4"/>
    <w:rsid w:val="00521B15"/>
    <w:rsid w:val="00523F9B"/>
    <w:rsid w:val="00524F2B"/>
    <w:rsid w:val="0052541D"/>
    <w:rsid w:val="00530A30"/>
    <w:rsid w:val="00532355"/>
    <w:rsid w:val="00532D92"/>
    <w:rsid w:val="005400B9"/>
    <w:rsid w:val="00540E90"/>
    <w:rsid w:val="00541284"/>
    <w:rsid w:val="00542C8A"/>
    <w:rsid w:val="00542E32"/>
    <w:rsid w:val="00543052"/>
    <w:rsid w:val="00544B53"/>
    <w:rsid w:val="00546E29"/>
    <w:rsid w:val="00550370"/>
    <w:rsid w:val="00550B43"/>
    <w:rsid w:val="00551210"/>
    <w:rsid w:val="005517DB"/>
    <w:rsid w:val="00555A5E"/>
    <w:rsid w:val="00561E9F"/>
    <w:rsid w:val="00566672"/>
    <w:rsid w:val="005669DB"/>
    <w:rsid w:val="0057400F"/>
    <w:rsid w:val="00575640"/>
    <w:rsid w:val="00575B16"/>
    <w:rsid w:val="00580BE4"/>
    <w:rsid w:val="005829D8"/>
    <w:rsid w:val="005831C2"/>
    <w:rsid w:val="00584D42"/>
    <w:rsid w:val="0058571C"/>
    <w:rsid w:val="00586BC6"/>
    <w:rsid w:val="00586C7E"/>
    <w:rsid w:val="0059270A"/>
    <w:rsid w:val="00592F03"/>
    <w:rsid w:val="005937DA"/>
    <w:rsid w:val="00597BDF"/>
    <w:rsid w:val="005A16EB"/>
    <w:rsid w:val="005A3640"/>
    <w:rsid w:val="005A4BC1"/>
    <w:rsid w:val="005B0F5D"/>
    <w:rsid w:val="005B1548"/>
    <w:rsid w:val="005B52F2"/>
    <w:rsid w:val="005C3186"/>
    <w:rsid w:val="005C3463"/>
    <w:rsid w:val="005C42C8"/>
    <w:rsid w:val="005C5721"/>
    <w:rsid w:val="005C5C5A"/>
    <w:rsid w:val="005C614B"/>
    <w:rsid w:val="005C7320"/>
    <w:rsid w:val="005C7DB1"/>
    <w:rsid w:val="005D1089"/>
    <w:rsid w:val="005D16A9"/>
    <w:rsid w:val="005D26B7"/>
    <w:rsid w:val="005D2DB0"/>
    <w:rsid w:val="005D43FC"/>
    <w:rsid w:val="005D4485"/>
    <w:rsid w:val="005D6A7C"/>
    <w:rsid w:val="005E0F8B"/>
    <w:rsid w:val="005E3C0D"/>
    <w:rsid w:val="005E4B12"/>
    <w:rsid w:val="005E69DF"/>
    <w:rsid w:val="005F110D"/>
    <w:rsid w:val="005F269F"/>
    <w:rsid w:val="005F47FD"/>
    <w:rsid w:val="005F4952"/>
    <w:rsid w:val="00602143"/>
    <w:rsid w:val="00602759"/>
    <w:rsid w:val="00602929"/>
    <w:rsid w:val="00606092"/>
    <w:rsid w:val="00610E3E"/>
    <w:rsid w:val="006135F2"/>
    <w:rsid w:val="00617D68"/>
    <w:rsid w:val="006313CA"/>
    <w:rsid w:val="0063363E"/>
    <w:rsid w:val="00636ECA"/>
    <w:rsid w:val="00636F81"/>
    <w:rsid w:val="00640DB4"/>
    <w:rsid w:val="00643864"/>
    <w:rsid w:val="00645FB3"/>
    <w:rsid w:val="006477BA"/>
    <w:rsid w:val="0064797B"/>
    <w:rsid w:val="00651C43"/>
    <w:rsid w:val="0065273A"/>
    <w:rsid w:val="00653AE1"/>
    <w:rsid w:val="00653AE9"/>
    <w:rsid w:val="00655DD2"/>
    <w:rsid w:val="00657FF2"/>
    <w:rsid w:val="0066022E"/>
    <w:rsid w:val="00661B52"/>
    <w:rsid w:val="00661BA3"/>
    <w:rsid w:val="00661F1D"/>
    <w:rsid w:val="00662EBC"/>
    <w:rsid w:val="006632E7"/>
    <w:rsid w:val="00665173"/>
    <w:rsid w:val="006656BE"/>
    <w:rsid w:val="00665F9B"/>
    <w:rsid w:val="0066613E"/>
    <w:rsid w:val="006672B6"/>
    <w:rsid w:val="00671D23"/>
    <w:rsid w:val="006749C0"/>
    <w:rsid w:val="00676F1B"/>
    <w:rsid w:val="006770FE"/>
    <w:rsid w:val="00680162"/>
    <w:rsid w:val="00680DA6"/>
    <w:rsid w:val="00690794"/>
    <w:rsid w:val="00690972"/>
    <w:rsid w:val="006914B4"/>
    <w:rsid w:val="00694638"/>
    <w:rsid w:val="00697552"/>
    <w:rsid w:val="006975F1"/>
    <w:rsid w:val="006976F2"/>
    <w:rsid w:val="006A463A"/>
    <w:rsid w:val="006A54A9"/>
    <w:rsid w:val="006A7293"/>
    <w:rsid w:val="006B38AB"/>
    <w:rsid w:val="006B71FE"/>
    <w:rsid w:val="006B74EA"/>
    <w:rsid w:val="006C1ACA"/>
    <w:rsid w:val="006C1BE8"/>
    <w:rsid w:val="006D0CC7"/>
    <w:rsid w:val="006D112D"/>
    <w:rsid w:val="006D25E8"/>
    <w:rsid w:val="006D50A0"/>
    <w:rsid w:val="006D6F79"/>
    <w:rsid w:val="006E2EA7"/>
    <w:rsid w:val="006E6A2C"/>
    <w:rsid w:val="006E70D0"/>
    <w:rsid w:val="006E7AFB"/>
    <w:rsid w:val="006F11FF"/>
    <w:rsid w:val="006F1494"/>
    <w:rsid w:val="006F1861"/>
    <w:rsid w:val="006F3575"/>
    <w:rsid w:val="006F439E"/>
    <w:rsid w:val="006F47C7"/>
    <w:rsid w:val="006F5BAD"/>
    <w:rsid w:val="00701184"/>
    <w:rsid w:val="00701538"/>
    <w:rsid w:val="00703484"/>
    <w:rsid w:val="00706A6B"/>
    <w:rsid w:val="0071711E"/>
    <w:rsid w:val="007233B1"/>
    <w:rsid w:val="00724380"/>
    <w:rsid w:val="00726376"/>
    <w:rsid w:val="007314F0"/>
    <w:rsid w:val="00732FBC"/>
    <w:rsid w:val="007330BA"/>
    <w:rsid w:val="00735337"/>
    <w:rsid w:val="00737B60"/>
    <w:rsid w:val="007413E0"/>
    <w:rsid w:val="00742E54"/>
    <w:rsid w:val="007508A9"/>
    <w:rsid w:val="00757D60"/>
    <w:rsid w:val="0076563B"/>
    <w:rsid w:val="0076567B"/>
    <w:rsid w:val="00765D2C"/>
    <w:rsid w:val="007661B3"/>
    <w:rsid w:val="00767CC6"/>
    <w:rsid w:val="00774201"/>
    <w:rsid w:val="007828DE"/>
    <w:rsid w:val="00786231"/>
    <w:rsid w:val="007871EE"/>
    <w:rsid w:val="007931FA"/>
    <w:rsid w:val="00795DF1"/>
    <w:rsid w:val="00796910"/>
    <w:rsid w:val="007A0E0E"/>
    <w:rsid w:val="007A3BAA"/>
    <w:rsid w:val="007A6A7F"/>
    <w:rsid w:val="007A79AC"/>
    <w:rsid w:val="007B3076"/>
    <w:rsid w:val="007B3144"/>
    <w:rsid w:val="007C0881"/>
    <w:rsid w:val="007C0E19"/>
    <w:rsid w:val="007C332F"/>
    <w:rsid w:val="007C3D4B"/>
    <w:rsid w:val="007C4392"/>
    <w:rsid w:val="007C4E8F"/>
    <w:rsid w:val="007C6FF7"/>
    <w:rsid w:val="007D13E4"/>
    <w:rsid w:val="007D342E"/>
    <w:rsid w:val="007D4F5A"/>
    <w:rsid w:val="007D78AB"/>
    <w:rsid w:val="007D7BFD"/>
    <w:rsid w:val="007E0EBF"/>
    <w:rsid w:val="007E21E9"/>
    <w:rsid w:val="007E29ED"/>
    <w:rsid w:val="007E4758"/>
    <w:rsid w:val="007F0D0A"/>
    <w:rsid w:val="007F33F9"/>
    <w:rsid w:val="007F4B9D"/>
    <w:rsid w:val="007F6744"/>
    <w:rsid w:val="007F68A8"/>
    <w:rsid w:val="00801517"/>
    <w:rsid w:val="00803C89"/>
    <w:rsid w:val="008048DD"/>
    <w:rsid w:val="0080526F"/>
    <w:rsid w:val="0080554D"/>
    <w:rsid w:val="008075A9"/>
    <w:rsid w:val="00807965"/>
    <w:rsid w:val="00811520"/>
    <w:rsid w:val="008115AC"/>
    <w:rsid w:val="00812780"/>
    <w:rsid w:val="00817D88"/>
    <w:rsid w:val="008232DF"/>
    <w:rsid w:val="008246AA"/>
    <w:rsid w:val="008248EA"/>
    <w:rsid w:val="00824BC6"/>
    <w:rsid w:val="00825929"/>
    <w:rsid w:val="008279E9"/>
    <w:rsid w:val="00834211"/>
    <w:rsid w:val="00835BC9"/>
    <w:rsid w:val="0083628C"/>
    <w:rsid w:val="00842787"/>
    <w:rsid w:val="00842B1B"/>
    <w:rsid w:val="00846F86"/>
    <w:rsid w:val="0084787B"/>
    <w:rsid w:val="008478CF"/>
    <w:rsid w:val="0085508E"/>
    <w:rsid w:val="0085613A"/>
    <w:rsid w:val="0085706D"/>
    <w:rsid w:val="008577F9"/>
    <w:rsid w:val="008606C9"/>
    <w:rsid w:val="00860BAF"/>
    <w:rsid w:val="00861973"/>
    <w:rsid w:val="0086198D"/>
    <w:rsid w:val="00870674"/>
    <w:rsid w:val="0087333E"/>
    <w:rsid w:val="00873722"/>
    <w:rsid w:val="00873E29"/>
    <w:rsid w:val="00874F94"/>
    <w:rsid w:val="0087732A"/>
    <w:rsid w:val="008812B2"/>
    <w:rsid w:val="00881C41"/>
    <w:rsid w:val="008831C4"/>
    <w:rsid w:val="0088375E"/>
    <w:rsid w:val="0088509D"/>
    <w:rsid w:val="00885159"/>
    <w:rsid w:val="00887D61"/>
    <w:rsid w:val="00890AF9"/>
    <w:rsid w:val="00891BA2"/>
    <w:rsid w:val="00892028"/>
    <w:rsid w:val="00894478"/>
    <w:rsid w:val="008A040A"/>
    <w:rsid w:val="008A276A"/>
    <w:rsid w:val="008A3D11"/>
    <w:rsid w:val="008A4067"/>
    <w:rsid w:val="008A40ED"/>
    <w:rsid w:val="008A49C2"/>
    <w:rsid w:val="008A57B2"/>
    <w:rsid w:val="008B248F"/>
    <w:rsid w:val="008B3459"/>
    <w:rsid w:val="008B782B"/>
    <w:rsid w:val="008C4ED2"/>
    <w:rsid w:val="008C701C"/>
    <w:rsid w:val="008C7333"/>
    <w:rsid w:val="008D09DD"/>
    <w:rsid w:val="008D42DA"/>
    <w:rsid w:val="008D44AD"/>
    <w:rsid w:val="008D7833"/>
    <w:rsid w:val="008E1E58"/>
    <w:rsid w:val="008E4858"/>
    <w:rsid w:val="008E77CB"/>
    <w:rsid w:val="008F0606"/>
    <w:rsid w:val="008F074D"/>
    <w:rsid w:val="008F0ABF"/>
    <w:rsid w:val="008F0AE4"/>
    <w:rsid w:val="008F13A0"/>
    <w:rsid w:val="008F21B4"/>
    <w:rsid w:val="008F27D8"/>
    <w:rsid w:val="008F2A61"/>
    <w:rsid w:val="00901EAC"/>
    <w:rsid w:val="00902C6F"/>
    <w:rsid w:val="0090458A"/>
    <w:rsid w:val="009060B8"/>
    <w:rsid w:val="0090712C"/>
    <w:rsid w:val="009071E9"/>
    <w:rsid w:val="00907F77"/>
    <w:rsid w:val="00913272"/>
    <w:rsid w:val="00914476"/>
    <w:rsid w:val="00914AE6"/>
    <w:rsid w:val="00914E89"/>
    <w:rsid w:val="0091567A"/>
    <w:rsid w:val="00916AA8"/>
    <w:rsid w:val="00917385"/>
    <w:rsid w:val="0091771C"/>
    <w:rsid w:val="00920D67"/>
    <w:rsid w:val="0092315B"/>
    <w:rsid w:val="009243F1"/>
    <w:rsid w:val="00925A11"/>
    <w:rsid w:val="00925D94"/>
    <w:rsid w:val="00930A83"/>
    <w:rsid w:val="00930CF5"/>
    <w:rsid w:val="00931B6A"/>
    <w:rsid w:val="00934642"/>
    <w:rsid w:val="0093492C"/>
    <w:rsid w:val="00941119"/>
    <w:rsid w:val="00943797"/>
    <w:rsid w:val="00944058"/>
    <w:rsid w:val="0094607C"/>
    <w:rsid w:val="00946B32"/>
    <w:rsid w:val="009476D1"/>
    <w:rsid w:val="009477B4"/>
    <w:rsid w:val="0095012A"/>
    <w:rsid w:val="00950C77"/>
    <w:rsid w:val="009531F6"/>
    <w:rsid w:val="0095593E"/>
    <w:rsid w:val="00961D2F"/>
    <w:rsid w:val="00967180"/>
    <w:rsid w:val="00970C89"/>
    <w:rsid w:val="00972C0E"/>
    <w:rsid w:val="00973F27"/>
    <w:rsid w:val="009748C3"/>
    <w:rsid w:val="00974D3C"/>
    <w:rsid w:val="009771E7"/>
    <w:rsid w:val="009815A6"/>
    <w:rsid w:val="00981F21"/>
    <w:rsid w:val="00983157"/>
    <w:rsid w:val="009832B9"/>
    <w:rsid w:val="00983852"/>
    <w:rsid w:val="0098596B"/>
    <w:rsid w:val="009873D0"/>
    <w:rsid w:val="00994F21"/>
    <w:rsid w:val="00996736"/>
    <w:rsid w:val="009A0060"/>
    <w:rsid w:val="009A1153"/>
    <w:rsid w:val="009A6C56"/>
    <w:rsid w:val="009B250F"/>
    <w:rsid w:val="009B2F2A"/>
    <w:rsid w:val="009B35B5"/>
    <w:rsid w:val="009B7FDA"/>
    <w:rsid w:val="009C0F0A"/>
    <w:rsid w:val="009C12D3"/>
    <w:rsid w:val="009C1C22"/>
    <w:rsid w:val="009C34E5"/>
    <w:rsid w:val="009D06C1"/>
    <w:rsid w:val="009D386D"/>
    <w:rsid w:val="009D586E"/>
    <w:rsid w:val="009D6CC7"/>
    <w:rsid w:val="009E371B"/>
    <w:rsid w:val="009E438F"/>
    <w:rsid w:val="009E5093"/>
    <w:rsid w:val="009F116B"/>
    <w:rsid w:val="009F1A40"/>
    <w:rsid w:val="009F2062"/>
    <w:rsid w:val="009F219B"/>
    <w:rsid w:val="009F431C"/>
    <w:rsid w:val="009F7376"/>
    <w:rsid w:val="009F7737"/>
    <w:rsid w:val="00A00E74"/>
    <w:rsid w:val="00A012CF"/>
    <w:rsid w:val="00A03843"/>
    <w:rsid w:val="00A061B3"/>
    <w:rsid w:val="00A06A1D"/>
    <w:rsid w:val="00A105D5"/>
    <w:rsid w:val="00A109F1"/>
    <w:rsid w:val="00A11D20"/>
    <w:rsid w:val="00A11E1D"/>
    <w:rsid w:val="00A1203C"/>
    <w:rsid w:val="00A12A7C"/>
    <w:rsid w:val="00A1489E"/>
    <w:rsid w:val="00A22480"/>
    <w:rsid w:val="00A2390D"/>
    <w:rsid w:val="00A24CC2"/>
    <w:rsid w:val="00A2520F"/>
    <w:rsid w:val="00A30BC6"/>
    <w:rsid w:val="00A31D1B"/>
    <w:rsid w:val="00A436EC"/>
    <w:rsid w:val="00A46346"/>
    <w:rsid w:val="00A50088"/>
    <w:rsid w:val="00A50E96"/>
    <w:rsid w:val="00A51434"/>
    <w:rsid w:val="00A52B3A"/>
    <w:rsid w:val="00A538EF"/>
    <w:rsid w:val="00A57FDC"/>
    <w:rsid w:val="00A60687"/>
    <w:rsid w:val="00A623B3"/>
    <w:rsid w:val="00A653AA"/>
    <w:rsid w:val="00A65605"/>
    <w:rsid w:val="00A67052"/>
    <w:rsid w:val="00A675E8"/>
    <w:rsid w:val="00A70784"/>
    <w:rsid w:val="00A711FA"/>
    <w:rsid w:val="00A74311"/>
    <w:rsid w:val="00A81C56"/>
    <w:rsid w:val="00A82463"/>
    <w:rsid w:val="00A82C19"/>
    <w:rsid w:val="00A93ACA"/>
    <w:rsid w:val="00A9487E"/>
    <w:rsid w:val="00A95B6E"/>
    <w:rsid w:val="00A97716"/>
    <w:rsid w:val="00A97D1C"/>
    <w:rsid w:val="00AA0BC8"/>
    <w:rsid w:val="00AA25F9"/>
    <w:rsid w:val="00AA4407"/>
    <w:rsid w:val="00AA714A"/>
    <w:rsid w:val="00AA73FE"/>
    <w:rsid w:val="00AA7A7B"/>
    <w:rsid w:val="00AA7B1C"/>
    <w:rsid w:val="00AB05AF"/>
    <w:rsid w:val="00AB26BC"/>
    <w:rsid w:val="00AB457A"/>
    <w:rsid w:val="00AB4F4B"/>
    <w:rsid w:val="00AB6083"/>
    <w:rsid w:val="00AB6617"/>
    <w:rsid w:val="00AB6DE7"/>
    <w:rsid w:val="00AC0B11"/>
    <w:rsid w:val="00AC4927"/>
    <w:rsid w:val="00AD06B3"/>
    <w:rsid w:val="00AD15BD"/>
    <w:rsid w:val="00AD1CDB"/>
    <w:rsid w:val="00AD4072"/>
    <w:rsid w:val="00AD681E"/>
    <w:rsid w:val="00AE61F5"/>
    <w:rsid w:val="00AE711C"/>
    <w:rsid w:val="00AE7667"/>
    <w:rsid w:val="00AF3DDC"/>
    <w:rsid w:val="00AF50EB"/>
    <w:rsid w:val="00B0127E"/>
    <w:rsid w:val="00B02B11"/>
    <w:rsid w:val="00B03965"/>
    <w:rsid w:val="00B04ADA"/>
    <w:rsid w:val="00B107C8"/>
    <w:rsid w:val="00B13032"/>
    <w:rsid w:val="00B13BE3"/>
    <w:rsid w:val="00B15CE0"/>
    <w:rsid w:val="00B20462"/>
    <w:rsid w:val="00B23BE9"/>
    <w:rsid w:val="00B24A54"/>
    <w:rsid w:val="00B27872"/>
    <w:rsid w:val="00B3147E"/>
    <w:rsid w:val="00B32044"/>
    <w:rsid w:val="00B32633"/>
    <w:rsid w:val="00B35C2A"/>
    <w:rsid w:val="00B35EC5"/>
    <w:rsid w:val="00B401A0"/>
    <w:rsid w:val="00B406A7"/>
    <w:rsid w:val="00B41832"/>
    <w:rsid w:val="00B418CE"/>
    <w:rsid w:val="00B424D8"/>
    <w:rsid w:val="00B4731D"/>
    <w:rsid w:val="00B47E1B"/>
    <w:rsid w:val="00B507E9"/>
    <w:rsid w:val="00B55DED"/>
    <w:rsid w:val="00B55DFD"/>
    <w:rsid w:val="00B56CC7"/>
    <w:rsid w:val="00B57000"/>
    <w:rsid w:val="00B6061E"/>
    <w:rsid w:val="00B64E4E"/>
    <w:rsid w:val="00B74970"/>
    <w:rsid w:val="00B74A0A"/>
    <w:rsid w:val="00B80157"/>
    <w:rsid w:val="00B81986"/>
    <w:rsid w:val="00B84751"/>
    <w:rsid w:val="00B84770"/>
    <w:rsid w:val="00B85E20"/>
    <w:rsid w:val="00B8617D"/>
    <w:rsid w:val="00B909A6"/>
    <w:rsid w:val="00B915DC"/>
    <w:rsid w:val="00B93B6A"/>
    <w:rsid w:val="00B94AD4"/>
    <w:rsid w:val="00B95E62"/>
    <w:rsid w:val="00B9639F"/>
    <w:rsid w:val="00B97B8C"/>
    <w:rsid w:val="00BA04D2"/>
    <w:rsid w:val="00BA2667"/>
    <w:rsid w:val="00BA27C4"/>
    <w:rsid w:val="00BA660C"/>
    <w:rsid w:val="00BA73B9"/>
    <w:rsid w:val="00BA7939"/>
    <w:rsid w:val="00BA7C10"/>
    <w:rsid w:val="00BB1773"/>
    <w:rsid w:val="00BB313C"/>
    <w:rsid w:val="00BB3A58"/>
    <w:rsid w:val="00BB3DED"/>
    <w:rsid w:val="00BB41F8"/>
    <w:rsid w:val="00BC1402"/>
    <w:rsid w:val="00BC18B1"/>
    <w:rsid w:val="00BC2E97"/>
    <w:rsid w:val="00BC31E7"/>
    <w:rsid w:val="00BC37B0"/>
    <w:rsid w:val="00BC3887"/>
    <w:rsid w:val="00BC4F1B"/>
    <w:rsid w:val="00BD6FF3"/>
    <w:rsid w:val="00BE0583"/>
    <w:rsid w:val="00BE1C64"/>
    <w:rsid w:val="00BE2A4D"/>
    <w:rsid w:val="00BE5805"/>
    <w:rsid w:val="00BE5948"/>
    <w:rsid w:val="00BF2A04"/>
    <w:rsid w:val="00BF327B"/>
    <w:rsid w:val="00BF393E"/>
    <w:rsid w:val="00BF471E"/>
    <w:rsid w:val="00BF660F"/>
    <w:rsid w:val="00C02BE5"/>
    <w:rsid w:val="00C030BC"/>
    <w:rsid w:val="00C0514D"/>
    <w:rsid w:val="00C100EA"/>
    <w:rsid w:val="00C12CE1"/>
    <w:rsid w:val="00C14F3E"/>
    <w:rsid w:val="00C170F1"/>
    <w:rsid w:val="00C21639"/>
    <w:rsid w:val="00C239DE"/>
    <w:rsid w:val="00C2555F"/>
    <w:rsid w:val="00C26E40"/>
    <w:rsid w:val="00C30BDF"/>
    <w:rsid w:val="00C31CD1"/>
    <w:rsid w:val="00C33BFA"/>
    <w:rsid w:val="00C33CBF"/>
    <w:rsid w:val="00C34599"/>
    <w:rsid w:val="00C34A7D"/>
    <w:rsid w:val="00C34DAE"/>
    <w:rsid w:val="00C360C1"/>
    <w:rsid w:val="00C3760E"/>
    <w:rsid w:val="00C37690"/>
    <w:rsid w:val="00C417DC"/>
    <w:rsid w:val="00C44946"/>
    <w:rsid w:val="00C44EEE"/>
    <w:rsid w:val="00C46ACC"/>
    <w:rsid w:val="00C47035"/>
    <w:rsid w:val="00C5297C"/>
    <w:rsid w:val="00C52A5C"/>
    <w:rsid w:val="00C57FAD"/>
    <w:rsid w:val="00C62354"/>
    <w:rsid w:val="00C63C44"/>
    <w:rsid w:val="00C64486"/>
    <w:rsid w:val="00C64CE7"/>
    <w:rsid w:val="00C65DDA"/>
    <w:rsid w:val="00C6672E"/>
    <w:rsid w:val="00C71B83"/>
    <w:rsid w:val="00C74880"/>
    <w:rsid w:val="00C748B2"/>
    <w:rsid w:val="00C75BC2"/>
    <w:rsid w:val="00C815A1"/>
    <w:rsid w:val="00C8542D"/>
    <w:rsid w:val="00C868F5"/>
    <w:rsid w:val="00C9156D"/>
    <w:rsid w:val="00C95D5C"/>
    <w:rsid w:val="00CA29B4"/>
    <w:rsid w:val="00CA6EDD"/>
    <w:rsid w:val="00CB1FB8"/>
    <w:rsid w:val="00CB2580"/>
    <w:rsid w:val="00CB4544"/>
    <w:rsid w:val="00CB551E"/>
    <w:rsid w:val="00CC1E51"/>
    <w:rsid w:val="00CC442B"/>
    <w:rsid w:val="00CC4A64"/>
    <w:rsid w:val="00CC54C5"/>
    <w:rsid w:val="00CD1E78"/>
    <w:rsid w:val="00CD51EA"/>
    <w:rsid w:val="00CD652C"/>
    <w:rsid w:val="00CE00FA"/>
    <w:rsid w:val="00CE061B"/>
    <w:rsid w:val="00CE393E"/>
    <w:rsid w:val="00CE45CB"/>
    <w:rsid w:val="00CE4B1E"/>
    <w:rsid w:val="00CE6DDD"/>
    <w:rsid w:val="00CE7441"/>
    <w:rsid w:val="00CF0AC6"/>
    <w:rsid w:val="00CF0C19"/>
    <w:rsid w:val="00CF1305"/>
    <w:rsid w:val="00CF24BE"/>
    <w:rsid w:val="00CF24CE"/>
    <w:rsid w:val="00CF3577"/>
    <w:rsid w:val="00CF41E1"/>
    <w:rsid w:val="00CF44B2"/>
    <w:rsid w:val="00CF5C4E"/>
    <w:rsid w:val="00D01017"/>
    <w:rsid w:val="00D010D0"/>
    <w:rsid w:val="00D044D5"/>
    <w:rsid w:val="00D074A2"/>
    <w:rsid w:val="00D1687D"/>
    <w:rsid w:val="00D16A58"/>
    <w:rsid w:val="00D2028A"/>
    <w:rsid w:val="00D2168E"/>
    <w:rsid w:val="00D2251D"/>
    <w:rsid w:val="00D250DF"/>
    <w:rsid w:val="00D25C3E"/>
    <w:rsid w:val="00D3107D"/>
    <w:rsid w:val="00D31214"/>
    <w:rsid w:val="00D3234B"/>
    <w:rsid w:val="00D32B27"/>
    <w:rsid w:val="00D33648"/>
    <w:rsid w:val="00D4029E"/>
    <w:rsid w:val="00D41FE2"/>
    <w:rsid w:val="00D426F6"/>
    <w:rsid w:val="00D42B37"/>
    <w:rsid w:val="00D452D3"/>
    <w:rsid w:val="00D470F6"/>
    <w:rsid w:val="00D527DE"/>
    <w:rsid w:val="00D54F40"/>
    <w:rsid w:val="00D55BB0"/>
    <w:rsid w:val="00D56D15"/>
    <w:rsid w:val="00D57752"/>
    <w:rsid w:val="00D6065F"/>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8D9"/>
    <w:rsid w:val="00D84A8A"/>
    <w:rsid w:val="00D87444"/>
    <w:rsid w:val="00D92732"/>
    <w:rsid w:val="00D9309B"/>
    <w:rsid w:val="00D934A6"/>
    <w:rsid w:val="00D944A9"/>
    <w:rsid w:val="00D973A4"/>
    <w:rsid w:val="00DA0CF1"/>
    <w:rsid w:val="00DA0F7A"/>
    <w:rsid w:val="00DA1F2F"/>
    <w:rsid w:val="00DA2412"/>
    <w:rsid w:val="00DA2598"/>
    <w:rsid w:val="00DA397D"/>
    <w:rsid w:val="00DA4043"/>
    <w:rsid w:val="00DA56E1"/>
    <w:rsid w:val="00DA77D0"/>
    <w:rsid w:val="00DA7BD8"/>
    <w:rsid w:val="00DB6B22"/>
    <w:rsid w:val="00DC045D"/>
    <w:rsid w:val="00DC3C9A"/>
    <w:rsid w:val="00DC47FF"/>
    <w:rsid w:val="00DC79C6"/>
    <w:rsid w:val="00DD02DE"/>
    <w:rsid w:val="00DD5648"/>
    <w:rsid w:val="00DE01DC"/>
    <w:rsid w:val="00DE02F4"/>
    <w:rsid w:val="00DE0959"/>
    <w:rsid w:val="00DE320C"/>
    <w:rsid w:val="00DE4FD3"/>
    <w:rsid w:val="00DE570B"/>
    <w:rsid w:val="00DE79A0"/>
    <w:rsid w:val="00DE7F1C"/>
    <w:rsid w:val="00DF495C"/>
    <w:rsid w:val="00DF6F05"/>
    <w:rsid w:val="00E052FA"/>
    <w:rsid w:val="00E055A7"/>
    <w:rsid w:val="00E06D12"/>
    <w:rsid w:val="00E1586D"/>
    <w:rsid w:val="00E16D34"/>
    <w:rsid w:val="00E16D85"/>
    <w:rsid w:val="00E21ACA"/>
    <w:rsid w:val="00E23438"/>
    <w:rsid w:val="00E23FE3"/>
    <w:rsid w:val="00E268C8"/>
    <w:rsid w:val="00E26AA8"/>
    <w:rsid w:val="00E30D83"/>
    <w:rsid w:val="00E371B8"/>
    <w:rsid w:val="00E41E88"/>
    <w:rsid w:val="00E4219B"/>
    <w:rsid w:val="00E43C15"/>
    <w:rsid w:val="00E5057A"/>
    <w:rsid w:val="00E5175C"/>
    <w:rsid w:val="00E5605C"/>
    <w:rsid w:val="00E56FA3"/>
    <w:rsid w:val="00E60B08"/>
    <w:rsid w:val="00E62546"/>
    <w:rsid w:val="00E639CF"/>
    <w:rsid w:val="00E70C89"/>
    <w:rsid w:val="00E71BA3"/>
    <w:rsid w:val="00E743A6"/>
    <w:rsid w:val="00E74CB7"/>
    <w:rsid w:val="00E774B1"/>
    <w:rsid w:val="00E854E9"/>
    <w:rsid w:val="00E86BC0"/>
    <w:rsid w:val="00E91567"/>
    <w:rsid w:val="00E950FE"/>
    <w:rsid w:val="00E9578D"/>
    <w:rsid w:val="00E962A4"/>
    <w:rsid w:val="00EA027E"/>
    <w:rsid w:val="00EA0964"/>
    <w:rsid w:val="00EA0CA5"/>
    <w:rsid w:val="00EA19B9"/>
    <w:rsid w:val="00EA211A"/>
    <w:rsid w:val="00EA5707"/>
    <w:rsid w:val="00EA62CD"/>
    <w:rsid w:val="00EA6C52"/>
    <w:rsid w:val="00EA7C72"/>
    <w:rsid w:val="00EB3D64"/>
    <w:rsid w:val="00EB462C"/>
    <w:rsid w:val="00EB601E"/>
    <w:rsid w:val="00EB65A7"/>
    <w:rsid w:val="00EB69C2"/>
    <w:rsid w:val="00EC0318"/>
    <w:rsid w:val="00EC0B55"/>
    <w:rsid w:val="00EC0EA8"/>
    <w:rsid w:val="00EC3C15"/>
    <w:rsid w:val="00EC5BA5"/>
    <w:rsid w:val="00ED0771"/>
    <w:rsid w:val="00ED1C97"/>
    <w:rsid w:val="00ED4089"/>
    <w:rsid w:val="00ED5F46"/>
    <w:rsid w:val="00ED6753"/>
    <w:rsid w:val="00EE434F"/>
    <w:rsid w:val="00EE4459"/>
    <w:rsid w:val="00EE4C91"/>
    <w:rsid w:val="00EF1E40"/>
    <w:rsid w:val="00EF4F3B"/>
    <w:rsid w:val="00EF5D92"/>
    <w:rsid w:val="00EF5DA7"/>
    <w:rsid w:val="00F02355"/>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AAB"/>
    <w:rsid w:val="00F2366A"/>
    <w:rsid w:val="00F25307"/>
    <w:rsid w:val="00F259BA"/>
    <w:rsid w:val="00F261C3"/>
    <w:rsid w:val="00F27DD4"/>
    <w:rsid w:val="00F3001E"/>
    <w:rsid w:val="00F311D3"/>
    <w:rsid w:val="00F31525"/>
    <w:rsid w:val="00F3490B"/>
    <w:rsid w:val="00F35EBF"/>
    <w:rsid w:val="00F402DC"/>
    <w:rsid w:val="00F45F94"/>
    <w:rsid w:val="00F52C93"/>
    <w:rsid w:val="00F54BF9"/>
    <w:rsid w:val="00F56E93"/>
    <w:rsid w:val="00F6042F"/>
    <w:rsid w:val="00F612BB"/>
    <w:rsid w:val="00F66FA2"/>
    <w:rsid w:val="00F734B4"/>
    <w:rsid w:val="00F75BD4"/>
    <w:rsid w:val="00F77F09"/>
    <w:rsid w:val="00F80CA2"/>
    <w:rsid w:val="00F80D15"/>
    <w:rsid w:val="00F80F14"/>
    <w:rsid w:val="00F8385D"/>
    <w:rsid w:val="00F86709"/>
    <w:rsid w:val="00F91371"/>
    <w:rsid w:val="00F91554"/>
    <w:rsid w:val="00F921A3"/>
    <w:rsid w:val="00F93F80"/>
    <w:rsid w:val="00F96235"/>
    <w:rsid w:val="00FA106B"/>
    <w:rsid w:val="00FA2799"/>
    <w:rsid w:val="00FA4362"/>
    <w:rsid w:val="00FA7922"/>
    <w:rsid w:val="00FB207C"/>
    <w:rsid w:val="00FB3277"/>
    <w:rsid w:val="00FB660D"/>
    <w:rsid w:val="00FB6CE1"/>
    <w:rsid w:val="00FB7EE2"/>
    <w:rsid w:val="00FC0640"/>
    <w:rsid w:val="00FC279F"/>
    <w:rsid w:val="00FC3390"/>
    <w:rsid w:val="00FC4A68"/>
    <w:rsid w:val="00FC56D7"/>
    <w:rsid w:val="00FD0262"/>
    <w:rsid w:val="00FD0FB1"/>
    <w:rsid w:val="00FD49EB"/>
    <w:rsid w:val="00FD4A0F"/>
    <w:rsid w:val="00FE0EA2"/>
    <w:rsid w:val="00FE11E4"/>
    <w:rsid w:val="00FE300B"/>
    <w:rsid w:val="00FF07C8"/>
    <w:rsid w:val="00FF5841"/>
    <w:rsid w:val="00FF6592"/>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uiPriority w:val="99"/>
    <w:rsid w:val="002F07BF"/>
    <w:pPr>
      <w:jc w:val="both"/>
    </w:pPr>
    <w:rPr>
      <w:rFonts w:ascii="ISOCPEUR" w:eastAsia="Times New Roman" w:hAnsi="ISOCPEUR" w:cs="ISOCPEUR"/>
      <w:i/>
      <w:iCs/>
      <w:sz w:val="28"/>
      <w:szCs w:val="28"/>
      <w:lang w:val="uk-UA"/>
    </w:rPr>
  </w:style>
  <w:style w:type="table" w:styleId="a8">
    <w:name w:val="Table Grid"/>
    <w:basedOn w:val="a1"/>
    <w:uiPriority w:val="99"/>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9">
    <w:name w:val="List Paragraph"/>
    <w:basedOn w:val="a"/>
    <w:uiPriority w:val="99"/>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a">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b">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c">
    <w:name w:val="Emphasis"/>
    <w:uiPriority w:val="99"/>
    <w:qFormat/>
    <w:rsid w:val="006914B4"/>
    <w:rPr>
      <w:i/>
      <w:iCs/>
    </w:rPr>
  </w:style>
  <w:style w:type="paragraph" w:styleId="ad">
    <w:name w:val="Title"/>
    <w:basedOn w:val="a"/>
    <w:next w:val="a"/>
    <w:link w:val="ae"/>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e">
    <w:name w:val="Название Знак"/>
    <w:link w:val="ad"/>
    <w:uiPriority w:val="99"/>
    <w:locked/>
    <w:rsid w:val="006914B4"/>
    <w:rPr>
      <w:rFonts w:ascii="Calibri Light" w:hAnsi="Calibri Light" w:cs="Calibri Light"/>
      <w:spacing w:val="-10"/>
      <w:kern w:val="28"/>
      <w:sz w:val="56"/>
      <w:szCs w:val="56"/>
    </w:rPr>
  </w:style>
  <w:style w:type="character" w:styleId="af">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0">
    <w:name w:val="Strong"/>
    <w:uiPriority w:val="99"/>
    <w:qFormat/>
    <w:rsid w:val="002721AC"/>
    <w:rPr>
      <w:b/>
      <w:bCs/>
    </w:rPr>
  </w:style>
  <w:style w:type="paragraph" w:styleId="af1">
    <w:name w:val="Balloon Text"/>
    <w:basedOn w:val="a"/>
    <w:link w:val="af2"/>
    <w:uiPriority w:val="99"/>
    <w:semiHidden/>
    <w:rsid w:val="00B3147E"/>
    <w:pPr>
      <w:spacing w:line="240" w:lineRule="auto"/>
    </w:pPr>
    <w:rPr>
      <w:rFonts w:ascii="Segoe UI" w:hAnsi="Segoe UI" w:cs="Segoe UI"/>
      <w:sz w:val="18"/>
      <w:szCs w:val="18"/>
    </w:rPr>
  </w:style>
  <w:style w:type="character" w:customStyle="1" w:styleId="af2">
    <w:name w:val="Текст выноски Знак"/>
    <w:link w:val="af1"/>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3">
    <w:name w:val="Body Text"/>
    <w:basedOn w:val="a"/>
    <w:link w:val="af4"/>
    <w:uiPriority w:val="99"/>
    <w:semiHidden/>
    <w:rsid w:val="005C5C5A"/>
    <w:pPr>
      <w:spacing w:after="120"/>
    </w:pPr>
  </w:style>
  <w:style w:type="character" w:customStyle="1" w:styleId="af4">
    <w:name w:val="Основной текст Знак"/>
    <w:basedOn w:val="a0"/>
    <w:link w:val="af3"/>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5">
    <w:name w:val="Intense Quote"/>
    <w:basedOn w:val="a"/>
    <w:next w:val="a"/>
    <w:link w:val="af6"/>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6">
    <w:name w:val="Выделенная цитата Знак"/>
    <w:link w:val="af5"/>
    <w:uiPriority w:val="99"/>
    <w:locked/>
    <w:rsid w:val="00173525"/>
    <w:rPr>
      <w:i/>
      <w:iCs/>
      <w:color w:val="5B9BD5"/>
    </w:rPr>
  </w:style>
  <w:style w:type="paragraph" w:styleId="af7">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8">
    <w:name w:val="annotation reference"/>
    <w:uiPriority w:val="99"/>
    <w:semiHidden/>
    <w:rsid w:val="00643864"/>
    <w:rPr>
      <w:sz w:val="16"/>
      <w:szCs w:val="16"/>
    </w:rPr>
  </w:style>
  <w:style w:type="paragraph" w:styleId="af9">
    <w:name w:val="annotation text"/>
    <w:basedOn w:val="a"/>
    <w:link w:val="afa"/>
    <w:uiPriority w:val="99"/>
    <w:semiHidden/>
    <w:rsid w:val="00643864"/>
    <w:pPr>
      <w:spacing w:line="240" w:lineRule="auto"/>
    </w:pPr>
    <w:rPr>
      <w:sz w:val="20"/>
      <w:szCs w:val="20"/>
    </w:rPr>
  </w:style>
  <w:style w:type="character" w:customStyle="1" w:styleId="afa">
    <w:name w:val="Текст примечания Знак"/>
    <w:link w:val="af9"/>
    <w:uiPriority w:val="99"/>
    <w:semiHidden/>
    <w:locked/>
    <w:rsid w:val="00643864"/>
    <w:rPr>
      <w:sz w:val="20"/>
      <w:szCs w:val="20"/>
    </w:rPr>
  </w:style>
  <w:style w:type="paragraph" w:styleId="afb">
    <w:name w:val="annotation subject"/>
    <w:basedOn w:val="af9"/>
    <w:next w:val="af9"/>
    <w:link w:val="afc"/>
    <w:uiPriority w:val="99"/>
    <w:semiHidden/>
    <w:rsid w:val="00643864"/>
    <w:rPr>
      <w:b/>
      <w:bCs/>
    </w:rPr>
  </w:style>
  <w:style w:type="character" w:customStyle="1" w:styleId="afc">
    <w:name w:val="Тема примечания Знак"/>
    <w:link w:val="afb"/>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d">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e">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
    <w:name w:val="footnote text"/>
    <w:basedOn w:val="a"/>
    <w:link w:val="aff0"/>
    <w:uiPriority w:val="99"/>
    <w:semiHidden/>
    <w:rsid w:val="00D67EB2"/>
    <w:pPr>
      <w:spacing w:line="240" w:lineRule="auto"/>
    </w:pPr>
    <w:rPr>
      <w:sz w:val="20"/>
      <w:szCs w:val="20"/>
    </w:rPr>
  </w:style>
  <w:style w:type="character" w:customStyle="1" w:styleId="aff0">
    <w:name w:val="Текст сноски Знак"/>
    <w:link w:val="aff"/>
    <w:uiPriority w:val="99"/>
    <w:semiHidden/>
    <w:locked/>
    <w:rsid w:val="00D67EB2"/>
    <w:rPr>
      <w:rFonts w:ascii="Times New Roman" w:hAnsi="Times New Roman" w:cs="Times New Roman"/>
      <w:sz w:val="20"/>
      <w:szCs w:val="20"/>
    </w:rPr>
  </w:style>
  <w:style w:type="character" w:styleId="aff1">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uiPriority w:val="99"/>
    <w:rsid w:val="000B1005"/>
  </w:style>
  <w:style w:type="character" w:customStyle="1" w:styleId="hps">
    <w:name w:val="hps"/>
    <w:basedOn w:val="a0"/>
    <w:uiPriority w:val="99"/>
    <w:rsid w:val="000B1005"/>
  </w:style>
  <w:style w:type="table" w:styleId="-5">
    <w:name w:val="Light Grid Accent 5"/>
    <w:basedOn w:val="a1"/>
    <w:uiPriority w:val="99"/>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2">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3">
    <w:name w:val="Subtitle"/>
    <w:basedOn w:val="a"/>
    <w:next w:val="a"/>
    <w:link w:val="aff4"/>
    <w:qFormat/>
    <w:locked/>
    <w:rsid w:val="00210ED4"/>
    <w:pPr>
      <w:spacing w:after="60"/>
      <w:jc w:val="center"/>
      <w:outlineLvl w:val="1"/>
    </w:pPr>
    <w:rPr>
      <w:rFonts w:ascii="Cambria" w:eastAsia="Times New Roman" w:hAnsi="Cambria"/>
      <w:sz w:val="24"/>
      <w:szCs w:val="24"/>
    </w:rPr>
  </w:style>
  <w:style w:type="character" w:customStyle="1" w:styleId="aff4">
    <w:name w:val="Подзаголовок Знак"/>
    <w:link w:val="aff3"/>
    <w:rsid w:val="00210ED4"/>
    <w:rPr>
      <w:rFonts w:ascii="Cambria" w:eastAsia="Times New Roman" w:hAnsi="Cambria" w:cs="Times New Roman"/>
      <w:sz w:val="24"/>
      <w:szCs w:val="24"/>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uiPriority w:val="99"/>
    <w:rsid w:val="002F07BF"/>
    <w:pPr>
      <w:jc w:val="both"/>
    </w:pPr>
    <w:rPr>
      <w:rFonts w:ascii="ISOCPEUR" w:eastAsia="Times New Roman" w:hAnsi="ISOCPEUR" w:cs="ISOCPEUR"/>
      <w:i/>
      <w:iCs/>
      <w:sz w:val="28"/>
      <w:szCs w:val="28"/>
      <w:lang w:val="uk-UA"/>
    </w:rPr>
  </w:style>
  <w:style w:type="table" w:styleId="a8">
    <w:name w:val="Table Grid"/>
    <w:basedOn w:val="a1"/>
    <w:uiPriority w:val="99"/>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9">
    <w:name w:val="List Paragraph"/>
    <w:basedOn w:val="a"/>
    <w:uiPriority w:val="99"/>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a">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b">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c">
    <w:name w:val="Emphasis"/>
    <w:uiPriority w:val="99"/>
    <w:qFormat/>
    <w:rsid w:val="006914B4"/>
    <w:rPr>
      <w:i/>
      <w:iCs/>
    </w:rPr>
  </w:style>
  <w:style w:type="paragraph" w:styleId="ad">
    <w:name w:val="Title"/>
    <w:basedOn w:val="a"/>
    <w:next w:val="a"/>
    <w:link w:val="ae"/>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e">
    <w:name w:val="Название Знак"/>
    <w:link w:val="ad"/>
    <w:uiPriority w:val="99"/>
    <w:locked/>
    <w:rsid w:val="006914B4"/>
    <w:rPr>
      <w:rFonts w:ascii="Calibri Light" w:hAnsi="Calibri Light" w:cs="Calibri Light"/>
      <w:spacing w:val="-10"/>
      <w:kern w:val="28"/>
      <w:sz w:val="56"/>
      <w:szCs w:val="56"/>
    </w:rPr>
  </w:style>
  <w:style w:type="character" w:styleId="af">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0">
    <w:name w:val="Strong"/>
    <w:uiPriority w:val="99"/>
    <w:qFormat/>
    <w:rsid w:val="002721AC"/>
    <w:rPr>
      <w:b/>
      <w:bCs/>
    </w:rPr>
  </w:style>
  <w:style w:type="paragraph" w:styleId="af1">
    <w:name w:val="Balloon Text"/>
    <w:basedOn w:val="a"/>
    <w:link w:val="af2"/>
    <w:uiPriority w:val="99"/>
    <w:semiHidden/>
    <w:rsid w:val="00B3147E"/>
    <w:pPr>
      <w:spacing w:line="240" w:lineRule="auto"/>
    </w:pPr>
    <w:rPr>
      <w:rFonts w:ascii="Segoe UI" w:hAnsi="Segoe UI" w:cs="Segoe UI"/>
      <w:sz w:val="18"/>
      <w:szCs w:val="18"/>
    </w:rPr>
  </w:style>
  <w:style w:type="character" w:customStyle="1" w:styleId="af2">
    <w:name w:val="Текст выноски Знак"/>
    <w:link w:val="af1"/>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3">
    <w:name w:val="Body Text"/>
    <w:basedOn w:val="a"/>
    <w:link w:val="af4"/>
    <w:uiPriority w:val="99"/>
    <w:semiHidden/>
    <w:rsid w:val="005C5C5A"/>
    <w:pPr>
      <w:spacing w:after="120"/>
    </w:pPr>
  </w:style>
  <w:style w:type="character" w:customStyle="1" w:styleId="af4">
    <w:name w:val="Основной текст Знак"/>
    <w:basedOn w:val="a0"/>
    <w:link w:val="af3"/>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5">
    <w:name w:val="Intense Quote"/>
    <w:basedOn w:val="a"/>
    <w:next w:val="a"/>
    <w:link w:val="af6"/>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6">
    <w:name w:val="Выделенная цитата Знак"/>
    <w:link w:val="af5"/>
    <w:uiPriority w:val="99"/>
    <w:locked/>
    <w:rsid w:val="00173525"/>
    <w:rPr>
      <w:i/>
      <w:iCs/>
      <w:color w:val="5B9BD5"/>
    </w:rPr>
  </w:style>
  <w:style w:type="paragraph" w:styleId="af7">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8">
    <w:name w:val="annotation reference"/>
    <w:uiPriority w:val="99"/>
    <w:semiHidden/>
    <w:rsid w:val="00643864"/>
    <w:rPr>
      <w:sz w:val="16"/>
      <w:szCs w:val="16"/>
    </w:rPr>
  </w:style>
  <w:style w:type="paragraph" w:styleId="af9">
    <w:name w:val="annotation text"/>
    <w:basedOn w:val="a"/>
    <w:link w:val="afa"/>
    <w:uiPriority w:val="99"/>
    <w:semiHidden/>
    <w:rsid w:val="00643864"/>
    <w:pPr>
      <w:spacing w:line="240" w:lineRule="auto"/>
    </w:pPr>
    <w:rPr>
      <w:sz w:val="20"/>
      <w:szCs w:val="20"/>
    </w:rPr>
  </w:style>
  <w:style w:type="character" w:customStyle="1" w:styleId="afa">
    <w:name w:val="Текст примечания Знак"/>
    <w:link w:val="af9"/>
    <w:uiPriority w:val="99"/>
    <w:semiHidden/>
    <w:locked/>
    <w:rsid w:val="00643864"/>
    <w:rPr>
      <w:sz w:val="20"/>
      <w:szCs w:val="20"/>
    </w:rPr>
  </w:style>
  <w:style w:type="paragraph" w:styleId="afb">
    <w:name w:val="annotation subject"/>
    <w:basedOn w:val="af9"/>
    <w:next w:val="af9"/>
    <w:link w:val="afc"/>
    <w:uiPriority w:val="99"/>
    <w:semiHidden/>
    <w:rsid w:val="00643864"/>
    <w:rPr>
      <w:b/>
      <w:bCs/>
    </w:rPr>
  </w:style>
  <w:style w:type="character" w:customStyle="1" w:styleId="afc">
    <w:name w:val="Тема примечания Знак"/>
    <w:link w:val="afb"/>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d">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e">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
    <w:name w:val="footnote text"/>
    <w:basedOn w:val="a"/>
    <w:link w:val="aff0"/>
    <w:uiPriority w:val="99"/>
    <w:semiHidden/>
    <w:rsid w:val="00D67EB2"/>
    <w:pPr>
      <w:spacing w:line="240" w:lineRule="auto"/>
    </w:pPr>
    <w:rPr>
      <w:sz w:val="20"/>
      <w:szCs w:val="20"/>
    </w:rPr>
  </w:style>
  <w:style w:type="character" w:customStyle="1" w:styleId="aff0">
    <w:name w:val="Текст сноски Знак"/>
    <w:link w:val="aff"/>
    <w:uiPriority w:val="99"/>
    <w:semiHidden/>
    <w:locked/>
    <w:rsid w:val="00D67EB2"/>
    <w:rPr>
      <w:rFonts w:ascii="Times New Roman" w:hAnsi="Times New Roman" w:cs="Times New Roman"/>
      <w:sz w:val="20"/>
      <w:szCs w:val="20"/>
    </w:rPr>
  </w:style>
  <w:style w:type="character" w:styleId="aff1">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uiPriority w:val="99"/>
    <w:rsid w:val="000B1005"/>
  </w:style>
  <w:style w:type="character" w:customStyle="1" w:styleId="hps">
    <w:name w:val="hps"/>
    <w:basedOn w:val="a0"/>
    <w:uiPriority w:val="99"/>
    <w:rsid w:val="000B1005"/>
  </w:style>
  <w:style w:type="table" w:styleId="-5">
    <w:name w:val="Light Grid Accent 5"/>
    <w:basedOn w:val="a1"/>
    <w:uiPriority w:val="99"/>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2">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3">
    <w:name w:val="Subtitle"/>
    <w:basedOn w:val="a"/>
    <w:next w:val="a"/>
    <w:link w:val="aff4"/>
    <w:qFormat/>
    <w:locked/>
    <w:rsid w:val="00210ED4"/>
    <w:pPr>
      <w:spacing w:after="60"/>
      <w:jc w:val="center"/>
      <w:outlineLvl w:val="1"/>
    </w:pPr>
    <w:rPr>
      <w:rFonts w:ascii="Cambria" w:eastAsia="Times New Roman" w:hAnsi="Cambria"/>
      <w:sz w:val="24"/>
      <w:szCs w:val="24"/>
    </w:rPr>
  </w:style>
  <w:style w:type="character" w:customStyle="1" w:styleId="aff4">
    <w:name w:val="Подзаголовок Знак"/>
    <w:link w:val="aff3"/>
    <w:rsid w:val="00210ED4"/>
    <w:rPr>
      <w:rFonts w:ascii="Cambria" w:eastAsia="Times New Roman" w:hAnsi="Cambria" w:cs="Times New Roman"/>
      <w:sz w:val="24"/>
      <w:szCs w:val="24"/>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www.analog.com/media/en/technical-documentation/data-sheets/AD7687.pdf"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ti.com/lit/ds/symlink/tps793.pdf" TargetMode="External"/><Relationship Id="rId42" Type="http://schemas.openxmlformats.org/officeDocument/2006/relationships/hyperlink" Target="https://cyberleninka.ru/article/v/sistema-avtomaticheskogo-upravleniya-servoprivodami"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s://www.encoder-technology.com/images/product_specifications/fa-solver.pd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oleObject" Target="embeddings/oleObject2.bin"/><Relationship Id="rId29" Type="http://schemas.openxmlformats.org/officeDocument/2006/relationships/image" Target="media/image15.png"/><Relationship Id="rId41" Type="http://schemas.openxmlformats.org/officeDocument/2006/relationships/hyperlink" Target="http://patents.su/2-1222907-pozicionnyjj-servodvigate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www.ti.com/lit/ds/symlink/ths4131.pdf" TargetMode="External"/><Relationship Id="rId40" Type="http://schemas.openxmlformats.org/officeDocument/2006/relationships/hyperlink" Target="http://www.findpatent.ru/img_show/3736854.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analog.com/media/en/technical-documentation/data-sheets/AD2S1210.pd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www.ti.com/lit/ds/symlink/tps62003.pdf" TargetMode="External"/><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A1F196-58EB-4C14-A57C-B1C714749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45</Pages>
  <Words>6381</Words>
  <Characters>36376</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42672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Белаш Богдан Олегович</cp:lastModifiedBy>
  <cp:revision>82</cp:revision>
  <cp:lastPrinted>2017-12-19T23:43:00Z</cp:lastPrinted>
  <dcterms:created xsi:type="dcterms:W3CDTF">2018-05-31T15:03:00Z</dcterms:created>
  <dcterms:modified xsi:type="dcterms:W3CDTF">2018-06-06T14:47:00Z</dcterms:modified>
</cp:coreProperties>
</file>