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9"/>
          <w:footerReference w:type="defaul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2872EE">
      <w:pPr>
        <w:pStyle w:val="aa"/>
        <w:numPr>
          <w:ilvl w:val="0"/>
          <w:numId w:val="1"/>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aa"/>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aa"/>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002872EE">
      <w:pPr>
        <w:pStyle w:val="aa"/>
        <w:numPr>
          <w:ilvl w:val="0"/>
          <w:numId w:val="1"/>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002872EE">
      <w:pPr>
        <w:pStyle w:val="aa"/>
        <w:numPr>
          <w:ilvl w:val="0"/>
          <w:numId w:val="1"/>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002872EE">
      <w:pPr>
        <w:pStyle w:val="aa"/>
        <w:numPr>
          <w:ilvl w:val="0"/>
          <w:numId w:val="1"/>
        </w:numPr>
        <w:ind w:left="-426" w:firstLine="0"/>
        <w:rPr>
          <w:lang w:val="uk-UA"/>
        </w:rPr>
      </w:pPr>
      <w:r w:rsidRPr="45F59790">
        <w:rPr>
          <w:lang w:val="uk-UA"/>
        </w:rPr>
        <w:t>Зміст розрахунково-пояснювальної записки:</w:t>
      </w:r>
    </w:p>
    <w:p w:rsidR="00031047" w:rsidRPr="00690794" w:rsidRDefault="00031047" w:rsidP="002872EE">
      <w:pPr>
        <w:pStyle w:val="aa"/>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aa"/>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002872EE">
      <w:pPr>
        <w:pStyle w:val="aa"/>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002872EE">
      <w:pPr>
        <w:pStyle w:val="aa"/>
        <w:numPr>
          <w:ilvl w:val="0"/>
          <w:numId w:val="4"/>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aa"/>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002872EE">
      <w:pPr>
        <w:pStyle w:val="aa"/>
        <w:numPr>
          <w:ilvl w:val="0"/>
          <w:numId w:val="4"/>
        </w:numPr>
        <w:ind w:left="-426" w:firstLine="0"/>
        <w:rPr>
          <w:lang w:val="uk-UA"/>
        </w:rPr>
      </w:pPr>
      <w:r w:rsidRPr="45F59790">
        <w:rPr>
          <w:lang w:val="uk-UA"/>
        </w:rPr>
        <w:t>проектування у Altium Designer;</w:t>
      </w:r>
    </w:p>
    <w:p w:rsidR="00031047" w:rsidRDefault="00031047" w:rsidP="002872EE">
      <w:pPr>
        <w:pStyle w:val="aa"/>
        <w:numPr>
          <w:ilvl w:val="0"/>
          <w:numId w:val="4"/>
        </w:numPr>
        <w:ind w:left="-426" w:firstLine="0"/>
        <w:rPr>
          <w:lang w:val="uk-UA"/>
        </w:rPr>
      </w:pPr>
      <w:r>
        <w:rPr>
          <w:lang w:val="uk-UA"/>
        </w:rPr>
        <w:t>моделювання проекту;</w:t>
      </w:r>
    </w:p>
    <w:p w:rsidR="00031047" w:rsidRPr="00690794" w:rsidRDefault="00031047" w:rsidP="002872EE">
      <w:pPr>
        <w:pStyle w:val="aa"/>
        <w:numPr>
          <w:ilvl w:val="0"/>
          <w:numId w:val="4"/>
        </w:numPr>
        <w:ind w:left="-426" w:firstLine="0"/>
        <w:rPr>
          <w:lang w:val="uk-UA"/>
        </w:rPr>
      </w:pPr>
      <w:r>
        <w:rPr>
          <w:lang w:val="uk-UA"/>
        </w:rPr>
        <w:t>підтвердження працездатності проекту;</w:t>
      </w:r>
    </w:p>
    <w:p w:rsidR="00031047" w:rsidRPr="00690794" w:rsidRDefault="00031047" w:rsidP="002872EE">
      <w:pPr>
        <w:pStyle w:val="aa"/>
        <w:numPr>
          <w:ilvl w:val="0"/>
          <w:numId w:val="4"/>
        </w:numPr>
        <w:ind w:left="-426" w:firstLine="0"/>
        <w:rPr>
          <w:lang w:val="uk-UA"/>
        </w:rPr>
      </w:pPr>
      <w:r w:rsidRPr="45F59790">
        <w:rPr>
          <w:lang w:val="uk-UA"/>
        </w:rPr>
        <w:t>висновки.</w:t>
      </w:r>
    </w:p>
    <w:p w:rsidR="00031047" w:rsidRPr="00690794" w:rsidRDefault="00031047" w:rsidP="002872EE">
      <w:pPr>
        <w:pStyle w:val="aa"/>
        <w:numPr>
          <w:ilvl w:val="0"/>
          <w:numId w:val="1"/>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002872EE">
      <w:pPr>
        <w:pStyle w:val="aa"/>
        <w:numPr>
          <w:ilvl w:val="0"/>
          <w:numId w:val="4"/>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002872EE">
      <w:pPr>
        <w:pStyle w:val="aa"/>
        <w:numPr>
          <w:ilvl w:val="0"/>
          <w:numId w:val="1"/>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aa"/>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aa"/>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aa"/>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aa"/>
              <w:spacing w:line="240" w:lineRule="auto"/>
              <w:ind w:left="-113"/>
              <w:jc w:val="center"/>
              <w:rPr>
                <w:sz w:val="24"/>
                <w:szCs w:val="24"/>
                <w:lang w:val="uk-UA"/>
              </w:rPr>
            </w:pPr>
          </w:p>
        </w:tc>
        <w:tc>
          <w:tcPr>
            <w:tcW w:w="4682" w:type="dxa"/>
            <w:vMerge/>
            <w:vAlign w:val="center"/>
          </w:tcPr>
          <w:p w:rsidR="00031047" w:rsidRPr="00F77F09" w:rsidRDefault="00031047" w:rsidP="00AF50EB">
            <w:pPr>
              <w:pStyle w:val="aa"/>
              <w:spacing w:line="240" w:lineRule="auto"/>
              <w:ind w:left="0"/>
              <w:jc w:val="center"/>
              <w:rPr>
                <w:sz w:val="24"/>
                <w:szCs w:val="24"/>
                <w:lang w:val="uk-UA"/>
              </w:rPr>
            </w:pPr>
          </w:p>
        </w:tc>
        <w:tc>
          <w:tcPr>
            <w:tcW w:w="1842" w:type="dxa"/>
            <w:vAlign w:val="center"/>
          </w:tcPr>
          <w:p w:rsidR="00031047" w:rsidRPr="00F77F09" w:rsidRDefault="00031047" w:rsidP="45F59790">
            <w:pPr>
              <w:pStyle w:val="aa"/>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aa"/>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aa"/>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aa"/>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aa"/>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aa"/>
              <w:spacing w:line="240" w:lineRule="auto"/>
              <w:ind w:left="0"/>
              <w:rPr>
                <w:lang w:val="uk-UA"/>
              </w:rPr>
            </w:pPr>
          </w:p>
        </w:tc>
        <w:tc>
          <w:tcPr>
            <w:tcW w:w="1842" w:type="dxa"/>
            <w:vAlign w:val="center"/>
          </w:tcPr>
          <w:p w:rsidR="00031047" w:rsidRPr="00F77F09" w:rsidRDefault="00031047" w:rsidP="45F59790">
            <w:pPr>
              <w:pStyle w:val="aa"/>
              <w:spacing w:line="240" w:lineRule="auto"/>
              <w:ind w:left="-14"/>
              <w:rPr>
                <w:lang w:val="uk-UA"/>
              </w:rPr>
            </w:pPr>
          </w:p>
        </w:tc>
        <w:tc>
          <w:tcPr>
            <w:tcW w:w="1772" w:type="dxa"/>
            <w:vAlign w:val="center"/>
          </w:tcPr>
          <w:p w:rsidR="00031047" w:rsidRPr="00F77F09" w:rsidRDefault="00031047" w:rsidP="45F59790">
            <w:pPr>
              <w:pStyle w:val="aa"/>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aa"/>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aa"/>
              <w:spacing w:line="240" w:lineRule="auto"/>
              <w:ind w:left="0"/>
              <w:rPr>
                <w:lang w:val="uk-UA"/>
              </w:rPr>
            </w:pPr>
          </w:p>
        </w:tc>
        <w:tc>
          <w:tcPr>
            <w:tcW w:w="1842" w:type="dxa"/>
            <w:vAlign w:val="center"/>
          </w:tcPr>
          <w:p w:rsidR="00031047" w:rsidRPr="00F77F09" w:rsidRDefault="00031047" w:rsidP="45F59790">
            <w:pPr>
              <w:pStyle w:val="aa"/>
              <w:spacing w:line="240" w:lineRule="auto"/>
              <w:ind w:left="-14"/>
              <w:rPr>
                <w:lang w:val="uk-UA"/>
              </w:rPr>
            </w:pPr>
          </w:p>
        </w:tc>
        <w:tc>
          <w:tcPr>
            <w:tcW w:w="1772" w:type="dxa"/>
            <w:vAlign w:val="center"/>
          </w:tcPr>
          <w:p w:rsidR="00031047" w:rsidRPr="00F77F09" w:rsidRDefault="00031047" w:rsidP="45F59790">
            <w:pPr>
              <w:pStyle w:val="aa"/>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a"/>
              <w:spacing w:line="240" w:lineRule="auto"/>
              <w:ind w:left="-113"/>
              <w:jc w:val="center"/>
              <w:rPr>
                <w:lang w:val="uk-UA"/>
              </w:rPr>
            </w:pPr>
          </w:p>
        </w:tc>
        <w:tc>
          <w:tcPr>
            <w:tcW w:w="4682" w:type="dxa"/>
            <w:vAlign w:val="center"/>
          </w:tcPr>
          <w:p w:rsidR="00031047" w:rsidRPr="00F77F09" w:rsidRDefault="00031047" w:rsidP="00AF50EB">
            <w:pPr>
              <w:pStyle w:val="aa"/>
              <w:spacing w:line="240" w:lineRule="auto"/>
              <w:ind w:left="0"/>
              <w:rPr>
                <w:lang w:val="uk-UA"/>
              </w:rPr>
            </w:pPr>
          </w:p>
        </w:tc>
        <w:tc>
          <w:tcPr>
            <w:tcW w:w="1842" w:type="dxa"/>
            <w:vAlign w:val="center"/>
          </w:tcPr>
          <w:p w:rsidR="00031047" w:rsidRPr="00F77F09" w:rsidRDefault="00031047" w:rsidP="00AF50EB">
            <w:pPr>
              <w:pStyle w:val="aa"/>
              <w:spacing w:line="240" w:lineRule="auto"/>
              <w:ind w:left="-14"/>
              <w:rPr>
                <w:lang w:val="uk-UA"/>
              </w:rPr>
            </w:pPr>
          </w:p>
        </w:tc>
        <w:tc>
          <w:tcPr>
            <w:tcW w:w="1772" w:type="dxa"/>
            <w:vAlign w:val="center"/>
          </w:tcPr>
          <w:p w:rsidR="00031047" w:rsidRPr="00F77F09" w:rsidRDefault="00031047" w:rsidP="00AF50EB">
            <w:pPr>
              <w:pStyle w:val="aa"/>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a"/>
              <w:spacing w:line="240" w:lineRule="auto"/>
              <w:ind w:left="-113"/>
              <w:jc w:val="center"/>
              <w:rPr>
                <w:lang w:val="uk-UA"/>
              </w:rPr>
            </w:pPr>
          </w:p>
        </w:tc>
        <w:tc>
          <w:tcPr>
            <w:tcW w:w="4682" w:type="dxa"/>
            <w:vAlign w:val="center"/>
          </w:tcPr>
          <w:p w:rsidR="00031047" w:rsidRPr="00F77F09" w:rsidRDefault="00031047" w:rsidP="00AF50EB">
            <w:pPr>
              <w:pStyle w:val="aa"/>
              <w:spacing w:line="240" w:lineRule="auto"/>
              <w:ind w:left="0"/>
              <w:rPr>
                <w:lang w:val="uk-UA"/>
              </w:rPr>
            </w:pPr>
          </w:p>
        </w:tc>
        <w:tc>
          <w:tcPr>
            <w:tcW w:w="1842" w:type="dxa"/>
            <w:vAlign w:val="center"/>
          </w:tcPr>
          <w:p w:rsidR="00031047" w:rsidRPr="00F77F09" w:rsidRDefault="00031047" w:rsidP="00AF50EB">
            <w:pPr>
              <w:pStyle w:val="aa"/>
              <w:spacing w:line="240" w:lineRule="auto"/>
              <w:ind w:left="-14"/>
              <w:rPr>
                <w:lang w:val="uk-UA"/>
              </w:rPr>
            </w:pPr>
          </w:p>
        </w:tc>
        <w:tc>
          <w:tcPr>
            <w:tcW w:w="1772" w:type="dxa"/>
            <w:vAlign w:val="center"/>
          </w:tcPr>
          <w:p w:rsidR="00031047" w:rsidRPr="00F77F09" w:rsidRDefault="00031047" w:rsidP="00AF50EB">
            <w:pPr>
              <w:pStyle w:val="aa"/>
              <w:spacing w:line="240" w:lineRule="auto"/>
              <w:ind w:left="0"/>
              <w:rPr>
                <w:lang w:val="uk-UA"/>
              </w:rPr>
            </w:pPr>
          </w:p>
        </w:tc>
      </w:tr>
    </w:tbl>
    <w:p w:rsidR="00031047" w:rsidRDefault="00031047" w:rsidP="008A3D11">
      <w:pPr>
        <w:pStyle w:val="aa"/>
        <w:ind w:left="142"/>
        <w:rPr>
          <w:b/>
          <w:bCs/>
          <w:lang w:val="uk-UA"/>
        </w:rPr>
      </w:pPr>
    </w:p>
    <w:p w:rsidR="00031047" w:rsidRPr="008A3D11" w:rsidRDefault="00031047" w:rsidP="008A3D11">
      <w:pPr>
        <w:pStyle w:val="aa"/>
        <w:ind w:left="142"/>
        <w:rPr>
          <w:b/>
          <w:bCs/>
          <w:lang w:val="uk-UA"/>
        </w:rPr>
      </w:pPr>
    </w:p>
    <w:p w:rsidR="00031047" w:rsidRPr="00690794" w:rsidRDefault="00031047" w:rsidP="002872EE">
      <w:pPr>
        <w:pStyle w:val="aa"/>
        <w:numPr>
          <w:ilvl w:val="0"/>
          <w:numId w:val="1"/>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aa"/>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1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af0"/>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DE68B3">
      <w:pPr>
        <w:pStyle w:val="11"/>
        <w:rPr>
          <w:rFonts w:ascii="Calibri" w:hAnsi="Calibri" w:cs="Calibri"/>
          <w:noProof/>
          <w:sz w:val="22"/>
          <w:szCs w:val="22"/>
          <w:lang w:eastAsia="ru-RU"/>
        </w:rPr>
      </w:pPr>
      <w:hyperlink w:anchor="_Toc514756101" w:history="1">
        <w:r w:rsidR="00031047" w:rsidRPr="00651C43">
          <w:rPr>
            <w:rStyle w:val="af0"/>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DE68B3">
      <w:pPr>
        <w:pStyle w:val="11"/>
        <w:tabs>
          <w:tab w:val="left" w:pos="880"/>
        </w:tabs>
        <w:rPr>
          <w:rFonts w:ascii="Calibri" w:hAnsi="Calibri" w:cs="Calibri"/>
          <w:noProof/>
          <w:sz w:val="22"/>
          <w:szCs w:val="22"/>
          <w:lang w:eastAsia="ru-RU"/>
        </w:rPr>
      </w:pPr>
      <w:hyperlink w:anchor="_Toc514756102" w:history="1">
        <w:r w:rsidR="00031047" w:rsidRPr="00651C43">
          <w:rPr>
            <w:rStyle w:val="af0"/>
            <w:noProof/>
            <w:lang w:val="uk-UA"/>
          </w:rPr>
          <w:t>Розділ 1.</w:t>
        </w:r>
        <w:r w:rsidR="00031047">
          <w:rPr>
            <w:rFonts w:ascii="Calibri" w:hAnsi="Calibri" w:cs="Calibri"/>
            <w:noProof/>
            <w:sz w:val="22"/>
            <w:szCs w:val="22"/>
            <w:lang w:eastAsia="ru-RU"/>
          </w:rPr>
          <w:tab/>
        </w:r>
        <w:r w:rsidR="00031047" w:rsidRPr="00651C43">
          <w:rPr>
            <w:rStyle w:val="af0"/>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DE68B3">
      <w:pPr>
        <w:pStyle w:val="23"/>
        <w:rPr>
          <w:rFonts w:ascii="Calibri" w:hAnsi="Calibri" w:cs="Calibri"/>
          <w:sz w:val="22"/>
          <w:szCs w:val="22"/>
          <w:lang w:eastAsia="ru-RU"/>
        </w:rPr>
      </w:pPr>
      <w:hyperlink w:anchor="_Toc514756103" w:history="1">
        <w:r w:rsidR="00031047" w:rsidRPr="00651C43">
          <w:rPr>
            <w:rStyle w:val="af0"/>
          </w:rPr>
          <w:t>1.1.</w:t>
        </w:r>
        <w:r w:rsidR="00031047">
          <w:rPr>
            <w:rFonts w:ascii="Calibri" w:hAnsi="Calibri" w:cs="Calibri"/>
            <w:sz w:val="22"/>
            <w:szCs w:val="22"/>
            <w:lang w:eastAsia="ru-RU"/>
          </w:rPr>
          <w:tab/>
        </w:r>
        <w:r w:rsidR="00031047" w:rsidRPr="00651C43">
          <w:rPr>
            <w:rStyle w:val="af0"/>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DE68B3">
      <w:pPr>
        <w:pStyle w:val="23"/>
        <w:rPr>
          <w:rFonts w:ascii="Calibri" w:hAnsi="Calibri" w:cs="Calibri"/>
          <w:sz w:val="22"/>
          <w:szCs w:val="22"/>
          <w:lang w:eastAsia="ru-RU"/>
        </w:rPr>
      </w:pPr>
      <w:hyperlink w:anchor="_Toc514756104" w:history="1">
        <w:r w:rsidR="00031047" w:rsidRPr="00651C43">
          <w:rPr>
            <w:rStyle w:val="af0"/>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DE68B3">
      <w:pPr>
        <w:pStyle w:val="23"/>
        <w:rPr>
          <w:rFonts w:ascii="Calibri" w:hAnsi="Calibri" w:cs="Calibri"/>
          <w:sz w:val="22"/>
          <w:szCs w:val="22"/>
          <w:lang w:eastAsia="ru-RU"/>
        </w:rPr>
      </w:pPr>
      <w:hyperlink w:anchor="_Toc514756105" w:history="1">
        <w:r w:rsidR="00031047" w:rsidRPr="00651C43">
          <w:rPr>
            <w:rStyle w:val="af0"/>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DE68B3">
      <w:pPr>
        <w:pStyle w:val="11"/>
        <w:tabs>
          <w:tab w:val="left" w:pos="880"/>
        </w:tabs>
        <w:rPr>
          <w:rFonts w:ascii="Calibri" w:hAnsi="Calibri" w:cs="Calibri"/>
          <w:noProof/>
          <w:sz w:val="22"/>
          <w:szCs w:val="22"/>
          <w:lang w:eastAsia="ru-RU"/>
        </w:rPr>
      </w:pPr>
      <w:hyperlink w:anchor="_Toc514756106" w:history="1">
        <w:r w:rsidR="00031047" w:rsidRPr="00651C43">
          <w:rPr>
            <w:rStyle w:val="af0"/>
            <w:noProof/>
            <w:lang w:val="uk-UA"/>
          </w:rPr>
          <w:t>Розділ 2.</w:t>
        </w:r>
        <w:r w:rsidR="00031047">
          <w:rPr>
            <w:rFonts w:ascii="Calibri" w:hAnsi="Calibri" w:cs="Calibri"/>
            <w:noProof/>
            <w:sz w:val="22"/>
            <w:szCs w:val="22"/>
            <w:lang w:eastAsia="ru-RU"/>
          </w:rPr>
          <w:tab/>
        </w:r>
        <w:r w:rsidR="00031047" w:rsidRPr="00651C43">
          <w:rPr>
            <w:rStyle w:val="af0"/>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DE68B3">
      <w:pPr>
        <w:pStyle w:val="23"/>
        <w:rPr>
          <w:rFonts w:ascii="Calibri" w:hAnsi="Calibri" w:cs="Calibri"/>
          <w:sz w:val="22"/>
          <w:szCs w:val="22"/>
          <w:lang w:eastAsia="ru-RU"/>
        </w:rPr>
      </w:pPr>
      <w:hyperlink w:anchor="_Toc514756107" w:history="1">
        <w:r w:rsidR="00031047" w:rsidRPr="00651C43">
          <w:rPr>
            <w:rStyle w:val="af0"/>
          </w:rPr>
          <w:t>2.1.</w:t>
        </w:r>
        <w:r w:rsidR="00031047">
          <w:rPr>
            <w:rFonts w:ascii="Calibri" w:hAnsi="Calibri" w:cs="Calibri"/>
            <w:sz w:val="22"/>
            <w:szCs w:val="22"/>
            <w:lang w:eastAsia="ru-RU"/>
          </w:rPr>
          <w:tab/>
        </w:r>
        <w:r w:rsidR="00031047" w:rsidRPr="00651C43">
          <w:rPr>
            <w:rStyle w:val="af0"/>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DE68B3">
      <w:pPr>
        <w:pStyle w:val="11"/>
        <w:rPr>
          <w:rFonts w:ascii="Calibri" w:hAnsi="Calibri" w:cs="Calibri"/>
          <w:noProof/>
          <w:sz w:val="22"/>
          <w:szCs w:val="22"/>
          <w:lang w:eastAsia="ru-RU"/>
        </w:rPr>
      </w:pPr>
      <w:hyperlink w:anchor="_Toc514756108" w:history="1">
        <w:r w:rsidR="00031047" w:rsidRPr="00651C43">
          <w:rPr>
            <w:rStyle w:val="af0"/>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DE68B3">
      <w:pPr>
        <w:pStyle w:val="23"/>
        <w:rPr>
          <w:rFonts w:ascii="Calibri" w:hAnsi="Calibri" w:cs="Calibri"/>
          <w:sz w:val="22"/>
          <w:szCs w:val="22"/>
          <w:lang w:eastAsia="ru-RU"/>
        </w:rPr>
      </w:pPr>
      <w:hyperlink w:anchor="_Toc514756109" w:history="1">
        <w:r w:rsidR="00031047" w:rsidRPr="00651C43">
          <w:rPr>
            <w:rStyle w:val="af0"/>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DE68B3">
      <w:pPr>
        <w:pStyle w:val="11"/>
        <w:rPr>
          <w:rFonts w:ascii="Calibri" w:hAnsi="Calibri" w:cs="Calibri"/>
          <w:noProof/>
          <w:sz w:val="22"/>
          <w:szCs w:val="22"/>
          <w:lang w:eastAsia="ru-RU"/>
        </w:rPr>
      </w:pPr>
      <w:hyperlink w:anchor="_Toc514756110" w:history="1">
        <w:r w:rsidR="00031047" w:rsidRPr="00651C43">
          <w:rPr>
            <w:rStyle w:val="af0"/>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DE68B3">
      <w:pPr>
        <w:pStyle w:val="23"/>
        <w:rPr>
          <w:rFonts w:ascii="Calibri" w:hAnsi="Calibri" w:cs="Calibri"/>
          <w:sz w:val="22"/>
          <w:szCs w:val="22"/>
          <w:lang w:eastAsia="ru-RU"/>
        </w:rPr>
      </w:pPr>
      <w:hyperlink w:anchor="_Toc514756111" w:history="1">
        <w:r w:rsidR="00031047" w:rsidRPr="00651C43">
          <w:rPr>
            <w:rStyle w:val="af0"/>
          </w:rPr>
          <w:t>4.1.</w:t>
        </w:r>
        <w:r w:rsidR="00031047">
          <w:rPr>
            <w:rFonts w:ascii="Calibri" w:hAnsi="Calibri" w:cs="Calibri"/>
            <w:sz w:val="22"/>
            <w:szCs w:val="22"/>
            <w:lang w:eastAsia="ru-RU"/>
          </w:rPr>
          <w:tab/>
        </w:r>
        <w:r w:rsidR="00031047" w:rsidRPr="00651C43">
          <w:rPr>
            <w:rStyle w:val="af0"/>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DE68B3">
      <w:pPr>
        <w:pStyle w:val="23"/>
        <w:rPr>
          <w:rFonts w:ascii="Calibri" w:hAnsi="Calibri" w:cs="Calibri"/>
          <w:sz w:val="22"/>
          <w:szCs w:val="22"/>
          <w:lang w:eastAsia="ru-RU"/>
        </w:rPr>
      </w:pPr>
      <w:hyperlink w:anchor="_Toc514756112" w:history="1">
        <w:r w:rsidR="00031047" w:rsidRPr="00651C43">
          <w:rPr>
            <w:rStyle w:val="af0"/>
          </w:rPr>
          <w:t>4.1.1.</w:t>
        </w:r>
        <w:r w:rsidR="00031047">
          <w:rPr>
            <w:rFonts w:ascii="Calibri" w:hAnsi="Calibri" w:cs="Calibri"/>
            <w:sz w:val="22"/>
            <w:szCs w:val="22"/>
            <w:lang w:eastAsia="ru-RU"/>
          </w:rPr>
          <w:tab/>
        </w:r>
        <w:r w:rsidR="00031047" w:rsidRPr="00651C43">
          <w:rPr>
            <w:rStyle w:val="af0"/>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DE68B3">
      <w:pPr>
        <w:pStyle w:val="11"/>
        <w:rPr>
          <w:rFonts w:ascii="Calibri" w:hAnsi="Calibri" w:cs="Calibri"/>
          <w:noProof/>
          <w:sz w:val="22"/>
          <w:szCs w:val="22"/>
          <w:lang w:eastAsia="ru-RU"/>
        </w:rPr>
      </w:pPr>
      <w:hyperlink w:anchor="_Toc514756113" w:history="1">
        <w:r w:rsidR="00031047" w:rsidRPr="00651C43">
          <w:rPr>
            <w:rStyle w:val="af0"/>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DE68B3">
      <w:pPr>
        <w:pStyle w:val="11"/>
        <w:rPr>
          <w:rFonts w:ascii="Calibri" w:hAnsi="Calibri" w:cs="Calibri"/>
          <w:noProof/>
          <w:sz w:val="22"/>
          <w:szCs w:val="22"/>
          <w:lang w:eastAsia="ru-RU"/>
        </w:rPr>
      </w:pPr>
      <w:hyperlink w:anchor="_Toc514756114" w:history="1">
        <w:r w:rsidR="00031047" w:rsidRPr="00651C43">
          <w:rPr>
            <w:rStyle w:val="af0"/>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DE68B3">
      <w:pPr>
        <w:pStyle w:val="11"/>
        <w:rPr>
          <w:rFonts w:ascii="Calibri" w:hAnsi="Calibri" w:cs="Calibri"/>
          <w:noProof/>
          <w:sz w:val="22"/>
          <w:szCs w:val="22"/>
          <w:lang w:eastAsia="ru-RU"/>
        </w:rPr>
      </w:pPr>
      <w:hyperlink w:anchor="_Toc514756115" w:history="1">
        <w:r w:rsidR="00031047" w:rsidRPr="00651C43">
          <w:rPr>
            <w:rStyle w:val="af0"/>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DE68B3">
      <w:pPr>
        <w:pStyle w:val="11"/>
        <w:rPr>
          <w:rFonts w:ascii="Calibri" w:hAnsi="Calibri" w:cs="Calibri"/>
          <w:noProof/>
          <w:sz w:val="22"/>
          <w:szCs w:val="22"/>
          <w:lang w:eastAsia="ru-RU"/>
        </w:rPr>
      </w:pPr>
      <w:hyperlink w:anchor="_Toc514756116" w:history="1">
        <w:r w:rsidR="00031047" w:rsidRPr="00651C43">
          <w:rPr>
            <w:rStyle w:val="af0"/>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DE68B3">
      <w:pPr>
        <w:pStyle w:val="11"/>
        <w:rPr>
          <w:rFonts w:ascii="Calibri" w:hAnsi="Calibri" w:cs="Calibri"/>
          <w:noProof/>
          <w:sz w:val="22"/>
          <w:szCs w:val="22"/>
          <w:lang w:eastAsia="ru-RU"/>
        </w:rPr>
      </w:pPr>
      <w:hyperlink w:anchor="_Toc514756117" w:history="1">
        <w:r w:rsidR="00031047" w:rsidRPr="00651C43">
          <w:rPr>
            <w:rStyle w:val="af0"/>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DE68B3">
      <w:pPr>
        <w:pStyle w:val="11"/>
        <w:rPr>
          <w:rFonts w:ascii="Calibri" w:hAnsi="Calibri" w:cs="Calibri"/>
          <w:noProof/>
          <w:sz w:val="22"/>
          <w:szCs w:val="22"/>
          <w:lang w:eastAsia="ru-RU"/>
        </w:rPr>
      </w:pPr>
      <w:hyperlink w:anchor="_Toc514756118" w:history="1">
        <w:r w:rsidR="00031047" w:rsidRPr="00651C43">
          <w:rPr>
            <w:rStyle w:val="af0"/>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DE68B3">
      <w:pPr>
        <w:pStyle w:val="11"/>
        <w:rPr>
          <w:rFonts w:ascii="Calibri" w:hAnsi="Calibri" w:cs="Calibri"/>
          <w:noProof/>
          <w:sz w:val="22"/>
          <w:szCs w:val="22"/>
          <w:lang w:eastAsia="ru-RU"/>
        </w:rPr>
      </w:pPr>
      <w:hyperlink w:anchor="_Toc514756119" w:history="1">
        <w:r w:rsidR="00031047" w:rsidRPr="00651C43">
          <w:rPr>
            <w:rStyle w:val="af0"/>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5"/>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2"/>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031047" w:rsidRPr="003521A2" w:rsidRDefault="00A25E2E" w:rsidP="00331437">
      <w:pPr>
        <w:ind w:left="-426" w:firstLine="710"/>
        <w:jc w:val="left"/>
      </w:pPr>
      <w:r>
        <w:rPr>
          <w:lang w:val="uk-UA"/>
        </w:rPr>
        <w:t xml:space="preserve">УГО – умовно-графічне зображення </w:t>
      </w:r>
      <w:r w:rsidR="00031047" w:rsidRPr="00EA211A">
        <w:rPr>
          <w:lang w:val="uk-UA"/>
        </w:rPr>
        <w:br w:type="page"/>
      </w:r>
    </w:p>
    <w:p w:rsidR="00031047" w:rsidRPr="00690794" w:rsidRDefault="00031047" w:rsidP="45F59790">
      <w:pPr>
        <w:pStyle w:val="12"/>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002872EE">
      <w:pPr>
        <w:pStyle w:val="12"/>
        <w:numPr>
          <w:ilvl w:val="0"/>
          <w:numId w:val="2"/>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2872EE">
      <w:pPr>
        <w:pStyle w:val="25"/>
        <w:numPr>
          <w:ilvl w:val="1"/>
          <w:numId w:val="3"/>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5"/>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4"/>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4"/>
        <w:rPr>
          <w:rFonts w:ascii="Times New Roman" w:hAnsi="Times New Roman" w:cs="Times New Roman"/>
          <w:sz w:val="28"/>
          <w:szCs w:val="28"/>
          <w:lang w:val="ru-RU"/>
        </w:rPr>
      </w:pPr>
    </w:p>
    <w:p w:rsidR="00031047" w:rsidRDefault="00031047" w:rsidP="004F4DD6">
      <w:pPr>
        <w:pStyle w:val="25"/>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2872EE">
      <w:pPr>
        <w:pStyle w:val="25"/>
        <w:numPr>
          <w:ilvl w:val="1"/>
          <w:numId w:val="3"/>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2872EE">
      <w:pPr>
        <w:pStyle w:val="aa"/>
        <w:numPr>
          <w:ilvl w:val="0"/>
          <w:numId w:val="4"/>
        </w:numPr>
        <w:rPr>
          <w:lang w:val="uk-UA"/>
        </w:rPr>
      </w:pPr>
      <w:r>
        <w:rPr>
          <w:lang w:val="uk-UA"/>
        </w:rPr>
        <w:t>Сучасність та актуальність методу керування;</w:t>
      </w:r>
    </w:p>
    <w:p w:rsidR="00031047" w:rsidRDefault="00031047" w:rsidP="002872EE">
      <w:pPr>
        <w:pStyle w:val="aa"/>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aa"/>
        <w:numPr>
          <w:ilvl w:val="0"/>
          <w:numId w:val="4"/>
        </w:numPr>
        <w:rPr>
          <w:lang w:val="uk-UA"/>
        </w:rPr>
      </w:pPr>
      <w:r>
        <w:rPr>
          <w:lang w:val="uk-UA"/>
        </w:rPr>
        <w:t>Завдяки сучасний компонентам підвищується надійність пристрою;</w:t>
      </w:r>
    </w:p>
    <w:p w:rsidR="00031047" w:rsidRDefault="00031047" w:rsidP="002872EE">
      <w:pPr>
        <w:pStyle w:val="aa"/>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aa"/>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aa"/>
        <w:numPr>
          <w:ilvl w:val="0"/>
          <w:numId w:val="4"/>
        </w:numPr>
        <w:rPr>
          <w:lang w:val="uk-UA"/>
        </w:rPr>
      </w:pPr>
      <w:r>
        <w:rPr>
          <w:lang w:val="uk-UA"/>
        </w:rPr>
        <w:lastRenderedPageBreak/>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aa"/>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872EE">
      <w:pPr>
        <w:pStyle w:val="aa"/>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aff4"/>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DE68B3"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sidRPr="0030479B">
        <w:rPr>
          <w:lang w:eastAsia="ru-RU"/>
        </w:rPr>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 xml:space="preserve">Для цих цілей було </w:t>
      </w:r>
      <w:r w:rsidR="005D2DB0">
        <w:rPr>
          <w:lang w:val="uk-UA"/>
        </w:rPr>
        <w:lastRenderedPageBreak/>
        <w:t>обрано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796910">
        <w:rPr>
          <w:lang w:val="uk-UA" w:eastAsia="ru-RU"/>
        </w:rPr>
        <w:t xml:space="preserve"> На тактовий контакт ставиться резистор малого номіналу для відфіл</w:t>
      </w:r>
      <w:r w:rsidR="00D6065F">
        <w:rPr>
          <w:lang w:val="uk-UA" w:eastAsia="ru-RU"/>
        </w:rPr>
        <w:t>ьтровування перешкод у сигналі.</w:t>
      </w:r>
    </w:p>
    <w:p w:rsidR="00031047" w:rsidRPr="00C57FAD" w:rsidRDefault="0030479B" w:rsidP="00A1489E">
      <w:pPr>
        <w:pStyle w:val="14"/>
        <w:rPr>
          <w:rFonts w:ascii="Times New Roman" w:hAnsi="Times New Roman" w:cs="Times New Roman"/>
          <w:sz w:val="28"/>
          <w:szCs w:val="28"/>
        </w:rPr>
      </w:pPr>
      <w:r w:rsidRPr="00EF6162">
        <w:rPr>
          <w:rFonts w:ascii="Times New Roman" w:hAnsi="Times New Roman" w:cs="Times New Roman"/>
          <w:sz w:val="28"/>
          <w:szCs w:val="28"/>
          <w:lang w:val="ru-RU"/>
        </w:rPr>
        <w:tab/>
      </w:r>
      <w:r w:rsidR="00C57FAD">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sidR="00C57FAD">
        <w:rPr>
          <w:rFonts w:ascii="Times New Roman" w:hAnsi="Times New Roman" w:cs="Times New Roman"/>
          <w:sz w:val="28"/>
          <w:szCs w:val="28"/>
        </w:rPr>
        <w:t xml:space="preserve">, які генеруються у </w:t>
      </w:r>
      <w:r w:rsidR="00C57FAD"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 xml:space="preserve">задають опорну гармоніку для поворотного трансформатора (резольвера). Ці сигнали поступають на диференційний підсилювач THS4130IDGK[6], який також виступає як ФНЧ. Підсилювач живиться від 12 В, і подає сигнал такою амплітудою на резольвер.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Default="0030479B" w:rsidP="45F59790">
      <w:pPr>
        <w:ind w:left="-426" w:firstLine="710"/>
        <w:rPr>
          <w:lang w:val="uk-UA" w:eastAsia="ru-RU"/>
        </w:rPr>
      </w:pPr>
      <w:r w:rsidRPr="00EF6162">
        <w:rPr>
          <w:lang w:val="uk-UA"/>
        </w:rPr>
        <w:tab/>
      </w:r>
      <w:r w:rsidR="00305756">
        <w:rPr>
          <w:lang w:val="uk-UA"/>
        </w:rPr>
        <w:t xml:space="preserve">Для перетворення аналогового значення струму у цифровий код необхідно використовувати </w:t>
      </w:r>
      <w:r w:rsidR="00305756">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sidR="00305756">
        <w:rPr>
          <w:lang w:val="uk-UA" w:eastAsia="ru-RU"/>
        </w:rPr>
        <w:t xml:space="preserve"> було обрано </w:t>
      </w:r>
      <w:r w:rsidR="00305756" w:rsidRPr="00C26E40">
        <w:rPr>
          <w:lang w:val="uk-UA" w:eastAsia="ru-RU"/>
        </w:rPr>
        <w:t>AD7687BRMZ</w:t>
      </w:r>
      <w:r w:rsidR="00305756" w:rsidRPr="007A3BAA">
        <w:rPr>
          <w:lang w:val="uk-UA" w:eastAsia="ru-RU"/>
        </w:rPr>
        <w:t xml:space="preserve"> </w:t>
      </w:r>
      <w:r w:rsidR="00305756" w:rsidRPr="00DA0F7A">
        <w:rPr>
          <w:lang w:val="uk-UA" w:eastAsia="ru-RU"/>
        </w:rPr>
        <w:t>[8]</w:t>
      </w:r>
      <w:r w:rsidR="00305756">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w:t>
      </w:r>
      <w:r w:rsidR="000F31B0">
        <w:rPr>
          <w:lang w:val="uk-UA" w:eastAsia="ru-RU"/>
        </w:rPr>
        <w:lastRenderedPageBreak/>
        <w:t xml:space="preserve">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 трьох послідовно включених АЦП необхідно максимально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eastAsia="ru-RU"/>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031047" w:rsidRPr="00690794" w:rsidRDefault="00031047" w:rsidP="0016099E">
      <w:pPr>
        <w:ind w:left="-426" w:firstLine="710"/>
        <w:rPr>
          <w:lang w:val="uk-UA"/>
        </w:rPr>
      </w:pPr>
    </w:p>
    <w:p w:rsidR="00B8617D" w:rsidRDefault="00B8617D" w:rsidP="00B8617D">
      <w:pPr>
        <w:pStyle w:val="aa"/>
        <w:spacing w:after="160"/>
        <w:ind w:left="284" w:firstLine="424"/>
        <w:jc w:val="left"/>
        <w:rPr>
          <w:lang w:val="uk-UA" w:eastAsia="ru-RU"/>
        </w:rPr>
      </w:pPr>
      <w:r w:rsidRPr="00B8617D">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B8617D">
        <w:rPr>
          <w:lang w:val="en-US" w:eastAsia="ru-RU"/>
        </w:rPr>
        <w:t>PLL</w:t>
      </w:r>
      <w:r w:rsidRPr="005067F2">
        <w:rPr>
          <w:lang w:eastAsia="ru-RU"/>
        </w:rPr>
        <w:t xml:space="preserve"> </w:t>
      </w:r>
      <w:r w:rsidRPr="00B8617D">
        <w:rPr>
          <w:lang w:val="uk-UA" w:eastAsia="ru-RU"/>
        </w:rPr>
        <w:t xml:space="preserve">буде перетворюватися на іншу частоту. Проаналізувавши можливості перетворення </w:t>
      </w:r>
      <w:r w:rsidRPr="00B8617D">
        <w:rPr>
          <w:lang w:val="en-US" w:eastAsia="ru-RU"/>
        </w:rPr>
        <w:t>PLL</w:t>
      </w:r>
      <w:r w:rsidRPr="005067F2">
        <w:rPr>
          <w:lang w:eastAsia="ru-RU"/>
        </w:rPr>
        <w:t xml:space="preserve">  </w:t>
      </w:r>
      <w:r w:rsidRPr="00B8617D">
        <w:rPr>
          <w:lang w:val="uk-UA" w:eastAsia="ru-RU"/>
        </w:rPr>
        <w:t>одних частот в інші було обрано за базову частоту 10 МГц. Тому для генерації цієї частоти було обрано компонент ECS-3963-100. Він працює на напрузі живлення 3,3 В, і генерує частоту 10 МГц. Сама мікросхема складається з 4 контактів: живлення, вихід, земля, третій стан. Генератор повинен генерувати тактовий сигнал весь час, незалежно від програми, тому контакт третього стану необхідно подати на живлення.</w:t>
      </w:r>
    </w:p>
    <w:p w:rsidR="00F80F14" w:rsidRDefault="00AA73FE" w:rsidP="00B8617D">
      <w:pPr>
        <w:pStyle w:val="aa"/>
        <w:spacing w:after="160"/>
        <w:ind w:left="284" w:firstLine="424"/>
        <w:jc w:val="left"/>
        <w:rPr>
          <w:lang w:val="uk-UA" w:eastAsia="ru-RU"/>
        </w:rPr>
      </w:pPr>
      <w:r>
        <w:rPr>
          <w:lang w:val="uk-UA" w:eastAsia="ru-RU"/>
        </w:rPr>
        <w:lastRenderedPageBreak/>
        <w:t xml:space="preserve">Для вихідного ШІМ сигналу важливо зберігати його форму при надходженні до двигуна. </w:t>
      </w:r>
      <w:r w:rsidR="00706A6B">
        <w:rPr>
          <w:lang w:val="uk-UA" w:eastAsia="ru-RU"/>
        </w:rPr>
        <w:t xml:space="preserve">Сигнал надалі передається через провід, в якому можуть бути наявні перешкоди. Тому для запобігання накладання шумів було вирішено використовувати диференційні пари. Щоб з керуючого сигналу створити диференційну пару, вирішено використовувати мікросхему </w:t>
      </w:r>
      <w:r w:rsidR="00706A6B" w:rsidRPr="00706A6B">
        <w:rPr>
          <w:lang w:val="uk-UA" w:eastAsia="ru-RU"/>
        </w:rPr>
        <w:t>FIN1001</w:t>
      </w:r>
      <w:r w:rsidR="00706A6B">
        <w:rPr>
          <w:lang w:val="uk-UA" w:eastAsia="ru-RU"/>
        </w:rPr>
        <w:t xml:space="preserve">. </w:t>
      </w:r>
      <w:r w:rsidR="003A01B1">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6F5BAD" w:rsidRDefault="006F47C7" w:rsidP="00B8617D">
      <w:pPr>
        <w:pStyle w:val="aa"/>
        <w:spacing w:after="160"/>
        <w:ind w:left="284" w:firstLine="424"/>
        <w:jc w:val="left"/>
        <w:rPr>
          <w:lang w:val="uk-UA" w:eastAsia="ru-RU"/>
        </w:rPr>
      </w:pPr>
      <w:r>
        <w:rPr>
          <w:lang w:val="uk-UA" w:eastAsia="ru-RU"/>
        </w:rPr>
        <w:t xml:space="preserve">Згідно </w:t>
      </w:r>
      <w:r w:rsidRPr="006F47C7">
        <w:rPr>
          <w:lang w:val="uk-UA" w:eastAsia="ru-RU"/>
        </w:rPr>
        <w:t>ГОСТ 12.2.007-75</w:t>
      </w:r>
      <w:r>
        <w:rPr>
          <w:lang w:val="uk-UA" w:eastAsia="ru-RU"/>
        </w:rPr>
        <w:t>,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Default="006F5BAD" w:rsidP="00B8617D">
      <w:pPr>
        <w:pStyle w:val="aa"/>
        <w:spacing w:after="160"/>
        <w:ind w:left="284" w:firstLine="424"/>
        <w:jc w:val="left"/>
        <w:rPr>
          <w:lang w:val="uk-UA" w:eastAsia="ru-RU"/>
        </w:rPr>
      </w:pPr>
      <w:r>
        <w:rPr>
          <w:lang w:val="uk-UA" w:eastAsia="ru-RU"/>
        </w:rPr>
        <w:t>Всі типи роз’ємів, розташування сигналів та живлення на контактах узгоджується з приймаючим</w:t>
      </w:r>
      <w:r w:rsidR="00056E60">
        <w:rPr>
          <w:lang w:val="uk-UA" w:eastAsia="ru-RU"/>
        </w:rPr>
        <w:t xml:space="preserve"> або передаючим</w:t>
      </w:r>
      <w:r>
        <w:rPr>
          <w:lang w:val="uk-UA" w:eastAsia="ru-RU"/>
        </w:rPr>
        <w:t xml:space="preserve"> пристроєм заздалегідь.</w:t>
      </w:r>
    </w:p>
    <w:p w:rsidR="006F47C7" w:rsidRPr="00B8617D" w:rsidRDefault="006F47C7" w:rsidP="00B8617D">
      <w:pPr>
        <w:pStyle w:val="aa"/>
        <w:spacing w:after="160"/>
        <w:ind w:left="284" w:firstLine="424"/>
        <w:jc w:val="left"/>
        <w:rPr>
          <w:lang w:val="uk-UA" w:eastAsia="ru-RU"/>
        </w:rPr>
      </w:pPr>
    </w:p>
    <w:p w:rsidR="00031047" w:rsidRPr="004802C5" w:rsidRDefault="00031047" w:rsidP="004802C5">
      <w:pPr>
        <w:pStyle w:val="12"/>
        <w:spacing w:before="240"/>
        <w:ind w:left="574"/>
        <w:jc w:val="both"/>
        <w:rPr>
          <w:lang w:val="uk-UA"/>
        </w:rPr>
      </w:pPr>
      <w:r w:rsidRPr="004802C5">
        <w:rPr>
          <w:u w:val="single"/>
          <w:lang w:val="uk-UA"/>
        </w:rPr>
        <w:br w:type="page"/>
      </w:r>
      <w:bookmarkStart w:id="6" w:name="_Toc514756106"/>
      <w:r w:rsidR="004802C5">
        <w:rPr>
          <w:u w:val="single"/>
          <w:lang w:val="uk-UA"/>
        </w:rPr>
        <w:lastRenderedPageBreak/>
        <w:t xml:space="preserve">РОЗДІЛ 2 </w:t>
      </w:r>
      <w:r w:rsidRPr="004802C5">
        <w:rPr>
          <w:lang w:val="uk-UA"/>
        </w:rPr>
        <w:t>СХЕМОТЕХНІЧНЕ ПРОЕКТУВАННЯ</w:t>
      </w:r>
      <w:bookmarkEnd w:id="6"/>
    </w:p>
    <w:p w:rsidR="00031047" w:rsidRDefault="00031047" w:rsidP="002872EE">
      <w:pPr>
        <w:pStyle w:val="25"/>
        <w:numPr>
          <w:ilvl w:val="1"/>
          <w:numId w:val="8"/>
        </w:numPr>
        <w:spacing w:after="240" w:line="360" w:lineRule="auto"/>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20"/>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20"/>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6" o:title=""/>
                </v:shape>
                <o:OLEObject Type="Embed" ProgID="Msxml2.SAXXMLReader.5.0" ShapeID="_x0000_i1025" DrawAspect="Content" ObjectID="_1590061915" r:id="rId17"/>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aa"/>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2872EE">
      <w:pPr>
        <w:pStyle w:val="aa"/>
        <w:numPr>
          <w:ilvl w:val="0"/>
          <w:numId w:val="4"/>
        </w:numPr>
        <w:rPr>
          <w:b/>
          <w:bCs/>
          <w:lang w:val="uk-UA"/>
        </w:rPr>
      </w:pPr>
      <w:r w:rsidRPr="00431741">
        <w:rPr>
          <w:lang w:val="uk-UA"/>
        </w:rPr>
        <w:t xml:space="preserve">Драйвер датчика кута; </w:t>
      </w:r>
    </w:p>
    <w:p w:rsidR="00031047" w:rsidRPr="00431741" w:rsidRDefault="00031047" w:rsidP="002872EE">
      <w:pPr>
        <w:pStyle w:val="aa"/>
        <w:numPr>
          <w:ilvl w:val="0"/>
          <w:numId w:val="4"/>
        </w:numPr>
        <w:rPr>
          <w:b/>
          <w:bCs/>
          <w:lang w:val="uk-UA"/>
        </w:rPr>
      </w:pPr>
      <w:r w:rsidRPr="00431741">
        <w:rPr>
          <w:lang w:val="uk-UA"/>
        </w:rPr>
        <w:t>АЦП;</w:t>
      </w:r>
    </w:p>
    <w:p w:rsidR="00031047" w:rsidRPr="00431741" w:rsidRDefault="00031047" w:rsidP="002872EE">
      <w:pPr>
        <w:pStyle w:val="aa"/>
        <w:numPr>
          <w:ilvl w:val="0"/>
          <w:numId w:val="4"/>
        </w:numPr>
        <w:rPr>
          <w:b/>
          <w:bCs/>
          <w:lang w:val="uk-UA"/>
        </w:rPr>
      </w:pPr>
      <w:r w:rsidRPr="00431741">
        <w:rPr>
          <w:lang w:val="uk-UA"/>
        </w:rPr>
        <w:t>Диференційні драйвери;</w:t>
      </w:r>
    </w:p>
    <w:p w:rsidR="00031047" w:rsidRPr="00431741" w:rsidRDefault="00031047" w:rsidP="002872EE">
      <w:pPr>
        <w:pStyle w:val="aa"/>
        <w:numPr>
          <w:ilvl w:val="0"/>
          <w:numId w:val="4"/>
        </w:numPr>
        <w:rPr>
          <w:b/>
          <w:bCs/>
          <w:lang w:val="uk-UA"/>
        </w:rPr>
      </w:pPr>
      <w:r w:rsidRPr="00431741">
        <w:rPr>
          <w:lang w:val="uk-UA"/>
        </w:rPr>
        <w:t>Індикатор;</w:t>
      </w:r>
    </w:p>
    <w:p w:rsidR="00031047" w:rsidRPr="00431741" w:rsidRDefault="00031047" w:rsidP="002872EE">
      <w:pPr>
        <w:pStyle w:val="aa"/>
        <w:numPr>
          <w:ilvl w:val="0"/>
          <w:numId w:val="4"/>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5"/>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DE68B3"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DE68B3"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фікусуючу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eastAsia="ru-RU"/>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w:t>
      </w:r>
      <w:r w:rsidR="00F96235">
        <w:rPr>
          <w:lang w:val="uk-UA" w:eastAsia="ru-RU"/>
        </w:rPr>
        <w:lastRenderedPageBreak/>
        <w:t xml:space="preserve">живлення ставиться якомога ближче конденсатор на 0,1 мкФ,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від перешкод.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90061916" r:id="rId20"/>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CF24BE" w:rsidP="002C4964">
      <w:pPr>
        <w:spacing w:after="160"/>
        <w:ind w:firstLine="708"/>
        <w:rPr>
          <w:lang w:val="uk-UA" w:eastAsia="ru-RU"/>
        </w:rPr>
      </w:pPr>
      <w:r>
        <w:rPr>
          <w:lang w:val="uk-UA" w:eastAsia="ru-RU"/>
        </w:rPr>
        <w:lastRenderedPageBreak/>
        <w:t>Тактовий генератор з’єднуємо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Між вихідними контактами ставимо р</w:t>
      </w:r>
      <w:r w:rsidR="00ED4089">
        <w:rPr>
          <w:lang w:val="uk-UA" w:eastAsia="ru-RU"/>
        </w:rPr>
        <w:t>езистор узгодженої напруги на 100 Ом.</w:t>
      </w:r>
    </w:p>
    <w:p w:rsidR="002E6B5F" w:rsidRDefault="004B5F94" w:rsidP="002C4964">
      <w:pPr>
        <w:spacing w:after="160"/>
        <w:ind w:firstLine="708"/>
        <w:rPr>
          <w:lang w:val="uk-UA" w:eastAsia="ru-RU"/>
        </w:rPr>
      </w:pPr>
      <w:r w:rsidRPr="00BA27C4">
        <w:rPr>
          <w:highlight w:val="yellow"/>
          <w:lang w:val="uk-UA" w:eastAsia="ru-RU"/>
        </w:rPr>
        <w:t xml:space="preserve">Роз’єми M20-9770242 </w:t>
      </w:r>
      <w:r w:rsidR="00BA27C4" w:rsidRPr="00BA27C4">
        <w:rPr>
          <w:highlight w:val="yellow"/>
          <w:lang w:val="uk-UA" w:eastAsia="ru-RU"/>
        </w:rPr>
        <w:t>з’єднують центральний процесор зі світлодіодами та кнопками керування.</w:t>
      </w:r>
      <w:r w:rsidR="00BA27C4">
        <w:rPr>
          <w:lang w:val="uk-UA" w:eastAsia="ru-RU"/>
        </w:rPr>
        <w:t xml:space="preserve"> </w:t>
      </w:r>
    </w:p>
    <w:p w:rsidR="007E0EBF" w:rsidRDefault="007E0EBF" w:rsidP="002C4964">
      <w:pPr>
        <w:spacing w:after="160"/>
        <w:ind w:firstLine="708"/>
        <w:rPr>
          <w:lang w:val="uk-UA" w:eastAsia="ru-RU"/>
        </w:rPr>
      </w:pPr>
    </w:p>
    <w:p w:rsidR="007E0EBF" w:rsidRPr="00CD51EA" w:rsidRDefault="007E0EBF" w:rsidP="002C4964">
      <w:pPr>
        <w:spacing w:after="160"/>
        <w:ind w:firstLine="708"/>
        <w:rPr>
          <w:lang w:val="uk-UA" w:eastAsia="ru-RU"/>
        </w:rPr>
      </w:pPr>
    </w:p>
    <w:p w:rsidR="00031047" w:rsidRPr="00A24CC2" w:rsidRDefault="00031047" w:rsidP="00584D42">
      <w:pPr>
        <w:pStyle w:val="25"/>
      </w:pPr>
      <w:bookmarkStart w:id="8" w:name="_Toc514756108"/>
      <w:r w:rsidRPr="00A24CC2">
        <w:t>Розділ 3. ПРОЕКТУВАННЯ ДРУКОВАНОГО ВУЗЛУ</w:t>
      </w:r>
      <w:bookmarkEnd w:id="8"/>
    </w:p>
    <w:p w:rsidR="00652D7D" w:rsidRDefault="00031047" w:rsidP="00F84235">
      <w:pPr>
        <w:pStyle w:val="25"/>
        <w:spacing w:before="240" w:after="240"/>
        <w:ind w:left="284"/>
      </w:pPr>
      <w:bookmarkStart w:id="9" w:name="_Toc514756109"/>
      <w:r w:rsidRPr="00690794">
        <w:t>3.1. Вибір типу, матеріалу друкованих плат</w:t>
      </w:r>
      <w:bookmarkEnd w:id="9"/>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aa"/>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aa"/>
        <w:numPr>
          <w:ilvl w:val="0"/>
          <w:numId w:val="4"/>
        </w:numPr>
        <w:rPr>
          <w:lang w:val="uk-UA"/>
        </w:rPr>
      </w:pPr>
      <w:r>
        <w:rPr>
          <w:lang w:val="uk-UA"/>
        </w:rPr>
        <w:t xml:space="preserve">При використанні 4-шарової ДП відбувається оптимізація розміщення друкованих вузлів. Також такий підхід дозволяє створювати на шарі </w:t>
      </w:r>
      <w:r>
        <w:rPr>
          <w:lang w:val="uk-UA"/>
        </w:rPr>
        <w:lastRenderedPageBreak/>
        <w:t>землі критично важливі окремі ділянки землі, які потім з’єднуються з загальному землею.</w:t>
      </w:r>
    </w:p>
    <w:p w:rsidR="00BA6144" w:rsidRDefault="00BA6144" w:rsidP="002872EE">
      <w:pPr>
        <w:pStyle w:val="aa"/>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чергувати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B97A31" w:rsidRPr="00B97A31">
        <w:rPr>
          <w:lang w:val="uk-UA"/>
        </w:rPr>
        <w:t xml:space="preserve"> мм, облицювальний з двох </w:t>
      </w:r>
      <w:r w:rsidR="00EA1280">
        <w:rPr>
          <w:lang w:val="uk-UA"/>
        </w:rPr>
        <w:t xml:space="preserve">зовнішніх та двох внутрішніх </w:t>
      </w:r>
      <w:r w:rsidR="00B97A31" w:rsidRPr="00B97A31">
        <w:rPr>
          <w:lang w:val="uk-UA"/>
        </w:rPr>
        <w:t>сторін мідною електролітичної фольгою товщиною 35 мкм.</w:t>
      </w:r>
    </w:p>
    <w:p w:rsidR="0018795F" w:rsidRDefault="0018795F" w:rsidP="00B97A31">
      <w:pPr>
        <w:ind w:firstLine="708"/>
        <w:rPr>
          <w:lang w:val="uk-UA"/>
        </w:rPr>
      </w:pPr>
    </w:p>
    <w:p w:rsidR="0018795F" w:rsidRPr="0018795F" w:rsidRDefault="0018795F" w:rsidP="0018795F">
      <w:pPr>
        <w:pStyle w:val="aff4"/>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технології виробництва та застосовуваних компонентів. Підприємство «Гальванотехніка» має можливість виготовляти ДП 5 класу точності.</w:t>
      </w:r>
    </w:p>
    <w:p w:rsidR="00D86840" w:rsidRPr="00D86840" w:rsidRDefault="00D86840" w:rsidP="00D86840">
      <w:pPr>
        <w:ind w:left="-426" w:firstLine="1134"/>
        <w:rPr>
          <w:rStyle w:val="fontstyle01"/>
          <w:rFonts w:ascii="Times New Roman" w:hAnsi="Times New Roman"/>
          <w:i/>
          <w:sz w:val="28"/>
          <w:szCs w:val="28"/>
          <w:lang w:val="uk-UA"/>
        </w:rPr>
      </w:pPr>
      <w:r w:rsidRPr="00D86840">
        <w:rPr>
          <w:rStyle w:val="fontstyle01"/>
          <w:rFonts w:ascii="Times New Roman" w:hAnsi="Times New Roman"/>
          <w:i/>
          <w:sz w:val="28"/>
          <w:szCs w:val="28"/>
          <w:lang w:val="uk-UA"/>
        </w:rPr>
        <w:t>Таблиця 3.1</w:t>
      </w:r>
    </w:p>
    <w:p w:rsidR="009C2A30" w:rsidRDefault="009C2A30" w:rsidP="009C2A30">
      <w:pPr>
        <w:ind w:left="-426"/>
        <w:jc w:val="center"/>
        <w:rPr>
          <w:rStyle w:val="fontstyle01"/>
          <w:rFonts w:ascii="Times New Roman" w:hAnsi="Times New Roman"/>
          <w:sz w:val="28"/>
          <w:szCs w:val="28"/>
          <w:lang w:val="uk-UA"/>
        </w:rPr>
      </w:pPr>
      <w:r>
        <w:rPr>
          <w:noProof/>
          <w:color w:val="000000"/>
          <w:lang w:eastAsia="ru-RU"/>
        </w:rPr>
        <w:drawing>
          <wp:inline distT="0" distB="0" distL="0" distR="0">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lastRenderedPageBreak/>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надається можливість працювати у великій площі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680DA6">
      <w:pPr>
        <w:ind w:left="-426"/>
        <w:rPr>
          <w:rStyle w:val="fontstyle01"/>
          <w:rFonts w:ascii="Times New Roman" w:hAnsi="Times New Roman"/>
          <w:sz w:val="28"/>
          <w:szCs w:val="28"/>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aff4"/>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6F5BC4" w:rsidRDefault="00AD06B3" w:rsidP="006F5BC4">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6F5BC4">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 xml:space="preserve">У позитивному методі травлення рисунка відбувається після металізації отворів, а для </w:t>
      </w:r>
      <w:r>
        <w:rPr>
          <w:lang w:val="uk-UA"/>
        </w:rPr>
        <w:lastRenderedPageBreak/>
        <w:t>з'єднання металізуючих отворів використовується ще не витравлена фольга, спочатку присутня на поверхні заготовки.</w:t>
      </w:r>
      <w:r w:rsidRPr="00690794">
        <w:rPr>
          <w:lang w:val="uk-UA" w:eastAsia="uk-UA"/>
        </w:rPr>
        <w:t xml:space="preserve"> </w:t>
      </w:r>
      <w:r w:rsidR="00886603">
        <w:rPr>
          <w:lang w:val="uk-UA"/>
        </w:rPr>
        <w:t>Експонування малюнка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стійкого до травителя для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aa"/>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aa"/>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aa"/>
        <w:numPr>
          <w:ilvl w:val="0"/>
          <w:numId w:val="4"/>
        </w:numPr>
        <w:spacing w:after="160"/>
        <w:rPr>
          <w:lang w:val="uk-UA" w:eastAsia="uk-UA"/>
        </w:rPr>
      </w:pPr>
      <w:r w:rsidRPr="00620CF8">
        <w:rPr>
          <w:lang w:val="uk-UA"/>
        </w:rPr>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aff4"/>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 xml:space="preserve">три мікросхеми для диференційного перетворення сигналів. Так як в межах самої плати перешкоди не мають значного впливу, було вирішено </w:t>
      </w:r>
      <w:r w:rsidR="003A5C11">
        <w:rPr>
          <w:lang w:val="uk-UA" w:eastAsia="uk-UA"/>
        </w:rPr>
        <w:lastRenderedPageBreak/>
        <w:t xml:space="preserve">розташувати диференційні перетворювачі не біля самих виходів з ПЛІС, а біля самого роз’єму. Це було зроблено через те, що біля самої ПЛІС не є багато вільного місця. </w:t>
      </w:r>
    </w:p>
    <w:p w:rsidR="006B54E3" w:rsidRDefault="004802C5" w:rsidP="00624C44">
      <w:pPr>
        <w:rPr>
          <w:lang w:val="uk-UA" w:eastAsia="uk-UA"/>
        </w:rPr>
      </w:pPr>
      <w:r>
        <w:rPr>
          <w:lang w:val="uk-UA" w:eastAsia="uk-UA"/>
        </w:rPr>
        <w:tab/>
        <w:t>Біля роз’</w:t>
      </w:r>
      <w:r w:rsidR="00730E7A">
        <w:rPr>
          <w:lang w:val="uk-UA" w:eastAsia="uk-UA"/>
        </w:rPr>
        <w:t>єму ХР10 розташовуємо мікросхему</w:t>
      </w:r>
      <w:r>
        <w:rPr>
          <w:lang w:val="uk-UA" w:eastAsia="uk-UA"/>
        </w:rPr>
        <w:t xml:space="preserve"> </w:t>
      </w:r>
      <w:r>
        <w:rPr>
          <w:lang w:val="en-US" w:eastAsia="uk-UA"/>
        </w:rPr>
        <w:t>DA</w:t>
      </w:r>
      <w:r w:rsidRPr="004802C5">
        <w:rPr>
          <w:lang w:val="uk-UA" w:eastAsia="uk-UA"/>
        </w:rPr>
        <w:t>3</w:t>
      </w:r>
      <w:r>
        <w:rPr>
          <w:lang w:val="uk-UA" w:eastAsia="uk-UA"/>
        </w:rPr>
        <w:t xml:space="preserve">, який підсилює </w:t>
      </w:r>
      <w:r w:rsidR="00730E7A">
        <w:rPr>
          <w:lang w:val="uk-UA" w:eastAsia="uk-UA"/>
        </w:rPr>
        <w:t xml:space="preserve">і фільтрує </w:t>
      </w:r>
      <w:r w:rsidR="008F1699">
        <w:rPr>
          <w:lang w:val="uk-UA" w:eastAsia="uk-UA"/>
        </w:rPr>
        <w:t>опорний гармонічний сигнал, що поступає на револьвер.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 xml:space="preserve">Далі в одні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020F46">
        <w:rPr>
          <w:lang w:val="uk-UA" w:eastAsia="uk-UA"/>
        </w:rPr>
        <w:t xml:space="preserve">При виводу провідників з неї була обрана стратегія розташовування компонентів, які 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поширюються вже на 3 шарі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конденсатором, який надалі йшов на землю.</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 xml:space="preserve">створювати перехідні отвори з одного певного шару на інший. Тому усі перехідні отвори </w:t>
      </w:r>
      <w:r w:rsidR="001913BB">
        <w:rPr>
          <w:lang w:val="uk-UA" w:eastAsia="uk-UA"/>
        </w:rPr>
        <w:lastRenderedPageBreak/>
        <w:t>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aff4"/>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90E43">
      <w:pPr>
        <w:rPr>
          <w:lang w:val="uk-UA"/>
        </w:rPr>
      </w:pPr>
      <w:r w:rsidRPr="00724D1D">
        <w:rPr>
          <w:lang w:val="uk-UA"/>
        </w:rPr>
        <w:t>Програма AD надає великі можливості для розробки електронних пристроїв. Під час написання курсової роботи були розглянуті такі можливості програми:</w:t>
      </w:r>
    </w:p>
    <w:p w:rsidR="00290E43" w:rsidRPr="00724D1D" w:rsidRDefault="00290E43" w:rsidP="002872EE">
      <w:pPr>
        <w:pStyle w:val="aa"/>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aa"/>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aa"/>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 xml:space="preserve">PCB Project – це набір документів, необхідний для виготовлення друкованої плати, данні якої призначені для рішення однієї конструктивно-закінченої задачі. Документи представляють собою файли різни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aa"/>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290E43" w:rsidP="002872EE">
      <w:pPr>
        <w:pStyle w:val="aa"/>
        <w:numPr>
          <w:ilvl w:val="0"/>
          <w:numId w:val="9"/>
        </w:numPr>
        <w:spacing w:after="200"/>
        <w:contextualSpacing/>
        <w:jc w:val="left"/>
        <w:rPr>
          <w:lang w:val="uk-UA"/>
        </w:rPr>
      </w:pPr>
      <w:r w:rsidRPr="00724D1D">
        <w:rPr>
          <w:lang w:val="uk-UA"/>
        </w:rPr>
        <w:t xml:space="preserve">Дана бібліотека не </w:t>
      </w:r>
      <w:r w:rsidR="00C2237E">
        <w:rPr>
          <w:lang w:val="uk-UA"/>
        </w:rPr>
        <w:t>містить в собі</w:t>
      </w:r>
      <w:r w:rsidRPr="00724D1D">
        <w:rPr>
          <w:lang w:val="uk-UA"/>
        </w:rPr>
        <w:t xml:space="preserve"> вітчизняну елементну базу.</w:t>
      </w:r>
    </w:p>
    <w:p w:rsidR="00290E43" w:rsidRPr="00724D1D" w:rsidRDefault="00290E43" w:rsidP="00290E43">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w:t>
      </w:r>
    </w:p>
    <w:p w:rsidR="00290E43" w:rsidRPr="00724D1D" w:rsidRDefault="00290E43" w:rsidP="00290E43">
      <w:pPr>
        <w:ind w:left="360"/>
        <w:rPr>
          <w:lang w:val="uk-UA"/>
        </w:rPr>
      </w:pPr>
    </w:p>
    <w:p w:rsidR="00290E43" w:rsidRPr="00724D1D" w:rsidRDefault="00290E43" w:rsidP="00290E43">
      <w:pPr>
        <w:rPr>
          <w:lang w:val="uk-UA"/>
        </w:rPr>
      </w:pPr>
      <w:r w:rsidRPr="00724D1D">
        <w:rPr>
          <w:lang w:val="uk-UA"/>
        </w:rPr>
        <w:lastRenderedPageBreak/>
        <w:t xml:space="preserve">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Pr="00724D1D">
        <w:rPr>
          <w:lang w:val="uk-UA"/>
        </w:rPr>
        <w:t xml:space="preserve"> для роботи. Основно</w:t>
      </w:r>
      <w:r w:rsidR="00B1335B">
        <w:rPr>
          <w:lang w:val="uk-UA"/>
        </w:rPr>
        <w:t>ю панеллю, з якої</w:t>
      </w:r>
      <w:r w:rsidRPr="00724D1D">
        <w:rPr>
          <w:lang w:val="uk-UA"/>
        </w:rPr>
        <w:t xml:space="preserve"> ведеться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aa"/>
        <w:numPr>
          <w:ilvl w:val="0"/>
          <w:numId w:val="9"/>
        </w:numPr>
        <w:spacing w:after="200"/>
        <w:contextualSpacing/>
        <w:jc w:val="left"/>
        <w:rPr>
          <w:lang w:val="uk-UA"/>
        </w:rPr>
      </w:pPr>
      <w:r w:rsidRPr="00724D1D">
        <w:rPr>
          <w:lang w:val="uk-UA"/>
        </w:rPr>
        <w:t>Лінія;</w:t>
      </w:r>
    </w:p>
    <w:p w:rsidR="00290E43" w:rsidRPr="00724D1D" w:rsidRDefault="00290E43" w:rsidP="002872EE">
      <w:pPr>
        <w:pStyle w:val="aa"/>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aa"/>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aa"/>
        <w:numPr>
          <w:ilvl w:val="0"/>
          <w:numId w:val="9"/>
        </w:numPr>
        <w:spacing w:after="200"/>
        <w:contextualSpacing/>
        <w:jc w:val="left"/>
        <w:rPr>
          <w:lang w:val="uk-UA"/>
        </w:rPr>
      </w:pPr>
      <w:r w:rsidRPr="00724D1D">
        <w:rPr>
          <w:lang w:val="uk-UA"/>
        </w:rPr>
        <w:t>Еліпс, окружність;</w:t>
      </w:r>
    </w:p>
    <w:p w:rsidR="00290E43" w:rsidRPr="00724D1D" w:rsidRDefault="00290E43" w:rsidP="002872EE">
      <w:pPr>
        <w:pStyle w:val="aa"/>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aa"/>
        <w:numPr>
          <w:ilvl w:val="0"/>
          <w:numId w:val="9"/>
        </w:numPr>
        <w:spacing w:after="200"/>
        <w:contextualSpacing/>
        <w:jc w:val="left"/>
        <w:rPr>
          <w:lang w:val="uk-UA"/>
        </w:rPr>
      </w:pPr>
      <w:r w:rsidRPr="00724D1D">
        <w:rPr>
          <w:lang w:val="uk-UA"/>
        </w:rPr>
        <w:t>Многокутник;</w:t>
      </w:r>
    </w:p>
    <w:p w:rsidR="00290E43" w:rsidRDefault="003C4E55" w:rsidP="002872EE">
      <w:pPr>
        <w:pStyle w:val="aa"/>
        <w:numPr>
          <w:ilvl w:val="0"/>
          <w:numId w:val="9"/>
        </w:numPr>
        <w:spacing w:after="200"/>
        <w:contextualSpacing/>
        <w:jc w:val="left"/>
        <w:rPr>
          <w:lang w:val="uk-UA"/>
        </w:rPr>
      </w:pPr>
      <w:r>
        <w:rPr>
          <w:lang w:val="uk-UA"/>
        </w:rPr>
        <w:t>Графік;</w:t>
      </w:r>
    </w:p>
    <w:p w:rsidR="003C4E55" w:rsidRPr="003C4E55" w:rsidRDefault="003C4E55" w:rsidP="002872EE">
      <w:pPr>
        <w:pStyle w:val="aa"/>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aa"/>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aa"/>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aa"/>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aa"/>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aa"/>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 xml:space="preserve">Створення файлу плати може бути виконано вручну, а також за допомогою майстера PCB Board Wizard, </w:t>
      </w:r>
      <w:r w:rsidR="00671EE2">
        <w:rPr>
          <w:lang w:val="uk-UA"/>
        </w:rPr>
        <w:t>який</w:t>
      </w:r>
      <w:r w:rsidRPr="00724D1D">
        <w:rPr>
          <w:lang w:val="uk-UA"/>
        </w:rPr>
        <w:t xml:space="preserve"> по</w:t>
      </w:r>
      <w:r w:rsidR="00671EE2">
        <w:rPr>
          <w:lang w:val="uk-UA"/>
        </w:rPr>
        <w:t xml:space="preserve"> послідовним</w:t>
      </w:r>
      <w:r w:rsidRPr="00724D1D">
        <w:rPr>
          <w:lang w:val="uk-UA"/>
        </w:rPr>
        <w:t xml:space="preserve"> етапам питає </w:t>
      </w:r>
      <w:r w:rsidR="00671EE2">
        <w:rPr>
          <w:lang w:val="uk-UA"/>
        </w:rPr>
        <w:lastRenderedPageBreak/>
        <w:t>інформацію 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71EE2">
        <w:rPr>
          <w:lang w:val="uk-UA"/>
        </w:rPr>
        <w:t>які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Pr="00F75FC0"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671EE2">
        <w:rPr>
          <w:lang w:val="uk-UA"/>
        </w:rPr>
        <w:t>галаштування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051F0C" w:rsidRPr="00F75FC0" w:rsidRDefault="00051F0C">
      <w:pPr>
        <w:spacing w:after="160" w:line="259" w:lineRule="auto"/>
        <w:jc w:val="left"/>
        <w:rPr>
          <w:b/>
          <w:bCs/>
          <w:lang w:val="uk-UA" w:eastAsia="uk-UA"/>
        </w:rPr>
      </w:pPr>
    </w:p>
    <w:p w:rsidR="00E97359" w:rsidRPr="00E97359" w:rsidRDefault="00031047" w:rsidP="00E97359">
      <w:pPr>
        <w:pStyle w:val="12"/>
        <w:rPr>
          <w:lang w:eastAsia="uk-UA"/>
        </w:rPr>
      </w:pPr>
      <w:bookmarkStart w:id="10" w:name="_Toc514756110"/>
      <w:r w:rsidRPr="00690794">
        <w:rPr>
          <w:lang w:val="uk-UA" w:eastAsia="uk-UA"/>
        </w:rPr>
        <w:t>Розділ 4. РОЗРАХУНКИ, ЩО ПІДТВЕРДЖУЮТЬ ПРАВИЛЬНІСТЬ КОНСТРУКТОРСЬК</w:t>
      </w:r>
      <w:bookmarkEnd w:id="10"/>
    </w:p>
    <w:p w:rsidR="00E97359" w:rsidRPr="00E97359" w:rsidRDefault="00E97359" w:rsidP="00E97359">
      <w:pPr>
        <w:pStyle w:val="aff4"/>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E97359" w:rsidRDefault="00E97359" w:rsidP="00E97359">
      <w:pPr>
        <w:rPr>
          <w:b/>
          <w:lang w:val="uk-UA"/>
        </w:rPr>
      </w:pPr>
      <w:r w:rsidRPr="00E9735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E9735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DE68B3" w:rsidP="00E97359">
      <w:pPr>
        <w:jc w:val="center"/>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(4.1)</w:t>
      </w:r>
    </w:p>
    <w:p w:rsidR="00E97359" w:rsidRPr="00E97359" w:rsidRDefault="00E97359" w:rsidP="00E97359">
      <w:pPr>
        <w:spacing w:line="240" w:lineRule="auto"/>
        <w:ind w:left="709" w:firstLine="709"/>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E97359">
      <w:pPr>
        <w:spacing w:line="240" w:lineRule="auto"/>
        <w:ind w:left="709" w:firstLine="709"/>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E97359">
      <w:pPr>
        <w:spacing w:line="240" w:lineRule="auto"/>
        <w:ind w:left="709" w:firstLine="709"/>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E97359">
      <w:pPr>
        <w:spacing w:line="240" w:lineRule="auto"/>
        <w:ind w:left="709" w:firstLine="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E9735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DE68B3"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 </w:t>
      </w:r>
      <w:r w:rsidR="00E97359" w:rsidRPr="00E97359">
        <w:rPr>
          <w:lang w:val="uk-UA"/>
        </w:rPr>
        <w:tab/>
      </w:r>
      <w:r w:rsidR="00E97359" w:rsidRPr="00E97359">
        <w:rPr>
          <w:lang w:val="uk-UA"/>
        </w:rPr>
        <w:tab/>
        <w:t>(4.2)</w:t>
      </w:r>
    </w:p>
    <w:p w:rsidR="00E97359" w:rsidRPr="00E97359" w:rsidRDefault="00E97359" w:rsidP="00E97359">
      <w:pPr>
        <w:ind w:left="709" w:firstLine="709"/>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E97359">
      <w:pPr>
        <w:ind w:left="709" w:firstLine="709"/>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E97359">
      <w:pPr>
        <w:ind w:left="709" w:firstLine="709"/>
        <w:rPr>
          <w:lang w:val="uk-UA"/>
        </w:rPr>
      </w:pPr>
      <w:r w:rsidRPr="00E97359">
        <w:rPr>
          <w:i/>
          <w:lang w:val="uk-UA"/>
        </w:rPr>
        <w:lastRenderedPageBreak/>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E97359">
      <w:pPr>
        <w:ind w:left="709" w:firstLine="709"/>
        <w:jc w:val="center"/>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Pr="00E97359" w:rsidRDefault="00E97359" w:rsidP="00E9735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в виразі (4.1) визначається як сума струмів, які споживають усі активні елементи схеми. Значення струмів, які споживають активні елементи схеми, наведені у таблиці 4.3.</w:t>
      </w:r>
    </w:p>
    <w:p w:rsidR="00E97359" w:rsidRPr="00E97359" w:rsidRDefault="00E97359" w:rsidP="00E97359">
      <w:pPr>
        <w:ind w:firstLine="708"/>
        <w:rPr>
          <w:lang w:val="uk-UA"/>
        </w:rPr>
      </w:pPr>
      <w:r w:rsidRPr="00E97359">
        <w:rPr>
          <w:lang w:val="uk-UA"/>
        </w:rPr>
        <w:t>Таблиця 4.3 Струми, які споживають елементи схеми</w:t>
      </w:r>
    </w:p>
    <w:tbl>
      <w:tblPr>
        <w:tblStyle w:val="a9"/>
        <w:tblW w:w="0" w:type="auto"/>
        <w:jc w:val="center"/>
        <w:tblLook w:val="04A0" w:firstRow="1" w:lastRow="0" w:firstColumn="1" w:lastColumn="0" w:noHBand="0" w:noVBand="1"/>
      </w:tblPr>
      <w:tblGrid>
        <w:gridCol w:w="2958"/>
        <w:gridCol w:w="1450"/>
        <w:gridCol w:w="1634"/>
      </w:tblGrid>
      <w:tr w:rsidR="00E97359" w:rsidRPr="003E6F85" w:rsidTr="00E97359">
        <w:trPr>
          <w:trHeight w:val="444"/>
          <w:jc w:val="center"/>
        </w:trPr>
        <w:tc>
          <w:tcPr>
            <w:tcW w:w="2958" w:type="dxa"/>
            <w:vAlign w:val="center"/>
          </w:tcPr>
          <w:p w:rsidR="00E97359" w:rsidRPr="003E6F85" w:rsidRDefault="00E97359" w:rsidP="00E9735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E9735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E9735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E97359">
        <w:trPr>
          <w:trHeight w:val="459"/>
          <w:jc w:val="center"/>
        </w:trPr>
        <w:tc>
          <w:tcPr>
            <w:tcW w:w="2958" w:type="dxa"/>
            <w:vAlign w:val="center"/>
          </w:tcPr>
          <w:p w:rsidR="00E97359" w:rsidRPr="003E6F85" w:rsidRDefault="00BB799D" w:rsidP="00E97359">
            <w:pPr>
              <w:rPr>
                <w:rFonts w:cs="Times New Roman"/>
                <w:lang w:val="en-US"/>
              </w:rPr>
            </w:pPr>
            <w:r w:rsidRPr="003E6F85">
              <w:rPr>
                <w:rFonts w:cs="Times New Roman"/>
                <w:lang w:val="en-US"/>
              </w:rPr>
              <w:t>AD2S1210</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E9735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E97359">
        <w:trPr>
          <w:trHeight w:val="444"/>
          <w:jc w:val="center"/>
        </w:trPr>
        <w:tc>
          <w:tcPr>
            <w:tcW w:w="2958" w:type="dxa"/>
            <w:vAlign w:val="center"/>
          </w:tcPr>
          <w:p w:rsidR="00E97359" w:rsidRPr="003E6F85" w:rsidRDefault="00BB799D" w:rsidP="00E97359">
            <w:pPr>
              <w:rPr>
                <w:rFonts w:cs="Times New Roman"/>
                <w:lang w:val="en-US"/>
              </w:rPr>
            </w:pPr>
            <w:r w:rsidRPr="003E6F85">
              <w:rPr>
                <w:rFonts w:cs="Times New Roman"/>
                <w:lang w:val="en-US"/>
              </w:rPr>
              <w:t>AD7687</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E9735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E97359">
        <w:trPr>
          <w:trHeight w:val="459"/>
          <w:jc w:val="center"/>
        </w:trPr>
        <w:tc>
          <w:tcPr>
            <w:tcW w:w="2958" w:type="dxa"/>
            <w:vAlign w:val="center"/>
          </w:tcPr>
          <w:p w:rsidR="00E97359" w:rsidRPr="003E6F85" w:rsidRDefault="00067AC8" w:rsidP="00E97359">
            <w:pPr>
              <w:rPr>
                <w:rFonts w:cs="Times New Roman"/>
                <w:lang w:val="en-US"/>
              </w:rPr>
            </w:pPr>
            <w:r w:rsidRPr="003E6F85">
              <w:rPr>
                <w:rFonts w:cs="Times New Roman"/>
                <w:lang w:val="en-US"/>
              </w:rPr>
              <w:t>ECS-3963</w:t>
            </w:r>
          </w:p>
        </w:tc>
        <w:tc>
          <w:tcPr>
            <w:tcW w:w="1450" w:type="dxa"/>
          </w:tcPr>
          <w:p w:rsidR="00E97359" w:rsidRPr="003E6F85" w:rsidRDefault="00067AC8" w:rsidP="00E9735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E97359">
            <w:pPr>
              <w:jc w:val="center"/>
              <w:rPr>
                <w:rFonts w:cs="Times New Roman"/>
                <w:lang w:val="en-US"/>
              </w:rPr>
            </w:pPr>
            <w:r>
              <w:rPr>
                <w:rFonts w:cs="Times New Roman"/>
                <w:lang w:val="en-US"/>
              </w:rPr>
              <w:t>5</w:t>
            </w:r>
          </w:p>
        </w:tc>
      </w:tr>
      <w:tr w:rsidR="00E97359" w:rsidRPr="003E6F85" w:rsidTr="00E97359">
        <w:trPr>
          <w:trHeight w:val="444"/>
          <w:jc w:val="center"/>
        </w:trPr>
        <w:tc>
          <w:tcPr>
            <w:tcW w:w="2958" w:type="dxa"/>
            <w:vAlign w:val="center"/>
          </w:tcPr>
          <w:p w:rsidR="00E97359" w:rsidRPr="003E6F85" w:rsidRDefault="00067AC8" w:rsidP="00E97359">
            <w:pPr>
              <w:rPr>
                <w:rFonts w:cs="Times New Roman"/>
                <w:lang w:val="en-US"/>
              </w:rPr>
            </w:pPr>
            <w:r w:rsidRPr="003E6F85">
              <w:rPr>
                <w:rFonts w:cs="Times New Roman"/>
                <w:lang w:val="en-US"/>
              </w:rPr>
              <w:t>EP3C25E144I7</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E97359">
            <w:pPr>
              <w:jc w:val="center"/>
              <w:rPr>
                <w:rFonts w:cs="Times New Roman"/>
                <w:lang w:val="en-US"/>
              </w:rPr>
            </w:pPr>
            <w:r>
              <w:rPr>
                <w:rFonts w:cs="Times New Roman"/>
                <w:lang w:val="en-US"/>
              </w:rPr>
              <w:t>25</w:t>
            </w:r>
            <w:r w:rsidR="00C60A05">
              <w:rPr>
                <w:rFonts w:cs="Times New Roman"/>
                <w:lang w:val="en-US"/>
              </w:rPr>
              <w:t>0</w:t>
            </w:r>
          </w:p>
        </w:tc>
      </w:tr>
      <w:tr w:rsidR="00E97359" w:rsidRPr="003E6F85" w:rsidTr="00E97359">
        <w:trPr>
          <w:trHeight w:val="459"/>
          <w:jc w:val="center"/>
        </w:trPr>
        <w:tc>
          <w:tcPr>
            <w:tcW w:w="2958" w:type="dxa"/>
            <w:vAlign w:val="center"/>
          </w:tcPr>
          <w:p w:rsidR="00E97359" w:rsidRPr="003E6F85" w:rsidRDefault="00067AC8" w:rsidP="00E97359">
            <w:pPr>
              <w:rPr>
                <w:rFonts w:cs="Times New Roman"/>
                <w:lang w:val="uk-UA"/>
              </w:rPr>
            </w:pPr>
            <w:r w:rsidRPr="003E6F85">
              <w:rPr>
                <w:rFonts w:cs="Times New Roman"/>
                <w:lang w:val="uk-UA"/>
              </w:rPr>
              <w:t>EPCS16SI16N</w:t>
            </w:r>
          </w:p>
        </w:tc>
        <w:tc>
          <w:tcPr>
            <w:tcW w:w="1450" w:type="dxa"/>
          </w:tcPr>
          <w:p w:rsidR="00E97359" w:rsidRPr="003E6F85" w:rsidRDefault="00067AC8" w:rsidP="00E9735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E97359">
            <w:pPr>
              <w:jc w:val="center"/>
              <w:rPr>
                <w:rFonts w:cs="Times New Roman"/>
                <w:lang w:val="en-US"/>
              </w:rPr>
            </w:pPr>
            <w:r>
              <w:rPr>
                <w:rFonts w:cs="Times New Roman"/>
                <w:lang w:val="en-US"/>
              </w:rPr>
              <w:t>5</w:t>
            </w:r>
          </w:p>
        </w:tc>
      </w:tr>
      <w:tr w:rsidR="00E97359" w:rsidRPr="003E6F85" w:rsidTr="00E97359">
        <w:trPr>
          <w:trHeight w:val="444"/>
          <w:jc w:val="center"/>
        </w:trPr>
        <w:tc>
          <w:tcPr>
            <w:tcW w:w="2958" w:type="dxa"/>
            <w:vAlign w:val="center"/>
          </w:tcPr>
          <w:p w:rsidR="00E97359" w:rsidRPr="003E6F85" w:rsidRDefault="00067AC8" w:rsidP="00E97359">
            <w:pPr>
              <w:rPr>
                <w:rFonts w:cs="Times New Roman"/>
                <w:lang w:val="uk-UA"/>
              </w:rPr>
            </w:pPr>
            <w:r w:rsidRPr="003E6F85">
              <w:rPr>
                <w:rFonts w:cs="Times New Roman"/>
                <w:lang w:val="uk-UA"/>
              </w:rPr>
              <w:t>FIN1001M5X</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E97359">
            <w:pPr>
              <w:jc w:val="center"/>
              <w:rPr>
                <w:rFonts w:cs="Times New Roman"/>
                <w:lang w:val="en-US"/>
              </w:rPr>
            </w:pPr>
            <w:r w:rsidRPr="003E6F85">
              <w:rPr>
                <w:rFonts w:cs="Times New Roman"/>
                <w:lang w:val="en-US"/>
              </w:rPr>
              <w:t>0,3</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THS4130IDGK</w:t>
            </w:r>
          </w:p>
        </w:tc>
        <w:tc>
          <w:tcPr>
            <w:tcW w:w="1450" w:type="dxa"/>
          </w:tcPr>
          <w:p w:rsidR="00067AC8" w:rsidRPr="003E6F85" w:rsidRDefault="00306F7B" w:rsidP="00E97359">
            <w:pPr>
              <w:ind w:left="31"/>
              <w:jc w:val="center"/>
              <w:rPr>
                <w:lang w:val="en-US"/>
              </w:rPr>
            </w:pPr>
            <w:r w:rsidRPr="003E6F85">
              <w:rPr>
                <w:lang w:val="en-US"/>
              </w:rPr>
              <w:t>2</w:t>
            </w:r>
          </w:p>
        </w:tc>
        <w:tc>
          <w:tcPr>
            <w:tcW w:w="1634" w:type="dxa"/>
          </w:tcPr>
          <w:p w:rsidR="00067AC8" w:rsidRPr="003E6F85" w:rsidRDefault="00A0044D" w:rsidP="00E97359">
            <w:pPr>
              <w:jc w:val="center"/>
              <w:rPr>
                <w:lang w:val="en-US"/>
              </w:rPr>
            </w:pPr>
            <w:r>
              <w:rPr>
                <w:lang w:val="en-US"/>
              </w:rPr>
              <w:t>50</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TPS62000DGS</w:t>
            </w:r>
          </w:p>
        </w:tc>
        <w:tc>
          <w:tcPr>
            <w:tcW w:w="1450" w:type="dxa"/>
          </w:tcPr>
          <w:p w:rsidR="00067AC8" w:rsidRPr="003E6F85" w:rsidRDefault="00306F7B" w:rsidP="00E97359">
            <w:pPr>
              <w:ind w:left="31"/>
              <w:jc w:val="center"/>
              <w:rPr>
                <w:lang w:val="en-US"/>
              </w:rPr>
            </w:pPr>
            <w:r w:rsidRPr="003E6F85">
              <w:rPr>
                <w:lang w:val="en-US"/>
              </w:rPr>
              <w:t>1</w:t>
            </w:r>
          </w:p>
        </w:tc>
        <w:tc>
          <w:tcPr>
            <w:tcW w:w="1634" w:type="dxa"/>
          </w:tcPr>
          <w:p w:rsidR="00067AC8" w:rsidRPr="003E6F85" w:rsidRDefault="00A0044D" w:rsidP="00203330">
            <w:pPr>
              <w:jc w:val="center"/>
              <w:rPr>
                <w:lang w:val="en-US"/>
              </w:rPr>
            </w:pPr>
            <w:r>
              <w:rPr>
                <w:lang w:val="en-US"/>
              </w:rPr>
              <w:t>70</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TPS79325</w:t>
            </w:r>
          </w:p>
        </w:tc>
        <w:tc>
          <w:tcPr>
            <w:tcW w:w="1450" w:type="dxa"/>
          </w:tcPr>
          <w:p w:rsidR="00067AC8" w:rsidRPr="003E6F85" w:rsidRDefault="00306F7B" w:rsidP="00E97359">
            <w:pPr>
              <w:ind w:left="31"/>
              <w:jc w:val="center"/>
              <w:rPr>
                <w:lang w:val="en-US"/>
              </w:rPr>
            </w:pPr>
            <w:r w:rsidRPr="003E6F85">
              <w:rPr>
                <w:lang w:val="en-US"/>
              </w:rPr>
              <w:t>1</w:t>
            </w:r>
          </w:p>
        </w:tc>
        <w:tc>
          <w:tcPr>
            <w:tcW w:w="1634" w:type="dxa"/>
          </w:tcPr>
          <w:p w:rsidR="00067AC8" w:rsidRPr="003E6F85" w:rsidRDefault="00A0044D" w:rsidP="00E97359">
            <w:pPr>
              <w:jc w:val="center"/>
              <w:rPr>
                <w:lang w:val="en-US"/>
              </w:rPr>
            </w:pPr>
            <w:r>
              <w:rPr>
                <w:lang w:val="en-US"/>
              </w:rPr>
              <w:t>50</w:t>
            </w:r>
          </w:p>
        </w:tc>
      </w:tr>
    </w:tbl>
    <w:p w:rsidR="00E97359" w:rsidRPr="003E6F85" w:rsidRDefault="00E97359" w:rsidP="00E97359">
      <w:pPr>
        <w:rPr>
          <w:lang w:val="uk-UA"/>
        </w:rPr>
      </w:pPr>
    </w:p>
    <w:p w:rsidR="00E97359" w:rsidRPr="003E6F85" w:rsidRDefault="00E97359" w:rsidP="00E97359">
      <w:pPr>
        <w:ind w:firstLine="708"/>
        <w:rPr>
          <w:lang w:val="uk-UA"/>
        </w:rPr>
      </w:pPr>
      <w:r w:rsidRPr="003E6F85">
        <w:rPr>
          <w:lang w:val="uk-UA"/>
        </w:rPr>
        <w:t>У результаті:</w:t>
      </w:r>
    </w:p>
    <w:p w:rsidR="00E97359" w:rsidRPr="00E97359" w:rsidRDefault="00E97359" w:rsidP="00E97359">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00DE68B3">
        <w:rPr>
          <w:lang w:val="en-US"/>
        </w:rPr>
        <w:t>0,04+0,03+5+2</w:t>
      </w:r>
      <w:r w:rsidR="00B777CB" w:rsidRPr="003E6F85">
        <w:rPr>
          <w:lang w:val="en-US"/>
        </w:rPr>
        <w:t>5</w:t>
      </w:r>
      <w:r w:rsidR="00DE68B3">
        <w:rPr>
          <w:lang w:val="en-US"/>
        </w:rPr>
        <w:t>0+5+0,3+</w:t>
      </w:r>
      <w:r w:rsidR="00B777CB" w:rsidRPr="003E6F85">
        <w:rPr>
          <w:lang w:val="en-US"/>
        </w:rPr>
        <w:t>5</w:t>
      </w:r>
      <w:r w:rsidR="00DE68B3">
        <w:rPr>
          <w:lang w:val="en-US"/>
        </w:rPr>
        <w:t>0+70</w:t>
      </w:r>
      <w:r w:rsidR="00B777CB" w:rsidRPr="003E6F85">
        <w:rPr>
          <w:lang w:val="en-US"/>
        </w:rPr>
        <w:t>+</w:t>
      </w:r>
      <w:r w:rsidR="00DE68B3">
        <w:rPr>
          <w:lang w:val="en-US"/>
        </w:rPr>
        <w:t>50</w:t>
      </w:r>
      <w:r w:rsidR="00B777CB" w:rsidRPr="003E6F85">
        <w:rPr>
          <w:lang w:val="uk-UA"/>
        </w:rPr>
        <w:t>=</w:t>
      </w:r>
      <w:r w:rsidR="00952843">
        <w:rPr>
          <w:lang w:val="en-US"/>
        </w:rPr>
        <w:t>43</w:t>
      </w:r>
      <w:r w:rsidR="000E5C57">
        <w:rPr>
          <w:lang w:val="en-US"/>
        </w:rPr>
        <w:t>0</w:t>
      </w:r>
      <w:r w:rsidRPr="003E6F85">
        <w:rPr>
          <w:lang w:val="uk-UA"/>
        </w:rPr>
        <w:t xml:space="preserve"> мА</w:t>
      </w:r>
    </w:p>
    <w:p w:rsidR="00E97359" w:rsidRPr="00E97359" w:rsidRDefault="00E97359" w:rsidP="00E97359">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E97359" w:rsidRPr="00E97359" w:rsidRDefault="00DE68B3" w:rsidP="00E97359">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E97359" w:rsidRDefault="00E97359" w:rsidP="00E97359">
      <w:pPr>
        <w:ind w:firstLine="708"/>
        <w:rPr>
          <w:lang w:val="en-US"/>
        </w:rPr>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841F0C" w:rsidRDefault="00841F0C" w:rsidP="00E97359">
      <w:pPr>
        <w:ind w:firstLine="708"/>
        <w:rPr>
          <w:lang w:val="en-US"/>
        </w:rPr>
      </w:pPr>
    </w:p>
    <w:p w:rsidR="00E97359" w:rsidRPr="00E97359" w:rsidRDefault="00560DD9" w:rsidP="00E97359">
      <w:pPr>
        <w:ind w:firstLine="708"/>
        <w:rPr>
          <w:b/>
          <w:lang w:val="uk-UA"/>
        </w:rPr>
      </w:pPr>
      <w:r>
        <w:rPr>
          <w:b/>
          <w:lang w:val="uk-UA"/>
        </w:rPr>
        <w:lastRenderedPageBreak/>
        <w:t>4.</w:t>
      </w:r>
      <w:r>
        <w:rPr>
          <w:b/>
          <w:lang w:val="en-US"/>
        </w:rPr>
        <w:t>1</w:t>
      </w:r>
      <w:r w:rsidR="00E97359" w:rsidRPr="00E9735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E9735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DE68B3" w:rsidP="00E97359">
      <w:pPr>
        <w:ind w:left="709" w:firstLine="709"/>
        <w:jc w:val="center"/>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(4.3</w:t>
      </w:r>
      <w:r w:rsidR="00E97359" w:rsidRPr="00E97359">
        <w:rPr>
          <w:noProof/>
          <w:lang w:val="uk-UA" w:eastAsia="ru-RU"/>
        </w:rPr>
        <w:t>)</w:t>
      </w:r>
    </w:p>
    <w:p w:rsidR="00E97359" w:rsidRPr="00E97359" w:rsidRDefault="00E97359" w:rsidP="00E97359">
      <w:pPr>
        <w:spacing w:line="240" w:lineRule="auto"/>
        <w:ind w:left="709" w:firstLine="709"/>
        <w:rPr>
          <w:lang w:val="uk-UA"/>
        </w:rPr>
      </w:pPr>
      <w:r w:rsidRPr="00E97359">
        <w:rPr>
          <w:lang w:val="uk-UA"/>
        </w:rPr>
        <w:t xml:space="preserve">де ρ–питомий опір провідника, виготовленого комбінованим 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E97359">
      <w:pPr>
        <w:spacing w:line="240" w:lineRule="auto"/>
        <w:ind w:left="709" w:firstLine="709"/>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E97359">
      <w:pPr>
        <w:spacing w:line="240" w:lineRule="auto"/>
        <w:ind w:left="709" w:firstLine="709"/>
        <w:rPr>
          <w:lang w:val="uk-UA"/>
        </w:rPr>
      </w:pPr>
      <w:r w:rsidRPr="00E97359">
        <w:rPr>
          <w:lang w:val="uk-UA"/>
        </w:rPr>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E97359">
      <w:pPr>
        <w:ind w:left="709" w:firstLine="709"/>
        <w:rPr>
          <w:lang w:val="uk-UA"/>
        </w:rPr>
      </w:pPr>
    </w:p>
    <w:p w:rsidR="00E97359" w:rsidRPr="00E97359" w:rsidRDefault="00E97359" w:rsidP="00E97359">
      <w:pPr>
        <w:ind w:left="709" w:firstLine="709"/>
        <w:rPr>
          <w:lang w:val="uk-UA"/>
        </w:rPr>
      </w:pPr>
    </w:p>
    <w:p w:rsidR="00E97359" w:rsidRPr="00E97359" w:rsidRDefault="00E97359" w:rsidP="00E97359">
      <w:pPr>
        <w:ind w:left="709" w:firstLine="709"/>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E97359">
      <w:pPr>
        <w:ind w:left="709" w:firstLine="709"/>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DE68B3" w:rsidP="00E9735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m:t>
              </m:r>
              <m:r>
                <w:rPr>
                  <w:rFonts w:ascii="Cambria Math" w:hAnsi="Cambria Math"/>
                  <w:lang w:val="uk-UA"/>
                </w:rPr>
                <m:t>∙</m:t>
              </m:r>
              <m:r>
                <w:rPr>
                  <w:rFonts w:ascii="Cambria Math" w:hAnsi="Cambria Math"/>
                  <w:lang w:val="uk-UA"/>
                </w:rPr>
                <m:t>0,414</m:t>
              </m:r>
            </m:num>
            <m:den>
              <m:r>
                <w:rPr>
                  <w:rFonts w:ascii="Cambria Math" w:hAnsi="Cambria Math"/>
                  <w:lang w:val="uk-UA"/>
                </w:rPr>
                <m:t>0,0965 ∙ 0,25</m:t>
              </m:r>
            </m:den>
          </m:f>
          <m:r>
            <w:rPr>
              <w:rFonts w:ascii="Cambria Math" w:hAnsi="Cambria Math"/>
              <w:lang w:val="uk-UA"/>
            </w:rPr>
            <m:t>=0,129 мм.</m:t>
          </m:r>
        </m:oMath>
      </m:oMathPara>
    </w:p>
    <w:p w:rsidR="00E97359" w:rsidRPr="00E97359" w:rsidRDefault="00841F0C" w:rsidP="00E97359">
      <w:pPr>
        <w:ind w:firstLine="708"/>
        <w:rPr>
          <w:b/>
          <w:lang w:val="uk-UA"/>
        </w:rPr>
      </w:pPr>
      <w:r>
        <w:rPr>
          <w:b/>
          <w:lang w:val="uk-UA"/>
        </w:rPr>
        <w:t>4.</w:t>
      </w:r>
      <w:r>
        <w:rPr>
          <w:b/>
          <w:lang w:val="en-US"/>
        </w:rPr>
        <w:t>1</w:t>
      </w:r>
      <w:r w:rsidR="00E97359" w:rsidRPr="00E97359">
        <w:rPr>
          <w:b/>
          <w:lang w:val="uk-UA"/>
        </w:rPr>
        <w:t>.3. Визначення номінального діаметру монтажного отвору</w:t>
      </w:r>
    </w:p>
    <w:p w:rsidR="00E97359" w:rsidRPr="00E97359" w:rsidRDefault="00E97359" w:rsidP="00E97359">
      <w:pPr>
        <w:ind w:left="709" w:firstLine="709"/>
        <w:jc w:val="center"/>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t xml:space="preserve"> (4.4)</w:t>
      </w:r>
    </w:p>
    <w:p w:rsidR="00E97359" w:rsidRPr="00E97359" w:rsidRDefault="00E97359" w:rsidP="00E97359">
      <w:pPr>
        <w:ind w:left="709" w:firstLine="709"/>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E97359">
      <w:pPr>
        <w:ind w:left="709" w:firstLine="709"/>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E97359">
      <w:pPr>
        <w:ind w:left="709" w:firstLine="709"/>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E9735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E97359">
      <w:pPr>
        <w:rPr>
          <w:u w:val="single"/>
          <w:lang w:val="uk-UA"/>
        </w:rPr>
      </w:pPr>
    </w:p>
    <w:p w:rsidR="00E97359" w:rsidRPr="00E97359" w:rsidRDefault="00D24BF2" w:rsidP="00E97359">
      <w:pPr>
        <w:ind w:firstLine="708"/>
        <w:rPr>
          <w:b/>
          <w:lang w:val="uk-UA"/>
        </w:rPr>
      </w:pPr>
      <w:r>
        <w:rPr>
          <w:b/>
          <w:lang w:val="uk-UA"/>
        </w:rPr>
        <w:t>4.1</w:t>
      </w:r>
      <w:r w:rsidR="00E97359" w:rsidRPr="00E97359">
        <w:rPr>
          <w:b/>
          <w:lang w:val="uk-UA"/>
        </w:rPr>
        <w:t>.4. Визначення діаметра контактної площини.</w:t>
      </w:r>
    </w:p>
    <w:p w:rsidR="00E97359" w:rsidRPr="00E97359" w:rsidRDefault="00DE68B3"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(4.5)</w:t>
      </w:r>
    </w:p>
    <w:p w:rsidR="00E97359" w:rsidRPr="00E97359" w:rsidRDefault="00E97359" w:rsidP="00E97359">
      <w:pPr>
        <w:ind w:left="709" w:firstLine="709"/>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97359">
      <w:pPr>
        <w:ind w:left="709" w:firstLine="709"/>
        <w:rPr>
          <w:lang w:val="uk-UA"/>
        </w:rPr>
      </w:pPr>
      <w:r w:rsidRPr="00E97359">
        <w:rPr>
          <w:lang w:val="uk-UA"/>
        </w:rPr>
        <w:lastRenderedPageBreak/>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p>
    <w:p w:rsidR="00E97359" w:rsidRPr="00E97359" w:rsidRDefault="00E97359" w:rsidP="00E97359">
      <w:pPr>
        <w:ind w:left="709" w:firstLine="709"/>
        <w:rPr>
          <w:lang w:val="uk-UA"/>
        </w:rPr>
      </w:pPr>
      <w:r w:rsidRPr="00E97359">
        <w:rPr>
          <w:lang w:val="uk-UA"/>
        </w:rPr>
        <w:t xml:space="preserve">0,03 – КМ виготовлюють комбінованим позитивним методом. </w:t>
      </w:r>
    </w:p>
    <w:p w:rsidR="00E97359" w:rsidRPr="00E97359" w:rsidRDefault="00DE68B3" w:rsidP="00E97359">
      <w:pPr>
        <w:ind w:left="709" w:firstLine="709"/>
        <w:jc w:val="center"/>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t>(4.6)</w:t>
      </w:r>
    </w:p>
    <w:p w:rsidR="00E97359" w:rsidRPr="00E97359" w:rsidRDefault="00E97359" w:rsidP="00E97359">
      <w:pPr>
        <w:ind w:left="709" w:firstLine="709"/>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E97359">
      <w:pPr>
        <w:ind w:left="709" w:firstLine="709"/>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E97359">
      <w:pPr>
        <w:ind w:left="709" w:firstLine="709"/>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 xml:space="preserve">=0,07 мм </w:t>
      </w:r>
    </w:p>
    <w:p w:rsidR="00E97359" w:rsidRPr="00E97359" w:rsidRDefault="00E97359" w:rsidP="00E97359">
      <w:pPr>
        <w:ind w:left="709" w:firstLine="709"/>
        <w:rPr>
          <w:lang w:val="uk-UA"/>
        </w:rPr>
      </w:pPr>
      <w:r w:rsidRPr="00E97359">
        <w:rPr>
          <w:lang w:val="uk-UA"/>
        </w:rPr>
        <w:t>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E97359">
      <w:pPr>
        <w:ind w:left="709" w:firstLine="709"/>
        <w:rPr>
          <w:lang w:val="uk-UA"/>
        </w:rPr>
      </w:pPr>
      <w:r w:rsidRPr="00E97359">
        <w:rPr>
          <w:lang w:val="uk-UA"/>
        </w:rPr>
        <w:t>Максимальний діаметр отвору ДП:</w:t>
      </w:r>
    </w:p>
    <w:p w:rsidR="00E97359" w:rsidRPr="00E97359" w:rsidRDefault="00E97359" w:rsidP="00E97359">
      <w:pPr>
        <w:ind w:left="709" w:firstLine="709"/>
        <w:jc w:val="center"/>
        <w:rPr>
          <w:vertAlign w:val="subscript"/>
          <w:lang w:val="uk-UA"/>
        </w:rPr>
      </w:pPr>
      <w:r w:rsidRPr="00E97359">
        <w:rPr>
          <w:lang w:val="uk-UA"/>
        </w:rPr>
        <w:t>d</w:t>
      </w:r>
      <w:r w:rsidRPr="00E97359">
        <w:rPr>
          <w:vertAlign w:val="subscript"/>
          <w:lang w:val="uk-UA"/>
        </w:rPr>
        <w:t>max</w:t>
      </w:r>
      <w:r w:rsidRPr="00E97359">
        <w:rPr>
          <w:lang w:val="uk-UA"/>
        </w:rPr>
        <w:t>=d+∆d+(0,1…0,15),</w:t>
      </w:r>
      <w:r w:rsidRPr="00E97359">
        <w:rPr>
          <w:lang w:val="uk-UA"/>
        </w:rPr>
        <w:tab/>
      </w:r>
      <w:r w:rsidRPr="00E97359">
        <w:rPr>
          <w:lang w:val="uk-UA"/>
        </w:rPr>
        <w:tab/>
        <w:t>(4.7)</w:t>
      </w:r>
    </w:p>
    <w:p w:rsidR="00E97359" w:rsidRPr="00E97359" w:rsidRDefault="00E97359" w:rsidP="00E97359">
      <w:pPr>
        <w:ind w:left="709" w:firstLine="709"/>
        <w:rPr>
          <w:lang w:val="uk-UA"/>
        </w:rPr>
      </w:pPr>
      <w:r w:rsidRPr="00E97359">
        <w:rPr>
          <w:lang w:val="uk-UA"/>
        </w:rPr>
        <w:t>де d– номінальний діаметр МО, мм,</w:t>
      </w:r>
    </w:p>
    <w:p w:rsidR="00E97359" w:rsidRPr="00E97359" w:rsidRDefault="00E97359" w:rsidP="00E97359">
      <w:pPr>
        <w:ind w:left="709" w:firstLine="709"/>
        <w:rPr>
          <w:lang w:val="uk-UA"/>
        </w:rPr>
      </w:pPr>
      <w:r w:rsidRPr="00E97359">
        <w:rPr>
          <w:lang w:val="uk-UA"/>
        </w:rPr>
        <w:t>∆d- допуск на діаметр отвору, ∆d=0,05 мм</w:t>
      </w:r>
    </w:p>
    <w:p w:rsidR="00E97359" w:rsidRPr="00E97359" w:rsidRDefault="00E97359" w:rsidP="00E97359">
      <w:pPr>
        <w:ind w:left="709" w:firstLine="709"/>
        <w:rPr>
          <w:lang w:val="uk-UA"/>
        </w:rPr>
      </w:pPr>
      <w:r w:rsidRPr="00E97359">
        <w:rPr>
          <w:lang w:val="uk-UA"/>
        </w:rPr>
        <w:t>d</w:t>
      </w:r>
      <w:r w:rsidRPr="00E97359">
        <w:rPr>
          <w:vertAlign w:val="subscript"/>
          <w:lang w:val="uk-UA"/>
        </w:rPr>
        <w:t>max</w:t>
      </w:r>
      <w:r w:rsidRPr="00E97359">
        <w:rPr>
          <w:lang w:val="uk-UA"/>
        </w:rPr>
        <w:t>=d+∆d+(0,1…0,15)=0,7+0,05+0,1=0,85 мм</w:t>
      </w:r>
    </w:p>
    <w:p w:rsidR="00E97359" w:rsidRPr="00E97359" w:rsidRDefault="00DE68B3" w:rsidP="00E97359">
      <w:pPr>
        <w:ind w:left="709" w:firstLine="709"/>
        <w:rPr>
          <w:rFonts w:eastAsiaTheme="minorEastAsia"/>
          <w:lang w:val="uk-UA"/>
        </w:rPr>
      </w:pPr>
      <m:oMathPara>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97359" w:rsidRDefault="00DE68B3" w:rsidP="00E97359">
      <w:pPr>
        <w:ind w:left="709" w:firstLine="709"/>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E97359">
      <w:pPr>
        <w:rPr>
          <w:lang w:val="uk-UA"/>
        </w:rPr>
      </w:pPr>
    </w:p>
    <w:p w:rsidR="00E97359" w:rsidRPr="00E97359" w:rsidRDefault="00E97359" w:rsidP="00E97359">
      <w:pPr>
        <w:ind w:firstLine="708"/>
        <w:rPr>
          <w:lang w:val="uk-UA"/>
        </w:rPr>
      </w:pPr>
      <w:r w:rsidRPr="00E97359">
        <w:rPr>
          <w:lang w:val="uk-UA"/>
        </w:rPr>
        <w:t>Максимальний діаметр КМ:</w:t>
      </w:r>
    </w:p>
    <w:p w:rsidR="00E97359" w:rsidRPr="00E97359" w:rsidRDefault="00E97359" w:rsidP="00E97359">
      <w:pPr>
        <w:ind w:left="709" w:firstLine="709"/>
        <w:jc w:val="center"/>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t>(4.8)</w:t>
      </w:r>
    </w:p>
    <w:p w:rsidR="00E97359" w:rsidRPr="00E97359" w:rsidRDefault="00E97359" w:rsidP="00E97359">
      <w:pPr>
        <w:ind w:left="709" w:firstLine="709"/>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97359">
      <w:pPr>
        <w:ind w:firstLine="708"/>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(4.9)</w:t>
      </w:r>
    </w:p>
    <w:p w:rsidR="00E97359" w:rsidRPr="00E97359" w:rsidRDefault="00E97359" w:rsidP="00E97359">
      <w:pPr>
        <w:ind w:left="709" w:firstLine="709"/>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E97359">
      <w:pPr>
        <w:ind w:left="709" w:firstLine="709"/>
        <w:rPr>
          <w:rFonts w:eastAsiaTheme="minorEastAsia"/>
          <w:lang w:val="uk-UA"/>
        </w:rPr>
      </w:pPr>
    </w:p>
    <w:p w:rsidR="00E97359" w:rsidRPr="00E97359" w:rsidRDefault="00E97359" w:rsidP="00E97359">
      <w:pPr>
        <w:ind w:left="709" w:firstLine="709"/>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E97359">
      <w:pPr>
        <w:ind w:left="709" w:firstLine="709"/>
        <w:rPr>
          <w:lang w:val="uk-UA"/>
        </w:rPr>
      </w:pPr>
      <w:r w:rsidRPr="00E97359">
        <w:rPr>
          <w:lang w:val="uk-UA"/>
        </w:rPr>
        <w:t>Максимальна ширина провідника:</w:t>
      </w:r>
    </w:p>
    <w:p w:rsidR="00E97359" w:rsidRPr="00E97359" w:rsidRDefault="00E97359" w:rsidP="00E97359">
      <w:pPr>
        <w:ind w:left="709" w:firstLine="709"/>
        <w:jc w:val="center"/>
        <w:rPr>
          <w:lang w:val="uk-UA"/>
        </w:rPr>
      </w:pPr>
      <w:r w:rsidRPr="00E97359">
        <w:rPr>
          <w:lang w:val="uk-UA"/>
        </w:rPr>
        <w:lastRenderedPageBreak/>
        <w:t>b</w:t>
      </w:r>
      <w:r w:rsidRPr="00E97359">
        <w:rPr>
          <w:vertAlign w:val="subscript"/>
          <w:lang w:val="uk-UA"/>
        </w:rPr>
        <w:t>max</w:t>
      </w:r>
      <w:r w:rsidRPr="00E97359">
        <w:rPr>
          <w:lang w:val="uk-UA"/>
        </w:rPr>
        <w:t>=b</w:t>
      </w:r>
      <w:r w:rsidRPr="00E97359">
        <w:rPr>
          <w:vertAlign w:val="subscript"/>
          <w:lang w:val="uk-UA"/>
        </w:rPr>
        <w:t>min</w:t>
      </w:r>
      <w:r w:rsidRPr="00E97359">
        <w:rPr>
          <w:lang w:val="uk-UA"/>
        </w:rPr>
        <w:t xml:space="preserve">+0,02, </w:t>
      </w:r>
      <w:r w:rsidRPr="00E97359">
        <w:rPr>
          <w:lang w:val="uk-UA"/>
        </w:rPr>
        <w:tab/>
      </w:r>
      <w:r w:rsidRPr="00E97359">
        <w:rPr>
          <w:lang w:val="uk-UA"/>
        </w:rPr>
        <w:tab/>
        <w:t>(4.10)</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E97359">
      <w:pPr>
        <w:ind w:firstLine="708"/>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E97359">
      <w:pPr>
        <w:ind w:left="709" w:firstLine="709"/>
        <w:jc w:val="center"/>
        <w:rPr>
          <w:rFonts w:eastAsiaTheme="minorEastAsia"/>
          <w:noProof/>
          <w:lang w:val="uk-UA"/>
        </w:rPr>
      </w:pPr>
      <w:r w:rsidRPr="00E97359">
        <w:rPr>
          <w:noProof/>
          <w:lang w:eastAsia="ru-RU"/>
        </w:rPr>
        <w:drawing>
          <wp:inline distT="0" distB="0" distL="0" distR="0" wp14:anchorId="59F60FE2" wp14:editId="4FCC27F1">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DE68B3"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00E97359" w:rsidRPr="00E97359">
        <w:rPr>
          <w:lang w:val="uk-UA"/>
        </w:rPr>
        <w:t xml:space="preserve"> </w:t>
      </w:r>
      <w:r w:rsidR="00E97359" w:rsidRPr="00E97359">
        <w:rPr>
          <w:lang w:val="uk-UA"/>
        </w:rPr>
        <w:tab/>
        <w:t>(4.11)</w:t>
      </w:r>
    </w:p>
    <w:p w:rsidR="00E97359" w:rsidRPr="00E97359" w:rsidRDefault="00E97359" w:rsidP="00E97359">
      <w:pPr>
        <w:ind w:left="709" w:firstLine="709"/>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E97359">
      <w:pPr>
        <w:ind w:left="709" w:firstLine="709"/>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E97359">
      <w:pPr>
        <w:ind w:left="709" w:firstLine="709"/>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E97359">
      <w:pPr>
        <w:ind w:left="709" w:firstLine="709"/>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E97359">
      <w:pPr>
        <w:ind w:left="709" w:firstLine="709"/>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E97359" w:rsidRDefault="00DE68B3" w:rsidP="00E97359">
      <w:pPr>
        <w:ind w:left="709" w:firstLine="709"/>
        <w:rPr>
          <w:rFonts w:eastAsiaTheme="minorEastAsia"/>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E97359" w:rsidP="00DF6B35">
      <w:pPr>
        <w:tabs>
          <w:tab w:val="left" w:pos="1701"/>
        </w:tabs>
        <w:jc w:val="left"/>
        <w:rPr>
          <w:b/>
          <w:lang w:val="uk-UA"/>
        </w:rPr>
      </w:pPr>
      <w:r w:rsidRPr="00E97359">
        <w:rPr>
          <w:lang w:val="uk-UA"/>
        </w:rPr>
        <w:tab/>
      </w:r>
      <w:r w:rsidR="00B61C16">
        <w:rPr>
          <w:b/>
          <w:lang w:val="uk-UA"/>
        </w:rPr>
        <w:t>4.1</w:t>
      </w:r>
      <w:r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E97359">
      <w:pPr>
        <w:ind w:left="709" w:firstLine="709"/>
        <w:jc w:val="center"/>
        <w:rPr>
          <w:lang w:val="uk-UA"/>
        </w:rPr>
      </w:pPr>
      <w:r w:rsidRPr="00E97359">
        <w:rPr>
          <w:noProof/>
          <w:lang w:eastAsia="ru-RU"/>
        </w:rPr>
        <w:lastRenderedPageBreak/>
        <w:drawing>
          <wp:inline distT="0" distB="0" distL="0" distR="0" wp14:anchorId="66253665" wp14:editId="3CA4A578">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DE68B3"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w:t>
      </w:r>
      <w:r w:rsidR="00E97359" w:rsidRPr="00E97359">
        <w:rPr>
          <w:lang w:val="uk-UA"/>
        </w:rPr>
        <w:t>4.12)</w:t>
      </w:r>
    </w:p>
    <w:p w:rsidR="00E97359" w:rsidRPr="00E97359" w:rsidRDefault="00DE68B3" w:rsidP="00E97359">
      <w:pPr>
        <w:ind w:left="709" w:firstLine="709"/>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w:r w:rsidR="00E97359" w:rsidRPr="00E97359">
        <w:rPr>
          <w:rFonts w:eastAsiaTheme="minorEastAsia"/>
          <w:lang w:val="uk-UA"/>
        </w:rPr>
        <w:t xml:space="preserve"> </w:t>
      </w:r>
      <w:r w:rsidR="00E97359" w:rsidRPr="00E97359">
        <w:rPr>
          <w:rFonts w:eastAsiaTheme="minorEastAsia"/>
          <w:lang w:val="uk-UA"/>
        </w:rPr>
        <w:tab/>
      </w:r>
    </w:p>
    <w:p w:rsidR="00E97359" w:rsidRPr="00E97359" w:rsidRDefault="00E97359" w:rsidP="00E97359">
      <w:pPr>
        <w:rPr>
          <w:b/>
          <w:lang w:val="uk-UA"/>
        </w:rPr>
      </w:pPr>
    </w:p>
    <w:p w:rsidR="00E97359" w:rsidRPr="00E97359" w:rsidRDefault="00DF6B35" w:rsidP="00E97359">
      <w:pPr>
        <w:rPr>
          <w:b/>
          <w:lang w:val="uk-UA"/>
        </w:rPr>
      </w:pPr>
      <w:r>
        <w:rPr>
          <w:b/>
          <w:lang w:val="uk-UA"/>
        </w:rPr>
        <w:t>4.1</w:t>
      </w:r>
      <w:r w:rsidR="00E97359" w:rsidRPr="00E97359">
        <w:rPr>
          <w:b/>
          <w:lang w:val="uk-UA"/>
        </w:rPr>
        <w:t>.8. Визначення мінімальної відстані між двох контактних площин.</w:t>
      </w:r>
    </w:p>
    <w:p w:rsidR="00E97359" w:rsidRPr="00E97359" w:rsidRDefault="00E97359" w:rsidP="00E97359">
      <w:pPr>
        <w:ind w:left="709" w:firstLine="709"/>
        <w:jc w:val="center"/>
        <w:rPr>
          <w:lang w:val="uk-UA"/>
        </w:rPr>
      </w:pPr>
      <w:r w:rsidRPr="00E97359">
        <w:rPr>
          <w:noProof/>
          <w:lang w:eastAsia="ru-RU"/>
        </w:rPr>
        <w:drawing>
          <wp:inline distT="0" distB="0" distL="0" distR="0" wp14:anchorId="136CD233" wp14:editId="50C8ADB1">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E97359">
      <w:pPr>
        <w:ind w:left="709" w:firstLine="709"/>
        <w:jc w:val="center"/>
        <w:rPr>
          <w:lang w:val="uk-UA"/>
        </w:rPr>
      </w:pPr>
    </w:p>
    <w:p w:rsidR="00E97359" w:rsidRPr="00E97359" w:rsidRDefault="00DE68B3"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m:t>
                </m:r>
                <m:r>
                  <w:rPr>
                    <w:rFonts w:ascii="Cambria Math" w:hAnsi="Cambria Math"/>
                    <w:lang w:val="uk-UA"/>
                  </w:rPr>
                  <m:t>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(4.13)</w:t>
      </w:r>
    </w:p>
    <w:p w:rsidR="00E97359" w:rsidRPr="00E97359" w:rsidRDefault="00E97359" w:rsidP="00E97359">
      <w:pPr>
        <w:ind w:left="709" w:firstLine="709"/>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E97359" w:rsidRPr="00E97359" w:rsidRDefault="00DE68B3" w:rsidP="00E97359">
      <w:pPr>
        <w:ind w:left="709" w:firstLine="709"/>
        <w:rPr>
          <w:i/>
          <w:lang w:val="uk-UA"/>
        </w:rPr>
      </w:pPr>
      <m:oMathPara>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E97359" w:rsidRPr="00E97359" w:rsidRDefault="00E97359" w:rsidP="00E97359">
      <w:pPr>
        <w:ind w:firstLine="708"/>
        <w:rPr>
          <w:b/>
          <w:lang w:val="uk-UA"/>
        </w:rPr>
      </w:pPr>
      <w:r w:rsidRPr="00E97359">
        <w:rPr>
          <w:lang w:val="uk-UA"/>
        </w:rPr>
        <w:t xml:space="preserve">Отримане значення задовольняє 4й клас точності. </w:t>
      </w:r>
    </w:p>
    <w:p w:rsidR="00E97359" w:rsidRPr="00E97359" w:rsidRDefault="00E97359" w:rsidP="00E97359">
      <w:pPr>
        <w:ind w:firstLine="708"/>
        <w:rPr>
          <w:lang w:val="uk-UA"/>
        </w:rPr>
      </w:pPr>
      <w:r w:rsidRPr="00E97359">
        <w:rPr>
          <w:b/>
          <w:lang w:val="uk-UA"/>
        </w:rPr>
        <w:t xml:space="preserve">Висновки: </w:t>
      </w:r>
      <w:r w:rsidRPr="00E97359">
        <w:rPr>
          <w:lang w:val="uk-UA"/>
        </w:rPr>
        <w:t xml:space="preserve">В даній роботі в першу чергу був обраний клас точності для проекту. </w:t>
      </w:r>
      <w:r w:rsidR="00C412DF">
        <w:rPr>
          <w:lang w:val="uk-UA"/>
        </w:rPr>
        <w:t>Пристрій не вимагає певних специфічних умов виготовлення плати. Також 5 клас точності потребує додаткових фінансових витрат.</w:t>
      </w:r>
      <w:r w:rsidRPr="00E97359">
        <w:rPr>
          <w:lang w:val="uk-UA"/>
        </w:rPr>
        <w:t xml:space="preserve"> </w:t>
      </w:r>
      <w:r w:rsidR="00C412DF">
        <w:rPr>
          <w:lang w:val="uk-UA"/>
        </w:rPr>
        <w:t>Виходячи з цього був обраний 4 клас точності.</w:t>
      </w:r>
      <w:r w:rsidRPr="00E97359">
        <w:rPr>
          <w:lang w:val="uk-UA"/>
        </w:rPr>
        <w:t xml:space="preserve"> Тому всі розрахунки ширини, діаметру доріжок, контактних площадок мають бути менші або такого значення, які </w:t>
      </w:r>
      <w:r w:rsidRPr="00E97359">
        <w:rPr>
          <w:lang w:val="uk-UA"/>
        </w:rPr>
        <w:lastRenderedPageBreak/>
        <w:t>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Pr="00E97359">
        <w:rPr>
          <w:lang w:val="uk-UA"/>
        </w:rPr>
        <w:t xml:space="preserve">-35-1,5. </w:t>
      </w:r>
    </w:p>
    <w:p w:rsidR="00E97359" w:rsidRPr="00E97359" w:rsidRDefault="00E97359" w:rsidP="00921E6A">
      <w:pPr>
        <w:ind w:right="-1"/>
        <w:rPr>
          <w:rFonts w:eastAsia="Times New Roman"/>
          <w:b/>
          <w:lang w:val="uk-UA" w:eastAsia="ru-RU"/>
        </w:rPr>
      </w:pPr>
    </w:p>
    <w:p w:rsidR="00E97359" w:rsidRPr="00E97359" w:rsidRDefault="00921E6A" w:rsidP="00E97359">
      <w:pPr>
        <w:ind w:right="-1" w:firstLine="709"/>
        <w:jc w:val="center"/>
        <w:rPr>
          <w:rFonts w:eastAsia="Times New Roman"/>
          <w:b/>
          <w:lang w:val="uk-UA" w:eastAsia="ru-RU"/>
        </w:rPr>
      </w:pPr>
      <w:r>
        <w:rPr>
          <w:rFonts w:eastAsia="Times New Roman"/>
          <w:b/>
          <w:lang w:val="uk-UA" w:eastAsia="ru-RU"/>
        </w:rPr>
        <w:t>4.2.</w:t>
      </w:r>
      <w:r w:rsidR="00E97359" w:rsidRPr="00E97359">
        <w:rPr>
          <w:rFonts w:eastAsia="Times New Roman"/>
          <w:b/>
          <w:lang w:val="uk-UA" w:eastAsia="ru-RU"/>
        </w:rPr>
        <w:t xml:space="preserve"> Електричний розрахунок друкованої плати</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E97359">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E9735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DE68B3" w:rsidP="00E9735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E97359" w:rsidRPr="00E97359">
        <w:rPr>
          <w:rFonts w:eastAsia="Times New Roman"/>
          <w:lang w:val="uk-UA" w:eastAsia="ru-RU"/>
        </w:rPr>
        <w:t xml:space="preserve">, </w:t>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DE68B3" w:rsidP="00E97359">
      <w:pPr>
        <w:ind w:right="-1" w:firstLine="709"/>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E9735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двосторонньої друкованої плати.</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DE68B3" w:rsidP="00E9735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E97359" w:rsidRPr="00E97359">
        <w:rPr>
          <w:rFonts w:eastAsia="Times New Roman"/>
          <w:lang w:val="uk-UA" w:eastAsia="ru-RU"/>
        </w:rPr>
        <w:t xml:space="preserve">, </w:t>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p>
    <w:p w:rsidR="00E97359" w:rsidRPr="00E97359" w:rsidRDefault="00E97359" w:rsidP="00E9735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матеріалу FR4</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E9735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lastRenderedPageBreak/>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E9735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E9735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E97359" w:rsidP="00E97359">
      <w:pPr>
        <w:ind w:right="-1" w:firstLine="709"/>
        <w:rPr>
          <w:rFonts w:eastAsia="Times New Roman"/>
          <w:b/>
          <w:lang w:val="uk-UA" w:eastAsia="ru-RU"/>
        </w:rPr>
      </w:pPr>
      <w:r w:rsidRPr="00E97359">
        <w:rPr>
          <w:rFonts w:eastAsia="Times New Roman"/>
          <w:b/>
          <w:lang w:val="uk-UA" w:eastAsia="ru-RU"/>
        </w:rPr>
        <w:t>5.3. Визначення ємності між двома сусідними провідниками, які розташовуються на одній стороні ДП та мають однакову ширину</w:t>
      </w:r>
    </w:p>
    <w:p w:rsidR="00E97359" w:rsidRPr="00E97359" w:rsidRDefault="00E97359" w:rsidP="00E9735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p>
    <w:p w:rsidR="00E97359" w:rsidRPr="00E97359" w:rsidRDefault="00E97359" w:rsidP="00E97359">
      <w:pPr>
        <w:ind w:right="-1" w:firstLine="709"/>
        <w:rPr>
          <w:rFonts w:eastAsia="Times New Roman"/>
          <w:i/>
          <w:lang w:val="uk-UA" w:eastAsia="ru-RU"/>
        </w:rPr>
      </w:pPr>
      <m:oMathPara>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m:t>
          </m:r>
          <m:r>
            <w:rPr>
              <w:rFonts w:ascii="Cambria Math" w:eastAsia="Times New Roman" w:hAnsi="Cambria Math"/>
              <w:sz w:val="24"/>
              <w:lang w:val="uk-UA" w:eastAsia="ru-RU"/>
            </w:rPr>
            <m:t>115 п</m:t>
          </m:r>
          <m:r>
            <w:rPr>
              <w:rFonts w:ascii="Cambria Math" w:eastAsia="Times New Roman" w:hAnsi="Cambria Math"/>
              <w:sz w:val="24"/>
              <w:lang w:val="uk-UA" w:eastAsia="ru-RU"/>
            </w:rPr>
            <m:t>Ф</m:t>
          </m:r>
        </m:oMath>
      </m:oMathPara>
    </w:p>
    <w:p w:rsidR="00E97359" w:rsidRPr="00E97359" w:rsidRDefault="00E97359" w:rsidP="00E97359">
      <w:pPr>
        <w:spacing w:line="240" w:lineRule="auto"/>
        <w:ind w:right="-1" w:firstLine="709"/>
        <w:rPr>
          <w:rFonts w:eastAsia="Times New Roman"/>
          <w:b/>
          <w:lang w:val="uk-UA" w:eastAsia="ru-RU"/>
        </w:rPr>
      </w:pPr>
      <w:r w:rsidRPr="00E97359">
        <w:rPr>
          <w:rFonts w:eastAsia="Times New Roman"/>
          <w:b/>
          <w:lang w:val="uk-UA" w:eastAsia="ru-RU"/>
        </w:rPr>
        <w:t>5.4. Визначення взаємної індуктивності двох паралельних провідників однакової довжини</w:t>
      </w:r>
    </w:p>
    <w:p w:rsidR="00E97359" w:rsidRPr="00E97359" w:rsidRDefault="00E97359" w:rsidP="00E97359">
      <w:pPr>
        <w:spacing w:line="240" w:lineRule="auto"/>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p>
    <w:p w:rsidR="00E97359" w:rsidRPr="00E97359" w:rsidRDefault="00E97359" w:rsidP="00E9735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E9735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E97359">
      <w:pPr>
        <w:ind w:right="-1" w:firstLine="709"/>
        <w:rPr>
          <w:rFonts w:eastAsia="Times New Roman"/>
          <w:b/>
          <w:lang w:val="uk-UA" w:eastAsia="ru-RU"/>
        </w:rPr>
      </w:pPr>
    </w:p>
    <w:p w:rsidR="00E97359" w:rsidRPr="00E97359" w:rsidRDefault="00E97359" w:rsidP="00E9735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Pr="00E97359">
        <w:rPr>
          <w:rFonts w:eastAsia="Times New Roman"/>
          <w:lang w:val="uk-UA" w:eastAsia="ru-RU"/>
        </w:rPr>
        <w:t xml:space="preserve">В, воно знаходиться дуже далеко від межі, що дорівнює 5% від напруги живлення. Потужність втрат дорівнює 26,95 нВт. Це незначна </w:t>
      </w:r>
      <w:r w:rsidRPr="00E97359">
        <w:rPr>
          <w:rFonts w:eastAsia="Times New Roman"/>
          <w:lang w:val="uk-UA" w:eastAsia="ru-RU"/>
        </w:rPr>
        <w:lastRenderedPageBreak/>
        <w:t xml:space="preserve">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E97359">
      <w:pPr>
        <w:rPr>
          <w:b/>
          <w:lang w:val="uk-UA"/>
        </w:rPr>
      </w:pPr>
    </w:p>
    <w:p w:rsidR="00E97359" w:rsidRPr="00AE2B50" w:rsidRDefault="00D84B4E" w:rsidP="00E97359">
      <w:pPr>
        <w:jc w:val="center"/>
        <w:rPr>
          <w:b/>
          <w:lang w:val="uk-UA"/>
        </w:rPr>
      </w:pPr>
      <w:r w:rsidRPr="00AE2B50">
        <w:rPr>
          <w:b/>
          <w:lang w:val="uk-UA"/>
        </w:rPr>
        <w:t>4.3</w:t>
      </w:r>
      <w:r w:rsidR="00E97359" w:rsidRPr="00AE2B50">
        <w:rPr>
          <w:b/>
          <w:lang w:val="uk-UA"/>
        </w:rPr>
        <w:t xml:space="preserve"> </w:t>
      </w:r>
      <w:r w:rsidR="00E97359" w:rsidRPr="00AE2B50">
        <w:rPr>
          <w:rFonts w:eastAsia="Times New Roman"/>
          <w:b/>
          <w:lang w:val="uk-UA" w:eastAsia="ru-RU"/>
        </w:rPr>
        <w:t>Розрахунок надійності друкованого вузла</w:t>
      </w:r>
    </w:p>
    <w:p w:rsidR="00E97359" w:rsidRPr="00AE2B50" w:rsidRDefault="00E97359" w:rsidP="00E9735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E9735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E9735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(6.1)</w:t>
      </w:r>
    </w:p>
    <w:p w:rsidR="00E97359" w:rsidRPr="00AE2B50" w:rsidRDefault="00E97359" w:rsidP="00E9735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E97359" w:rsidRPr="00AE2B50" w:rsidRDefault="00E97359" w:rsidP="00E97359">
      <w:pPr>
        <w:rPr>
          <w:lang w:val="uk-UA"/>
        </w:rPr>
      </w:pPr>
      <w:r w:rsidRPr="00AE2B50">
        <w:rPr>
          <w:lang w:val="uk-UA"/>
        </w:rPr>
        <w:t xml:space="preserve">Тоді можна записати </w:t>
      </w:r>
    </w:p>
    <w:p w:rsidR="00E97359" w:rsidRPr="00AE2B50" w:rsidRDefault="00E97359" w:rsidP="00E97359">
      <w:pPr>
        <w:jc w:val="right"/>
        <w:rPr>
          <w:lang w:val="uk-UA"/>
        </w:rPr>
      </w:pPr>
      <w:r w:rsidRPr="00AE2B50">
        <w:rPr>
          <w:lang w:val="uk-UA"/>
        </w:rPr>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(6.2)</w:t>
      </w:r>
    </w:p>
    <w:p w:rsidR="00E97359" w:rsidRPr="00AE2B50" w:rsidRDefault="00E97359" w:rsidP="00E97359">
      <w:pPr>
        <w:autoSpaceDE w:val="0"/>
        <w:autoSpaceDN w:val="0"/>
        <w:adjustRightInd w:val="0"/>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20 ± 5ºС, відносна вологість 65 ± 15%); 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E9735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E9735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(6.3)</w:t>
      </w:r>
    </w:p>
    <w:p w:rsidR="00E97359" w:rsidRPr="00AE2B50" w:rsidRDefault="00E97359" w:rsidP="00E97359">
      <w:pPr>
        <w:rPr>
          <w:lang w:val="uk-UA"/>
        </w:rPr>
      </w:pPr>
      <w:r w:rsidRPr="00AE2B50">
        <w:rPr>
          <w:lang w:val="uk-UA"/>
        </w:rPr>
        <w:t>Коефіцієнт навантаження для резисторів</w:t>
      </w:r>
    </w:p>
    <w:p w:rsidR="00E97359" w:rsidRPr="00AE2B50" w:rsidRDefault="00DE68B3" w:rsidP="00E9735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lang w:val="uk-UA"/>
        </w:rPr>
        <w:t>(6.4)</w:t>
      </w:r>
    </w:p>
    <w:p w:rsidR="00E97359" w:rsidRPr="00AE2B50" w:rsidRDefault="00E97359" w:rsidP="00E97359">
      <w:pPr>
        <w:rPr>
          <w:lang w:val="uk-UA"/>
        </w:rPr>
      </w:pPr>
    </w:p>
    <w:p w:rsidR="00E97359" w:rsidRPr="00AE2B50" w:rsidRDefault="00E97359" w:rsidP="00E97359">
      <w:pPr>
        <w:rPr>
          <w:lang w:val="uk-UA"/>
        </w:rPr>
      </w:pPr>
    </w:p>
    <w:p w:rsidR="00E97359" w:rsidRPr="00AE2B50" w:rsidRDefault="00E97359" w:rsidP="00E97359">
      <w:pPr>
        <w:rPr>
          <w:lang w:val="uk-UA"/>
        </w:rPr>
      </w:pPr>
      <w:r w:rsidRPr="00AE2B50">
        <w:rPr>
          <w:lang w:val="uk-UA"/>
        </w:rPr>
        <w:t>для конденсаторів</w:t>
      </w:r>
    </w:p>
    <w:p w:rsidR="00E97359" w:rsidRPr="00AE2B50" w:rsidRDefault="00E97359" w:rsidP="00E97359">
      <w:pPr>
        <w:jc w:val="right"/>
        <w:rPr>
          <w:lang w:val="uk-UA"/>
        </w:rPr>
      </w:pPr>
      <w:r w:rsidRPr="00AE2B50">
        <w:rPr>
          <w:lang w:val="uk-UA"/>
        </w:rPr>
        <w:lastRenderedPageBreak/>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Pr="00AE2B50">
        <w:rPr>
          <w:lang w:val="uk-UA"/>
        </w:rPr>
        <w:t>,</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(6.5)</w:t>
      </w:r>
    </w:p>
    <w:p w:rsidR="00E97359" w:rsidRPr="00AE2B50" w:rsidRDefault="00E97359" w:rsidP="00E97359">
      <w:pPr>
        <w:rPr>
          <w:lang w:val="uk-UA"/>
        </w:rPr>
      </w:pPr>
      <w:r w:rsidRPr="00AE2B50">
        <w:rPr>
          <w:lang w:val="uk-UA"/>
        </w:rPr>
        <w:t>Розраховуємо коефіцієнти навантаження:</w:t>
      </w:r>
    </w:p>
    <w:p w:rsidR="00E97359" w:rsidRPr="00AE2B50" w:rsidRDefault="00E97359" w:rsidP="00E97359">
      <w:pPr>
        <w:rPr>
          <w:lang w:val="uk-UA"/>
        </w:rPr>
      </w:pPr>
      <w:r w:rsidRPr="00AE2B50">
        <w:rPr>
          <w:lang w:val="uk-UA"/>
        </w:rPr>
        <w:t>Резистори</w:t>
      </w:r>
    </w:p>
    <w:p w:rsidR="00E97359" w:rsidRPr="00AE2B50" w:rsidRDefault="00DE68B3" w:rsidP="00E9735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=25</m:t>
          </m:r>
          <m:r>
            <w:rPr>
              <w:rFonts w:ascii="Cambria Math" w:hAnsi="Cambria Math"/>
              <w:lang w:val="uk-UA"/>
            </w:rPr>
            <m:t>В</m:t>
          </m:r>
        </m:oMath>
      </m:oMathPara>
    </w:p>
    <w:p w:rsidR="00E97359" w:rsidRPr="006948D4" w:rsidRDefault="00DE68B3" w:rsidP="00E97359">
      <w:pPr>
        <w:rPr>
          <w:lang w:val="en-US"/>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6948D4" w:rsidRPr="006948D4" w:rsidRDefault="006948D4" w:rsidP="00E97359">
      <w:pPr>
        <w:rPr>
          <w:lang w:val="uk-UA"/>
        </w:rPr>
      </w:pPr>
      <w:r>
        <w:rPr>
          <w:lang w:val="uk-UA"/>
        </w:rPr>
        <w:t>Таблиця 4.4</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R7</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0,017699</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0,00823</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2D5C37">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0,017699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2D5C37">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lastRenderedPageBreak/>
              <w:t>R39-R43</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0,00823</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2D5C37">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R60</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15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0,013333</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0,002099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0,001212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lang w:val="uk-UA"/>
              </w:rPr>
            </w:pP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E97359">
      <w:pPr>
        <w:rPr>
          <w:lang w:val="uk-UA"/>
        </w:rPr>
      </w:pPr>
    </w:p>
    <w:p w:rsidR="00E97359" w:rsidRPr="00AE2B50" w:rsidRDefault="00E97359" w:rsidP="00E97359">
      <w:pPr>
        <w:rPr>
          <w:lang w:val="uk-UA"/>
        </w:rPr>
      </w:pPr>
      <w:r w:rsidRPr="00AE2B50">
        <w:rPr>
          <w:lang w:val="uk-UA"/>
        </w:rPr>
        <w:t>Конденсатори:</w:t>
      </w:r>
    </w:p>
    <w:p w:rsidR="00E97359" w:rsidRPr="00AE2B50" w:rsidRDefault="00DE68B3" w:rsidP="00E9735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DE68B3" w:rsidP="00E9735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m:t>
          </m:r>
          <m:r>
            <w:rPr>
              <w:rFonts w:ascii="Cambria Math" w:hAnsi="Cambria Math"/>
              <w:lang w:val="uk-UA"/>
            </w:rPr>
            <m:t>В</m:t>
          </m:r>
        </m:oMath>
      </m:oMathPara>
    </w:p>
    <w:p w:rsidR="00E97359" w:rsidRPr="00AE2B50" w:rsidRDefault="00E97359" w:rsidP="00E97359">
      <w:pPr>
        <w:rPr>
          <w:lang w:val="uk-UA"/>
        </w:rPr>
      </w:pPr>
    </w:p>
    <w:p w:rsidR="00E97359" w:rsidRPr="00AE2B50" w:rsidRDefault="008952B9" w:rsidP="00E97359">
      <w:pPr>
        <w:rPr>
          <w:lang w:val="uk-UA"/>
        </w:rPr>
      </w:pPr>
      <w:r>
        <w:rPr>
          <w:lang w:val="uk-UA"/>
        </w:rPr>
        <w:t>Таблиця 4.5.</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09490F">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lastRenderedPageBreak/>
              <w:t>C17</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lastRenderedPageBreak/>
              <w:t>C18,C19</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bl>
    <w:p w:rsidR="00E97359" w:rsidRPr="00AE2B50" w:rsidRDefault="00E97359" w:rsidP="00E97359">
      <w:pPr>
        <w:rPr>
          <w:lang w:val="uk-UA"/>
        </w:rPr>
      </w:pPr>
    </w:p>
    <w:p w:rsidR="00E97359" w:rsidRPr="00AE2B50" w:rsidRDefault="00E2232B" w:rsidP="00E97359">
      <w:pPr>
        <w:autoSpaceDE w:val="0"/>
        <w:autoSpaceDN w:val="0"/>
        <w:adjustRightInd w:val="0"/>
        <w:ind w:firstLine="708"/>
        <w:rPr>
          <w:lang w:val="uk-UA"/>
        </w:rPr>
      </w:pPr>
      <w:r>
        <w:rPr>
          <w:lang w:val="uk-UA"/>
        </w:rPr>
        <w:t>Необхідно визначити</w:t>
      </w:r>
      <w:r w:rsidR="00E97359" w:rsidRPr="00E2232B">
        <w:rPr>
          <w:lang w:val="uk-UA"/>
        </w:rPr>
        <w:t xml:space="preserve"> результуючу інтенсивність відмов друкованого вузлу </w:t>
      </w:r>
      <w:r>
        <w:rPr>
          <w:lang w:val="uk-UA"/>
        </w:rPr>
        <w:t>блока керування двигуном</w:t>
      </w:r>
      <w:r w:rsidR="00E97359" w:rsidRPr="00E2232B">
        <w:rPr>
          <w:lang w:val="uk-UA"/>
        </w:rPr>
        <w:t>.</w:t>
      </w:r>
      <w:r w:rsidR="00E97359" w:rsidRPr="00AE2B50">
        <w:rPr>
          <w:lang w:val="uk-UA"/>
        </w:rPr>
        <w:t xml:space="preserve"> Друкований вузол відноситься до наземної апаратури, експлуатується при Т</w:t>
      </w:r>
      <w:r w:rsidR="00E97359" w:rsidRPr="00AE2B50">
        <w:rPr>
          <w:vertAlign w:val="subscript"/>
          <w:lang w:val="uk-UA"/>
        </w:rPr>
        <w:t>р</w:t>
      </w:r>
      <w:r w:rsidR="00E97359" w:rsidRPr="00AE2B50">
        <w:rPr>
          <w:lang w:val="uk-UA"/>
        </w:rPr>
        <w:t xml:space="preserve"> = </w:t>
      </w:r>
      <w:r w:rsidR="00B04131">
        <w:rPr>
          <w:lang w:val="uk-UA"/>
        </w:rPr>
        <w:t>25</w:t>
      </w:r>
      <w:r w:rsidR="00E97359" w:rsidRPr="00AE2B50">
        <w:rPr>
          <w:lang w:val="uk-UA"/>
        </w:rPr>
        <w:t>º С, інші умови експлуатації нормальн</w:t>
      </w:r>
      <w:r w:rsidR="004D491D">
        <w:rPr>
          <w:lang w:val="uk-UA"/>
        </w:rPr>
        <w:t>і. Вихідні дані для розрахунку</w:t>
      </w:r>
      <w:r w:rsidR="00E97359"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По картам робочих режимів </w:t>
      </w:r>
      <w:r w:rsidR="004D491D">
        <w:rPr>
          <w:lang w:val="uk-UA"/>
        </w:rPr>
        <w:t>необхідно визначити</w:t>
      </w:r>
      <w:r w:rsidR="00E97359" w:rsidRPr="00AE2B50">
        <w:rPr>
          <w:lang w:val="uk-UA"/>
        </w:rPr>
        <w:t xml:space="preserve"> коефіцієнти </w:t>
      </w:r>
      <w:r w:rsidR="00E97359" w:rsidRPr="00AE2B50">
        <w:rPr>
          <w:lang w:val="uk-UA"/>
        </w:rPr>
        <w:lastRenderedPageBreak/>
        <w:t xml:space="preserve">навантаження, температурні коефіцієнти ІС та інших ЕРЕ, </w:t>
      </w:r>
      <w:r w:rsidR="004D491D">
        <w:rPr>
          <w:lang w:val="uk-UA"/>
        </w:rPr>
        <w:t>підрахувати</w:t>
      </w:r>
      <w:r w:rsidR="00E97359" w:rsidRPr="00AE2B50">
        <w:rPr>
          <w:lang w:val="uk-UA"/>
        </w:rPr>
        <w:t xml:space="preserve"> кількість всіх елементів. Вихідні дані для визначення λ</w:t>
      </w:r>
      <w:r w:rsidR="00E97359" w:rsidRPr="00AE2B50">
        <w:rPr>
          <w:vertAlign w:val="subscript"/>
          <w:lang w:val="uk-UA"/>
        </w:rPr>
        <w:t>р</w:t>
      </w:r>
      <w:r w:rsidR="004B79D9">
        <w:rPr>
          <w:lang w:val="uk-UA"/>
        </w:rPr>
        <w:t xml:space="preserve"> зведені до Таблиці</w:t>
      </w:r>
      <w:r w:rsidR="004D491D">
        <w:rPr>
          <w:lang w:val="uk-UA"/>
        </w:rPr>
        <w:t>.4.6.</w:t>
      </w:r>
    </w:p>
    <w:p w:rsidR="00E97359" w:rsidRPr="00AE2B50" w:rsidRDefault="004D491D" w:rsidP="00E97359">
      <w:pPr>
        <w:autoSpaceDE w:val="0"/>
        <w:autoSpaceDN w:val="0"/>
        <w:adjustRightInd w:val="0"/>
        <w:ind w:firstLine="708"/>
        <w:rPr>
          <w:lang w:val="uk-UA"/>
        </w:rPr>
      </w:pPr>
      <w:r>
        <w:rPr>
          <w:lang w:val="uk-UA"/>
        </w:rPr>
        <w:t>Таблиця 4.6</w:t>
      </w:r>
      <w:r w:rsidR="00E97359" w:rsidRPr="00AE2B50">
        <w:rPr>
          <w:lang w:val="uk-UA"/>
        </w:rPr>
        <w:t xml:space="preserve"> </w:t>
      </w:r>
    </w:p>
    <w:tbl>
      <w:tblPr>
        <w:tblW w:w="9356" w:type="dxa"/>
        <w:tblInd w:w="-10" w:type="dxa"/>
        <w:tblLook w:val="04A0" w:firstRow="1" w:lastRow="0" w:firstColumn="1" w:lastColumn="0" w:noHBand="0" w:noVBand="1"/>
      </w:tblPr>
      <w:tblGrid>
        <w:gridCol w:w="2180"/>
        <w:gridCol w:w="1895"/>
        <w:gridCol w:w="1147"/>
        <w:gridCol w:w="1119"/>
        <w:gridCol w:w="772"/>
        <w:gridCol w:w="618"/>
        <w:gridCol w:w="1625"/>
      </w:tblGrid>
      <w:tr w:rsidR="00E97359" w:rsidRPr="00AE2B50" w:rsidTr="00E175E4">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Компонент</w:t>
            </w:r>
          </w:p>
        </w:tc>
        <w:tc>
          <w:tcPr>
            <w:tcW w:w="189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119"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E9735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E9735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E9735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0,48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0,424779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0,197531</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0,424779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lastRenderedPageBreak/>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R29-R36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8</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711,1111</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444,4444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0,197531</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102,1277</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177,7778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72</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0,48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0,16</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0,96</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0,025184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0,014545</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lang w:val="uk-UA"/>
              </w:rPr>
            </w:pP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175E4">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E9735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E97359">
            <w:pPr>
              <w:rPr>
                <w:rFonts w:ascii="Calibri" w:eastAsia="Times New Roman" w:hAnsi="Calibri" w:cs="Calibri"/>
                <w:color w:val="000000"/>
                <w:lang w:val="uk-UA"/>
              </w:rPr>
            </w:pPr>
            <w:r>
              <w:rPr>
                <w:rFonts w:ascii="Calibri" w:eastAsia="Times New Roman" w:hAnsi="Calibri" w:cs="Calibri"/>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E97359">
            <w:pPr>
              <w:rPr>
                <w:rFonts w:ascii="Calibri" w:eastAsia="Times New Roman" w:hAnsi="Calibri" w:cs="Calibri"/>
                <w:color w:val="000000"/>
                <w:lang w:val="uk-UA"/>
              </w:rPr>
            </w:pPr>
            <w:r>
              <w:rPr>
                <w:rFonts w:ascii="Calibri" w:eastAsia="Times New Roman" w:hAnsi="Calibri" w:cs="Calibri"/>
                <w:color w:val="000000"/>
                <w:lang w:val="uk-UA"/>
              </w:rPr>
              <w:t>8</w:t>
            </w:r>
            <w:r w:rsidR="00E97359" w:rsidRPr="00AE2B50">
              <w:rPr>
                <w:rFonts w:ascii="Calibri" w:eastAsia="Times New Roman" w:hAnsi="Calibri" w:cs="Calibri"/>
                <w:color w:val="000000"/>
                <w:lang w:val="uk-UA"/>
              </w:rPr>
              <w:t>00</w:t>
            </w:r>
          </w:p>
        </w:tc>
      </w:tr>
      <w:tr w:rsidR="00E97359" w:rsidRPr="00AE2B50" w:rsidTr="00E175E4">
        <w:trPr>
          <w:trHeight w:val="72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lastRenderedPageBreak/>
              <w:t>Контакт роз’єма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DD34ED" w:rsidP="00E97359">
            <w:pPr>
              <w:rPr>
                <w:rFonts w:eastAsia="Times New Roman"/>
                <w:color w:val="000000"/>
                <w:lang w:val="uk-UA"/>
              </w:rPr>
            </w:pPr>
            <w:r>
              <w:rPr>
                <w:rFonts w:eastAsia="Times New Roman"/>
                <w:color w:val="000000"/>
                <w:lang w:val="uk-UA"/>
              </w:rPr>
              <w:t>44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DD34ED" w:rsidP="00E97359">
            <w:pPr>
              <w:rPr>
                <w:rFonts w:ascii="Calibri" w:eastAsia="Times New Roman" w:hAnsi="Calibri" w:cs="Calibri"/>
                <w:color w:val="000000"/>
                <w:lang w:val="uk-UA"/>
              </w:rPr>
            </w:pPr>
            <w:r>
              <w:rPr>
                <w:rFonts w:ascii="Calibri" w:eastAsia="Times New Roman" w:hAnsi="Calibri" w:cs="Calibri"/>
                <w:color w:val="000000"/>
                <w:lang w:val="uk-UA"/>
              </w:rPr>
              <w:t>1760</w:t>
            </w:r>
          </w:p>
        </w:tc>
      </w:tr>
      <w:tr w:rsidR="00E97359" w:rsidRPr="00AE2B50" w:rsidTr="00E175E4">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Пайка виводів</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0,05</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291</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Транзистор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E97359">
            <w:pPr>
              <w:rPr>
                <w:rFonts w:ascii="Calibri" w:eastAsia="Times New Roman" w:hAnsi="Calibri" w:cs="Calibri"/>
                <w:color w:val="000000"/>
                <w:lang w:val="uk-UA"/>
              </w:rPr>
            </w:pPr>
            <w:r>
              <w:rPr>
                <w:rFonts w:ascii="Calibri" w:eastAsia="Times New Roman" w:hAnsi="Calibri" w:cs="Calibri"/>
                <w:color w:val="000000"/>
                <w:lang w:val="uk-UA"/>
              </w:rPr>
              <w:t>96</w:t>
            </w:r>
            <w:r w:rsidR="00E97359" w:rsidRPr="00AE2B50">
              <w:rPr>
                <w:rFonts w:ascii="Calibri" w:eastAsia="Times New Roman" w:hAnsi="Calibri" w:cs="Calibri"/>
                <w:color w:val="000000"/>
                <w:lang w:val="uk-UA"/>
              </w:rPr>
              <w:t>0</w:t>
            </w:r>
          </w:p>
        </w:tc>
      </w:tr>
      <w:tr w:rsidR="00E97359" w:rsidRPr="00AE2B50" w:rsidTr="00E175E4">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Перехідні отвори</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E9735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0,0375</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7F4C9A">
            <w:pPr>
              <w:rPr>
                <w:rFonts w:ascii="Calibri" w:eastAsia="Times New Roman" w:hAnsi="Calibri" w:cs="Calibri"/>
                <w:color w:val="000000"/>
                <w:lang w:val="uk-UA"/>
              </w:rPr>
            </w:pPr>
            <w:r>
              <w:rPr>
                <w:rFonts w:ascii="Calibri" w:eastAsia="Times New Roman" w:hAnsi="Calibri" w:cs="Calibri"/>
                <w:color w:val="000000"/>
                <w:lang w:val="uk-UA"/>
              </w:rPr>
              <w:t>114,</w:t>
            </w:r>
            <w:r w:rsidR="00E97359" w:rsidRPr="00AE2B50">
              <w:rPr>
                <w:rFonts w:ascii="Calibri" w:eastAsia="Times New Roman" w:hAnsi="Calibri" w:cs="Calibri"/>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AE2B50" w:rsidRDefault="007F4C9A" w:rsidP="00E97359">
            <w:pPr>
              <w:rPr>
                <w:rFonts w:ascii="Calibri" w:eastAsia="Times New Roman" w:hAnsi="Calibri" w:cs="Calibri"/>
                <w:color w:val="000000"/>
                <w:lang w:val="uk-UA"/>
              </w:rPr>
            </w:pPr>
            <w:r>
              <w:rPr>
                <w:rFonts w:ascii="Calibri" w:eastAsia="Times New Roman" w:hAnsi="Calibri" w:cs="Calibri"/>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E9735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E9735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E97359">
            <w:pPr>
              <w:rPr>
                <w:rFonts w:ascii="Calibri" w:eastAsia="Times New Roman" w:hAnsi="Calibri" w:cs="Calibri"/>
                <w:color w:val="000000"/>
                <w:lang w:val="uk-UA"/>
              </w:rPr>
            </w:pPr>
          </w:p>
        </w:tc>
      </w:tr>
    </w:tbl>
    <w:p w:rsidR="00E97359" w:rsidRPr="00AE2B50" w:rsidRDefault="00E97359" w:rsidP="00E97359">
      <w:pPr>
        <w:autoSpaceDE w:val="0"/>
        <w:autoSpaceDN w:val="0"/>
        <w:adjustRightInd w:val="0"/>
        <w:rPr>
          <w:lang w:val="uk-UA"/>
        </w:rPr>
      </w:pPr>
    </w:p>
    <w:p w:rsidR="00E97359" w:rsidRPr="00AE2B50" w:rsidRDefault="00E97359" w:rsidP="00E97359">
      <w:pPr>
        <w:rPr>
          <w:lang w:val="uk-UA"/>
        </w:rPr>
      </w:pPr>
      <w:r w:rsidRPr="00AE2B50">
        <w:rPr>
          <w:lang w:val="uk-UA"/>
        </w:rPr>
        <w:t>В таблиці 6.1:</w:t>
      </w:r>
    </w:p>
    <w:p w:rsidR="00E97359" w:rsidRPr="00AE2B50" w:rsidRDefault="00E97359" w:rsidP="00E97359">
      <w:pPr>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E97359">
      <w:pPr>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E97359">
      <w:pPr>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E97359">
      <w:pPr>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DE68B3" w:rsidP="00E9735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t>(6.6)</w:t>
      </w:r>
    </w:p>
    <w:p w:rsidR="00E97359" w:rsidRPr="00AE2B50" w:rsidRDefault="00DE68B3" w:rsidP="00E9735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E97359">
      <w:pPr>
        <w:rPr>
          <w:lang w:val="uk-UA"/>
        </w:rPr>
      </w:pPr>
      <w:r w:rsidRPr="00AE2B50">
        <w:rPr>
          <w:lang w:val="uk-UA"/>
        </w:rPr>
        <w:t>Середній час напрацювання до першої відмови:</w:t>
      </w:r>
    </w:p>
    <w:p w:rsidR="00E97359" w:rsidRPr="00AE2B50" w:rsidRDefault="00E97359" w:rsidP="00E97359">
      <w:pPr>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w:rPr>
            <w:rFonts w:ascii="Cambria Math" w:hAnsi="Cambria Math"/>
            <w:lang w:val="uk-UA"/>
          </w:rPr>
          <m:t>≈</m:t>
        </m:r>
        <m:r>
          <m:rPr>
            <m:sty m:val="p"/>
          </m:rPr>
          <w:rPr>
            <w:rFonts w:ascii="Cambria Math" w:hAnsi="Cambria Math"/>
            <w:lang w:val="uk-UA"/>
          </w:rPr>
          <m:t>15000</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E97359">
      <w:pPr>
        <w:rPr>
          <w:lang w:val="uk-UA"/>
        </w:rPr>
      </w:pPr>
      <w:r w:rsidRPr="00AE2B50">
        <w:rPr>
          <w:lang w:val="uk-UA"/>
        </w:rPr>
        <w:t>Ймовірність безвідмовної роботи на протязі року:</w:t>
      </w:r>
    </w:p>
    <w:p w:rsidR="00E97359" w:rsidRPr="00AE2B50" w:rsidRDefault="00E97359" w:rsidP="00E97359">
      <w:pPr>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E97359">
      <w:pPr>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E97359">
      <w:pPr>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bookmarkStart w:id="11" w:name="_GoBack"/>
      <w:bookmarkEnd w:id="11"/>
    </w:p>
    <w:p w:rsidR="00E97359" w:rsidRPr="00AE2B50" w:rsidRDefault="00E97359" w:rsidP="00E97359">
      <w:pPr>
        <w:autoSpaceDE w:val="0"/>
        <w:autoSpaceDN w:val="0"/>
        <w:adjustRightInd w:val="0"/>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представлені на наступних графіках</w:t>
      </w:r>
    </w:p>
    <w:tbl>
      <w:tblPr>
        <w:tblStyle w:val="a9"/>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6"/>
      </w:tblGrid>
      <w:tr w:rsidR="00E97359" w:rsidRPr="00AE2B50" w:rsidTr="00E97359">
        <w:tc>
          <w:tcPr>
            <w:tcW w:w="8636" w:type="dxa"/>
          </w:tcPr>
          <w:p w:rsidR="00E97359" w:rsidRPr="00AE2B50" w:rsidRDefault="00E97359" w:rsidP="00E97359">
            <w:pPr>
              <w:rPr>
                <w:rFonts w:eastAsiaTheme="minorEastAsia" w:cs="Times New Roman"/>
                <w:lang w:val="uk-UA"/>
              </w:rPr>
            </w:pPr>
          </w:p>
        </w:tc>
      </w:tr>
      <w:tr w:rsidR="00E97359" w:rsidRPr="00AE2B50" w:rsidTr="00E97359">
        <w:tc>
          <w:tcPr>
            <w:tcW w:w="8636" w:type="dxa"/>
          </w:tcPr>
          <w:p w:rsidR="00E97359" w:rsidRPr="00AE2B50" w:rsidRDefault="00E97359" w:rsidP="00E97359">
            <w:pPr>
              <w:rPr>
                <w:rFonts w:eastAsiaTheme="minorEastAsia" w:cs="Times New Roman"/>
                <w:lang w:val="uk-UA"/>
              </w:rPr>
            </w:pPr>
            <w:r w:rsidRPr="00AE2B50">
              <w:rPr>
                <w:rFonts w:eastAsiaTheme="minorEastAsia" w:cs="Times New Roman"/>
                <w:lang w:val="uk-UA"/>
              </w:rPr>
              <w:t>Рис. 6.1. Графік залежності безвідмовної роботи ДВ від часу</w:t>
            </w:r>
          </w:p>
        </w:tc>
      </w:tr>
    </w:tbl>
    <w:p w:rsidR="00E97359" w:rsidRPr="00090F51" w:rsidRDefault="00E97359" w:rsidP="00E97359">
      <w:pPr>
        <w:rPr>
          <w:rFonts w:eastAsiaTheme="minorEastAsia"/>
        </w:rPr>
      </w:pPr>
    </w:p>
    <w:tbl>
      <w:tblPr>
        <w:tblStyle w:val="a9"/>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7359" w:rsidRPr="00090F51" w:rsidTr="00E97359">
        <w:tc>
          <w:tcPr>
            <w:tcW w:w="9350" w:type="dxa"/>
          </w:tcPr>
          <w:p w:rsidR="00E97359" w:rsidRPr="00090F51" w:rsidRDefault="00E97359" w:rsidP="00E97359">
            <w:pPr>
              <w:rPr>
                <w:rFonts w:eastAsiaTheme="minorEastAsia" w:cs="Times New Roman"/>
              </w:rPr>
            </w:pPr>
          </w:p>
        </w:tc>
      </w:tr>
      <w:tr w:rsidR="00E97359" w:rsidRPr="00AE2B50" w:rsidTr="00E97359">
        <w:tc>
          <w:tcPr>
            <w:tcW w:w="9350" w:type="dxa"/>
          </w:tcPr>
          <w:p w:rsidR="00E97359" w:rsidRPr="00AE2B50" w:rsidRDefault="00E97359" w:rsidP="00E97359">
            <w:pPr>
              <w:rPr>
                <w:rFonts w:eastAsiaTheme="minorEastAsia" w:cs="Times New Roman"/>
                <w:lang w:val="uk-UA"/>
              </w:rPr>
            </w:pPr>
            <w:r w:rsidRPr="00AE2B50">
              <w:rPr>
                <w:rFonts w:eastAsiaTheme="minorEastAsia" w:cs="Times New Roman"/>
                <w:lang w:val="uk-UA"/>
              </w:rPr>
              <w:t>Рис. 6.2. Графік ймовірності відказу ДВ від часу</w:t>
            </w:r>
          </w:p>
        </w:tc>
      </w:tr>
    </w:tbl>
    <w:p w:rsidR="00E97359" w:rsidRPr="00AE2B50" w:rsidRDefault="00E97359" w:rsidP="00E97359">
      <w:pPr>
        <w:rPr>
          <w:rFonts w:eastAsiaTheme="minorEastAsia"/>
          <w:lang w:val="uk-UA"/>
        </w:rPr>
      </w:pPr>
    </w:p>
    <w:p w:rsidR="00E97359" w:rsidRPr="00AE2B50" w:rsidRDefault="00E97359" w:rsidP="00E97359">
      <w:pPr>
        <w:ind w:firstLine="708"/>
        <w:rPr>
          <w:lang w:val="uk-UA"/>
        </w:rPr>
      </w:pPr>
      <w:r w:rsidRPr="00AE2B50">
        <w:rPr>
          <w:b/>
          <w:lang w:val="uk-UA"/>
        </w:rPr>
        <w:t>Висновок:</w:t>
      </w:r>
      <w:r w:rsidRPr="00AE2B50">
        <w:rPr>
          <w:lang w:val="uk-UA"/>
        </w:rPr>
        <w:t xml:space="preserve"> отримане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031047" w:rsidRPr="00E97359" w:rsidRDefault="00031047" w:rsidP="59CF91F2">
      <w:pPr>
        <w:ind w:left="-426" w:firstLine="710"/>
      </w:pPr>
    </w:p>
    <w:p w:rsidR="00031047" w:rsidRPr="00914E89" w:rsidRDefault="00031047" w:rsidP="007F33F9">
      <w:pPr>
        <w:pStyle w:val="25"/>
        <w:jc w:val="center"/>
      </w:pPr>
      <w:bookmarkStart w:id="12" w:name="_Toc514756113"/>
      <w:r w:rsidRPr="00690794">
        <w:t xml:space="preserve">Розділ 5. </w:t>
      </w:r>
      <w:r w:rsidR="00E27AAB">
        <w:t xml:space="preserve">ПРОГРАМУВАННЯ ТА </w:t>
      </w:r>
      <w:r>
        <w:t>МОДЕЛЮВАННЯ</w:t>
      </w:r>
      <w:r w:rsidRPr="00690794">
        <w:t xml:space="preserve"> ВІРТУАЛЬНОГО ПРИСТРОЮ </w:t>
      </w:r>
      <w:bookmarkEnd w:id="12"/>
    </w:p>
    <w:p w:rsidR="00031047" w:rsidRDefault="00031047" w:rsidP="00F25307">
      <w:pPr>
        <w:rPr>
          <w:lang w:val="uk-UA"/>
        </w:rPr>
      </w:pPr>
    </w:p>
    <w:p w:rsidR="00031047" w:rsidRDefault="00031047" w:rsidP="00C33CBF">
      <w:pPr>
        <w:pStyle w:val="25"/>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eastAsia="ru-RU"/>
        </w:rPr>
        <w:lastRenderedPageBreak/>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eastAsia="ru-RU"/>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eastAsia="ru-RU"/>
        </w:rPr>
        <w:lastRenderedPageBreak/>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eastAsia="ru-RU"/>
        </w:rPr>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lastRenderedPageBreak/>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eastAsia="ru-RU"/>
        </w:rPr>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eastAsia="ru-RU"/>
        </w:rPr>
        <w:lastRenderedPageBreak/>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eastAsia="ru-RU"/>
        </w:rPr>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eastAsia="ru-RU"/>
        </w:rPr>
        <w:lastRenderedPageBreak/>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5"/>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eastAsia="ru-RU"/>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5"/>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w:t>
      </w:r>
      <w:r w:rsidR="001E3A58">
        <w:rPr>
          <w:lang w:val="uk-UA"/>
        </w:rPr>
        <w:t xml:space="preserve">дші 11 розрядів задають </w:t>
      </w:r>
      <w:r w:rsidR="006D070F">
        <w:rPr>
          <w:lang w:val="uk-UA"/>
        </w:rPr>
        <w:t>скважність</w:t>
      </w:r>
      <w:r>
        <w:rPr>
          <w:lang w:val="uk-UA"/>
        </w:rPr>
        <w:t xml:space="preserve">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aff4"/>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lastRenderedPageBreak/>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eastAsia="ru-RU"/>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eastAsia="ru-RU"/>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2"/>
        <w:ind w:firstLine="284"/>
        <w:rPr>
          <w:b/>
          <w:sz w:val="28"/>
          <w:szCs w:val="28"/>
        </w:rPr>
      </w:pPr>
      <w:r>
        <w:rPr>
          <w:b/>
          <w:noProof/>
          <w:sz w:val="28"/>
          <w:szCs w:val="28"/>
          <w:lang w:val="ru-RU"/>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eastAsia="ru-RU"/>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2"/>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2"/>
        <w:ind w:left="-426" w:firstLine="710"/>
        <w:rPr>
          <w:lang w:val="uk-UA" w:eastAsia="uk-UA"/>
        </w:rPr>
      </w:pPr>
      <w:bookmarkStart w:id="13" w:name="_Toc514756115"/>
      <w:r w:rsidRPr="00690794">
        <w:rPr>
          <w:lang w:val="uk-UA" w:eastAsia="uk-UA"/>
        </w:rPr>
        <w:lastRenderedPageBreak/>
        <w:t>ВИСНОВКИ</w:t>
      </w:r>
      <w:bookmarkEnd w:id="13"/>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5"/>
        <w:jc w:val="center"/>
      </w:pPr>
      <w:bookmarkStart w:id="14" w:name="_Toc514756116"/>
      <w:r w:rsidRPr="00690794">
        <w:lastRenderedPageBreak/>
        <w:t>СПИСОК ЛІТЕРАТУРИ</w:t>
      </w:r>
      <w:bookmarkEnd w:id="14"/>
    </w:p>
    <w:p w:rsidR="00031047" w:rsidRPr="004D22D6" w:rsidRDefault="00031047" w:rsidP="00CB551E">
      <w:pPr>
        <w:rPr>
          <w:lang w:val="uk-UA"/>
        </w:rPr>
      </w:pPr>
    </w:p>
    <w:p w:rsidR="00031047" w:rsidRDefault="00031047" w:rsidP="002872EE">
      <w:pPr>
        <w:pStyle w:val="aa"/>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2872EE">
      <w:pPr>
        <w:pStyle w:val="aa"/>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2872EE">
      <w:pPr>
        <w:pStyle w:val="aa"/>
        <w:numPr>
          <w:ilvl w:val="0"/>
          <w:numId w:val="7"/>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8" w:history="1">
        <w:r w:rsidRPr="00B27872">
          <w:rPr>
            <w:rStyle w:val="af0"/>
            <w:lang w:val="uk-UA" w:eastAsia="uk-UA"/>
          </w:rPr>
          <w:t>http://www.ti.com/lit/ds/symlink/tps793.pdf</w:t>
        </w:r>
      </w:hyperlink>
    </w:p>
    <w:p w:rsidR="00031047" w:rsidRPr="00024E25" w:rsidRDefault="00031047" w:rsidP="002872EE">
      <w:pPr>
        <w:pStyle w:val="aa"/>
        <w:numPr>
          <w:ilvl w:val="0"/>
          <w:numId w:val="7"/>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9" w:history="1">
        <w:r w:rsidRPr="00B27872">
          <w:rPr>
            <w:rStyle w:val="af0"/>
            <w:lang w:val="en-US" w:eastAsia="uk-UA"/>
          </w:rPr>
          <w:t>http</w:t>
        </w:r>
        <w:r w:rsidRPr="00024E25">
          <w:rPr>
            <w:rStyle w:val="af0"/>
            <w:lang w:eastAsia="uk-UA"/>
          </w:rPr>
          <w:t>://</w:t>
        </w:r>
        <w:r w:rsidRPr="00B27872">
          <w:rPr>
            <w:rStyle w:val="af0"/>
            <w:lang w:val="en-US" w:eastAsia="uk-UA"/>
          </w:rPr>
          <w:t>www</w:t>
        </w:r>
        <w:r w:rsidRPr="00024E25">
          <w:rPr>
            <w:rStyle w:val="af0"/>
            <w:lang w:eastAsia="uk-UA"/>
          </w:rPr>
          <w:t>.</w:t>
        </w:r>
        <w:r w:rsidRPr="00B27872">
          <w:rPr>
            <w:rStyle w:val="af0"/>
            <w:lang w:val="en-US" w:eastAsia="uk-UA"/>
          </w:rPr>
          <w:t>ti</w:t>
        </w:r>
        <w:r w:rsidRPr="00024E25">
          <w:rPr>
            <w:rStyle w:val="af0"/>
            <w:lang w:eastAsia="uk-UA"/>
          </w:rPr>
          <w:t>.</w:t>
        </w:r>
        <w:r w:rsidRPr="00B27872">
          <w:rPr>
            <w:rStyle w:val="af0"/>
            <w:lang w:val="en-US" w:eastAsia="uk-UA"/>
          </w:rPr>
          <w:t>com</w:t>
        </w:r>
        <w:r w:rsidRPr="00024E25">
          <w:rPr>
            <w:rStyle w:val="af0"/>
            <w:lang w:eastAsia="uk-UA"/>
          </w:rPr>
          <w:t>/</w:t>
        </w:r>
        <w:r w:rsidRPr="00B27872">
          <w:rPr>
            <w:rStyle w:val="af0"/>
            <w:lang w:val="en-US" w:eastAsia="uk-UA"/>
          </w:rPr>
          <w:t>lit</w:t>
        </w:r>
        <w:r w:rsidRPr="00024E25">
          <w:rPr>
            <w:rStyle w:val="af0"/>
            <w:lang w:eastAsia="uk-UA"/>
          </w:rPr>
          <w:t>/</w:t>
        </w:r>
        <w:r w:rsidRPr="00B27872">
          <w:rPr>
            <w:rStyle w:val="af0"/>
            <w:lang w:val="en-US" w:eastAsia="uk-UA"/>
          </w:rPr>
          <w:t>ds</w:t>
        </w:r>
        <w:r w:rsidRPr="00024E25">
          <w:rPr>
            <w:rStyle w:val="af0"/>
            <w:lang w:eastAsia="uk-UA"/>
          </w:rPr>
          <w:t>/</w:t>
        </w:r>
        <w:r w:rsidRPr="00B27872">
          <w:rPr>
            <w:rStyle w:val="af0"/>
            <w:lang w:val="en-US" w:eastAsia="uk-UA"/>
          </w:rPr>
          <w:t>symlink</w:t>
        </w:r>
        <w:r w:rsidRPr="00024E25">
          <w:rPr>
            <w:rStyle w:val="af0"/>
            <w:lang w:eastAsia="uk-UA"/>
          </w:rPr>
          <w:t>/</w:t>
        </w:r>
        <w:r w:rsidRPr="00B27872">
          <w:rPr>
            <w:rStyle w:val="af0"/>
            <w:lang w:val="en-US" w:eastAsia="uk-UA"/>
          </w:rPr>
          <w:t>tps</w:t>
        </w:r>
        <w:r w:rsidRPr="00024E25">
          <w:rPr>
            <w:rStyle w:val="af0"/>
            <w:lang w:eastAsia="uk-UA"/>
          </w:rPr>
          <w:t>62003.</w:t>
        </w:r>
        <w:r w:rsidRPr="00B27872">
          <w:rPr>
            <w:rStyle w:val="af0"/>
            <w:lang w:val="en-US" w:eastAsia="uk-UA"/>
          </w:rPr>
          <w:t>pdf</w:t>
        </w:r>
      </w:hyperlink>
    </w:p>
    <w:p w:rsidR="00031047" w:rsidRPr="00030F1B" w:rsidRDefault="00031047" w:rsidP="002872EE">
      <w:pPr>
        <w:pStyle w:val="aa"/>
        <w:numPr>
          <w:ilvl w:val="0"/>
          <w:numId w:val="7"/>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0" w:history="1">
        <w:r w:rsidRPr="00030F1B">
          <w:rPr>
            <w:rStyle w:val="af0"/>
            <w:lang w:val="en-US" w:eastAsia="uk-UA"/>
          </w:rPr>
          <w:t>http</w:t>
        </w:r>
        <w:r w:rsidRPr="00030F1B">
          <w:rPr>
            <w:rStyle w:val="af0"/>
            <w:lang w:eastAsia="uk-UA"/>
          </w:rPr>
          <w:t>://</w:t>
        </w:r>
        <w:r w:rsidRPr="00030F1B">
          <w:rPr>
            <w:rStyle w:val="af0"/>
            <w:lang w:val="en-US" w:eastAsia="uk-UA"/>
          </w:rPr>
          <w:t>www</w:t>
        </w:r>
        <w:r w:rsidRPr="00030F1B">
          <w:rPr>
            <w:rStyle w:val="af0"/>
            <w:lang w:eastAsia="uk-UA"/>
          </w:rPr>
          <w:t>.</w:t>
        </w:r>
        <w:r w:rsidRPr="00030F1B">
          <w:rPr>
            <w:rStyle w:val="af0"/>
            <w:lang w:val="en-US" w:eastAsia="uk-UA"/>
          </w:rPr>
          <w:t>analog</w:t>
        </w:r>
        <w:r w:rsidRPr="00030F1B">
          <w:rPr>
            <w:rStyle w:val="af0"/>
            <w:lang w:eastAsia="uk-UA"/>
          </w:rPr>
          <w:t>.</w:t>
        </w:r>
        <w:r w:rsidRPr="00030F1B">
          <w:rPr>
            <w:rStyle w:val="af0"/>
            <w:lang w:val="en-US" w:eastAsia="uk-UA"/>
          </w:rPr>
          <w:t>com</w:t>
        </w:r>
        <w:r w:rsidRPr="00030F1B">
          <w:rPr>
            <w:rStyle w:val="af0"/>
            <w:lang w:eastAsia="uk-UA"/>
          </w:rPr>
          <w:t>/</w:t>
        </w:r>
        <w:r w:rsidRPr="00030F1B">
          <w:rPr>
            <w:rStyle w:val="af0"/>
            <w:lang w:val="en-US" w:eastAsia="uk-UA"/>
          </w:rPr>
          <w:t>media</w:t>
        </w:r>
        <w:r w:rsidRPr="00030F1B">
          <w:rPr>
            <w:rStyle w:val="af0"/>
            <w:lang w:eastAsia="uk-UA"/>
          </w:rPr>
          <w:t>/</w:t>
        </w:r>
        <w:r w:rsidRPr="00030F1B">
          <w:rPr>
            <w:rStyle w:val="af0"/>
            <w:lang w:val="en-US" w:eastAsia="uk-UA"/>
          </w:rPr>
          <w:t>en</w:t>
        </w:r>
        <w:r w:rsidRPr="00030F1B">
          <w:rPr>
            <w:rStyle w:val="af0"/>
            <w:lang w:eastAsia="uk-UA"/>
          </w:rPr>
          <w:t>/</w:t>
        </w:r>
        <w:r w:rsidRPr="00030F1B">
          <w:rPr>
            <w:rStyle w:val="af0"/>
            <w:lang w:val="en-US" w:eastAsia="uk-UA"/>
          </w:rPr>
          <w:t>technical</w:t>
        </w:r>
        <w:r w:rsidRPr="00030F1B">
          <w:rPr>
            <w:rStyle w:val="af0"/>
            <w:lang w:eastAsia="uk-UA"/>
          </w:rPr>
          <w:t>-</w:t>
        </w:r>
        <w:r w:rsidRPr="00030F1B">
          <w:rPr>
            <w:rStyle w:val="af0"/>
            <w:lang w:val="en-US" w:eastAsia="uk-UA"/>
          </w:rPr>
          <w:t>documentation</w:t>
        </w:r>
        <w:r w:rsidRPr="00030F1B">
          <w:rPr>
            <w:rStyle w:val="af0"/>
            <w:lang w:eastAsia="uk-UA"/>
          </w:rPr>
          <w:t>/</w:t>
        </w:r>
        <w:r w:rsidRPr="00030F1B">
          <w:rPr>
            <w:rStyle w:val="af0"/>
            <w:lang w:val="en-US" w:eastAsia="uk-UA"/>
          </w:rPr>
          <w:t>data</w:t>
        </w:r>
        <w:r w:rsidRPr="00030F1B">
          <w:rPr>
            <w:rStyle w:val="af0"/>
            <w:lang w:eastAsia="uk-UA"/>
          </w:rPr>
          <w:t>-</w:t>
        </w:r>
        <w:r w:rsidRPr="00030F1B">
          <w:rPr>
            <w:rStyle w:val="af0"/>
            <w:lang w:val="en-US" w:eastAsia="uk-UA"/>
          </w:rPr>
          <w:t>sheets</w:t>
        </w:r>
        <w:r w:rsidRPr="00030F1B">
          <w:rPr>
            <w:rStyle w:val="af0"/>
            <w:lang w:eastAsia="uk-UA"/>
          </w:rPr>
          <w:t>/</w:t>
        </w:r>
        <w:r w:rsidRPr="00030F1B">
          <w:rPr>
            <w:rStyle w:val="af0"/>
            <w:lang w:val="en-US" w:eastAsia="uk-UA"/>
          </w:rPr>
          <w:t>AD</w:t>
        </w:r>
        <w:r w:rsidRPr="00030F1B">
          <w:rPr>
            <w:rStyle w:val="af0"/>
            <w:lang w:eastAsia="uk-UA"/>
          </w:rPr>
          <w:t>2</w:t>
        </w:r>
        <w:r w:rsidRPr="00030F1B">
          <w:rPr>
            <w:rStyle w:val="af0"/>
            <w:lang w:val="en-US" w:eastAsia="uk-UA"/>
          </w:rPr>
          <w:t>S</w:t>
        </w:r>
        <w:r w:rsidRPr="00030F1B">
          <w:rPr>
            <w:rStyle w:val="af0"/>
            <w:lang w:eastAsia="uk-UA"/>
          </w:rPr>
          <w:t>1210.</w:t>
        </w:r>
        <w:r w:rsidRPr="00030F1B">
          <w:rPr>
            <w:rStyle w:val="af0"/>
            <w:lang w:val="en-US" w:eastAsia="uk-UA"/>
          </w:rPr>
          <w:t>pdf</w:t>
        </w:r>
      </w:hyperlink>
    </w:p>
    <w:p w:rsidR="00031047" w:rsidRPr="003543A7" w:rsidRDefault="00031047" w:rsidP="002872EE">
      <w:pPr>
        <w:pStyle w:val="aa"/>
        <w:numPr>
          <w:ilvl w:val="0"/>
          <w:numId w:val="7"/>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1" w:history="1">
        <w:r w:rsidRPr="00B27872">
          <w:rPr>
            <w:rStyle w:val="af0"/>
            <w:lang w:eastAsia="uk-UA"/>
          </w:rPr>
          <w:t>http://www.ti.com/lit/ds/symlink/ths4131.pdf</w:t>
        </w:r>
      </w:hyperlink>
    </w:p>
    <w:p w:rsidR="00031047" w:rsidRPr="00EA19B9" w:rsidRDefault="00031047" w:rsidP="002872EE">
      <w:pPr>
        <w:pStyle w:val="aa"/>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2" w:history="1">
        <w:r w:rsidRPr="00B27872">
          <w:rPr>
            <w:rStyle w:val="af0"/>
            <w:lang w:eastAsia="uk-UA"/>
          </w:rPr>
          <w:t>https://www.encoder-technology.com/images/product_specifications/fa-solver.pdf</w:t>
        </w:r>
      </w:hyperlink>
    </w:p>
    <w:p w:rsidR="00031047" w:rsidRPr="00C26E40" w:rsidRDefault="00031047" w:rsidP="002872EE">
      <w:pPr>
        <w:pStyle w:val="aa"/>
        <w:numPr>
          <w:ilvl w:val="0"/>
          <w:numId w:val="7"/>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3" w:history="1">
        <w:r w:rsidRPr="00B27872">
          <w:rPr>
            <w:rStyle w:val="af0"/>
            <w:lang w:eastAsia="uk-UA"/>
          </w:rPr>
          <w:t>http://www.analog.com/media/en/technical-documentation/data-sheets/AD7687.pdf</w:t>
        </w:r>
      </w:hyperlink>
    </w:p>
    <w:p w:rsidR="00031047" w:rsidRDefault="00DE68B3" w:rsidP="002872EE">
      <w:pPr>
        <w:pStyle w:val="aa"/>
        <w:numPr>
          <w:ilvl w:val="0"/>
          <w:numId w:val="7"/>
        </w:numPr>
        <w:rPr>
          <w:lang w:eastAsia="uk-UA"/>
        </w:rPr>
      </w:pPr>
      <w:hyperlink r:id="rId44" w:history="1">
        <w:r w:rsidR="00031047" w:rsidRPr="009873D0">
          <w:rPr>
            <w:rStyle w:val="af0"/>
            <w:lang w:eastAsia="uk-UA"/>
          </w:rPr>
          <w:t>http://www.findpatent.ru/img_show/3736854.html</w:t>
        </w:r>
      </w:hyperlink>
    </w:p>
    <w:p w:rsidR="00031047" w:rsidRDefault="00DE68B3" w:rsidP="002872EE">
      <w:pPr>
        <w:pStyle w:val="aa"/>
        <w:numPr>
          <w:ilvl w:val="0"/>
          <w:numId w:val="7"/>
        </w:numPr>
        <w:rPr>
          <w:lang w:eastAsia="uk-UA"/>
        </w:rPr>
      </w:pPr>
      <w:hyperlink r:id="rId45" w:history="1">
        <w:r w:rsidR="00031047" w:rsidRPr="009873D0">
          <w:rPr>
            <w:rStyle w:val="af0"/>
            <w:lang w:eastAsia="uk-UA"/>
          </w:rPr>
          <w:t>http://patents.su/2-1222907-pozicionnyjj-servodvigatel.html</w:t>
        </w:r>
      </w:hyperlink>
    </w:p>
    <w:p w:rsidR="00031047" w:rsidRDefault="00DE68B3" w:rsidP="002872EE">
      <w:pPr>
        <w:pStyle w:val="aa"/>
        <w:numPr>
          <w:ilvl w:val="0"/>
          <w:numId w:val="7"/>
        </w:numPr>
        <w:rPr>
          <w:lang w:eastAsia="uk-UA"/>
        </w:rPr>
      </w:pPr>
      <w:hyperlink r:id="rId46" w:history="1">
        <w:r w:rsidR="00031047" w:rsidRPr="009873D0">
          <w:rPr>
            <w:rStyle w:val="af0"/>
            <w:lang w:eastAsia="uk-UA"/>
          </w:rPr>
          <w:t>https://cyberleninka.ru/article/v/sistema-avtomaticheskogo-upravleniya-servoprivodami</w:t>
        </w:r>
      </w:hyperlink>
    </w:p>
    <w:p w:rsidR="00031047" w:rsidRPr="00030F1B" w:rsidRDefault="00031047" w:rsidP="002872EE">
      <w:pPr>
        <w:pStyle w:val="aa"/>
        <w:numPr>
          <w:ilvl w:val="0"/>
          <w:numId w:val="7"/>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2"/>
        <w:rPr>
          <w:lang w:val="uk-UA"/>
        </w:rPr>
      </w:pPr>
    </w:p>
    <w:p w:rsidR="00031047" w:rsidRPr="00690794" w:rsidRDefault="00031047" w:rsidP="59CF91F2">
      <w:pPr>
        <w:pStyle w:val="12"/>
        <w:rPr>
          <w:lang w:val="uk-UA"/>
        </w:rPr>
      </w:pPr>
      <w:bookmarkStart w:id="15" w:name="_Toc514756117"/>
      <w:r w:rsidRPr="00690794">
        <w:rPr>
          <w:lang w:val="uk-UA"/>
        </w:rPr>
        <w:t>Додаток А</w:t>
      </w:r>
      <w:bookmarkEnd w:id="15"/>
    </w:p>
    <w:p w:rsidR="00031047" w:rsidRPr="00690794" w:rsidRDefault="00031047" w:rsidP="59CF91F2">
      <w:pPr>
        <w:pStyle w:val="12"/>
        <w:rPr>
          <w:lang w:val="uk-UA"/>
        </w:rPr>
      </w:pPr>
      <w:bookmarkStart w:id="16" w:name="_Toc514756118"/>
      <w:r w:rsidRPr="00690794">
        <w:rPr>
          <w:lang w:val="uk-UA"/>
        </w:rPr>
        <w:t>Технічне завдання на проектування</w:t>
      </w:r>
      <w:bookmarkEnd w:id="16"/>
    </w:p>
    <w:p w:rsidR="00031047" w:rsidRPr="00690794" w:rsidRDefault="00031047" w:rsidP="002872EE">
      <w:pPr>
        <w:pStyle w:val="aa"/>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aa"/>
        <w:numPr>
          <w:ilvl w:val="0"/>
          <w:numId w:val="5"/>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2872EE">
      <w:pPr>
        <w:pStyle w:val="aa"/>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2872EE">
      <w:pPr>
        <w:pStyle w:val="aa"/>
        <w:numPr>
          <w:ilvl w:val="0"/>
          <w:numId w:val="5"/>
        </w:numPr>
        <w:ind w:left="-426" w:firstLine="710"/>
        <w:rPr>
          <w:b/>
          <w:bCs/>
          <w:lang w:val="uk-UA"/>
        </w:rPr>
      </w:pPr>
      <w:r w:rsidRPr="00690794">
        <w:rPr>
          <w:b/>
          <w:bCs/>
          <w:lang w:val="uk-UA"/>
        </w:rPr>
        <w:t>Джерело розробки</w:t>
      </w:r>
    </w:p>
    <w:p w:rsidR="00703484" w:rsidRPr="00703484" w:rsidRDefault="006975F1" w:rsidP="00C74880">
      <w:pPr>
        <w:pStyle w:val="aa"/>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aa"/>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2872EE">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aa"/>
        <w:ind w:left="644"/>
        <w:rPr>
          <w:b/>
          <w:bCs/>
        </w:rPr>
      </w:pPr>
    </w:p>
    <w:p w:rsidR="00031047" w:rsidRPr="00690794" w:rsidRDefault="00031047" w:rsidP="002872EE">
      <w:pPr>
        <w:pStyle w:val="aa"/>
        <w:numPr>
          <w:ilvl w:val="0"/>
          <w:numId w:val="5"/>
        </w:numPr>
        <w:ind w:left="-426" w:firstLine="710"/>
        <w:rPr>
          <w:b/>
          <w:bCs/>
          <w:lang w:val="uk-UA"/>
        </w:rPr>
      </w:pPr>
      <w:r w:rsidRPr="00690794">
        <w:rPr>
          <w:b/>
          <w:bCs/>
          <w:lang w:val="uk-UA"/>
        </w:rPr>
        <w:t>Технічні вимоги</w:t>
      </w:r>
    </w:p>
    <w:p w:rsidR="00031047" w:rsidRDefault="00031047" w:rsidP="002872EE">
      <w:pPr>
        <w:pStyle w:val="aa"/>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aa"/>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aa"/>
        <w:numPr>
          <w:ilvl w:val="0"/>
          <w:numId w:val="4"/>
        </w:numPr>
        <w:rPr>
          <w:b/>
          <w:bCs/>
          <w:lang w:val="uk-UA"/>
        </w:rPr>
      </w:pPr>
      <w:r w:rsidRPr="00431741">
        <w:rPr>
          <w:lang w:val="uk-UA"/>
        </w:rPr>
        <w:t xml:space="preserve">Драйвер датчика кута; </w:t>
      </w:r>
    </w:p>
    <w:p w:rsidR="00914AE6" w:rsidRPr="00431741" w:rsidRDefault="00914AE6" w:rsidP="002872EE">
      <w:pPr>
        <w:pStyle w:val="aa"/>
        <w:numPr>
          <w:ilvl w:val="0"/>
          <w:numId w:val="4"/>
        </w:numPr>
        <w:rPr>
          <w:b/>
          <w:bCs/>
          <w:lang w:val="uk-UA"/>
        </w:rPr>
      </w:pPr>
      <w:r w:rsidRPr="00431741">
        <w:rPr>
          <w:lang w:val="uk-UA"/>
        </w:rPr>
        <w:t>АЦП;</w:t>
      </w:r>
    </w:p>
    <w:p w:rsidR="00914AE6" w:rsidRPr="00431741" w:rsidRDefault="00914AE6" w:rsidP="002872EE">
      <w:pPr>
        <w:pStyle w:val="aa"/>
        <w:numPr>
          <w:ilvl w:val="0"/>
          <w:numId w:val="4"/>
        </w:numPr>
        <w:rPr>
          <w:b/>
          <w:bCs/>
          <w:lang w:val="uk-UA"/>
        </w:rPr>
      </w:pPr>
      <w:r w:rsidRPr="00431741">
        <w:rPr>
          <w:lang w:val="uk-UA"/>
        </w:rPr>
        <w:t>Диференційні драйвери;</w:t>
      </w:r>
    </w:p>
    <w:p w:rsidR="00914AE6" w:rsidRPr="00431741" w:rsidRDefault="00914AE6" w:rsidP="002872EE">
      <w:pPr>
        <w:pStyle w:val="aa"/>
        <w:numPr>
          <w:ilvl w:val="0"/>
          <w:numId w:val="4"/>
        </w:numPr>
        <w:rPr>
          <w:b/>
          <w:bCs/>
          <w:lang w:val="uk-UA"/>
        </w:rPr>
      </w:pPr>
      <w:r w:rsidRPr="00431741">
        <w:rPr>
          <w:lang w:val="uk-UA"/>
        </w:rPr>
        <w:t>Індикатор;</w:t>
      </w:r>
    </w:p>
    <w:p w:rsidR="00031047" w:rsidRPr="00253E94" w:rsidRDefault="00914AE6" w:rsidP="002872EE">
      <w:pPr>
        <w:pStyle w:val="aa"/>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002872EE">
      <w:pPr>
        <w:pStyle w:val="aa"/>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002872EE">
      <w:pPr>
        <w:pStyle w:val="aa"/>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aa"/>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aa"/>
        <w:ind w:left="284"/>
        <w:rPr>
          <w:bCs/>
          <w:lang w:val="uk-UA"/>
        </w:rPr>
      </w:pPr>
      <w:r w:rsidRPr="00C64486">
        <w:rPr>
          <w:bCs/>
          <w:lang w:val="uk-UA"/>
        </w:rPr>
        <w:t>Вимоги не пред’являються.</w:t>
      </w:r>
    </w:p>
    <w:p w:rsidR="005831C2" w:rsidRPr="00C64486" w:rsidRDefault="005831C2" w:rsidP="00C64486">
      <w:pPr>
        <w:pStyle w:val="aa"/>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002872EE">
      <w:pPr>
        <w:pStyle w:val="aa"/>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002872EE">
      <w:pPr>
        <w:pStyle w:val="aa"/>
        <w:numPr>
          <w:ilvl w:val="1"/>
          <w:numId w:val="5"/>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aa"/>
        <w:numPr>
          <w:ilvl w:val="1"/>
          <w:numId w:val="5"/>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002872EE">
      <w:pPr>
        <w:pStyle w:val="aa"/>
        <w:numPr>
          <w:ilvl w:val="1"/>
          <w:numId w:val="5"/>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aa"/>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aa"/>
        <w:numPr>
          <w:ilvl w:val="0"/>
          <w:numId w:val="5"/>
        </w:numPr>
        <w:ind w:left="-426" w:firstLine="710"/>
        <w:rPr>
          <w:lang w:val="uk-UA"/>
        </w:rPr>
      </w:pPr>
      <w:r w:rsidRPr="00690794">
        <w:rPr>
          <w:b/>
          <w:bCs/>
          <w:lang w:val="uk-UA"/>
        </w:rPr>
        <w:t>Результати роботи</w:t>
      </w:r>
    </w:p>
    <w:p w:rsidR="00031047" w:rsidRPr="00690794" w:rsidRDefault="00031047" w:rsidP="002872EE">
      <w:pPr>
        <w:pStyle w:val="aa"/>
        <w:numPr>
          <w:ilvl w:val="1"/>
          <w:numId w:val="5"/>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002872EE">
      <w:pPr>
        <w:pStyle w:val="aa"/>
        <w:numPr>
          <w:ilvl w:val="1"/>
          <w:numId w:val="5"/>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002872EE">
      <w:pPr>
        <w:pStyle w:val="aa"/>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aa"/>
        <w:numPr>
          <w:ilvl w:val="0"/>
          <w:numId w:val="6"/>
        </w:numPr>
        <w:ind w:left="-426" w:firstLine="710"/>
        <w:rPr>
          <w:lang w:val="uk-UA"/>
        </w:rPr>
      </w:pPr>
      <w:r w:rsidRPr="00690794">
        <w:rPr>
          <w:lang w:val="uk-UA"/>
        </w:rPr>
        <w:t>Пояснювальну записку (формату А4, до 80 аркушів)</w:t>
      </w:r>
    </w:p>
    <w:p w:rsidR="00031047" w:rsidRPr="00690794" w:rsidRDefault="00031047" w:rsidP="002872EE">
      <w:pPr>
        <w:pStyle w:val="aa"/>
        <w:numPr>
          <w:ilvl w:val="0"/>
          <w:numId w:val="6"/>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002872EE">
      <w:pPr>
        <w:pStyle w:val="aa"/>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aa"/>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aa"/>
        <w:numPr>
          <w:ilvl w:val="0"/>
          <w:numId w:val="6"/>
        </w:numPr>
        <w:ind w:left="-426" w:firstLine="710"/>
        <w:rPr>
          <w:lang w:val="uk-UA"/>
        </w:rPr>
      </w:pPr>
      <w:r w:rsidRPr="00690794">
        <w:rPr>
          <w:lang w:val="uk-UA"/>
        </w:rPr>
        <w:t>Додатки (формату А1-А4)</w:t>
      </w:r>
    </w:p>
    <w:p w:rsidR="00031047" w:rsidRDefault="00031047" w:rsidP="00286EA9">
      <w:pPr>
        <w:pStyle w:val="aa"/>
        <w:ind w:left="284"/>
        <w:rPr>
          <w:lang w:val="uk-UA"/>
        </w:rPr>
      </w:pPr>
    </w:p>
    <w:p w:rsidR="00031047" w:rsidRPr="00690794" w:rsidRDefault="00031047" w:rsidP="00286EA9">
      <w:pPr>
        <w:pStyle w:val="aa"/>
        <w:ind w:left="284"/>
        <w:rPr>
          <w:lang w:val="uk-UA"/>
        </w:rPr>
      </w:pPr>
    </w:p>
    <w:p w:rsidR="00031047" w:rsidRPr="00690794" w:rsidRDefault="00031047" w:rsidP="002872EE">
      <w:pPr>
        <w:pStyle w:val="aa"/>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aa"/>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aa"/>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DE68B3">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2"/>
        <w:rPr>
          <w:lang w:val="uk-UA"/>
        </w:rPr>
      </w:pPr>
      <w:bookmarkStart w:id="17" w:name="_Toc514756119"/>
      <w:r w:rsidRPr="00690794">
        <w:rPr>
          <w:lang w:val="uk-UA" w:eastAsia="uk-UA"/>
        </w:rPr>
        <w:lastRenderedPageBreak/>
        <w:t>Додаток Б</w:t>
      </w:r>
      <w:bookmarkEnd w:id="17"/>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7"/>
      <w:footerReference w:type="default" r:id="rId48"/>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1AF" w:rsidRDefault="00B331AF" w:rsidP="002F07BF">
      <w:pPr>
        <w:spacing w:line="240" w:lineRule="auto"/>
      </w:pPr>
      <w:r>
        <w:separator/>
      </w:r>
    </w:p>
  </w:endnote>
  <w:endnote w:type="continuationSeparator" w:id="0">
    <w:p w:rsidR="00B331AF" w:rsidRDefault="00B331AF" w:rsidP="002F07BF">
      <w:pPr>
        <w:spacing w:line="240" w:lineRule="auto"/>
      </w:pPr>
      <w:r>
        <w:continuationSeparator/>
      </w:r>
    </w:p>
  </w:endnote>
  <w:endnote w:type="continuationNotice" w:id="1">
    <w:p w:rsidR="00B331AF" w:rsidRDefault="00B331A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GOST type A">
    <w:altName w:val="Agency FB"/>
    <w:panose1 w:val="020B0500000000000000"/>
    <w:charset w:val="00"/>
    <w:family w:val="swiss"/>
    <w:pitch w:val="variable"/>
    <w:sig w:usb0="00000203" w:usb1="00000000" w:usb2="00000000" w:usb3="00000000" w:csb0="00000005" w:csb1="00000000"/>
  </w:font>
  <w:font w:name="GOST type B">
    <w:altName w:val="Agency FB"/>
    <w:panose1 w:val="020B0500000000000000"/>
    <w:charset w:val="00"/>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DE68B3" w:rsidRPr="00F77F09">
      <w:tc>
        <w:tcPr>
          <w:tcW w:w="3118" w:type="dxa"/>
        </w:tcPr>
        <w:p w:rsidR="00DE68B3" w:rsidRPr="00F77F09" w:rsidRDefault="00DE68B3" w:rsidP="7116EEE5">
          <w:pPr>
            <w:pStyle w:val="a3"/>
            <w:ind w:left="-115"/>
            <w:jc w:val="left"/>
          </w:pPr>
        </w:p>
      </w:tc>
      <w:tc>
        <w:tcPr>
          <w:tcW w:w="3118" w:type="dxa"/>
        </w:tcPr>
        <w:p w:rsidR="00DE68B3" w:rsidRPr="00F77F09" w:rsidRDefault="00DE68B3" w:rsidP="7116EEE5">
          <w:pPr>
            <w:pStyle w:val="a3"/>
            <w:jc w:val="center"/>
          </w:pPr>
        </w:p>
      </w:tc>
      <w:tc>
        <w:tcPr>
          <w:tcW w:w="3118" w:type="dxa"/>
        </w:tcPr>
        <w:p w:rsidR="00DE68B3" w:rsidRPr="00F77F09" w:rsidRDefault="00DE68B3" w:rsidP="7116EEE5">
          <w:pPr>
            <w:pStyle w:val="a3"/>
            <w:ind w:right="-115"/>
            <w:jc w:val="right"/>
          </w:pPr>
        </w:p>
      </w:tc>
    </w:tr>
  </w:tbl>
  <w:p w:rsidR="00DE68B3" w:rsidRDefault="00DE68B3" w:rsidP="7116EEE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8B3" w:rsidRDefault="00DE68B3">
    <w:pPr>
      <w:pStyle w:val="a5"/>
      <w:jc w:val="right"/>
    </w:pPr>
  </w:p>
  <w:p w:rsidR="00DE68B3" w:rsidRDefault="00DE68B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8B3" w:rsidRDefault="00DE68B3" w:rsidP="00485798">
    <w:pPr>
      <w:pStyle w:val="a5"/>
      <w:tabs>
        <w:tab w:val="clear" w:pos="4677"/>
        <w:tab w:val="center" w:pos="9072"/>
      </w:tabs>
      <w:jc w:val="right"/>
    </w:pPr>
  </w:p>
  <w:p w:rsidR="00DE68B3" w:rsidRDefault="00DE68B3">
    <w:pPr>
      <w:pStyle w:val="a5"/>
    </w:pPr>
    <w:r>
      <w:rPr>
        <w:noProof/>
        <w:lang w:eastAsia="ru-RU"/>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C9156D" w:rsidRDefault="00DE68B3"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137E74">
                            <w:rPr>
                              <w:rFonts w:ascii="GOST type B" w:hAnsi="GOST type B" w:cs="GOST type B"/>
                              <w:i/>
                              <w:iCs/>
                              <w:noProof/>
                            </w:rPr>
                            <w:t>39</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" filled="f" stroked="f" strokeweight=".25pt">
              <v:textbox inset="1pt,1pt,1pt,1pt">
                <w:txbxContent>
                  <w:p w:rsidR="00DE68B3" w:rsidRPr="00C9156D" w:rsidRDefault="00DE68B3"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137E74">
                      <w:rPr>
                        <w:rFonts w:ascii="GOST type B" w:hAnsi="GOST type B" w:cs="GOST type B"/>
                        <w:i/>
                        <w:iCs/>
                        <w:noProof/>
                      </w:rPr>
                      <w:t>39</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1AF" w:rsidRDefault="00B331AF" w:rsidP="002F07BF">
      <w:pPr>
        <w:spacing w:line="240" w:lineRule="auto"/>
      </w:pPr>
      <w:r>
        <w:separator/>
      </w:r>
    </w:p>
  </w:footnote>
  <w:footnote w:type="continuationSeparator" w:id="0">
    <w:p w:rsidR="00B331AF" w:rsidRDefault="00B331AF" w:rsidP="002F07BF">
      <w:pPr>
        <w:spacing w:line="240" w:lineRule="auto"/>
      </w:pPr>
      <w:r>
        <w:continuationSeparator/>
      </w:r>
    </w:p>
  </w:footnote>
  <w:footnote w:type="continuationNotice" w:id="1">
    <w:p w:rsidR="00B331AF" w:rsidRDefault="00B331AF">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DE68B3" w:rsidRPr="00F77F09">
      <w:tc>
        <w:tcPr>
          <w:tcW w:w="3118" w:type="dxa"/>
        </w:tcPr>
        <w:p w:rsidR="00DE68B3" w:rsidRPr="00F77F09" w:rsidRDefault="00DE68B3" w:rsidP="7116EEE5">
          <w:pPr>
            <w:pStyle w:val="a3"/>
            <w:ind w:left="-115"/>
            <w:jc w:val="left"/>
          </w:pPr>
        </w:p>
      </w:tc>
      <w:tc>
        <w:tcPr>
          <w:tcW w:w="3118" w:type="dxa"/>
        </w:tcPr>
        <w:p w:rsidR="00DE68B3" w:rsidRPr="00F77F09" w:rsidRDefault="00DE68B3" w:rsidP="7116EEE5">
          <w:pPr>
            <w:pStyle w:val="a3"/>
            <w:jc w:val="center"/>
          </w:pPr>
        </w:p>
      </w:tc>
      <w:tc>
        <w:tcPr>
          <w:tcW w:w="3118" w:type="dxa"/>
        </w:tcPr>
        <w:p w:rsidR="00DE68B3" w:rsidRPr="00F77F09" w:rsidRDefault="00DE68B3" w:rsidP="7116EEE5">
          <w:pPr>
            <w:pStyle w:val="a3"/>
            <w:ind w:right="-115"/>
            <w:jc w:val="right"/>
          </w:pPr>
        </w:p>
      </w:tc>
    </w:tr>
  </w:tbl>
  <w:p w:rsidR="00DE68B3" w:rsidRDefault="00DE68B3" w:rsidP="7116EEE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DE68B3" w:rsidRPr="00F77F09">
      <w:tc>
        <w:tcPr>
          <w:tcW w:w="3118" w:type="dxa"/>
        </w:tcPr>
        <w:p w:rsidR="00DE68B3" w:rsidRPr="00F77F09" w:rsidRDefault="00DE68B3" w:rsidP="7116EEE5">
          <w:pPr>
            <w:pStyle w:val="a3"/>
            <w:ind w:left="-115"/>
            <w:jc w:val="left"/>
          </w:pPr>
        </w:p>
      </w:tc>
      <w:tc>
        <w:tcPr>
          <w:tcW w:w="3118" w:type="dxa"/>
        </w:tcPr>
        <w:p w:rsidR="00DE68B3" w:rsidRPr="00F77F09" w:rsidRDefault="00DE68B3" w:rsidP="7116EEE5">
          <w:pPr>
            <w:pStyle w:val="a3"/>
            <w:jc w:val="center"/>
          </w:pPr>
        </w:p>
      </w:tc>
      <w:tc>
        <w:tcPr>
          <w:tcW w:w="3118" w:type="dxa"/>
        </w:tcPr>
        <w:p w:rsidR="00DE68B3" w:rsidRPr="00F77F09" w:rsidRDefault="00DE68B3" w:rsidP="7116EEE5">
          <w:pPr>
            <w:pStyle w:val="a3"/>
            <w:ind w:right="-115"/>
            <w:jc w:val="right"/>
          </w:pPr>
        </w:p>
      </w:tc>
    </w:tr>
  </w:tbl>
  <w:p w:rsidR="00DE68B3" w:rsidRDefault="00DE68B3" w:rsidP="7116EEE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8B3" w:rsidRDefault="00DE68B3">
    <w:pPr>
      <w:pStyle w:val="a3"/>
    </w:pPr>
    <w:r>
      <w:rPr>
        <w:noProof/>
        <w:lang w:eastAsia="ru-RU"/>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Default="00DE68B3"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DJ+OLbsFAAA5OQAADgAAAAAAAAAAAAAAAAAuAgAA&#10;ZHJzL2Uyb0RvYy54bWxQSwECLQAUAAYACAAAACEA/sUNe+IAAAAMAQAADwAAAAAAAAAAAAAAAAAV&#10;CAAAZHJzL2Rvd25yZXYueG1sUEsFBgAAAAAEAAQA8wAAACQJA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03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03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03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E97359" w:rsidRDefault="00E97359"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E97359" w:rsidRPr="003A5987" w:rsidRDefault="00E97359"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5">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7">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8">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6"/>
  </w:num>
  <w:num w:numId="5">
    <w:abstractNumId w:val="1"/>
  </w:num>
  <w:num w:numId="6">
    <w:abstractNumId w:val="4"/>
  </w:num>
  <w:num w:numId="7">
    <w:abstractNumId w:val="7"/>
  </w:num>
  <w:num w:numId="8">
    <w:abstractNumId w:val="0"/>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0ABD"/>
    <w:rsid w:val="00013032"/>
    <w:rsid w:val="00013695"/>
    <w:rsid w:val="00014407"/>
    <w:rsid w:val="0002062B"/>
    <w:rsid w:val="00020F46"/>
    <w:rsid w:val="000221D8"/>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47EB"/>
    <w:rsid w:val="00064977"/>
    <w:rsid w:val="00065DD0"/>
    <w:rsid w:val="000679D9"/>
    <w:rsid w:val="00067AC8"/>
    <w:rsid w:val="0007119B"/>
    <w:rsid w:val="000713DD"/>
    <w:rsid w:val="0007779F"/>
    <w:rsid w:val="00080F6A"/>
    <w:rsid w:val="000817CB"/>
    <w:rsid w:val="000828DB"/>
    <w:rsid w:val="00083BB8"/>
    <w:rsid w:val="0008683E"/>
    <w:rsid w:val="00090C93"/>
    <w:rsid w:val="00091B0C"/>
    <w:rsid w:val="00091D9C"/>
    <w:rsid w:val="0009490F"/>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E5C57"/>
    <w:rsid w:val="000F108B"/>
    <w:rsid w:val="000F31B0"/>
    <w:rsid w:val="000F49D6"/>
    <w:rsid w:val="000F627D"/>
    <w:rsid w:val="000F7BB7"/>
    <w:rsid w:val="001003A1"/>
    <w:rsid w:val="00102FE8"/>
    <w:rsid w:val="00107682"/>
    <w:rsid w:val="001105F0"/>
    <w:rsid w:val="0011376C"/>
    <w:rsid w:val="00114175"/>
    <w:rsid w:val="00114D31"/>
    <w:rsid w:val="00115B02"/>
    <w:rsid w:val="00116AF4"/>
    <w:rsid w:val="00117DCC"/>
    <w:rsid w:val="00121079"/>
    <w:rsid w:val="00122779"/>
    <w:rsid w:val="00126BB9"/>
    <w:rsid w:val="0012775F"/>
    <w:rsid w:val="001341B8"/>
    <w:rsid w:val="00135AEE"/>
    <w:rsid w:val="00135C09"/>
    <w:rsid w:val="00135E62"/>
    <w:rsid w:val="00136001"/>
    <w:rsid w:val="00137E74"/>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5F"/>
    <w:rsid w:val="001879F4"/>
    <w:rsid w:val="00190D1F"/>
    <w:rsid w:val="001913BB"/>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3A58"/>
    <w:rsid w:val="001E6387"/>
    <w:rsid w:val="001E6F35"/>
    <w:rsid w:val="001E6FDE"/>
    <w:rsid w:val="001E7B0E"/>
    <w:rsid w:val="001F7DD7"/>
    <w:rsid w:val="00201FDC"/>
    <w:rsid w:val="00202537"/>
    <w:rsid w:val="0020276A"/>
    <w:rsid w:val="00202A9C"/>
    <w:rsid w:val="00203330"/>
    <w:rsid w:val="00206EA5"/>
    <w:rsid w:val="002072A1"/>
    <w:rsid w:val="00210ED4"/>
    <w:rsid w:val="00215FCB"/>
    <w:rsid w:val="002168A1"/>
    <w:rsid w:val="00221946"/>
    <w:rsid w:val="00221989"/>
    <w:rsid w:val="00222F93"/>
    <w:rsid w:val="002269F0"/>
    <w:rsid w:val="002305BF"/>
    <w:rsid w:val="002351D8"/>
    <w:rsid w:val="00235B46"/>
    <w:rsid w:val="00236C8C"/>
    <w:rsid w:val="00236DB9"/>
    <w:rsid w:val="002422D7"/>
    <w:rsid w:val="00244A12"/>
    <w:rsid w:val="002472F7"/>
    <w:rsid w:val="00247D82"/>
    <w:rsid w:val="00251EFB"/>
    <w:rsid w:val="0025349F"/>
    <w:rsid w:val="00253E94"/>
    <w:rsid w:val="0025639F"/>
    <w:rsid w:val="00260C33"/>
    <w:rsid w:val="002615E6"/>
    <w:rsid w:val="0026223E"/>
    <w:rsid w:val="002626AE"/>
    <w:rsid w:val="0026331D"/>
    <w:rsid w:val="00266EDE"/>
    <w:rsid w:val="002721AC"/>
    <w:rsid w:val="00275469"/>
    <w:rsid w:val="0027587C"/>
    <w:rsid w:val="00276726"/>
    <w:rsid w:val="00277031"/>
    <w:rsid w:val="002773C6"/>
    <w:rsid w:val="002774E1"/>
    <w:rsid w:val="0028391C"/>
    <w:rsid w:val="002849D1"/>
    <w:rsid w:val="00284B4A"/>
    <w:rsid w:val="002867AC"/>
    <w:rsid w:val="00286EA9"/>
    <w:rsid w:val="002870E4"/>
    <w:rsid w:val="002872EE"/>
    <w:rsid w:val="00287C18"/>
    <w:rsid w:val="0029016A"/>
    <w:rsid w:val="00290E43"/>
    <w:rsid w:val="002922FF"/>
    <w:rsid w:val="0029253A"/>
    <w:rsid w:val="00292B19"/>
    <w:rsid w:val="00292DEA"/>
    <w:rsid w:val="0029300D"/>
    <w:rsid w:val="00294C09"/>
    <w:rsid w:val="00296032"/>
    <w:rsid w:val="00296C96"/>
    <w:rsid w:val="002A293F"/>
    <w:rsid w:val="002A5793"/>
    <w:rsid w:val="002A5EF2"/>
    <w:rsid w:val="002B1CDC"/>
    <w:rsid w:val="002B2B67"/>
    <w:rsid w:val="002B3A92"/>
    <w:rsid w:val="002B3BD1"/>
    <w:rsid w:val="002B4F0F"/>
    <w:rsid w:val="002C26DC"/>
    <w:rsid w:val="002C4964"/>
    <w:rsid w:val="002C51A9"/>
    <w:rsid w:val="002D108D"/>
    <w:rsid w:val="002D1E5A"/>
    <w:rsid w:val="002D27AC"/>
    <w:rsid w:val="002D2BC9"/>
    <w:rsid w:val="002D4032"/>
    <w:rsid w:val="002D6E71"/>
    <w:rsid w:val="002E2E4A"/>
    <w:rsid w:val="002E6B5F"/>
    <w:rsid w:val="002E6F40"/>
    <w:rsid w:val="002E7AD1"/>
    <w:rsid w:val="002E7B39"/>
    <w:rsid w:val="002F0338"/>
    <w:rsid w:val="002F07BF"/>
    <w:rsid w:val="002F1595"/>
    <w:rsid w:val="002F2BAF"/>
    <w:rsid w:val="002F306E"/>
    <w:rsid w:val="002F40C5"/>
    <w:rsid w:val="002F5E95"/>
    <w:rsid w:val="00300DAB"/>
    <w:rsid w:val="00301F14"/>
    <w:rsid w:val="003025D0"/>
    <w:rsid w:val="0030479B"/>
    <w:rsid w:val="00305756"/>
    <w:rsid w:val="00306F7B"/>
    <w:rsid w:val="00307580"/>
    <w:rsid w:val="00310210"/>
    <w:rsid w:val="003134F0"/>
    <w:rsid w:val="00313833"/>
    <w:rsid w:val="00315CA9"/>
    <w:rsid w:val="003208F2"/>
    <w:rsid w:val="00321131"/>
    <w:rsid w:val="0032221C"/>
    <w:rsid w:val="003242B7"/>
    <w:rsid w:val="003244B2"/>
    <w:rsid w:val="00325310"/>
    <w:rsid w:val="003254BD"/>
    <w:rsid w:val="003257CD"/>
    <w:rsid w:val="00325D36"/>
    <w:rsid w:val="003262F8"/>
    <w:rsid w:val="003277EA"/>
    <w:rsid w:val="0033105E"/>
    <w:rsid w:val="00331437"/>
    <w:rsid w:val="003338F0"/>
    <w:rsid w:val="00335D5F"/>
    <w:rsid w:val="00340302"/>
    <w:rsid w:val="003408AD"/>
    <w:rsid w:val="003448AD"/>
    <w:rsid w:val="00344BDB"/>
    <w:rsid w:val="00345588"/>
    <w:rsid w:val="00345C8E"/>
    <w:rsid w:val="00346B08"/>
    <w:rsid w:val="00347561"/>
    <w:rsid w:val="003517DD"/>
    <w:rsid w:val="0035215C"/>
    <w:rsid w:val="003521A2"/>
    <w:rsid w:val="0035227F"/>
    <w:rsid w:val="00352383"/>
    <w:rsid w:val="00352873"/>
    <w:rsid w:val="0035370B"/>
    <w:rsid w:val="003543A7"/>
    <w:rsid w:val="003569B6"/>
    <w:rsid w:val="00356AD8"/>
    <w:rsid w:val="00357DC7"/>
    <w:rsid w:val="00360A3C"/>
    <w:rsid w:val="00361037"/>
    <w:rsid w:val="003634F6"/>
    <w:rsid w:val="00367E6C"/>
    <w:rsid w:val="003705C6"/>
    <w:rsid w:val="00370B45"/>
    <w:rsid w:val="00372B28"/>
    <w:rsid w:val="00372CFA"/>
    <w:rsid w:val="0037310A"/>
    <w:rsid w:val="00373562"/>
    <w:rsid w:val="003761C8"/>
    <w:rsid w:val="00376F17"/>
    <w:rsid w:val="0038245F"/>
    <w:rsid w:val="00383902"/>
    <w:rsid w:val="003843BB"/>
    <w:rsid w:val="00386B3C"/>
    <w:rsid w:val="0038725B"/>
    <w:rsid w:val="00390201"/>
    <w:rsid w:val="0039160A"/>
    <w:rsid w:val="00391D53"/>
    <w:rsid w:val="00392CB3"/>
    <w:rsid w:val="00393C30"/>
    <w:rsid w:val="003A01B1"/>
    <w:rsid w:val="003A135B"/>
    <w:rsid w:val="003A5987"/>
    <w:rsid w:val="003A5C11"/>
    <w:rsid w:val="003A7DCB"/>
    <w:rsid w:val="003B2429"/>
    <w:rsid w:val="003B2C6A"/>
    <w:rsid w:val="003B5851"/>
    <w:rsid w:val="003B797D"/>
    <w:rsid w:val="003B7BBC"/>
    <w:rsid w:val="003C2A3C"/>
    <w:rsid w:val="003C3B41"/>
    <w:rsid w:val="003C4E55"/>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6F85"/>
    <w:rsid w:val="003E7245"/>
    <w:rsid w:val="003E7E39"/>
    <w:rsid w:val="003F20DA"/>
    <w:rsid w:val="003F6BF9"/>
    <w:rsid w:val="003F719D"/>
    <w:rsid w:val="003F7EDE"/>
    <w:rsid w:val="00400025"/>
    <w:rsid w:val="004024C9"/>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16F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2C5"/>
    <w:rsid w:val="004806C2"/>
    <w:rsid w:val="00482ADF"/>
    <w:rsid w:val="00485016"/>
    <w:rsid w:val="00485798"/>
    <w:rsid w:val="00485897"/>
    <w:rsid w:val="004866F8"/>
    <w:rsid w:val="00491303"/>
    <w:rsid w:val="00491FF1"/>
    <w:rsid w:val="004920E8"/>
    <w:rsid w:val="004A06B6"/>
    <w:rsid w:val="004A06DF"/>
    <w:rsid w:val="004A2960"/>
    <w:rsid w:val="004A32D9"/>
    <w:rsid w:val="004A4B66"/>
    <w:rsid w:val="004A51E2"/>
    <w:rsid w:val="004B3626"/>
    <w:rsid w:val="004B54EF"/>
    <w:rsid w:val="004B598F"/>
    <w:rsid w:val="004B5F94"/>
    <w:rsid w:val="004B609A"/>
    <w:rsid w:val="004B79D9"/>
    <w:rsid w:val="004C04F6"/>
    <w:rsid w:val="004C2457"/>
    <w:rsid w:val="004C4AC1"/>
    <w:rsid w:val="004C5019"/>
    <w:rsid w:val="004D0868"/>
    <w:rsid w:val="004D0C23"/>
    <w:rsid w:val="004D1100"/>
    <w:rsid w:val="004D22D6"/>
    <w:rsid w:val="004D491D"/>
    <w:rsid w:val="004D4B4D"/>
    <w:rsid w:val="004D5B6A"/>
    <w:rsid w:val="004E0EDA"/>
    <w:rsid w:val="004E12AD"/>
    <w:rsid w:val="004E1784"/>
    <w:rsid w:val="004E2431"/>
    <w:rsid w:val="004E27B5"/>
    <w:rsid w:val="004F00B5"/>
    <w:rsid w:val="004F032B"/>
    <w:rsid w:val="004F1D03"/>
    <w:rsid w:val="004F399B"/>
    <w:rsid w:val="004F3FF0"/>
    <w:rsid w:val="004F4DD6"/>
    <w:rsid w:val="0050086B"/>
    <w:rsid w:val="00501DA0"/>
    <w:rsid w:val="005028D0"/>
    <w:rsid w:val="0050333F"/>
    <w:rsid w:val="00503DFB"/>
    <w:rsid w:val="00504CA6"/>
    <w:rsid w:val="00504D28"/>
    <w:rsid w:val="005064FA"/>
    <w:rsid w:val="005067F2"/>
    <w:rsid w:val="00511975"/>
    <w:rsid w:val="00511C6F"/>
    <w:rsid w:val="00516028"/>
    <w:rsid w:val="00517001"/>
    <w:rsid w:val="00520435"/>
    <w:rsid w:val="00520ACD"/>
    <w:rsid w:val="00520E74"/>
    <w:rsid w:val="00520FB4"/>
    <w:rsid w:val="00521B15"/>
    <w:rsid w:val="00523F9B"/>
    <w:rsid w:val="00524F2B"/>
    <w:rsid w:val="0052541D"/>
    <w:rsid w:val="00530A30"/>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0DD9"/>
    <w:rsid w:val="00561E9F"/>
    <w:rsid w:val="00566672"/>
    <w:rsid w:val="005669DB"/>
    <w:rsid w:val="00567835"/>
    <w:rsid w:val="0057400F"/>
    <w:rsid w:val="00575640"/>
    <w:rsid w:val="00575B16"/>
    <w:rsid w:val="00577927"/>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19F4"/>
    <w:rsid w:val="005D26B7"/>
    <w:rsid w:val="005D2DB0"/>
    <w:rsid w:val="005D43FC"/>
    <w:rsid w:val="005D4485"/>
    <w:rsid w:val="005D6A7C"/>
    <w:rsid w:val="005E0F8B"/>
    <w:rsid w:val="005E3C0D"/>
    <w:rsid w:val="005E4B12"/>
    <w:rsid w:val="005E69DF"/>
    <w:rsid w:val="005F110D"/>
    <w:rsid w:val="005F269F"/>
    <w:rsid w:val="005F47FD"/>
    <w:rsid w:val="005F4952"/>
    <w:rsid w:val="00602143"/>
    <w:rsid w:val="00602759"/>
    <w:rsid w:val="006028CA"/>
    <w:rsid w:val="00602929"/>
    <w:rsid w:val="00606092"/>
    <w:rsid w:val="00610E3E"/>
    <w:rsid w:val="006135F2"/>
    <w:rsid w:val="00615785"/>
    <w:rsid w:val="00617D68"/>
    <w:rsid w:val="00620CF8"/>
    <w:rsid w:val="00624C44"/>
    <w:rsid w:val="006313CA"/>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B52"/>
    <w:rsid w:val="00661BA3"/>
    <w:rsid w:val="00661F1D"/>
    <w:rsid w:val="00662EBC"/>
    <w:rsid w:val="006632E7"/>
    <w:rsid w:val="00665173"/>
    <w:rsid w:val="006656BE"/>
    <w:rsid w:val="00665F9B"/>
    <w:rsid w:val="0066613E"/>
    <w:rsid w:val="006672B6"/>
    <w:rsid w:val="00671D23"/>
    <w:rsid w:val="00671EE2"/>
    <w:rsid w:val="006749C0"/>
    <w:rsid w:val="00676F1B"/>
    <w:rsid w:val="006770FE"/>
    <w:rsid w:val="00677328"/>
    <w:rsid w:val="00677580"/>
    <w:rsid w:val="00680162"/>
    <w:rsid w:val="00680DA6"/>
    <w:rsid w:val="00690794"/>
    <w:rsid w:val="00690972"/>
    <w:rsid w:val="006914B4"/>
    <w:rsid w:val="00694638"/>
    <w:rsid w:val="006948D4"/>
    <w:rsid w:val="00697552"/>
    <w:rsid w:val="006975F1"/>
    <w:rsid w:val="006976F2"/>
    <w:rsid w:val="006A463A"/>
    <w:rsid w:val="006A54A9"/>
    <w:rsid w:val="006A7293"/>
    <w:rsid w:val="006B38AB"/>
    <w:rsid w:val="006B54E3"/>
    <w:rsid w:val="006B71FE"/>
    <w:rsid w:val="006B74EA"/>
    <w:rsid w:val="006C1ACA"/>
    <w:rsid w:val="006C1BE8"/>
    <w:rsid w:val="006D070F"/>
    <w:rsid w:val="006D0CC7"/>
    <w:rsid w:val="006D112D"/>
    <w:rsid w:val="006D19B2"/>
    <w:rsid w:val="006D25E8"/>
    <w:rsid w:val="006D50A0"/>
    <w:rsid w:val="006D6F79"/>
    <w:rsid w:val="006E2EA7"/>
    <w:rsid w:val="006E5E36"/>
    <w:rsid w:val="006E6A2C"/>
    <w:rsid w:val="006E70D0"/>
    <w:rsid w:val="006E7AFB"/>
    <w:rsid w:val="006F11FF"/>
    <w:rsid w:val="006F1494"/>
    <w:rsid w:val="006F1861"/>
    <w:rsid w:val="006F3575"/>
    <w:rsid w:val="006F439E"/>
    <w:rsid w:val="006F47C7"/>
    <w:rsid w:val="006F4DF8"/>
    <w:rsid w:val="006F552E"/>
    <w:rsid w:val="006F5BAD"/>
    <w:rsid w:val="006F5BC4"/>
    <w:rsid w:val="00701184"/>
    <w:rsid w:val="00701538"/>
    <w:rsid w:val="00703484"/>
    <w:rsid w:val="00706A6B"/>
    <w:rsid w:val="0071711E"/>
    <w:rsid w:val="0072027F"/>
    <w:rsid w:val="007233B1"/>
    <w:rsid w:val="00724380"/>
    <w:rsid w:val="00724D1D"/>
    <w:rsid w:val="007262D5"/>
    <w:rsid w:val="00726376"/>
    <w:rsid w:val="00727073"/>
    <w:rsid w:val="00730E7A"/>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150F"/>
    <w:rsid w:val="007828DE"/>
    <w:rsid w:val="00786231"/>
    <w:rsid w:val="007871EE"/>
    <w:rsid w:val="007931FA"/>
    <w:rsid w:val="00795DF1"/>
    <w:rsid w:val="00796910"/>
    <w:rsid w:val="007A0E0E"/>
    <w:rsid w:val="007A3BAA"/>
    <w:rsid w:val="007A3BC2"/>
    <w:rsid w:val="007A6A7F"/>
    <w:rsid w:val="007A79AC"/>
    <w:rsid w:val="007B3076"/>
    <w:rsid w:val="007B3144"/>
    <w:rsid w:val="007B6877"/>
    <w:rsid w:val="007C0881"/>
    <w:rsid w:val="007C0E19"/>
    <w:rsid w:val="007C332F"/>
    <w:rsid w:val="007C3D4B"/>
    <w:rsid w:val="007C4392"/>
    <w:rsid w:val="007C4E8F"/>
    <w:rsid w:val="007C6FF7"/>
    <w:rsid w:val="007D13E4"/>
    <w:rsid w:val="007D342E"/>
    <w:rsid w:val="007D4F5A"/>
    <w:rsid w:val="007D534E"/>
    <w:rsid w:val="007D6427"/>
    <w:rsid w:val="007D78AB"/>
    <w:rsid w:val="007D7BFD"/>
    <w:rsid w:val="007E0EBF"/>
    <w:rsid w:val="007E138E"/>
    <w:rsid w:val="007E21E9"/>
    <w:rsid w:val="007E29ED"/>
    <w:rsid w:val="007E4758"/>
    <w:rsid w:val="007F0D0A"/>
    <w:rsid w:val="007F33F9"/>
    <w:rsid w:val="007F4B9D"/>
    <w:rsid w:val="007F4C9A"/>
    <w:rsid w:val="007F6744"/>
    <w:rsid w:val="007F68A8"/>
    <w:rsid w:val="00801517"/>
    <w:rsid w:val="00803C89"/>
    <w:rsid w:val="008048DD"/>
    <w:rsid w:val="0080526F"/>
    <w:rsid w:val="0080554D"/>
    <w:rsid w:val="008075A9"/>
    <w:rsid w:val="00807965"/>
    <w:rsid w:val="00811520"/>
    <w:rsid w:val="008115AC"/>
    <w:rsid w:val="00812780"/>
    <w:rsid w:val="00817D88"/>
    <w:rsid w:val="008232DF"/>
    <w:rsid w:val="008246AA"/>
    <w:rsid w:val="008248EA"/>
    <w:rsid w:val="00824BC6"/>
    <w:rsid w:val="00825929"/>
    <w:rsid w:val="00825E28"/>
    <w:rsid w:val="008279E9"/>
    <w:rsid w:val="00834211"/>
    <w:rsid w:val="00835BC9"/>
    <w:rsid w:val="0083628C"/>
    <w:rsid w:val="00837404"/>
    <w:rsid w:val="00841F0C"/>
    <w:rsid w:val="00842787"/>
    <w:rsid w:val="00842B1B"/>
    <w:rsid w:val="00846F86"/>
    <w:rsid w:val="0084787B"/>
    <w:rsid w:val="008478CF"/>
    <w:rsid w:val="0085508E"/>
    <w:rsid w:val="0085613A"/>
    <w:rsid w:val="0085706D"/>
    <w:rsid w:val="008577F9"/>
    <w:rsid w:val="008606C9"/>
    <w:rsid w:val="00860BAF"/>
    <w:rsid w:val="00860C06"/>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6603"/>
    <w:rsid w:val="00887D61"/>
    <w:rsid w:val="00890AF9"/>
    <w:rsid w:val="0089147D"/>
    <w:rsid w:val="00891BA2"/>
    <w:rsid w:val="00892028"/>
    <w:rsid w:val="00894478"/>
    <w:rsid w:val="008952B9"/>
    <w:rsid w:val="00895CA2"/>
    <w:rsid w:val="008A040A"/>
    <w:rsid w:val="008A276A"/>
    <w:rsid w:val="008A3D11"/>
    <w:rsid w:val="008A4067"/>
    <w:rsid w:val="008A40ED"/>
    <w:rsid w:val="008A49C2"/>
    <w:rsid w:val="008A57B2"/>
    <w:rsid w:val="008A6222"/>
    <w:rsid w:val="008B248F"/>
    <w:rsid w:val="008B3459"/>
    <w:rsid w:val="008B782B"/>
    <w:rsid w:val="008C2BB3"/>
    <w:rsid w:val="008C4ED2"/>
    <w:rsid w:val="008C701C"/>
    <w:rsid w:val="008C7333"/>
    <w:rsid w:val="008D09DD"/>
    <w:rsid w:val="008D42DA"/>
    <w:rsid w:val="008D44AD"/>
    <w:rsid w:val="008D7833"/>
    <w:rsid w:val="008E0A82"/>
    <w:rsid w:val="008E0C68"/>
    <w:rsid w:val="008E1E58"/>
    <w:rsid w:val="008E2B48"/>
    <w:rsid w:val="008E4858"/>
    <w:rsid w:val="008E77CB"/>
    <w:rsid w:val="008F0606"/>
    <w:rsid w:val="008F074D"/>
    <w:rsid w:val="008F0ABF"/>
    <w:rsid w:val="008F0AE4"/>
    <w:rsid w:val="008F13A0"/>
    <w:rsid w:val="008F1699"/>
    <w:rsid w:val="008F21B4"/>
    <w:rsid w:val="008F27D8"/>
    <w:rsid w:val="008F2A61"/>
    <w:rsid w:val="008F7B43"/>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1E6A"/>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477B4"/>
    <w:rsid w:val="0095012A"/>
    <w:rsid w:val="00950C77"/>
    <w:rsid w:val="00952843"/>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1A8B"/>
    <w:rsid w:val="009A6C56"/>
    <w:rsid w:val="009B250F"/>
    <w:rsid w:val="009B2F2A"/>
    <w:rsid w:val="009B35B5"/>
    <w:rsid w:val="009B7C5F"/>
    <w:rsid w:val="009B7FDA"/>
    <w:rsid w:val="009C0F0A"/>
    <w:rsid w:val="009C12D3"/>
    <w:rsid w:val="009C1C22"/>
    <w:rsid w:val="009C2A30"/>
    <w:rsid w:val="009C34E5"/>
    <w:rsid w:val="009D06C1"/>
    <w:rsid w:val="009D386D"/>
    <w:rsid w:val="009D4796"/>
    <w:rsid w:val="009D586E"/>
    <w:rsid w:val="009D6CC7"/>
    <w:rsid w:val="009E371B"/>
    <w:rsid w:val="009E438F"/>
    <w:rsid w:val="009E5093"/>
    <w:rsid w:val="009F116B"/>
    <w:rsid w:val="009F1A40"/>
    <w:rsid w:val="009F2062"/>
    <w:rsid w:val="009F219B"/>
    <w:rsid w:val="009F431C"/>
    <w:rsid w:val="009F443D"/>
    <w:rsid w:val="009F7376"/>
    <w:rsid w:val="009F7737"/>
    <w:rsid w:val="00A0044D"/>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25E2E"/>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6658"/>
    <w:rsid w:val="00A97716"/>
    <w:rsid w:val="00A97D1C"/>
    <w:rsid w:val="00AA0BC8"/>
    <w:rsid w:val="00AA25F9"/>
    <w:rsid w:val="00AA4407"/>
    <w:rsid w:val="00AA714A"/>
    <w:rsid w:val="00AA73FE"/>
    <w:rsid w:val="00AA7A7B"/>
    <w:rsid w:val="00AA7B1C"/>
    <w:rsid w:val="00AB05AF"/>
    <w:rsid w:val="00AB26BC"/>
    <w:rsid w:val="00AB457A"/>
    <w:rsid w:val="00AB4F4B"/>
    <w:rsid w:val="00AB6083"/>
    <w:rsid w:val="00AB6617"/>
    <w:rsid w:val="00AB6DE7"/>
    <w:rsid w:val="00AC0B11"/>
    <w:rsid w:val="00AC44A5"/>
    <w:rsid w:val="00AC4927"/>
    <w:rsid w:val="00AD06B3"/>
    <w:rsid w:val="00AD15BD"/>
    <w:rsid w:val="00AD1CDB"/>
    <w:rsid w:val="00AD4072"/>
    <w:rsid w:val="00AD681E"/>
    <w:rsid w:val="00AE2B50"/>
    <w:rsid w:val="00AE61F5"/>
    <w:rsid w:val="00AE711C"/>
    <w:rsid w:val="00AE7667"/>
    <w:rsid w:val="00AF3DDC"/>
    <w:rsid w:val="00AF50EB"/>
    <w:rsid w:val="00B0127E"/>
    <w:rsid w:val="00B02B11"/>
    <w:rsid w:val="00B03965"/>
    <w:rsid w:val="00B04131"/>
    <w:rsid w:val="00B04ADA"/>
    <w:rsid w:val="00B107C8"/>
    <w:rsid w:val="00B13032"/>
    <w:rsid w:val="00B1335B"/>
    <w:rsid w:val="00B13BE3"/>
    <w:rsid w:val="00B15CE0"/>
    <w:rsid w:val="00B20462"/>
    <w:rsid w:val="00B23BE9"/>
    <w:rsid w:val="00B24A54"/>
    <w:rsid w:val="00B27872"/>
    <w:rsid w:val="00B3147E"/>
    <w:rsid w:val="00B32044"/>
    <w:rsid w:val="00B32633"/>
    <w:rsid w:val="00B331AF"/>
    <w:rsid w:val="00B35C2A"/>
    <w:rsid w:val="00B35EC5"/>
    <w:rsid w:val="00B401A0"/>
    <w:rsid w:val="00B406A7"/>
    <w:rsid w:val="00B41832"/>
    <w:rsid w:val="00B418CE"/>
    <w:rsid w:val="00B424D8"/>
    <w:rsid w:val="00B4731D"/>
    <w:rsid w:val="00B47E1B"/>
    <w:rsid w:val="00B507E9"/>
    <w:rsid w:val="00B526A5"/>
    <w:rsid w:val="00B55DED"/>
    <w:rsid w:val="00B55DFD"/>
    <w:rsid w:val="00B56CC7"/>
    <w:rsid w:val="00B57000"/>
    <w:rsid w:val="00B6061E"/>
    <w:rsid w:val="00B61C16"/>
    <w:rsid w:val="00B64E4E"/>
    <w:rsid w:val="00B74970"/>
    <w:rsid w:val="00B74A0A"/>
    <w:rsid w:val="00B777CB"/>
    <w:rsid w:val="00B80157"/>
    <w:rsid w:val="00B81986"/>
    <w:rsid w:val="00B84751"/>
    <w:rsid w:val="00B84770"/>
    <w:rsid w:val="00B85E20"/>
    <w:rsid w:val="00B8617D"/>
    <w:rsid w:val="00B909A6"/>
    <w:rsid w:val="00B915DC"/>
    <w:rsid w:val="00B93B6A"/>
    <w:rsid w:val="00B94AD4"/>
    <w:rsid w:val="00B95E62"/>
    <w:rsid w:val="00B9639F"/>
    <w:rsid w:val="00B97A31"/>
    <w:rsid w:val="00B97B8C"/>
    <w:rsid w:val="00BA04D2"/>
    <w:rsid w:val="00BA2667"/>
    <w:rsid w:val="00BA27C4"/>
    <w:rsid w:val="00BA6144"/>
    <w:rsid w:val="00BA660C"/>
    <w:rsid w:val="00BA73B9"/>
    <w:rsid w:val="00BA7939"/>
    <w:rsid w:val="00BA7C10"/>
    <w:rsid w:val="00BB1773"/>
    <w:rsid w:val="00BB313C"/>
    <w:rsid w:val="00BB3A58"/>
    <w:rsid w:val="00BB3DED"/>
    <w:rsid w:val="00BB41F8"/>
    <w:rsid w:val="00BB799D"/>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4614"/>
    <w:rsid w:val="00C0514D"/>
    <w:rsid w:val="00C100EA"/>
    <w:rsid w:val="00C12CE1"/>
    <w:rsid w:val="00C14F3E"/>
    <w:rsid w:val="00C170F1"/>
    <w:rsid w:val="00C21639"/>
    <w:rsid w:val="00C2237E"/>
    <w:rsid w:val="00C239DE"/>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297C"/>
    <w:rsid w:val="00C52A5C"/>
    <w:rsid w:val="00C57FAD"/>
    <w:rsid w:val="00C60A05"/>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480C"/>
    <w:rsid w:val="00CA6EDD"/>
    <w:rsid w:val="00CB0066"/>
    <w:rsid w:val="00CB1458"/>
    <w:rsid w:val="00CB1FB8"/>
    <w:rsid w:val="00CB2580"/>
    <w:rsid w:val="00CB4544"/>
    <w:rsid w:val="00CB551E"/>
    <w:rsid w:val="00CB57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44D5"/>
    <w:rsid w:val="00D06E98"/>
    <w:rsid w:val="00D074A2"/>
    <w:rsid w:val="00D1687D"/>
    <w:rsid w:val="00D16A58"/>
    <w:rsid w:val="00D1724E"/>
    <w:rsid w:val="00D2028A"/>
    <w:rsid w:val="00D2168E"/>
    <w:rsid w:val="00D2251D"/>
    <w:rsid w:val="00D24BF2"/>
    <w:rsid w:val="00D250DF"/>
    <w:rsid w:val="00D25C3E"/>
    <w:rsid w:val="00D3107D"/>
    <w:rsid w:val="00D31214"/>
    <w:rsid w:val="00D318A2"/>
    <w:rsid w:val="00D3234B"/>
    <w:rsid w:val="00D32B27"/>
    <w:rsid w:val="00D33648"/>
    <w:rsid w:val="00D4029E"/>
    <w:rsid w:val="00D41FE2"/>
    <w:rsid w:val="00D426F6"/>
    <w:rsid w:val="00D42B37"/>
    <w:rsid w:val="00D452D3"/>
    <w:rsid w:val="00D45A25"/>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4B4E"/>
    <w:rsid w:val="00D86840"/>
    <w:rsid w:val="00D87444"/>
    <w:rsid w:val="00D92732"/>
    <w:rsid w:val="00D9309B"/>
    <w:rsid w:val="00D934A6"/>
    <w:rsid w:val="00D93C8A"/>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34ED"/>
    <w:rsid w:val="00DD5648"/>
    <w:rsid w:val="00DE01DC"/>
    <w:rsid w:val="00DE02F4"/>
    <w:rsid w:val="00DE0959"/>
    <w:rsid w:val="00DE320C"/>
    <w:rsid w:val="00DE4FD3"/>
    <w:rsid w:val="00DE570B"/>
    <w:rsid w:val="00DE68B3"/>
    <w:rsid w:val="00DE70A1"/>
    <w:rsid w:val="00DE79A0"/>
    <w:rsid w:val="00DE7F1C"/>
    <w:rsid w:val="00DF495C"/>
    <w:rsid w:val="00DF6B35"/>
    <w:rsid w:val="00DF6F05"/>
    <w:rsid w:val="00E052FA"/>
    <w:rsid w:val="00E055A7"/>
    <w:rsid w:val="00E06D12"/>
    <w:rsid w:val="00E1586D"/>
    <w:rsid w:val="00E16D34"/>
    <w:rsid w:val="00E16D85"/>
    <w:rsid w:val="00E175E4"/>
    <w:rsid w:val="00E21ACA"/>
    <w:rsid w:val="00E2232B"/>
    <w:rsid w:val="00E23438"/>
    <w:rsid w:val="00E23FE3"/>
    <w:rsid w:val="00E268C8"/>
    <w:rsid w:val="00E26AA8"/>
    <w:rsid w:val="00E278E6"/>
    <w:rsid w:val="00E27AAB"/>
    <w:rsid w:val="00E30D83"/>
    <w:rsid w:val="00E371B8"/>
    <w:rsid w:val="00E41E88"/>
    <w:rsid w:val="00E4219B"/>
    <w:rsid w:val="00E43C15"/>
    <w:rsid w:val="00E5057A"/>
    <w:rsid w:val="00E5175C"/>
    <w:rsid w:val="00E5605C"/>
    <w:rsid w:val="00E56FA3"/>
    <w:rsid w:val="00E60B08"/>
    <w:rsid w:val="00E62546"/>
    <w:rsid w:val="00E636ED"/>
    <w:rsid w:val="00E639CF"/>
    <w:rsid w:val="00E70C89"/>
    <w:rsid w:val="00E716CD"/>
    <w:rsid w:val="00E71BA3"/>
    <w:rsid w:val="00E743A6"/>
    <w:rsid w:val="00E74CB7"/>
    <w:rsid w:val="00E774B1"/>
    <w:rsid w:val="00E84385"/>
    <w:rsid w:val="00E854E9"/>
    <w:rsid w:val="00E86BC0"/>
    <w:rsid w:val="00E91567"/>
    <w:rsid w:val="00E950FE"/>
    <w:rsid w:val="00E9578D"/>
    <w:rsid w:val="00E962A4"/>
    <w:rsid w:val="00E97359"/>
    <w:rsid w:val="00EA027E"/>
    <w:rsid w:val="00EA0964"/>
    <w:rsid w:val="00EA0CA5"/>
    <w:rsid w:val="00EA1280"/>
    <w:rsid w:val="00EA19B9"/>
    <w:rsid w:val="00EA211A"/>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5BA5"/>
    <w:rsid w:val="00ED0771"/>
    <w:rsid w:val="00ED1C97"/>
    <w:rsid w:val="00ED4089"/>
    <w:rsid w:val="00ED5F46"/>
    <w:rsid w:val="00ED6753"/>
    <w:rsid w:val="00EE434F"/>
    <w:rsid w:val="00EE4459"/>
    <w:rsid w:val="00EE4C91"/>
    <w:rsid w:val="00EF1E40"/>
    <w:rsid w:val="00EF4F3B"/>
    <w:rsid w:val="00EF5D92"/>
    <w:rsid w:val="00EF5DA7"/>
    <w:rsid w:val="00EF6162"/>
    <w:rsid w:val="00F01CCD"/>
    <w:rsid w:val="00F02349"/>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5307"/>
    <w:rsid w:val="00F259BA"/>
    <w:rsid w:val="00F261C3"/>
    <w:rsid w:val="00F27DD4"/>
    <w:rsid w:val="00F3001E"/>
    <w:rsid w:val="00F311D3"/>
    <w:rsid w:val="00F31525"/>
    <w:rsid w:val="00F3490B"/>
    <w:rsid w:val="00F35EBF"/>
    <w:rsid w:val="00F402DC"/>
    <w:rsid w:val="00F45F94"/>
    <w:rsid w:val="00F47CB7"/>
    <w:rsid w:val="00F5189D"/>
    <w:rsid w:val="00F52C93"/>
    <w:rsid w:val="00F54BF9"/>
    <w:rsid w:val="00F56E93"/>
    <w:rsid w:val="00F6042F"/>
    <w:rsid w:val="00F612BB"/>
    <w:rsid w:val="00F66FA2"/>
    <w:rsid w:val="00F734B4"/>
    <w:rsid w:val="00F75BD4"/>
    <w:rsid w:val="00F75FC0"/>
    <w:rsid w:val="00F76F6E"/>
    <w:rsid w:val="00F77F09"/>
    <w:rsid w:val="00F80CA2"/>
    <w:rsid w:val="00F80D15"/>
    <w:rsid w:val="00F80F14"/>
    <w:rsid w:val="00F812FB"/>
    <w:rsid w:val="00F8385D"/>
    <w:rsid w:val="00F84235"/>
    <w:rsid w:val="00F86709"/>
    <w:rsid w:val="00F91371"/>
    <w:rsid w:val="00F91554"/>
    <w:rsid w:val="00F921A3"/>
    <w:rsid w:val="00F93F80"/>
    <w:rsid w:val="00F94714"/>
    <w:rsid w:val="00F96235"/>
    <w:rsid w:val="00FA106B"/>
    <w:rsid w:val="00FA1B6E"/>
    <w:rsid w:val="00FA2799"/>
    <w:rsid w:val="00FA4362"/>
    <w:rsid w:val="00FA7922"/>
    <w:rsid w:val="00FB207C"/>
    <w:rsid w:val="00FB3277"/>
    <w:rsid w:val="00FB4A89"/>
    <w:rsid w:val="00FB660D"/>
    <w:rsid w:val="00FB6CE1"/>
    <w:rsid w:val="00FB7EE2"/>
    <w:rsid w:val="00FC0640"/>
    <w:rsid w:val="00FC279F"/>
    <w:rsid w:val="00FC3390"/>
    <w:rsid w:val="00FC4A68"/>
    <w:rsid w:val="00FC56D7"/>
    <w:rsid w:val="00FC76AE"/>
    <w:rsid w:val="00FD0262"/>
    <w:rsid w:val="00FD0FB1"/>
    <w:rsid w:val="00FD49EB"/>
    <w:rsid w:val="00FD4A0F"/>
    <w:rsid w:val="00FE0EA2"/>
    <w:rsid w:val="00FE11E4"/>
    <w:rsid w:val="00FE300B"/>
    <w:rsid w:val="00FF07C8"/>
    <w:rsid w:val="00FF5841"/>
    <w:rsid w:val="00FF6592"/>
    <w:rsid w:val="00FF6898"/>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link w:val="a8"/>
    <w:rsid w:val="002F07BF"/>
    <w:pPr>
      <w:jc w:val="both"/>
    </w:pPr>
    <w:rPr>
      <w:rFonts w:ascii="ISOCPEUR" w:eastAsia="Times New Roman" w:hAnsi="ISOCPEUR" w:cs="ISOCPEUR"/>
      <w:i/>
      <w:iCs/>
      <w:sz w:val="28"/>
      <w:szCs w:val="28"/>
      <w:lang w:val="uk-UA"/>
    </w:rPr>
  </w:style>
  <w:style w:type="table" w:styleId="a9">
    <w:name w:val="Table Grid"/>
    <w:basedOn w:val="a1"/>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a">
    <w:name w:val="List Paragraph"/>
    <w:basedOn w:val="a"/>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b">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c">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d">
    <w:name w:val="Emphasis"/>
    <w:uiPriority w:val="99"/>
    <w:qFormat/>
    <w:rsid w:val="006914B4"/>
    <w:rPr>
      <w:i/>
      <w:iCs/>
    </w:rPr>
  </w:style>
  <w:style w:type="paragraph" w:styleId="ae">
    <w:name w:val="Title"/>
    <w:basedOn w:val="a"/>
    <w:next w:val="a"/>
    <w:link w:val="af"/>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f">
    <w:name w:val="Название Знак"/>
    <w:link w:val="ae"/>
    <w:uiPriority w:val="99"/>
    <w:locked/>
    <w:rsid w:val="006914B4"/>
    <w:rPr>
      <w:rFonts w:ascii="Calibri Light" w:hAnsi="Calibri Light" w:cs="Calibri Light"/>
      <w:spacing w:val="-10"/>
      <w:kern w:val="28"/>
      <w:sz w:val="56"/>
      <w:szCs w:val="56"/>
    </w:rPr>
  </w:style>
  <w:style w:type="character" w:styleId="af0">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1">
    <w:name w:val="Strong"/>
    <w:uiPriority w:val="99"/>
    <w:qFormat/>
    <w:rsid w:val="002721AC"/>
    <w:rPr>
      <w:b/>
      <w:bCs/>
    </w:rPr>
  </w:style>
  <w:style w:type="paragraph" w:styleId="af2">
    <w:name w:val="Balloon Text"/>
    <w:basedOn w:val="a"/>
    <w:link w:val="af3"/>
    <w:uiPriority w:val="99"/>
    <w:semiHidden/>
    <w:rsid w:val="00B3147E"/>
    <w:pPr>
      <w:spacing w:line="240" w:lineRule="auto"/>
    </w:pPr>
    <w:rPr>
      <w:rFonts w:ascii="Segoe UI" w:hAnsi="Segoe UI" w:cs="Segoe UI"/>
      <w:sz w:val="18"/>
      <w:szCs w:val="18"/>
    </w:rPr>
  </w:style>
  <w:style w:type="character" w:customStyle="1" w:styleId="af3">
    <w:name w:val="Текст выноски Знак"/>
    <w:link w:val="af2"/>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4">
    <w:name w:val="Body Text"/>
    <w:basedOn w:val="a"/>
    <w:link w:val="af5"/>
    <w:uiPriority w:val="99"/>
    <w:semiHidden/>
    <w:rsid w:val="005C5C5A"/>
    <w:pPr>
      <w:spacing w:after="120"/>
    </w:pPr>
  </w:style>
  <w:style w:type="character" w:customStyle="1" w:styleId="af5">
    <w:name w:val="Основной текст Знак"/>
    <w:basedOn w:val="a0"/>
    <w:link w:val="af4"/>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6">
    <w:name w:val="Intense Quote"/>
    <w:basedOn w:val="a"/>
    <w:next w:val="a"/>
    <w:link w:val="af7"/>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7">
    <w:name w:val="Выделенная цитата Знак"/>
    <w:link w:val="af6"/>
    <w:uiPriority w:val="99"/>
    <w:locked/>
    <w:rsid w:val="00173525"/>
    <w:rPr>
      <w:i/>
      <w:iCs/>
      <w:color w:val="5B9BD5"/>
    </w:rPr>
  </w:style>
  <w:style w:type="paragraph" w:styleId="af8">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9">
    <w:name w:val="annotation reference"/>
    <w:uiPriority w:val="99"/>
    <w:semiHidden/>
    <w:rsid w:val="00643864"/>
    <w:rPr>
      <w:sz w:val="16"/>
      <w:szCs w:val="16"/>
    </w:rPr>
  </w:style>
  <w:style w:type="paragraph" w:styleId="afa">
    <w:name w:val="annotation text"/>
    <w:basedOn w:val="a"/>
    <w:link w:val="afb"/>
    <w:uiPriority w:val="99"/>
    <w:semiHidden/>
    <w:rsid w:val="00643864"/>
    <w:pPr>
      <w:spacing w:line="240" w:lineRule="auto"/>
    </w:pPr>
    <w:rPr>
      <w:sz w:val="20"/>
      <w:szCs w:val="20"/>
    </w:rPr>
  </w:style>
  <w:style w:type="character" w:customStyle="1" w:styleId="afb">
    <w:name w:val="Текст примечания Знак"/>
    <w:link w:val="afa"/>
    <w:uiPriority w:val="99"/>
    <w:semiHidden/>
    <w:locked/>
    <w:rsid w:val="00643864"/>
    <w:rPr>
      <w:sz w:val="20"/>
      <w:szCs w:val="20"/>
    </w:rPr>
  </w:style>
  <w:style w:type="paragraph" w:styleId="afc">
    <w:name w:val="annotation subject"/>
    <w:basedOn w:val="afa"/>
    <w:next w:val="afa"/>
    <w:link w:val="afd"/>
    <w:uiPriority w:val="99"/>
    <w:semiHidden/>
    <w:rsid w:val="00643864"/>
    <w:rPr>
      <w:b/>
      <w:bCs/>
    </w:rPr>
  </w:style>
  <w:style w:type="character" w:customStyle="1" w:styleId="afd">
    <w:name w:val="Тема примечания Знак"/>
    <w:link w:val="afc"/>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e">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f">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0">
    <w:name w:val="footnote text"/>
    <w:basedOn w:val="a"/>
    <w:link w:val="aff1"/>
    <w:uiPriority w:val="99"/>
    <w:semiHidden/>
    <w:rsid w:val="00D67EB2"/>
    <w:pPr>
      <w:spacing w:line="240" w:lineRule="auto"/>
    </w:pPr>
    <w:rPr>
      <w:sz w:val="20"/>
      <w:szCs w:val="20"/>
    </w:rPr>
  </w:style>
  <w:style w:type="character" w:customStyle="1" w:styleId="aff1">
    <w:name w:val="Текст сноски Знак"/>
    <w:link w:val="aff0"/>
    <w:uiPriority w:val="99"/>
    <w:semiHidden/>
    <w:locked/>
    <w:rsid w:val="00D67EB2"/>
    <w:rPr>
      <w:rFonts w:ascii="Times New Roman" w:hAnsi="Times New Roman" w:cs="Times New Roman"/>
      <w:sz w:val="20"/>
      <w:szCs w:val="20"/>
    </w:rPr>
  </w:style>
  <w:style w:type="character" w:styleId="aff2">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rsid w:val="000B1005"/>
  </w:style>
  <w:style w:type="character" w:customStyle="1" w:styleId="hps">
    <w:name w:val="hps"/>
    <w:basedOn w:val="a0"/>
    <w:uiPriority w:val="99"/>
    <w:rsid w:val="000B1005"/>
  </w:style>
  <w:style w:type="table" w:styleId="-5">
    <w:name w:val="Light Grid Accent 5"/>
    <w:basedOn w:val="a1"/>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3">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4">
    <w:name w:val="Subtitle"/>
    <w:basedOn w:val="a"/>
    <w:next w:val="a"/>
    <w:link w:val="aff5"/>
    <w:qFormat/>
    <w:locked/>
    <w:rsid w:val="00210ED4"/>
    <w:pPr>
      <w:spacing w:after="60"/>
      <w:jc w:val="center"/>
      <w:outlineLvl w:val="1"/>
    </w:pPr>
    <w:rPr>
      <w:rFonts w:ascii="Cambria" w:eastAsia="Times New Roman" w:hAnsi="Cambria"/>
      <w:sz w:val="24"/>
      <w:szCs w:val="24"/>
    </w:rPr>
  </w:style>
  <w:style w:type="character" w:customStyle="1" w:styleId="aff5">
    <w:name w:val="Подзаголовок Знак"/>
    <w:link w:val="aff4"/>
    <w:rsid w:val="00210ED4"/>
    <w:rPr>
      <w:rFonts w:ascii="Cambria" w:eastAsia="Times New Roman" w:hAnsi="Cambria" w:cs="Times New Roman"/>
      <w:sz w:val="24"/>
      <w:szCs w:val="24"/>
      <w:lang w:val="ru-RU" w:eastAsia="en-US"/>
    </w:rPr>
  </w:style>
  <w:style w:type="character" w:customStyle="1" w:styleId="fontstyle01">
    <w:name w:val="fontstyle01"/>
    <w:basedOn w:val="a0"/>
    <w:rsid w:val="00CB571E"/>
    <w:rPr>
      <w:rFonts w:ascii="TimesNewRomanPSMT" w:hAnsi="TimesNewRomanPSMT" w:hint="default"/>
      <w:b w:val="0"/>
      <w:bCs w:val="0"/>
      <w:i w:val="0"/>
      <w:iCs w:val="0"/>
      <w:color w:val="000000"/>
      <w:sz w:val="24"/>
      <w:szCs w:val="24"/>
    </w:rPr>
  </w:style>
  <w:style w:type="character" w:customStyle="1" w:styleId="a8">
    <w:name w:val="Чертежный Знак"/>
    <w:basedOn w:val="a0"/>
    <w:link w:val="a7"/>
    <w:rsid w:val="00E97359"/>
    <w:rPr>
      <w:rFonts w:ascii="ISOCPEUR" w:eastAsia="Times New Roman" w:hAnsi="ISOCPEUR" w:cs="ISOCPEUR"/>
      <w:i/>
      <w:iCs/>
      <w:sz w:val="28"/>
      <w:szCs w:val="28"/>
      <w:lang w:val="uk-UA"/>
    </w:rPr>
  </w:style>
  <w:style w:type="table" w:customStyle="1" w:styleId="PlainTable1">
    <w:name w:val="Plain Table 1"/>
    <w:basedOn w:val="a1"/>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link w:val="a8"/>
    <w:rsid w:val="002F07BF"/>
    <w:pPr>
      <w:jc w:val="both"/>
    </w:pPr>
    <w:rPr>
      <w:rFonts w:ascii="ISOCPEUR" w:eastAsia="Times New Roman" w:hAnsi="ISOCPEUR" w:cs="ISOCPEUR"/>
      <w:i/>
      <w:iCs/>
      <w:sz w:val="28"/>
      <w:szCs w:val="28"/>
      <w:lang w:val="uk-UA"/>
    </w:rPr>
  </w:style>
  <w:style w:type="table" w:styleId="a9">
    <w:name w:val="Table Grid"/>
    <w:basedOn w:val="a1"/>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a">
    <w:name w:val="List Paragraph"/>
    <w:basedOn w:val="a"/>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b">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c">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d">
    <w:name w:val="Emphasis"/>
    <w:uiPriority w:val="99"/>
    <w:qFormat/>
    <w:rsid w:val="006914B4"/>
    <w:rPr>
      <w:i/>
      <w:iCs/>
    </w:rPr>
  </w:style>
  <w:style w:type="paragraph" w:styleId="ae">
    <w:name w:val="Title"/>
    <w:basedOn w:val="a"/>
    <w:next w:val="a"/>
    <w:link w:val="af"/>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f">
    <w:name w:val="Название Знак"/>
    <w:link w:val="ae"/>
    <w:uiPriority w:val="99"/>
    <w:locked/>
    <w:rsid w:val="006914B4"/>
    <w:rPr>
      <w:rFonts w:ascii="Calibri Light" w:hAnsi="Calibri Light" w:cs="Calibri Light"/>
      <w:spacing w:val="-10"/>
      <w:kern w:val="28"/>
      <w:sz w:val="56"/>
      <w:szCs w:val="56"/>
    </w:rPr>
  </w:style>
  <w:style w:type="character" w:styleId="af0">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1">
    <w:name w:val="Strong"/>
    <w:uiPriority w:val="99"/>
    <w:qFormat/>
    <w:rsid w:val="002721AC"/>
    <w:rPr>
      <w:b/>
      <w:bCs/>
    </w:rPr>
  </w:style>
  <w:style w:type="paragraph" w:styleId="af2">
    <w:name w:val="Balloon Text"/>
    <w:basedOn w:val="a"/>
    <w:link w:val="af3"/>
    <w:uiPriority w:val="99"/>
    <w:semiHidden/>
    <w:rsid w:val="00B3147E"/>
    <w:pPr>
      <w:spacing w:line="240" w:lineRule="auto"/>
    </w:pPr>
    <w:rPr>
      <w:rFonts w:ascii="Segoe UI" w:hAnsi="Segoe UI" w:cs="Segoe UI"/>
      <w:sz w:val="18"/>
      <w:szCs w:val="18"/>
    </w:rPr>
  </w:style>
  <w:style w:type="character" w:customStyle="1" w:styleId="af3">
    <w:name w:val="Текст выноски Знак"/>
    <w:link w:val="af2"/>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4">
    <w:name w:val="Body Text"/>
    <w:basedOn w:val="a"/>
    <w:link w:val="af5"/>
    <w:uiPriority w:val="99"/>
    <w:semiHidden/>
    <w:rsid w:val="005C5C5A"/>
    <w:pPr>
      <w:spacing w:after="120"/>
    </w:pPr>
  </w:style>
  <w:style w:type="character" w:customStyle="1" w:styleId="af5">
    <w:name w:val="Основной текст Знак"/>
    <w:basedOn w:val="a0"/>
    <w:link w:val="af4"/>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6">
    <w:name w:val="Intense Quote"/>
    <w:basedOn w:val="a"/>
    <w:next w:val="a"/>
    <w:link w:val="af7"/>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7">
    <w:name w:val="Выделенная цитата Знак"/>
    <w:link w:val="af6"/>
    <w:uiPriority w:val="99"/>
    <w:locked/>
    <w:rsid w:val="00173525"/>
    <w:rPr>
      <w:i/>
      <w:iCs/>
      <w:color w:val="5B9BD5"/>
    </w:rPr>
  </w:style>
  <w:style w:type="paragraph" w:styleId="af8">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9">
    <w:name w:val="annotation reference"/>
    <w:uiPriority w:val="99"/>
    <w:semiHidden/>
    <w:rsid w:val="00643864"/>
    <w:rPr>
      <w:sz w:val="16"/>
      <w:szCs w:val="16"/>
    </w:rPr>
  </w:style>
  <w:style w:type="paragraph" w:styleId="afa">
    <w:name w:val="annotation text"/>
    <w:basedOn w:val="a"/>
    <w:link w:val="afb"/>
    <w:uiPriority w:val="99"/>
    <w:semiHidden/>
    <w:rsid w:val="00643864"/>
    <w:pPr>
      <w:spacing w:line="240" w:lineRule="auto"/>
    </w:pPr>
    <w:rPr>
      <w:sz w:val="20"/>
      <w:szCs w:val="20"/>
    </w:rPr>
  </w:style>
  <w:style w:type="character" w:customStyle="1" w:styleId="afb">
    <w:name w:val="Текст примечания Знак"/>
    <w:link w:val="afa"/>
    <w:uiPriority w:val="99"/>
    <w:semiHidden/>
    <w:locked/>
    <w:rsid w:val="00643864"/>
    <w:rPr>
      <w:sz w:val="20"/>
      <w:szCs w:val="20"/>
    </w:rPr>
  </w:style>
  <w:style w:type="paragraph" w:styleId="afc">
    <w:name w:val="annotation subject"/>
    <w:basedOn w:val="afa"/>
    <w:next w:val="afa"/>
    <w:link w:val="afd"/>
    <w:uiPriority w:val="99"/>
    <w:semiHidden/>
    <w:rsid w:val="00643864"/>
    <w:rPr>
      <w:b/>
      <w:bCs/>
    </w:rPr>
  </w:style>
  <w:style w:type="character" w:customStyle="1" w:styleId="afd">
    <w:name w:val="Тема примечания Знак"/>
    <w:link w:val="afc"/>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e">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f">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0">
    <w:name w:val="footnote text"/>
    <w:basedOn w:val="a"/>
    <w:link w:val="aff1"/>
    <w:uiPriority w:val="99"/>
    <w:semiHidden/>
    <w:rsid w:val="00D67EB2"/>
    <w:pPr>
      <w:spacing w:line="240" w:lineRule="auto"/>
    </w:pPr>
    <w:rPr>
      <w:sz w:val="20"/>
      <w:szCs w:val="20"/>
    </w:rPr>
  </w:style>
  <w:style w:type="character" w:customStyle="1" w:styleId="aff1">
    <w:name w:val="Текст сноски Знак"/>
    <w:link w:val="aff0"/>
    <w:uiPriority w:val="99"/>
    <w:semiHidden/>
    <w:locked/>
    <w:rsid w:val="00D67EB2"/>
    <w:rPr>
      <w:rFonts w:ascii="Times New Roman" w:hAnsi="Times New Roman" w:cs="Times New Roman"/>
      <w:sz w:val="20"/>
      <w:szCs w:val="20"/>
    </w:rPr>
  </w:style>
  <w:style w:type="character" w:styleId="aff2">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rsid w:val="000B1005"/>
  </w:style>
  <w:style w:type="character" w:customStyle="1" w:styleId="hps">
    <w:name w:val="hps"/>
    <w:basedOn w:val="a0"/>
    <w:uiPriority w:val="99"/>
    <w:rsid w:val="000B1005"/>
  </w:style>
  <w:style w:type="table" w:styleId="-5">
    <w:name w:val="Light Grid Accent 5"/>
    <w:basedOn w:val="a1"/>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3">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4">
    <w:name w:val="Subtitle"/>
    <w:basedOn w:val="a"/>
    <w:next w:val="a"/>
    <w:link w:val="aff5"/>
    <w:qFormat/>
    <w:locked/>
    <w:rsid w:val="00210ED4"/>
    <w:pPr>
      <w:spacing w:after="60"/>
      <w:jc w:val="center"/>
      <w:outlineLvl w:val="1"/>
    </w:pPr>
    <w:rPr>
      <w:rFonts w:ascii="Cambria" w:eastAsia="Times New Roman" w:hAnsi="Cambria"/>
      <w:sz w:val="24"/>
      <w:szCs w:val="24"/>
    </w:rPr>
  </w:style>
  <w:style w:type="character" w:customStyle="1" w:styleId="aff5">
    <w:name w:val="Подзаголовок Знак"/>
    <w:link w:val="aff4"/>
    <w:rsid w:val="00210ED4"/>
    <w:rPr>
      <w:rFonts w:ascii="Cambria" w:eastAsia="Times New Roman" w:hAnsi="Cambria" w:cs="Times New Roman"/>
      <w:sz w:val="24"/>
      <w:szCs w:val="24"/>
      <w:lang w:val="ru-RU" w:eastAsia="en-US"/>
    </w:rPr>
  </w:style>
  <w:style w:type="character" w:customStyle="1" w:styleId="fontstyle01">
    <w:name w:val="fontstyle01"/>
    <w:basedOn w:val="a0"/>
    <w:rsid w:val="00CB571E"/>
    <w:rPr>
      <w:rFonts w:ascii="TimesNewRomanPSMT" w:hAnsi="TimesNewRomanPSMT" w:hint="default"/>
      <w:b w:val="0"/>
      <w:bCs w:val="0"/>
      <w:i w:val="0"/>
      <w:iCs w:val="0"/>
      <w:color w:val="000000"/>
      <w:sz w:val="24"/>
      <w:szCs w:val="24"/>
    </w:rPr>
  </w:style>
  <w:style w:type="character" w:customStyle="1" w:styleId="a8">
    <w:name w:val="Чертежный Знак"/>
    <w:basedOn w:val="a0"/>
    <w:link w:val="a7"/>
    <w:rsid w:val="00E97359"/>
    <w:rPr>
      <w:rFonts w:ascii="ISOCPEUR" w:eastAsia="Times New Roman" w:hAnsi="ISOCPEUR" w:cs="ISOCPEUR"/>
      <w:i/>
      <w:iCs/>
      <w:sz w:val="28"/>
      <w:szCs w:val="28"/>
      <w:lang w:val="uk-UA"/>
    </w:rPr>
  </w:style>
  <w:style w:type="table" w:customStyle="1" w:styleId="PlainTable1">
    <w:name w:val="Plain Table 1"/>
    <w:basedOn w:val="a1"/>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www.ti.com/lit/ds/symlink/tps62003.pdf"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www.encoder-technology.com/images/product_specifications/fa-solver.pdf"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ti.com/lit/ds/symlink/tps793.pdf" TargetMode="External"/><Relationship Id="rId46" Type="http://schemas.openxmlformats.org/officeDocument/2006/relationships/hyperlink" Target="https://cyberleninka.ru/article/v/sistema-avtomaticheskogo-upravleniya-servoprivodami"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oleObject2.bin"/><Relationship Id="rId29" Type="http://schemas.openxmlformats.org/officeDocument/2006/relationships/image" Target="media/image15.png"/><Relationship Id="rId41" Type="http://schemas.openxmlformats.org/officeDocument/2006/relationships/hyperlink" Target="http://www.ti.com/lit/ds/symlink/ths413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www.analog.com/media/en/technical-documentation/data-sheets/AD2S1210.pdf" TargetMode="External"/><Relationship Id="rId45" Type="http://schemas.openxmlformats.org/officeDocument/2006/relationships/hyperlink" Target="http://patents.su/2-1222907-pozicionnyjj-servodvigatel.html"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www.findpatent.ru/img_show/3736854.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www.analog.com/media/en/technical-documentation/data-sheets/AD7687.pdf" TargetMode="Externa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AE2E9-92CF-4E09-A3DF-FCB0AA60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66</Pages>
  <Words>10506</Words>
  <Characters>59887</Characters>
  <Application>Microsoft Office Word</Application>
  <DocSecurity>0</DocSecurity>
  <Lines>499</Lines>
  <Paragraphs>140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70253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Белаш Богдан Олегович</cp:lastModifiedBy>
  <cp:revision>222</cp:revision>
  <cp:lastPrinted>2017-12-19T23:43:00Z</cp:lastPrinted>
  <dcterms:created xsi:type="dcterms:W3CDTF">2018-05-31T15:03:00Z</dcterms:created>
  <dcterms:modified xsi:type="dcterms:W3CDTF">2018-06-09T12:04:00Z</dcterms:modified>
</cp:coreProperties>
</file>