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descr="Modern Meadow Process - Page 1.jpeg" id="1" name="image2.jpg"/>
            <a:graphic>
              <a:graphicData uri="http://schemas.openxmlformats.org/drawingml/2006/picture">
                <pic:pic>
                  <pic:nvPicPr>
                    <pic:cNvPr descr="Modern Meadow Process - Page 1.jpe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