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F9" w:rsidRDefault="00DE5CF9" w:rsidP="00DE5CF9">
      <w:pPr>
        <w:pStyle w:val="BodyText2"/>
        <w:jc w:val="right"/>
        <w:rPr>
          <w:rFonts w:ascii="Arial Narrow" w:hAnsi="Arial Narrow"/>
          <w:b/>
          <w:bCs/>
          <w:i/>
          <w:iCs/>
        </w:rPr>
      </w:pPr>
      <w:r>
        <w:rPr>
          <w:rFonts w:ascii="Arial Narrow" w:hAnsi="Arial Narrow"/>
          <w:b/>
          <w:bCs/>
          <w:i/>
          <w:iCs/>
        </w:rPr>
        <w:t>Name</w:t>
      </w:r>
      <w:proofErr w:type="gramStart"/>
      <w:r>
        <w:rPr>
          <w:rFonts w:ascii="Arial Narrow" w:hAnsi="Arial Narrow"/>
          <w:b/>
          <w:bCs/>
          <w:i/>
          <w:iCs/>
        </w:rPr>
        <w:t>:_</w:t>
      </w:r>
      <w:proofErr w:type="gramEnd"/>
      <w:r>
        <w:rPr>
          <w:rFonts w:ascii="Arial Narrow" w:hAnsi="Arial Narrow"/>
          <w:b/>
          <w:bCs/>
          <w:i/>
          <w:iCs/>
        </w:rPr>
        <w:t>___________________________________</w:t>
      </w:r>
    </w:p>
    <w:p w:rsidR="00DE5CF9" w:rsidRDefault="00DE5CF9">
      <w:pPr>
        <w:pStyle w:val="BodyText2"/>
        <w:jc w:val="both"/>
        <w:rPr>
          <w:rFonts w:ascii="Arial Narrow" w:hAnsi="Arial Narrow"/>
          <w:b/>
          <w:bCs/>
          <w:i/>
          <w:iCs/>
        </w:rPr>
      </w:pPr>
    </w:p>
    <w:p w:rsidR="00CD6FFC" w:rsidRPr="00304697" w:rsidRDefault="00CD6FFC">
      <w:pPr>
        <w:pStyle w:val="BodyText2"/>
        <w:jc w:val="both"/>
        <w:rPr>
          <w:rFonts w:ascii="Arial Narrow" w:hAnsi="Arial Narrow"/>
          <w:b/>
          <w:iCs/>
          <w:u w:val="single"/>
        </w:rPr>
      </w:pPr>
      <w:r>
        <w:rPr>
          <w:rFonts w:ascii="Arial Narrow" w:hAnsi="Arial Narrow"/>
          <w:b/>
          <w:bCs/>
          <w:i/>
          <w:iCs/>
        </w:rPr>
        <w:t>Description</w:t>
      </w:r>
      <w:r>
        <w:rPr>
          <w:rFonts w:ascii="Arial Narrow" w:hAnsi="Arial Narrow"/>
          <w:i/>
          <w:iCs/>
        </w:rPr>
        <w:t xml:space="preserve">:  </w:t>
      </w:r>
      <w:r w:rsidR="003A307F">
        <w:rPr>
          <w:rFonts w:ascii="Arial Narrow" w:hAnsi="Arial Narrow"/>
          <w:i/>
          <w:iCs/>
        </w:rPr>
        <w:t>Twice throughout the semester</w:t>
      </w:r>
      <w:bookmarkStart w:id="0" w:name="_GoBack"/>
      <w:bookmarkEnd w:id="0"/>
      <w:r w:rsidR="00C349EB">
        <w:rPr>
          <w:rFonts w:ascii="Arial Narrow" w:hAnsi="Arial Narrow"/>
          <w:i/>
          <w:iCs/>
        </w:rPr>
        <w:t>.</w:t>
      </w:r>
      <w:r w:rsidR="003A307F">
        <w:rPr>
          <w:rFonts w:ascii="Arial Narrow" w:hAnsi="Arial Narrow"/>
          <w:i/>
          <w:iCs/>
        </w:rPr>
        <w:t xml:space="preserve"> Teams must meet </w:t>
      </w:r>
      <w:r w:rsidR="0043694A">
        <w:rPr>
          <w:rFonts w:ascii="Arial Narrow" w:hAnsi="Arial Narrow"/>
          <w:i/>
          <w:iCs/>
        </w:rPr>
        <w:t>during the lab prep on Mondays</w:t>
      </w:r>
      <w:r w:rsidR="003A307F">
        <w:rPr>
          <w:rFonts w:ascii="Arial Narrow" w:hAnsi="Arial Narrow"/>
          <w:i/>
          <w:iCs/>
        </w:rPr>
        <w:t xml:space="preserve"> and present their products to each other. Afterwards, the team must choose which report from the group should be presented</w:t>
      </w:r>
      <w:r w:rsidR="00C349EB">
        <w:rPr>
          <w:rFonts w:ascii="Arial Narrow" w:hAnsi="Arial Narrow"/>
          <w:i/>
          <w:iCs/>
        </w:rPr>
        <w:t xml:space="preserve"> </w:t>
      </w:r>
      <w:r w:rsidR="003A307F">
        <w:rPr>
          <w:rFonts w:ascii="Arial Narrow" w:hAnsi="Arial Narrow"/>
          <w:i/>
          <w:iCs/>
        </w:rPr>
        <w:t>in front of the whole class.</w:t>
      </w:r>
      <w:r w:rsidR="00C349EB">
        <w:rPr>
          <w:rFonts w:ascii="Arial Narrow" w:hAnsi="Arial Narrow"/>
          <w:i/>
          <w:iCs/>
        </w:rPr>
        <w:t xml:space="preserve"> The presentation should include a Power Point Slide with information about the selected product or process.</w:t>
      </w:r>
      <w:r w:rsidR="003A307F">
        <w:rPr>
          <w:rFonts w:ascii="Arial Narrow" w:hAnsi="Arial Narrow"/>
          <w:i/>
          <w:iCs/>
        </w:rPr>
        <w:t xml:space="preserve"> The team member who wrote the report will get extra credit points</w:t>
      </w:r>
      <w:r w:rsidR="00A34CD0">
        <w:rPr>
          <w:rFonts w:ascii="Arial Narrow" w:hAnsi="Arial Narrow"/>
          <w:i/>
          <w:iCs/>
        </w:rPr>
        <w:t>,</w:t>
      </w:r>
      <w:r w:rsidR="003A307F">
        <w:rPr>
          <w:rFonts w:ascii="Arial Narrow" w:hAnsi="Arial Narrow"/>
          <w:i/>
          <w:iCs/>
        </w:rPr>
        <w:t xml:space="preserve"> and will need to present</w:t>
      </w:r>
      <w:r w:rsidR="00A34CD0">
        <w:rPr>
          <w:rFonts w:ascii="Arial Narrow" w:hAnsi="Arial Narrow"/>
          <w:i/>
          <w:iCs/>
        </w:rPr>
        <w:t xml:space="preserve"> their report</w:t>
      </w:r>
      <w:r w:rsidR="003A307F">
        <w:rPr>
          <w:rFonts w:ascii="Arial Narrow" w:hAnsi="Arial Narrow"/>
          <w:i/>
          <w:iCs/>
        </w:rPr>
        <w:t xml:space="preserve"> to the whole class.  </w:t>
      </w:r>
      <w:r w:rsidR="00A34CD0">
        <w:rPr>
          <w:rFonts w:ascii="Arial Narrow" w:hAnsi="Arial Narrow"/>
          <w:i/>
          <w:iCs/>
        </w:rPr>
        <w:t>After all of the</w:t>
      </w:r>
      <w:r w:rsidR="0036469E">
        <w:rPr>
          <w:rFonts w:ascii="Arial Narrow" w:hAnsi="Arial Narrow"/>
          <w:i/>
          <w:iCs/>
        </w:rPr>
        <w:t xml:space="preserve"> class presentations, everyone will vote which team had the best report. Extra credit points will be assigned to the winning team. </w:t>
      </w:r>
      <w:r w:rsidR="00304697">
        <w:rPr>
          <w:rFonts w:ascii="Arial Narrow" w:hAnsi="Arial Narrow"/>
          <w:b/>
          <w:iCs/>
          <w:u w:val="single"/>
        </w:rPr>
        <w:t>Everyone must turn</w:t>
      </w:r>
      <w:r w:rsidR="00815585">
        <w:rPr>
          <w:rFonts w:ascii="Arial Narrow" w:hAnsi="Arial Narrow"/>
          <w:b/>
          <w:iCs/>
          <w:u w:val="single"/>
        </w:rPr>
        <w:t xml:space="preserve"> in a report during lab</w:t>
      </w:r>
      <w:r w:rsidR="00304697">
        <w:rPr>
          <w:rFonts w:ascii="Arial Narrow" w:hAnsi="Arial Narrow"/>
          <w:b/>
          <w:iCs/>
          <w:u w:val="single"/>
        </w:rPr>
        <w:t>. Every group must select their favorite report to be presented in class on the above dates.</w:t>
      </w:r>
      <w:r w:rsidR="00815585">
        <w:rPr>
          <w:rFonts w:ascii="Arial Narrow" w:hAnsi="Arial Narrow"/>
          <w:b/>
          <w:iCs/>
          <w:u w:val="single"/>
        </w:rPr>
        <w:t xml:space="preserve"> As engineers (and people), it is important to think and analyze things on your own, plagiarism will be reported. </w:t>
      </w:r>
      <w:r w:rsidR="009E5914">
        <w:rPr>
          <w:rFonts w:ascii="Arial Narrow" w:hAnsi="Arial Narrow"/>
          <w:b/>
          <w:iCs/>
          <w:u w:val="single"/>
        </w:rPr>
        <w:t>Your sources must be included at the end of the report.</w:t>
      </w:r>
    </w:p>
    <w:p w:rsidR="00CD6FFC" w:rsidRDefault="00CD6FFC">
      <w:pPr>
        <w:pStyle w:val="BodyText2"/>
        <w:jc w:val="both"/>
        <w:rPr>
          <w:rFonts w:ascii="Arial Narrow" w:hAnsi="Arial Narrow"/>
        </w:rPr>
      </w:pPr>
    </w:p>
    <w:p w:rsidR="00CD6FFC" w:rsidRDefault="00CD6FFC">
      <w:pPr>
        <w:pStyle w:val="BodyText2"/>
        <w:jc w:val="both"/>
      </w:pPr>
      <w:r>
        <w:rPr>
          <w:rFonts w:ascii="Arial Narrow" w:hAnsi="Arial Narrow"/>
        </w:rPr>
        <w:t xml:space="preserve">This </w:t>
      </w:r>
      <w:r w:rsidR="00304697">
        <w:rPr>
          <w:rFonts w:ascii="Arial Narrow" w:hAnsi="Arial Narrow"/>
        </w:rPr>
        <w:t xml:space="preserve">report must highlight a new </w:t>
      </w:r>
      <w:proofErr w:type="spellStart"/>
      <w:r w:rsidR="00304697">
        <w:rPr>
          <w:rFonts w:ascii="Arial Narrow" w:hAnsi="Arial Narrow"/>
        </w:rPr>
        <w:t>bioproduct</w:t>
      </w:r>
      <w:proofErr w:type="spellEnd"/>
      <w:r w:rsidR="00304697">
        <w:rPr>
          <w:rFonts w:ascii="Arial Narrow" w:hAnsi="Arial Narrow"/>
        </w:rPr>
        <w:t xml:space="preserve">, bioprocess, food process, or food product. The key here is to choose something that has to do with bio/food-process engineering. </w:t>
      </w:r>
      <w:r w:rsidR="00815585">
        <w:rPr>
          <w:rFonts w:ascii="Arial Narrow" w:hAnsi="Arial Narrow"/>
        </w:rPr>
        <w:t xml:space="preserve">A few examples will be presented before the reports are due. </w:t>
      </w:r>
      <w:r w:rsidR="00304697">
        <w:rPr>
          <w:rFonts w:ascii="Arial Narrow" w:hAnsi="Arial Narrow"/>
        </w:rPr>
        <w:t xml:space="preserve"> </w:t>
      </w:r>
    </w:p>
    <w:p w:rsidR="00CD6FFC" w:rsidRDefault="00CD6FFC">
      <w:pPr>
        <w:pStyle w:val="BodyText"/>
        <w:rPr>
          <w:rFonts w:ascii="Arial Narrow" w:hAnsi="Arial Narrow"/>
        </w:rPr>
      </w:pPr>
    </w:p>
    <w:p w:rsidR="00DE5CF9" w:rsidRDefault="00DE5CF9">
      <w:pPr>
        <w:pStyle w:val="BodyText"/>
        <w:rPr>
          <w:rFonts w:ascii="Arial Narrow" w:hAnsi="Arial Narrow"/>
        </w:rPr>
      </w:pPr>
    </w:p>
    <w:p w:rsidR="00CD6FFC" w:rsidRDefault="00CD6FFC">
      <w:pPr>
        <w:pStyle w:val="BodyText"/>
        <w:rPr>
          <w:rFonts w:ascii="Arial Narrow" w:hAnsi="Arial Narrow"/>
        </w:rPr>
      </w:pPr>
    </w:p>
    <w:p w:rsidR="00CD6FFC" w:rsidRDefault="00386403">
      <w:pPr>
        <w:rPr>
          <w:rFonts w:ascii="Arial Narrow" w:hAnsi="Arial Narrow"/>
        </w:rPr>
      </w:pPr>
      <w:r>
        <w:rPr>
          <w:rFonts w:ascii="Arial Narrow" w:hAnsi="Arial Narro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147320</wp:posOffset>
                </wp:positionV>
                <wp:extent cx="264795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D367D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5pt,11.6pt" to="243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r6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"/>
            </w:pict>
          </mc:Fallback>
        </mc:AlternateContent>
      </w:r>
      <w:r w:rsidR="009E5914">
        <w:rPr>
          <w:rFonts w:ascii="Arial Narrow" w:hAnsi="Arial Narrow"/>
          <w:b/>
          <w:bCs/>
        </w:rPr>
        <w:t xml:space="preserve"> </w:t>
      </w:r>
      <w:r w:rsidR="00DE5CF9">
        <w:rPr>
          <w:rFonts w:ascii="Arial Narrow" w:hAnsi="Arial Narrow"/>
          <w:b/>
          <w:bCs/>
        </w:rPr>
        <w:t>Topic</w:t>
      </w:r>
      <w:r w:rsidR="00CD6FFC">
        <w:rPr>
          <w:rFonts w:ascii="Arial Narrow" w:hAnsi="Arial Narrow"/>
          <w:b/>
          <w:bCs/>
        </w:rPr>
        <w:t>:</w:t>
      </w:r>
      <w:r w:rsidR="00CD6FFC">
        <w:rPr>
          <w:rFonts w:ascii="Arial Narrow" w:hAnsi="Arial Narrow"/>
        </w:rPr>
        <w:tab/>
      </w:r>
      <w:r w:rsidR="009E5914">
        <w:rPr>
          <w:rFonts w:ascii="Arial Narrow" w:hAnsi="Arial Narrow"/>
        </w:rPr>
        <w:t xml:space="preserve">  </w:t>
      </w:r>
      <w:r w:rsidR="00CD6FFC">
        <w:rPr>
          <w:rFonts w:ascii="Arial Narrow" w:hAnsi="Arial Narrow"/>
        </w:rPr>
        <w:tab/>
      </w:r>
    </w:p>
    <w:p w:rsidR="00DE5CF9" w:rsidRDefault="00DE5CF9"/>
    <w:p w:rsidR="00CD6FFC" w:rsidRDefault="00CD6FFC">
      <w:pPr>
        <w:rPr>
          <w:rFonts w:ascii="Arial Narrow" w:hAnsi="Arial Narrow"/>
        </w:rPr>
      </w:pPr>
    </w:p>
    <w:tbl>
      <w:tblPr>
        <w:tblW w:w="100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8"/>
      </w:tblGrid>
      <w:tr w:rsidR="00CD6FFC" w:rsidTr="00DE5CF9">
        <w:trPr>
          <w:trHeight w:val="3082"/>
        </w:trPr>
        <w:tc>
          <w:tcPr>
            <w:tcW w:w="10098" w:type="dxa"/>
          </w:tcPr>
          <w:p w:rsidR="00CD6FFC" w:rsidRDefault="009E5914">
            <w:pPr>
              <w:rPr>
                <w:rFonts w:ascii="Arial Narrow" w:hAnsi="Arial Narrow"/>
                <w:b/>
                <w:bCs/>
                <w:sz w:val="22"/>
              </w:rPr>
            </w:pPr>
            <w:r>
              <w:rPr>
                <w:rFonts w:ascii="Arial Narrow" w:hAnsi="Arial Narrow"/>
                <w:b/>
                <w:bCs/>
                <w:sz w:val="22"/>
              </w:rPr>
              <w:t>Summary in your own words</w:t>
            </w:r>
            <w:r w:rsidR="00CD6FFC">
              <w:rPr>
                <w:rFonts w:ascii="Arial Narrow" w:hAnsi="Arial Narrow"/>
                <w:b/>
                <w:bCs/>
                <w:sz w:val="22"/>
              </w:rPr>
              <w:t xml:space="preserve">:  </w:t>
            </w: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P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</w:tc>
      </w:tr>
    </w:tbl>
    <w:p w:rsidR="00CD6FFC" w:rsidRDefault="00CD6FFC">
      <w:pPr>
        <w:rPr>
          <w:rFonts w:ascii="Arial Narrow" w:hAnsi="Arial Narrow"/>
        </w:rPr>
      </w:pPr>
    </w:p>
    <w:tbl>
      <w:tblPr>
        <w:tblW w:w="103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8"/>
      </w:tblGrid>
      <w:tr w:rsidR="00CD6FFC" w:rsidTr="00DE5CF9">
        <w:trPr>
          <w:trHeight w:val="2965"/>
        </w:trPr>
        <w:tc>
          <w:tcPr>
            <w:tcW w:w="10308" w:type="dxa"/>
          </w:tcPr>
          <w:p w:rsidR="00DE5CF9" w:rsidRDefault="009E5914" w:rsidP="009E5914">
            <w:pPr>
              <w:rPr>
                <w:rFonts w:ascii="Arial Narrow" w:hAnsi="Arial Narrow"/>
                <w:b/>
                <w:bCs/>
                <w:sz w:val="22"/>
              </w:rPr>
            </w:pPr>
            <w:r>
              <w:rPr>
                <w:rFonts w:ascii="Arial Narrow" w:hAnsi="Arial Narrow"/>
                <w:b/>
                <w:bCs/>
                <w:sz w:val="22"/>
              </w:rPr>
              <w:t>How is this new and innovative</w:t>
            </w:r>
            <w:proofErr w:type="gramStart"/>
            <w:r>
              <w:rPr>
                <w:rFonts w:ascii="Arial Narrow" w:hAnsi="Arial Narrow"/>
                <w:b/>
                <w:bCs/>
                <w:sz w:val="22"/>
              </w:rPr>
              <w:t>?</w:t>
            </w:r>
            <w:r w:rsidR="00CD6FFC">
              <w:rPr>
                <w:rFonts w:ascii="Arial Narrow" w:hAnsi="Arial Narrow"/>
                <w:b/>
                <w:bCs/>
                <w:sz w:val="22"/>
              </w:rPr>
              <w:t>:</w:t>
            </w:r>
            <w:proofErr w:type="gramEnd"/>
            <w:r w:rsidR="0075171D">
              <w:rPr>
                <w:rFonts w:ascii="Arial Narrow" w:hAnsi="Arial Narrow"/>
                <w:b/>
                <w:bCs/>
                <w:sz w:val="22"/>
              </w:rPr>
              <w:t xml:space="preserve"> </w:t>
            </w: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9E5914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Pr="0075171D" w:rsidRDefault="00DE5CF9" w:rsidP="009E5914">
            <w:pPr>
              <w:rPr>
                <w:rFonts w:ascii="Arial Narrow" w:hAnsi="Arial Narrow"/>
                <w:sz w:val="22"/>
              </w:rPr>
            </w:pPr>
          </w:p>
        </w:tc>
      </w:tr>
    </w:tbl>
    <w:p w:rsidR="00CD6FFC" w:rsidRDefault="00CD6FFC">
      <w:pPr>
        <w:rPr>
          <w:rFonts w:ascii="Arial Narrow" w:hAnsi="Arial Narrow"/>
        </w:rPr>
      </w:pPr>
    </w:p>
    <w:tbl>
      <w:tblPr>
        <w:tblW w:w="10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3"/>
      </w:tblGrid>
      <w:tr w:rsidR="00CD6FFC" w:rsidTr="00DE5CF9">
        <w:trPr>
          <w:trHeight w:val="50"/>
        </w:trPr>
        <w:tc>
          <w:tcPr>
            <w:tcW w:w="10203" w:type="dxa"/>
          </w:tcPr>
          <w:p w:rsidR="00CD6FFC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  <w:r>
              <w:rPr>
                <w:rFonts w:ascii="Arial Narrow" w:hAnsi="Arial Narrow"/>
                <w:b/>
                <w:bCs/>
                <w:sz w:val="22"/>
              </w:rPr>
              <w:lastRenderedPageBreak/>
              <w:t>Critical analysis (environmental impact, shortcomings, replacement of other products, market size)</w:t>
            </w:r>
            <w:r w:rsidR="00CD6FFC">
              <w:rPr>
                <w:rFonts w:ascii="Arial Narrow" w:hAnsi="Arial Narrow"/>
                <w:b/>
                <w:bCs/>
                <w:sz w:val="22"/>
              </w:rPr>
              <w:t xml:space="preserve">: </w:t>
            </w: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sz w:val="22"/>
              </w:rPr>
            </w:pPr>
          </w:p>
        </w:tc>
      </w:tr>
    </w:tbl>
    <w:p w:rsidR="00CD6FFC" w:rsidRDefault="00CD6FFC">
      <w:pPr>
        <w:pStyle w:val="Header"/>
        <w:tabs>
          <w:tab w:val="clear" w:pos="4320"/>
          <w:tab w:val="clear" w:pos="8640"/>
        </w:tabs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8"/>
      </w:tblGrid>
      <w:tr w:rsidR="00CD6FFC" w:rsidTr="00DE5CF9">
        <w:trPr>
          <w:trHeight w:val="2105"/>
        </w:trPr>
        <w:tc>
          <w:tcPr>
            <w:tcW w:w="10188" w:type="dxa"/>
          </w:tcPr>
          <w:p w:rsidR="00CD6FFC" w:rsidRDefault="00DE5CF9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bCs/>
                <w:sz w:val="22"/>
              </w:rPr>
              <w:t>Additional comments</w:t>
            </w:r>
            <w:r w:rsidR="00CD6FFC">
              <w:rPr>
                <w:rFonts w:ascii="Arial Narrow" w:hAnsi="Arial Narrow"/>
                <w:b/>
                <w:bCs/>
                <w:sz w:val="22"/>
              </w:rPr>
              <w:t>:</w:t>
            </w:r>
            <w:r w:rsidR="00CD6FFC">
              <w:rPr>
                <w:rFonts w:ascii="Arial Narrow" w:hAnsi="Arial Narrow"/>
                <w:sz w:val="22"/>
              </w:rPr>
              <w:t xml:space="preserve"> </w:t>
            </w:r>
          </w:p>
          <w:p w:rsidR="00DE5CF9" w:rsidRDefault="00DE5CF9">
            <w:pPr>
              <w:rPr>
                <w:rFonts w:ascii="Arial Narrow" w:hAnsi="Arial Narrow"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sz w:val="22"/>
              </w:rPr>
            </w:pPr>
          </w:p>
          <w:p w:rsidR="00DE5CF9" w:rsidRDefault="00DE5CF9">
            <w:pPr>
              <w:rPr>
                <w:rFonts w:ascii="Arial Narrow" w:hAnsi="Arial Narrow"/>
                <w:sz w:val="22"/>
              </w:rPr>
            </w:pPr>
          </w:p>
        </w:tc>
      </w:tr>
    </w:tbl>
    <w:p w:rsidR="00CD6FFC" w:rsidRDefault="00CD6FFC">
      <w:pPr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8"/>
      </w:tblGrid>
      <w:tr w:rsidR="00DE5CF9" w:rsidTr="002A3956">
        <w:trPr>
          <w:trHeight w:val="2105"/>
        </w:trPr>
        <w:tc>
          <w:tcPr>
            <w:tcW w:w="10188" w:type="dxa"/>
          </w:tcPr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  <w:r>
              <w:rPr>
                <w:rFonts w:ascii="Arial Narrow" w:hAnsi="Arial Narrow"/>
                <w:b/>
                <w:bCs/>
                <w:sz w:val="22"/>
              </w:rPr>
              <w:t>Source(s):</w:t>
            </w: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b/>
                <w:bCs/>
                <w:sz w:val="22"/>
              </w:rPr>
            </w:pPr>
          </w:p>
          <w:p w:rsidR="00DE5CF9" w:rsidRDefault="00DE5CF9" w:rsidP="00DE5CF9">
            <w:pPr>
              <w:rPr>
                <w:rFonts w:ascii="Arial Narrow" w:hAnsi="Arial Narrow"/>
                <w:sz w:val="22"/>
              </w:rPr>
            </w:pPr>
          </w:p>
        </w:tc>
      </w:tr>
    </w:tbl>
    <w:p w:rsidR="00CD6FFC" w:rsidRDefault="00CD6FFC">
      <w:pPr>
        <w:tabs>
          <w:tab w:val="left" w:pos="7380"/>
        </w:tabs>
        <w:rPr>
          <w:rFonts w:ascii="Arial Narrow" w:hAnsi="Arial Narrow"/>
          <w:sz w:val="22"/>
        </w:rPr>
      </w:pPr>
    </w:p>
    <w:sectPr w:rsidR="00CD6FFC">
      <w:headerReference w:type="default" r:id="rId7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82" w:rsidRDefault="002C2682">
      <w:r>
        <w:separator/>
      </w:r>
    </w:p>
  </w:endnote>
  <w:endnote w:type="continuationSeparator" w:id="0">
    <w:p w:rsidR="002C2682" w:rsidRDefault="002C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82" w:rsidRDefault="002C2682">
      <w:r>
        <w:separator/>
      </w:r>
    </w:p>
  </w:footnote>
  <w:footnote w:type="continuationSeparator" w:id="0">
    <w:p w:rsidR="002C2682" w:rsidRDefault="002C2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585" w:rsidRDefault="00815585">
    <w:pPr>
      <w:pStyle w:val="Header"/>
      <w:jc w:val="center"/>
    </w:pPr>
    <w:r>
      <w:rPr>
        <w:b/>
        <w:bCs/>
        <w:sz w:val="22"/>
      </w:rPr>
      <w:t xml:space="preserve">ABE 201 – New Product/Process </w:t>
    </w:r>
    <w:r w:rsidR="00F33F05">
      <w:rPr>
        <w:b/>
        <w:bCs/>
        <w:sz w:val="22"/>
      </w:rPr>
      <w:t>Review</w:t>
    </w:r>
    <w:r>
      <w:rPr>
        <w:b/>
        <w:bCs/>
        <w:sz w:val="22"/>
      </w:rPr>
      <w:t xml:space="preserve"> Report</w:t>
    </w:r>
  </w:p>
  <w:p w:rsidR="00815585" w:rsidRDefault="0081558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A26BA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B80C52"/>
    <w:multiLevelType w:val="hybridMultilevel"/>
    <w:tmpl w:val="AB685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1D"/>
    <w:rsid w:val="00095E53"/>
    <w:rsid w:val="002268E0"/>
    <w:rsid w:val="002A3956"/>
    <w:rsid w:val="002B72D4"/>
    <w:rsid w:val="002C2682"/>
    <w:rsid w:val="00304697"/>
    <w:rsid w:val="0036469E"/>
    <w:rsid w:val="003858CA"/>
    <w:rsid w:val="00386403"/>
    <w:rsid w:val="003A307F"/>
    <w:rsid w:val="003C3FFD"/>
    <w:rsid w:val="0043694A"/>
    <w:rsid w:val="00485E2E"/>
    <w:rsid w:val="00521A50"/>
    <w:rsid w:val="00631FCD"/>
    <w:rsid w:val="0075171D"/>
    <w:rsid w:val="00815585"/>
    <w:rsid w:val="00872E20"/>
    <w:rsid w:val="009774EC"/>
    <w:rsid w:val="009E5914"/>
    <w:rsid w:val="00A34CD0"/>
    <w:rsid w:val="00C349EB"/>
    <w:rsid w:val="00C41DF7"/>
    <w:rsid w:val="00CD6FFC"/>
    <w:rsid w:val="00DE5CF9"/>
    <w:rsid w:val="00F33F05"/>
    <w:rsid w:val="00F6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4B167F-007E-46B7-9898-81721A00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ABEC1679</Template>
  <TotalTime>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Agricultural and Biological Engineering Department</vt:lpstr>
    </vt:vector>
  </TitlesOfParts>
  <Company>Purdue University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Agricultural and Biological Engineering Department</dc:title>
  <dc:creator>isenberg</dc:creator>
  <cp:lastModifiedBy>Mosier, Nathan S</cp:lastModifiedBy>
  <cp:revision>4</cp:revision>
  <cp:lastPrinted>2001-11-08T15:28:00Z</cp:lastPrinted>
  <dcterms:created xsi:type="dcterms:W3CDTF">2014-08-25T14:23:00Z</dcterms:created>
  <dcterms:modified xsi:type="dcterms:W3CDTF">2015-09-21T19:31:00Z</dcterms:modified>
</cp:coreProperties>
</file>