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https://careerfair.purdueesc.org/ir2015/students/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reerfair.purdueesc.org/ir2015/stud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