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47" w:rsidRPr="002B3012" w:rsidRDefault="001C2844" w:rsidP="001C2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012">
        <w:rPr>
          <w:rFonts w:ascii="Times New Roman" w:hAnsi="Times New Roman" w:cs="Times New Roman"/>
          <w:b/>
          <w:sz w:val="24"/>
          <w:szCs w:val="24"/>
        </w:rPr>
        <w:t>Problem 1</w:t>
      </w:r>
      <w:r w:rsidR="00444FBF" w:rsidRPr="002B301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E00E8">
        <w:rPr>
          <w:rFonts w:ascii="Times New Roman" w:hAnsi="Times New Roman" w:cs="Times New Roman"/>
          <w:b/>
          <w:sz w:val="24"/>
          <w:szCs w:val="24"/>
        </w:rPr>
        <w:t>10</w:t>
      </w:r>
      <w:r w:rsidR="00444FBF" w:rsidRPr="002B3012">
        <w:rPr>
          <w:rFonts w:ascii="Times New Roman" w:hAnsi="Times New Roman" w:cs="Times New Roman"/>
          <w:b/>
          <w:sz w:val="24"/>
          <w:szCs w:val="24"/>
        </w:rPr>
        <w:t xml:space="preserve">0 points) </w:t>
      </w:r>
    </w:p>
    <w:p w:rsidR="001C2844" w:rsidRPr="001C2844" w:rsidRDefault="001C2844" w:rsidP="001C28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0E8" w:rsidRDefault="000D6A53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the process engineer for </w:t>
      </w:r>
      <w:r w:rsidR="00044430" w:rsidRPr="00044430">
        <w:rPr>
          <w:rFonts w:ascii="Times New Roman" w:hAnsi="Times New Roman" w:cs="Times New Roman"/>
          <w:sz w:val="24"/>
          <w:szCs w:val="24"/>
        </w:rPr>
        <w:t>TAOCO</w:t>
      </w:r>
      <w:r>
        <w:rPr>
          <w:rFonts w:ascii="Times New Roman" w:hAnsi="Times New Roman" w:cs="Times New Roman"/>
          <w:sz w:val="24"/>
          <w:szCs w:val="24"/>
        </w:rPr>
        <w:t>’s batch process th</w:t>
      </w:r>
      <w:r w:rsidR="00262867">
        <w:rPr>
          <w:rFonts w:ascii="Times New Roman" w:hAnsi="Times New Roman" w:cs="Times New Roman"/>
          <w:sz w:val="24"/>
          <w:szCs w:val="24"/>
        </w:rPr>
        <w:t>at produces a valuable pharmaceutical,</w:t>
      </w:r>
      <w:r w:rsidR="00140FB5">
        <w:rPr>
          <w:rFonts w:ascii="Times New Roman" w:hAnsi="Times New Roman" w:cs="Times New Roman"/>
          <w:sz w:val="24"/>
          <w:szCs w:val="24"/>
        </w:rPr>
        <w:t xml:space="preserve"> B, from an unsaturated lipid,</w:t>
      </w:r>
      <w:r w:rsidR="00E13697">
        <w:rPr>
          <w:rFonts w:ascii="Times New Roman" w:hAnsi="Times New Roman" w:cs="Times New Roman"/>
          <w:sz w:val="24"/>
          <w:szCs w:val="24"/>
        </w:rPr>
        <w:t xml:space="preserve"> A</w:t>
      </w:r>
      <w:r w:rsidR="00140FB5">
        <w:rPr>
          <w:rFonts w:ascii="Times New Roman" w:hAnsi="Times New Roman" w:cs="Times New Roman"/>
          <w:sz w:val="24"/>
          <w:szCs w:val="24"/>
        </w:rPr>
        <w:t>, via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40FB5">
        <w:rPr>
          <w:rFonts w:ascii="Times New Roman" w:hAnsi="Times New Roman" w:cs="Times New Roman"/>
          <w:sz w:val="24"/>
          <w:szCs w:val="24"/>
        </w:rPr>
        <w:t>enzymatic reaction</w:t>
      </w:r>
      <w:r w:rsidR="00262867">
        <w:rPr>
          <w:rFonts w:ascii="Times New Roman" w:hAnsi="Times New Roman" w:cs="Times New Roman"/>
          <w:sz w:val="24"/>
          <w:szCs w:val="24"/>
        </w:rPr>
        <w:t>.  A</w:t>
      </w:r>
      <w:r w:rsidR="00E13697">
        <w:rPr>
          <w:rFonts w:ascii="Times New Roman" w:hAnsi="Times New Roman" w:cs="Times New Roman"/>
          <w:sz w:val="24"/>
          <w:szCs w:val="24"/>
        </w:rPr>
        <w:t xml:space="preserve"> also slowly oxidizes chemically</w:t>
      </w:r>
      <w:r w:rsidR="00262867">
        <w:rPr>
          <w:rFonts w:ascii="Times New Roman" w:hAnsi="Times New Roman" w:cs="Times New Roman"/>
          <w:sz w:val="24"/>
          <w:szCs w:val="24"/>
        </w:rPr>
        <w:t xml:space="preserve"> into </w:t>
      </w:r>
      <w:r w:rsidR="00140FB5">
        <w:rPr>
          <w:rFonts w:ascii="Times New Roman" w:hAnsi="Times New Roman" w:cs="Times New Roman"/>
          <w:sz w:val="24"/>
          <w:szCs w:val="24"/>
        </w:rPr>
        <w:t>a</w:t>
      </w:r>
      <w:r w:rsidR="00262867">
        <w:rPr>
          <w:rFonts w:ascii="Times New Roman" w:hAnsi="Times New Roman" w:cs="Times New Roman"/>
          <w:sz w:val="24"/>
          <w:szCs w:val="24"/>
        </w:rPr>
        <w:t xml:space="preserve"> by</w:t>
      </w:r>
      <w:r w:rsidR="00140FB5">
        <w:rPr>
          <w:rFonts w:ascii="Times New Roman" w:hAnsi="Times New Roman" w:cs="Times New Roman"/>
          <w:sz w:val="24"/>
          <w:szCs w:val="24"/>
        </w:rPr>
        <w:t>-</w:t>
      </w:r>
      <w:r w:rsidR="00262867">
        <w:rPr>
          <w:rFonts w:ascii="Times New Roman" w:hAnsi="Times New Roman" w:cs="Times New Roman"/>
          <w:sz w:val="24"/>
          <w:szCs w:val="24"/>
        </w:rPr>
        <w:t>product, C</w:t>
      </w:r>
      <w:r w:rsidR="004E00E8">
        <w:rPr>
          <w:rFonts w:ascii="Times New Roman" w:hAnsi="Times New Roman" w:cs="Times New Roman"/>
          <w:sz w:val="24"/>
          <w:szCs w:val="24"/>
        </w:rPr>
        <w:t>.  B</w:t>
      </w:r>
      <w:r w:rsidR="00262867">
        <w:rPr>
          <w:rFonts w:ascii="Times New Roman" w:hAnsi="Times New Roman" w:cs="Times New Roman"/>
          <w:sz w:val="24"/>
          <w:szCs w:val="24"/>
        </w:rPr>
        <w:t xml:space="preserve"> </w:t>
      </w:r>
      <w:r w:rsidR="004E00E8">
        <w:rPr>
          <w:rFonts w:ascii="Times New Roman" w:hAnsi="Times New Roman" w:cs="Times New Roman"/>
          <w:sz w:val="24"/>
          <w:szCs w:val="24"/>
        </w:rPr>
        <w:t xml:space="preserve">is also </w:t>
      </w:r>
      <w:r w:rsidR="00262867">
        <w:rPr>
          <w:rFonts w:ascii="Times New Roman" w:hAnsi="Times New Roman" w:cs="Times New Roman"/>
          <w:sz w:val="24"/>
          <w:szCs w:val="24"/>
        </w:rPr>
        <w:t>enzymatically converted into C</w:t>
      </w:r>
      <w:r w:rsidR="00627567">
        <w:rPr>
          <w:rFonts w:ascii="Times New Roman" w:hAnsi="Times New Roman" w:cs="Times New Roman"/>
          <w:sz w:val="24"/>
          <w:szCs w:val="24"/>
        </w:rPr>
        <w:t xml:space="preserve"> by normal cell</w:t>
      </w:r>
      <w:r w:rsidR="008B1E9E">
        <w:rPr>
          <w:rFonts w:ascii="Times New Roman" w:hAnsi="Times New Roman" w:cs="Times New Roman"/>
          <w:sz w:val="24"/>
          <w:szCs w:val="24"/>
        </w:rPr>
        <w:t>ular behavior</w:t>
      </w:r>
      <w:r w:rsidR="002628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reaction network is shown below.</w:t>
      </w:r>
      <w:r w:rsidR="004E00E8">
        <w:rPr>
          <w:rFonts w:ascii="Times New Roman" w:hAnsi="Times New Roman" w:cs="Times New Roman"/>
          <w:sz w:val="24"/>
          <w:szCs w:val="24"/>
        </w:rPr>
        <w:t xml:space="preserve">  The rate of reaction equation for each compound </w:t>
      </w:r>
      <w:r w:rsidR="00E13697">
        <w:rPr>
          <w:rFonts w:ascii="Times New Roman" w:hAnsi="Times New Roman" w:cs="Times New Roman"/>
          <w:sz w:val="24"/>
          <w:szCs w:val="24"/>
        </w:rPr>
        <w:t>is</w:t>
      </w:r>
      <w:r w:rsidR="004E00E8">
        <w:rPr>
          <w:rFonts w:ascii="Times New Roman" w:hAnsi="Times New Roman" w:cs="Times New Roman"/>
          <w:sz w:val="24"/>
          <w:szCs w:val="24"/>
        </w:rPr>
        <w:t xml:space="preserve"> given below, including the initial </w:t>
      </w:r>
      <w:r w:rsidR="000D6A53">
        <w:rPr>
          <w:rFonts w:ascii="Times New Roman" w:hAnsi="Times New Roman" w:cs="Times New Roman"/>
          <w:sz w:val="24"/>
          <w:szCs w:val="24"/>
        </w:rPr>
        <w:t xml:space="preserve">operating </w:t>
      </w:r>
      <w:r w:rsidR="004E00E8">
        <w:rPr>
          <w:rFonts w:ascii="Times New Roman" w:hAnsi="Times New Roman" w:cs="Times New Roman"/>
          <w:sz w:val="24"/>
          <w:szCs w:val="24"/>
        </w:rPr>
        <w:t xml:space="preserve">conditions.  </w:t>
      </w:r>
      <w:r w:rsidR="00140FB5">
        <w:rPr>
          <w:rFonts w:ascii="Times New Roman" w:hAnsi="Times New Roman" w:cs="Times New Roman"/>
          <w:sz w:val="24"/>
          <w:szCs w:val="24"/>
        </w:rPr>
        <w:t>Reactions 1 and 3 are enzymatic reactions and reaction 2 is a 2</w:t>
      </w:r>
      <w:r w:rsidR="00140FB5" w:rsidRPr="00140F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40FB5">
        <w:rPr>
          <w:rFonts w:ascii="Times New Roman" w:hAnsi="Times New Roman" w:cs="Times New Roman"/>
          <w:sz w:val="24"/>
          <w:szCs w:val="24"/>
        </w:rPr>
        <w:t xml:space="preserve"> order chemical reaction.  Concentrations</w:t>
      </w:r>
      <w:r w:rsidR="00E13697">
        <w:rPr>
          <w:rFonts w:ascii="Times New Roman" w:hAnsi="Times New Roman" w:cs="Times New Roman"/>
          <w:sz w:val="24"/>
          <w:szCs w:val="24"/>
        </w:rPr>
        <w:t>,</w:t>
      </w:r>
      <w:r w:rsidR="00140FB5">
        <w:rPr>
          <w:rFonts w:ascii="Times New Roman" w:hAnsi="Times New Roman" w:cs="Times New Roman"/>
          <w:sz w:val="24"/>
          <w:szCs w:val="24"/>
        </w:rPr>
        <w:t xml:space="preserve"> A(t), B(t), and C(t), are in mmol/L.  Vi, Ki, and k</w:t>
      </w:r>
      <w:r w:rsidR="00140FB5" w:rsidRPr="00140FB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40FB5">
        <w:rPr>
          <w:rFonts w:ascii="Times New Roman" w:hAnsi="Times New Roman" w:cs="Times New Roman"/>
          <w:sz w:val="24"/>
          <w:szCs w:val="24"/>
        </w:rPr>
        <w:t xml:space="preserve"> are reaction constants</w:t>
      </w:r>
      <w:r w:rsidR="00E13697">
        <w:rPr>
          <w:rFonts w:ascii="Times New Roman" w:hAnsi="Times New Roman" w:cs="Times New Roman"/>
          <w:sz w:val="24"/>
          <w:szCs w:val="24"/>
        </w:rPr>
        <w:t xml:space="preserve"> (see data below)</w:t>
      </w:r>
      <w:r w:rsidR="00140FB5">
        <w:rPr>
          <w:rFonts w:ascii="Times New Roman" w:hAnsi="Times New Roman" w:cs="Times New Roman"/>
          <w:sz w:val="24"/>
          <w:szCs w:val="24"/>
        </w:rPr>
        <w:t xml:space="preserve">.  </w:t>
      </w:r>
      <w:r w:rsidR="004E00E8">
        <w:rPr>
          <w:rFonts w:ascii="Times New Roman" w:hAnsi="Times New Roman" w:cs="Times New Roman"/>
          <w:sz w:val="24"/>
          <w:szCs w:val="24"/>
        </w:rPr>
        <w:t>Note: A’(t) = dA(t)/dt</w:t>
      </w:r>
      <w:r w:rsidR="005C5E38">
        <w:rPr>
          <w:rFonts w:ascii="Times New Roman" w:hAnsi="Times New Roman" w:cs="Times New Roman"/>
          <w:sz w:val="24"/>
          <w:szCs w:val="24"/>
        </w:rPr>
        <w:t>, etc.</w:t>
      </w:r>
    </w:p>
    <w:p w:rsidR="000D6A53" w:rsidRDefault="008B1E9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6A53">
        <w:rPr>
          <w:rFonts w:ascii="Times New Roman" w:hAnsi="Times New Roman" w:cs="Times New Roman"/>
          <w:sz w:val="24"/>
          <w:szCs w:val="24"/>
        </w:rPr>
        <w:t>he process currently operates using an initial concentration of A of 100 mmol/L</w:t>
      </w:r>
    </w:p>
    <w:p w:rsidR="00262867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52705</wp:posOffset>
                </wp:positionV>
                <wp:extent cx="737870" cy="642620"/>
                <wp:effectExtent l="2540" t="1270" r="2540" b="381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>
                            <w:r>
                              <w:t>Rxn 1</w:t>
                            </w:r>
                          </w:p>
                          <w:p w:rsidR="00262867" w:rsidRDefault="00262867">
                            <w:r>
                              <w:t xml:space="preserve"> V</w:t>
                            </w:r>
                            <w:r w:rsidRPr="0026286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K</w:t>
                            </w:r>
                            <w:r w:rsidRPr="0026286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8.2pt;margin-top:4.15pt;width:58.1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BJgw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" stroked="f">
                <v:textbox>
                  <w:txbxContent>
                    <w:p w:rsidR="00262867" w:rsidRDefault="00262867">
                      <w:r>
                        <w:t>Rxn 1</w:t>
                      </w:r>
                    </w:p>
                    <w:p w:rsidR="00262867" w:rsidRDefault="00262867">
                      <w:r>
                        <w:t xml:space="preserve"> V</w:t>
                      </w:r>
                      <w:r w:rsidRPr="00262867">
                        <w:rPr>
                          <w:vertAlign w:val="subscript"/>
                        </w:rPr>
                        <w:t>1</w:t>
                      </w:r>
                      <w:r>
                        <w:t>, K</w:t>
                      </w:r>
                      <w:r w:rsidRPr="0026286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91440</wp:posOffset>
                </wp:positionV>
                <wp:extent cx="1533525" cy="0"/>
                <wp:effectExtent l="9525" t="55245" r="19050" b="5905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D9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17.25pt;margin-top:7.2pt;width:12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xvMg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">
                <v:stroke endarrow="block"/>
              </v:shape>
            </w:pict>
          </mc:Fallback>
        </mc:AlternateContent>
      </w:r>
      <w:r w:rsidR="00262867">
        <w:rPr>
          <w:rFonts w:ascii="Times New Roman" w:hAnsi="Times New Roman" w:cs="Times New Roman"/>
          <w:sz w:val="24"/>
          <w:szCs w:val="24"/>
        </w:rPr>
        <w:t xml:space="preserve">A                     </w:t>
      </w:r>
      <w:r w:rsidR="00262867">
        <w:rPr>
          <w:rFonts w:ascii="Times New Roman" w:hAnsi="Times New Roman" w:cs="Times New Roman"/>
          <w:sz w:val="24"/>
          <w:szCs w:val="24"/>
        </w:rPr>
        <w:tab/>
      </w:r>
      <w:r w:rsidR="00262867">
        <w:rPr>
          <w:rFonts w:ascii="Times New Roman" w:hAnsi="Times New Roman" w:cs="Times New Roman"/>
          <w:sz w:val="24"/>
          <w:szCs w:val="24"/>
        </w:rPr>
        <w:tab/>
      </w:r>
      <w:r w:rsidR="00262867">
        <w:rPr>
          <w:rFonts w:ascii="Times New Roman" w:hAnsi="Times New Roman" w:cs="Times New Roman"/>
          <w:sz w:val="24"/>
          <w:szCs w:val="24"/>
        </w:rPr>
        <w:tab/>
        <w:t>B</w:t>
      </w:r>
      <w:r w:rsidR="004E00E8">
        <w:rPr>
          <w:rFonts w:ascii="Times New Roman" w:hAnsi="Times New Roman" w:cs="Times New Roman"/>
          <w:sz w:val="24"/>
          <w:szCs w:val="24"/>
        </w:rPr>
        <w:tab/>
      </w:r>
      <w:r w:rsidR="004E00E8">
        <w:rPr>
          <w:rFonts w:ascii="Times New Roman" w:hAnsi="Times New Roman" w:cs="Times New Roman"/>
          <w:sz w:val="24"/>
          <w:szCs w:val="24"/>
        </w:rPr>
        <w:tab/>
      </w:r>
    </w:p>
    <w:p w:rsidR="00262867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419100" cy="809625"/>
                <wp:effectExtent l="57150" t="5715" r="9525" b="41910"/>
                <wp:wrapNone/>
                <wp:docPr id="1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C52F9" id="AutoShape 33" o:spid="_x0000_s1026" type="#_x0000_t32" style="position:absolute;margin-left:110.25pt;margin-top:.75pt;width:33pt;height:6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0wGPgIAAG0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1123950" cy="904875"/>
                <wp:effectExtent l="9525" t="7620" r="47625" b="49530"/>
                <wp:wrapNone/>
                <wp:docPr id="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3DBBC" id="AutoShape 30" o:spid="_x0000_s1026" type="#_x0000_t32" style="position:absolute;margin-left:6.75pt;margin-top:1.65pt;width:88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262867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115570</wp:posOffset>
                </wp:positionV>
                <wp:extent cx="737870" cy="642620"/>
                <wp:effectExtent l="2540" t="1270" r="2540" b="381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 w:rsidP="00262867">
                            <w:r>
                              <w:t>Rxn 3</w:t>
                            </w:r>
                          </w:p>
                          <w:p w:rsidR="00262867" w:rsidRDefault="00262867" w:rsidP="00262867">
                            <w:r>
                              <w:t xml:space="preserve"> V</w:t>
                            </w:r>
                            <w:r w:rsidRPr="00262867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, K</w:t>
                            </w:r>
                            <w:r w:rsidRPr="00262867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37.45pt;margin-top:9.1pt;width:58.1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40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" stroked="f">
                <v:textbox>
                  <w:txbxContent>
                    <w:p w:rsidR="00262867" w:rsidRDefault="00262867" w:rsidP="00262867">
                      <w:r>
                        <w:t>Rxn 3</w:t>
                      </w:r>
                    </w:p>
                    <w:p w:rsidR="00262867" w:rsidRDefault="00262867" w:rsidP="00262867">
                      <w:r>
                        <w:t xml:space="preserve"> V</w:t>
                      </w:r>
                      <w:r w:rsidRPr="00262867">
                        <w:rPr>
                          <w:vertAlign w:val="subscript"/>
                        </w:rPr>
                        <w:t>3</w:t>
                      </w:r>
                      <w:r>
                        <w:t>, K</w:t>
                      </w:r>
                      <w:r w:rsidRPr="00262867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35560</wp:posOffset>
                </wp:positionV>
                <wp:extent cx="614045" cy="642620"/>
                <wp:effectExtent l="2540" t="1270" r="2540" b="3810"/>
                <wp:wrapNone/>
                <wp:docPr id="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 w:rsidP="00262867">
                            <w:r>
                              <w:t>Rxn 2</w:t>
                            </w:r>
                          </w:p>
                          <w:p w:rsidR="00262867" w:rsidRDefault="00262867" w:rsidP="00262867">
                            <w:r>
                              <w:t xml:space="preserve"> K</w:t>
                            </w:r>
                            <w:r w:rsidRPr="00262867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-10.3pt;margin-top:2.8pt;width:48.35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3WhgIAABY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" stroked="f">
                <v:textbox>
                  <w:txbxContent>
                    <w:p w:rsidR="00262867" w:rsidRDefault="00262867" w:rsidP="00262867">
                      <w:r>
                        <w:t>Rxn 2</w:t>
                      </w:r>
                    </w:p>
                    <w:p w:rsidR="00262867" w:rsidRDefault="00262867" w:rsidP="00262867">
                      <w:r>
                        <w:t xml:space="preserve"> K</w:t>
                      </w:r>
                      <w:r w:rsidRPr="00262867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26286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values:</w:t>
      </w:r>
    </w:p>
    <w:p w:rsidR="00262867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12  mmol/L-hr</w:t>
      </w:r>
      <w:r>
        <w:rPr>
          <w:rFonts w:ascii="Times New Roman" w:hAnsi="Times New Roman" w:cs="Times New Roman"/>
          <w:sz w:val="24"/>
          <w:szCs w:val="24"/>
        </w:rPr>
        <w:tab/>
        <w:t>K1 = 5 mmol/L</w:t>
      </w:r>
      <w:bookmarkStart w:id="0" w:name="_GoBack"/>
      <w:bookmarkEnd w:id="0"/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V3 = 1 mmol/L-hr</w:t>
      </w:r>
      <w:r>
        <w:rPr>
          <w:rFonts w:ascii="Times New Roman" w:hAnsi="Times New Roman" w:cs="Times New Roman"/>
          <w:sz w:val="24"/>
          <w:szCs w:val="24"/>
        </w:rPr>
        <w:tab/>
        <w:t>K3 = 0.03  mmol/L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140FB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0.0008 L/mmol</w:t>
      </w:r>
      <w:r w:rsidR="00E13697">
        <w:rPr>
          <w:rFonts w:ascii="Times New Roman" w:hAnsi="Times New Roman" w:cs="Times New Roman"/>
          <w:sz w:val="24"/>
          <w:szCs w:val="24"/>
        </w:rPr>
        <w:t>-hr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61E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61E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Draw a picture and define the system/flows. </w:t>
      </w:r>
      <w:r w:rsidRPr="009435D4">
        <w:rPr>
          <w:rFonts w:ascii="Helvetica" w:hAnsi="Helvetica" w:cs="Helvetica"/>
          <w:sz w:val="20"/>
          <w:szCs w:val="20"/>
          <w:u w:val="single"/>
        </w:rPr>
        <w:t xml:space="preserve">Derive the </w:t>
      </w:r>
      <w:r>
        <w:rPr>
          <w:rFonts w:ascii="Helvetica" w:hAnsi="Helvetica" w:cs="Helvetica"/>
          <w:sz w:val="20"/>
          <w:szCs w:val="20"/>
          <w:u w:val="single"/>
        </w:rPr>
        <w:t xml:space="preserve">unsteady state </w:t>
      </w:r>
      <w:r w:rsidRPr="009435D4">
        <w:rPr>
          <w:rFonts w:ascii="Helvetica" w:hAnsi="Helvetica" w:cs="Helvetica"/>
          <w:sz w:val="20"/>
          <w:szCs w:val="20"/>
          <w:u w:val="single"/>
        </w:rPr>
        <w:t>differential equation model</w:t>
      </w:r>
      <w:r>
        <w:rPr>
          <w:rFonts w:ascii="Helvetica" w:hAnsi="Helvetica" w:cs="Helvetica"/>
          <w:sz w:val="20"/>
          <w:szCs w:val="20"/>
          <w:u w:val="single"/>
        </w:rPr>
        <w:t>s</w:t>
      </w:r>
      <w:r w:rsidRPr="009435D4">
        <w:rPr>
          <w:rFonts w:ascii="Helvetica" w:hAnsi="Helvetica" w:cs="Helvetica"/>
          <w:sz w:val="20"/>
          <w:szCs w:val="20"/>
          <w:u w:val="single"/>
        </w:rPr>
        <w:t xml:space="preserve"> of the concentration</w:t>
      </w:r>
      <w:r>
        <w:rPr>
          <w:rFonts w:ascii="Helvetica" w:hAnsi="Helvetica" w:cs="Helvetica"/>
          <w:sz w:val="20"/>
          <w:szCs w:val="20"/>
          <w:u w:val="single"/>
        </w:rPr>
        <w:t>s</w:t>
      </w:r>
      <w:r w:rsidRPr="009435D4">
        <w:rPr>
          <w:rFonts w:ascii="Helvetica" w:hAnsi="Helvetica" w:cs="Helvetica"/>
          <w:sz w:val="20"/>
          <w:szCs w:val="20"/>
          <w:u w:val="single"/>
        </w:rPr>
        <w:t xml:space="preserve"> of </w:t>
      </w:r>
      <w:r>
        <w:rPr>
          <w:rFonts w:ascii="Helvetica" w:hAnsi="Helvetica" w:cs="Helvetica"/>
          <w:sz w:val="20"/>
          <w:szCs w:val="20"/>
          <w:u w:val="single"/>
        </w:rPr>
        <w:t xml:space="preserve">A, B and </w:t>
      </w:r>
      <w:r w:rsidRPr="009435D4">
        <w:rPr>
          <w:rFonts w:ascii="Helvetica" w:hAnsi="Helvetica" w:cs="Helvetica"/>
          <w:sz w:val="20"/>
          <w:szCs w:val="20"/>
          <w:u w:val="single"/>
        </w:rPr>
        <w:t xml:space="preserve">C </w:t>
      </w:r>
      <w:r>
        <w:rPr>
          <w:rFonts w:ascii="Helvetica" w:hAnsi="Helvetica" w:cs="Helvetica"/>
          <w:sz w:val="20"/>
          <w:szCs w:val="20"/>
          <w:u w:val="single"/>
        </w:rPr>
        <w:t>as a function of time.</w:t>
      </w:r>
    </w:p>
    <w:p w:rsidR="009E661E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61E" w:rsidRDefault="009E661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4E00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A. (</w:t>
      </w:r>
      <w:r w:rsidR="005855B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points)  </w:t>
      </w:r>
    </w:p>
    <w:p w:rsidR="004E00E8" w:rsidRDefault="004E00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Euler’s method</w:t>
      </w:r>
      <w:r w:rsidR="00E12881">
        <w:rPr>
          <w:rFonts w:ascii="Times New Roman" w:hAnsi="Times New Roman" w:cs="Times New Roman"/>
          <w:sz w:val="24"/>
          <w:szCs w:val="24"/>
        </w:rPr>
        <w:t xml:space="preserve"> on a spreadsheet</w:t>
      </w:r>
      <w:r>
        <w:rPr>
          <w:rFonts w:ascii="Times New Roman" w:hAnsi="Times New Roman" w:cs="Times New Roman"/>
          <w:sz w:val="24"/>
          <w:szCs w:val="24"/>
        </w:rPr>
        <w:t>, solve th</w:t>
      </w:r>
      <w:r w:rsidR="0002020D">
        <w:rPr>
          <w:rFonts w:ascii="Times New Roman" w:hAnsi="Times New Roman" w:cs="Times New Roman"/>
          <w:sz w:val="24"/>
          <w:szCs w:val="24"/>
        </w:rPr>
        <w:t xml:space="preserve">is set of </w:t>
      </w:r>
      <w:r>
        <w:rPr>
          <w:rFonts w:ascii="Times New Roman" w:hAnsi="Times New Roman" w:cs="Times New Roman"/>
          <w:sz w:val="24"/>
          <w:szCs w:val="24"/>
        </w:rPr>
        <w:t xml:space="preserve">differential equations to provide numerical models of A(t), </w:t>
      </w:r>
      <w:r w:rsidR="00E12881">
        <w:rPr>
          <w:rFonts w:ascii="Times New Roman" w:hAnsi="Times New Roman" w:cs="Times New Roman"/>
          <w:sz w:val="24"/>
          <w:szCs w:val="24"/>
        </w:rPr>
        <w:t>B(t), and C(t) for 0&lt;t&lt;30 hours</w:t>
      </w:r>
      <w:r w:rsidR="00BC2443" w:rsidRPr="00BC2443">
        <w:rPr>
          <w:rFonts w:ascii="Times New Roman" w:hAnsi="Times New Roman" w:cs="Times New Roman"/>
          <w:sz w:val="24"/>
          <w:szCs w:val="24"/>
        </w:rPr>
        <w:t xml:space="preserve"> </w:t>
      </w:r>
      <w:r w:rsidR="00BC2443">
        <w:rPr>
          <w:rFonts w:ascii="Times New Roman" w:hAnsi="Times New Roman" w:cs="Times New Roman"/>
          <w:sz w:val="24"/>
          <w:szCs w:val="24"/>
        </w:rPr>
        <w:t xml:space="preserve">using a </w:t>
      </w:r>
      <w:r w:rsidR="00BC2443" w:rsidRPr="00E520D2">
        <w:rPr>
          <w:rFonts w:ascii="Times New Roman" w:hAnsi="Times New Roman" w:cs="Times New Roman"/>
          <w:b/>
          <w:sz w:val="24"/>
          <w:szCs w:val="24"/>
        </w:rPr>
        <w:t xml:space="preserve">step size of </w:t>
      </w:r>
      <w:r w:rsidR="00BC2443" w:rsidRPr="00E520D2">
        <w:rPr>
          <w:rFonts w:ascii="Symbol" w:hAnsi="Symbol" w:cs="Times New Roman"/>
          <w:b/>
          <w:sz w:val="24"/>
          <w:szCs w:val="24"/>
        </w:rPr>
        <w:t></w:t>
      </w:r>
      <w:r w:rsidR="00BC2443" w:rsidRPr="00E520D2">
        <w:rPr>
          <w:rFonts w:ascii="Times New Roman" w:hAnsi="Times New Roman" w:cs="Times New Roman"/>
          <w:b/>
          <w:sz w:val="24"/>
          <w:szCs w:val="24"/>
        </w:rPr>
        <w:t>t = 0.5 hr</w:t>
      </w:r>
      <w:r w:rsidR="00E12881">
        <w:rPr>
          <w:rFonts w:ascii="Times New Roman" w:hAnsi="Times New Roman" w:cs="Times New Roman"/>
          <w:sz w:val="24"/>
          <w:szCs w:val="24"/>
        </w:rPr>
        <w:t xml:space="preserve">.  </w:t>
      </w:r>
      <w:r w:rsidR="00E520D2">
        <w:rPr>
          <w:rFonts w:ascii="Times New Roman" w:hAnsi="Times New Roman" w:cs="Times New Roman"/>
          <w:sz w:val="24"/>
          <w:szCs w:val="24"/>
        </w:rPr>
        <w:t xml:space="preserve">Show </w:t>
      </w:r>
      <w:r w:rsidR="00140FB5" w:rsidRPr="0002020D">
        <w:rPr>
          <w:rFonts w:ascii="Times New Roman" w:hAnsi="Times New Roman" w:cs="Times New Roman"/>
          <w:b/>
          <w:sz w:val="24"/>
          <w:szCs w:val="24"/>
        </w:rPr>
        <w:t>calculated values at each step for A(t), B(t), and C(t), as well as A’(t), B’(t), and C’(t)</w:t>
      </w:r>
      <w:r w:rsidR="0002020D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20D">
        <w:rPr>
          <w:rFonts w:ascii="Times New Roman" w:hAnsi="Times New Roman" w:cs="Times New Roman"/>
          <w:b/>
          <w:sz w:val="24"/>
          <w:szCs w:val="24"/>
        </w:rPr>
        <w:t>Provide a</w:t>
      </w:r>
      <w:r w:rsidR="005855B5">
        <w:rPr>
          <w:rFonts w:ascii="Times New Roman" w:hAnsi="Times New Roman" w:cs="Times New Roman"/>
          <w:b/>
          <w:sz w:val="24"/>
          <w:szCs w:val="24"/>
        </w:rPr>
        <w:t>n appropriate</w:t>
      </w:r>
      <w:r w:rsidRPr="0002020D">
        <w:rPr>
          <w:rFonts w:ascii="Times New Roman" w:hAnsi="Times New Roman" w:cs="Times New Roman"/>
          <w:b/>
          <w:sz w:val="24"/>
          <w:szCs w:val="24"/>
        </w:rPr>
        <w:t xml:space="preserve"> plot of A(t), B(t), and C(t) </w:t>
      </w:r>
      <w:r w:rsidR="0002020D" w:rsidRPr="0002020D">
        <w:rPr>
          <w:rFonts w:ascii="Times New Roman" w:hAnsi="Times New Roman" w:cs="Times New Roman"/>
          <w:b/>
          <w:sz w:val="24"/>
          <w:szCs w:val="24"/>
        </w:rPr>
        <w:t>vs. t over the interval 0&lt;t&lt;30 hr.</w:t>
      </w:r>
      <w:r w:rsidR="0002020D">
        <w:rPr>
          <w:rFonts w:ascii="Times New Roman" w:hAnsi="Times New Roman" w:cs="Times New Roman"/>
          <w:sz w:val="24"/>
          <w:szCs w:val="24"/>
        </w:rPr>
        <w:t xml:space="preserve">  </w:t>
      </w:r>
      <w:r w:rsidR="00E520D2">
        <w:rPr>
          <w:rFonts w:ascii="Times New Roman" w:hAnsi="Times New Roman" w:cs="Times New Roman"/>
          <w:b/>
          <w:sz w:val="24"/>
          <w:szCs w:val="24"/>
        </w:rPr>
        <w:t>Clearly label your submission</w:t>
      </w:r>
      <w:r w:rsidR="00BC2443">
        <w:rPr>
          <w:rFonts w:ascii="Times New Roman" w:hAnsi="Times New Roman" w:cs="Times New Roman"/>
          <w:b/>
          <w:sz w:val="24"/>
          <w:szCs w:val="24"/>
        </w:rPr>
        <w:t>s</w:t>
      </w:r>
      <w:r w:rsidR="00E520D2">
        <w:rPr>
          <w:rFonts w:ascii="Times New Roman" w:hAnsi="Times New Roman" w:cs="Times New Roman"/>
          <w:b/>
          <w:sz w:val="24"/>
          <w:szCs w:val="24"/>
        </w:rPr>
        <w:t xml:space="preserve"> for each variable.</w:t>
      </w:r>
      <w:r w:rsidR="00E520D2">
        <w:rPr>
          <w:rFonts w:ascii="Times New Roman" w:hAnsi="Times New Roman" w:cs="Times New Roman"/>
          <w:sz w:val="24"/>
          <w:szCs w:val="24"/>
        </w:rPr>
        <w:t xml:space="preserve">  </w:t>
      </w:r>
      <w:r w:rsidR="0002020D">
        <w:rPr>
          <w:rFonts w:ascii="Times New Roman" w:hAnsi="Times New Roman" w:cs="Times New Roman"/>
          <w:sz w:val="24"/>
          <w:szCs w:val="24"/>
        </w:rPr>
        <w:t>Be sure to check your models to make sure they make sense given the physical situation.</w:t>
      </w:r>
      <w:r w:rsidR="00E12881">
        <w:rPr>
          <w:rFonts w:ascii="Times New Roman" w:hAnsi="Times New Roman" w:cs="Times New Roman"/>
          <w:sz w:val="24"/>
          <w:szCs w:val="24"/>
        </w:rPr>
        <w:t xml:space="preserve">  Note: you may wish to include a column calculating B/C for part C.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20D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 (35</w:t>
      </w:r>
      <w:r w:rsidR="0002020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02020D" w:rsidRDefault="0002020D" w:rsidP="00020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MathCad, solve this set of differential equations to provide numerical models A(t), B(t), and C(t) for 0&lt;t&lt;30 hours. </w:t>
      </w:r>
      <w:r w:rsidRPr="0002020D">
        <w:rPr>
          <w:rFonts w:ascii="Times New Roman" w:hAnsi="Times New Roman" w:cs="Times New Roman"/>
          <w:b/>
          <w:sz w:val="24"/>
          <w:szCs w:val="24"/>
        </w:rPr>
        <w:t>Provide the MathCad program</w:t>
      </w:r>
      <w:r>
        <w:rPr>
          <w:rFonts w:ascii="Times New Roman" w:hAnsi="Times New Roman" w:cs="Times New Roman"/>
          <w:sz w:val="24"/>
          <w:szCs w:val="24"/>
        </w:rPr>
        <w:t xml:space="preserve"> used to solve for the numerical models.  </w:t>
      </w:r>
      <w:r w:rsidRPr="0002020D">
        <w:rPr>
          <w:rFonts w:ascii="Times New Roman" w:hAnsi="Times New Roman" w:cs="Times New Roman"/>
          <w:b/>
          <w:sz w:val="24"/>
          <w:szCs w:val="24"/>
        </w:rPr>
        <w:t>Provid</w:t>
      </w:r>
      <w:r w:rsidR="005855B5">
        <w:rPr>
          <w:rFonts w:ascii="Times New Roman" w:hAnsi="Times New Roman" w:cs="Times New Roman"/>
          <w:b/>
          <w:sz w:val="24"/>
          <w:szCs w:val="24"/>
        </w:rPr>
        <w:t xml:space="preserve">e an appropriate </w:t>
      </w:r>
      <w:r w:rsidRPr="0002020D">
        <w:rPr>
          <w:rFonts w:ascii="Times New Roman" w:hAnsi="Times New Roman" w:cs="Times New Roman"/>
          <w:b/>
          <w:sz w:val="24"/>
          <w:szCs w:val="24"/>
        </w:rPr>
        <w:t>plot of A(t), B(t), and C(t) vs. t over the interval 0&lt;t&lt;30 hr.</w:t>
      </w:r>
      <w:r>
        <w:rPr>
          <w:rFonts w:ascii="Times New Roman" w:hAnsi="Times New Roman" w:cs="Times New Roman"/>
          <w:sz w:val="24"/>
          <w:szCs w:val="24"/>
        </w:rPr>
        <w:t xml:space="preserve">  Be sure to check your models to make sure they make sense given the physical situation.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 (20 points)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desired to s</w:t>
      </w:r>
      <w:r w:rsidR="000D6A53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D6A53">
        <w:rPr>
          <w:rFonts w:ascii="Times New Roman" w:hAnsi="Times New Roman" w:cs="Times New Roman"/>
          <w:sz w:val="24"/>
          <w:szCs w:val="24"/>
        </w:rPr>
        <w:t xml:space="preserve">batch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0D6A53">
        <w:rPr>
          <w:rFonts w:ascii="Times New Roman" w:hAnsi="Times New Roman" w:cs="Times New Roman"/>
          <w:sz w:val="24"/>
          <w:szCs w:val="24"/>
        </w:rPr>
        <w:t xml:space="preserve"> (time </w:t>
      </w:r>
      <w:r w:rsidR="00627567">
        <w:rPr>
          <w:rFonts w:ascii="Times New Roman" w:hAnsi="Times New Roman" w:cs="Times New Roman"/>
          <w:sz w:val="24"/>
          <w:szCs w:val="24"/>
        </w:rPr>
        <w:t xml:space="preserve">at which the </w:t>
      </w:r>
      <w:r w:rsidR="00DA211C">
        <w:rPr>
          <w:rFonts w:ascii="Times New Roman" w:hAnsi="Times New Roman" w:cs="Times New Roman"/>
          <w:sz w:val="24"/>
          <w:szCs w:val="24"/>
        </w:rPr>
        <w:t xml:space="preserve">process </w:t>
      </w:r>
      <w:r w:rsidR="00627567">
        <w:rPr>
          <w:rFonts w:ascii="Times New Roman" w:hAnsi="Times New Roman" w:cs="Times New Roman"/>
          <w:sz w:val="24"/>
          <w:szCs w:val="24"/>
        </w:rPr>
        <w:t>is stopped</w:t>
      </w:r>
      <w:r w:rsidR="000D6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A53">
        <w:rPr>
          <w:rFonts w:ascii="Times New Roman" w:hAnsi="Times New Roman" w:cs="Times New Roman"/>
          <w:sz w:val="24"/>
          <w:szCs w:val="24"/>
        </w:rPr>
        <w:t xml:space="preserve">to obtain the </w:t>
      </w:r>
      <w:r>
        <w:rPr>
          <w:rFonts w:ascii="Times New Roman" w:hAnsi="Times New Roman" w:cs="Times New Roman"/>
          <w:sz w:val="24"/>
          <w:szCs w:val="24"/>
        </w:rPr>
        <w:t>highest B:C ratio</w:t>
      </w:r>
      <w:r w:rsidR="000D6A53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.  Using </w:t>
      </w:r>
      <w:r w:rsidRPr="005855B5">
        <w:rPr>
          <w:rFonts w:ascii="Times New Roman" w:hAnsi="Times New Roman" w:cs="Times New Roman"/>
          <w:sz w:val="24"/>
          <w:szCs w:val="24"/>
          <w:u w:val="single"/>
        </w:rPr>
        <w:t>each of your models</w:t>
      </w:r>
      <w:r w:rsidR="001B6EFC">
        <w:rPr>
          <w:rFonts w:ascii="Times New Roman" w:hAnsi="Times New Roman" w:cs="Times New Roman"/>
          <w:sz w:val="24"/>
          <w:szCs w:val="24"/>
        </w:rPr>
        <w:t xml:space="preserve">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provide </w:t>
      </w:r>
      <w:r w:rsidR="005855B5">
        <w:rPr>
          <w:rFonts w:ascii="Times New Roman" w:hAnsi="Times New Roman" w:cs="Times New Roman"/>
          <w:b/>
          <w:sz w:val="24"/>
          <w:szCs w:val="24"/>
        </w:rPr>
        <w:t xml:space="preserve">appropriate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plot</w:t>
      </w:r>
      <w:r w:rsidR="001B6EFC">
        <w:rPr>
          <w:rFonts w:ascii="Times New Roman" w:hAnsi="Times New Roman" w:cs="Times New Roman"/>
          <w:b/>
          <w:sz w:val="24"/>
          <w:szCs w:val="24"/>
        </w:rPr>
        <w:t>s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EFC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the ratio</w:t>
      </w:r>
      <w:r w:rsidR="001B6E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B(t)/C(t)</w:t>
      </w:r>
      <w:r w:rsidR="001B6EFC">
        <w:rPr>
          <w:rFonts w:ascii="Times New Roman" w:hAnsi="Times New Roman" w:cs="Times New Roman"/>
          <w:b/>
          <w:sz w:val="24"/>
          <w:szCs w:val="24"/>
        </w:rPr>
        <w:t>,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lastRenderedPageBreak/>
        <w:t>over the interval 0&lt;t&lt;30 hr</w:t>
      </w:r>
      <w:r w:rsidR="001B6EFC">
        <w:rPr>
          <w:rFonts w:ascii="Times New Roman" w:hAnsi="Times New Roman" w:cs="Times New Roman"/>
          <w:sz w:val="24"/>
          <w:szCs w:val="24"/>
        </w:rPr>
        <w:t xml:space="preserve"> and </w:t>
      </w:r>
      <w:r w:rsidRPr="001B6EFC">
        <w:rPr>
          <w:rFonts w:ascii="Times New Roman" w:hAnsi="Times New Roman" w:cs="Times New Roman"/>
          <w:b/>
          <w:sz w:val="24"/>
          <w:szCs w:val="24"/>
        </w:rPr>
        <w:t xml:space="preserve">determine at what </w:t>
      </w:r>
      <w:r w:rsidR="000D6A53">
        <w:rPr>
          <w:rFonts w:ascii="Times New Roman" w:hAnsi="Times New Roman" w:cs="Times New Roman"/>
          <w:b/>
          <w:sz w:val="24"/>
          <w:szCs w:val="24"/>
        </w:rPr>
        <w:t xml:space="preserve">the batch </w:t>
      </w:r>
      <w:r w:rsidRPr="001B6EFC">
        <w:rPr>
          <w:rFonts w:ascii="Times New Roman" w:hAnsi="Times New Roman" w:cs="Times New Roman"/>
          <w:b/>
          <w:sz w:val="24"/>
          <w:szCs w:val="24"/>
        </w:rPr>
        <w:t>time</w:t>
      </w:r>
      <w:r w:rsidR="002D3B4F">
        <w:rPr>
          <w:rFonts w:ascii="Times New Roman" w:hAnsi="Times New Roman" w:cs="Times New Roman"/>
          <w:b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to obtain the highest B:C ratio</w:t>
      </w:r>
      <w:r w:rsidR="000D6A53">
        <w:rPr>
          <w:rFonts w:ascii="Times New Roman" w:hAnsi="Times New Roman" w:cs="Times New Roman"/>
          <w:sz w:val="24"/>
          <w:szCs w:val="24"/>
        </w:rPr>
        <w:t>,</w:t>
      </w:r>
      <w:r w:rsidR="00AF6490">
        <w:rPr>
          <w:rFonts w:ascii="Times New Roman" w:hAnsi="Times New Roman" w:cs="Times New Roman"/>
          <w:sz w:val="24"/>
          <w:szCs w:val="24"/>
        </w:rPr>
        <w:t xml:space="preserve"> and the </w:t>
      </w:r>
      <w:r w:rsidR="00AF6490" w:rsidRPr="00AF6490">
        <w:rPr>
          <w:rFonts w:ascii="Times New Roman" w:hAnsi="Times New Roman" w:cs="Times New Roman"/>
          <w:b/>
          <w:sz w:val="24"/>
          <w:szCs w:val="24"/>
        </w:rPr>
        <w:t>value of the B/C ratio at this time</w:t>
      </w:r>
      <w:r w:rsidR="00AF64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BFA" w:rsidRPr="00A82BFA">
        <w:rPr>
          <w:rFonts w:ascii="Times New Roman" w:hAnsi="Times New Roman" w:cs="Times New Roman"/>
          <w:b/>
          <w:sz w:val="24"/>
          <w:szCs w:val="24"/>
        </w:rPr>
        <w:t>Also, calculate the % conversion of A at this time</w:t>
      </w:r>
      <w:r w:rsidR="00363818">
        <w:rPr>
          <w:rFonts w:ascii="Times New Roman" w:hAnsi="Times New Roman" w:cs="Times New Roman"/>
          <w:b/>
          <w:sz w:val="24"/>
          <w:szCs w:val="24"/>
        </w:rPr>
        <w:t>)</w:t>
      </w:r>
      <w:r w:rsidR="00A82BFA" w:rsidRPr="00A82BFA">
        <w:rPr>
          <w:rFonts w:ascii="Times New Roman" w:hAnsi="Times New Roman" w:cs="Times New Roman"/>
          <w:b/>
          <w:sz w:val="24"/>
          <w:szCs w:val="24"/>
        </w:rPr>
        <w:t>.</w:t>
      </w:r>
      <w:r w:rsidR="00A82BFA">
        <w:rPr>
          <w:rFonts w:ascii="Times New Roman" w:hAnsi="Times New Roman" w:cs="Times New Roman"/>
          <w:sz w:val="24"/>
          <w:szCs w:val="24"/>
        </w:rPr>
        <w:t xml:space="preserve">   </w:t>
      </w:r>
      <w:r w:rsidR="001B6EFC">
        <w:rPr>
          <w:rFonts w:ascii="Times New Roman" w:hAnsi="Times New Roman" w:cs="Times New Roman"/>
          <w:sz w:val="24"/>
          <w:szCs w:val="24"/>
        </w:rPr>
        <w:t xml:space="preserve">Be sure to </w:t>
      </w:r>
      <w:r w:rsidR="001B6EFC" w:rsidRPr="00AF6490">
        <w:rPr>
          <w:rFonts w:ascii="Times New Roman" w:hAnsi="Times New Roman" w:cs="Times New Roman"/>
          <w:b/>
          <w:sz w:val="24"/>
          <w:szCs w:val="24"/>
        </w:rPr>
        <w:t xml:space="preserve">clearly explain how you obtained the </w:t>
      </w:r>
      <w:r w:rsidR="002D3B4F">
        <w:rPr>
          <w:rFonts w:ascii="Times New Roman" w:hAnsi="Times New Roman" w:cs="Times New Roman"/>
          <w:b/>
          <w:sz w:val="24"/>
          <w:szCs w:val="24"/>
        </w:rPr>
        <w:t>batch</w:t>
      </w:r>
      <w:r w:rsidR="001B6EFC" w:rsidRPr="00AF649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="001B6EFC">
        <w:rPr>
          <w:rFonts w:ascii="Times New Roman" w:hAnsi="Times New Roman" w:cs="Times New Roman"/>
          <w:sz w:val="24"/>
          <w:szCs w:val="24"/>
        </w:rPr>
        <w:t>.</w:t>
      </w:r>
      <w:r w:rsidR="001B6EFC" w:rsidRPr="001B6EFC">
        <w:rPr>
          <w:rFonts w:ascii="Times New Roman" w:hAnsi="Times New Roman" w:cs="Times New Roman"/>
          <w:sz w:val="24"/>
          <w:szCs w:val="24"/>
        </w:rPr>
        <w:t xml:space="preserve"> </w:t>
      </w:r>
      <w:r w:rsidR="001B6EFC">
        <w:rPr>
          <w:rFonts w:ascii="Times New Roman" w:hAnsi="Times New Roman" w:cs="Times New Roman"/>
          <w:sz w:val="24"/>
          <w:szCs w:val="24"/>
        </w:rPr>
        <w:t xml:space="preserve">Compare your solutions from each model </w:t>
      </w:r>
      <w:r w:rsidR="002D3B4F">
        <w:rPr>
          <w:rFonts w:ascii="Times New Roman" w:hAnsi="Times New Roman" w:cs="Times New Roman"/>
          <w:sz w:val="24"/>
          <w:szCs w:val="24"/>
        </w:rPr>
        <w:t xml:space="preserve">(parts A and B) </w:t>
      </w:r>
      <w:r w:rsidR="001B6EFC">
        <w:rPr>
          <w:rFonts w:ascii="Times New Roman" w:hAnsi="Times New Roman" w:cs="Times New Roman"/>
          <w:sz w:val="24"/>
          <w:szCs w:val="24"/>
        </w:rPr>
        <w:t xml:space="preserve">and explain any differences.  </w:t>
      </w: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D (10 points)</w:t>
      </w:r>
    </w:p>
    <w:p w:rsidR="000D6A53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 is the desired product and C is a by-product, it is desirable to have as high a B:C ratio as possible.</w:t>
      </w:r>
      <w:r w:rsidR="007576F2">
        <w:rPr>
          <w:rFonts w:ascii="Times New Roman" w:hAnsi="Times New Roman" w:cs="Times New Roman"/>
          <w:sz w:val="24"/>
          <w:szCs w:val="24"/>
        </w:rPr>
        <w:t xml:space="preserve">  Higher B concentration products would sell for a higher price</w:t>
      </w:r>
      <w:r w:rsidR="00887B70">
        <w:rPr>
          <w:rFonts w:ascii="Times New Roman" w:hAnsi="Times New Roman" w:cs="Times New Roman"/>
          <w:sz w:val="24"/>
          <w:szCs w:val="24"/>
        </w:rPr>
        <w:t>/better profit</w:t>
      </w:r>
      <w:r w:rsidR="00DA211C">
        <w:rPr>
          <w:rFonts w:ascii="Times New Roman" w:hAnsi="Times New Roman" w:cs="Times New Roman"/>
          <w:sz w:val="24"/>
          <w:szCs w:val="24"/>
        </w:rPr>
        <w:t xml:space="preserve"> (note: it is not possible to separate components in the mixture)</w:t>
      </w:r>
      <w:r w:rsidR="007576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0E2" w:rsidRDefault="008900E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211C" w:rsidRDefault="000D6A53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recently hired a </w:t>
      </w:r>
      <w:r w:rsidR="007576F2">
        <w:rPr>
          <w:rFonts w:ascii="Times New Roman" w:hAnsi="Times New Roman" w:cs="Times New Roman"/>
          <w:sz w:val="24"/>
          <w:szCs w:val="24"/>
        </w:rPr>
        <w:t xml:space="preserve">bright young BFPE </w:t>
      </w:r>
      <w:r>
        <w:rPr>
          <w:rFonts w:ascii="Times New Roman" w:hAnsi="Times New Roman" w:cs="Times New Roman"/>
          <w:sz w:val="24"/>
          <w:szCs w:val="24"/>
        </w:rPr>
        <w:t xml:space="preserve">intern (who has taken ABE 370) and she </w:t>
      </w:r>
      <w:r w:rsidR="007576F2">
        <w:rPr>
          <w:rFonts w:ascii="Times New Roman" w:hAnsi="Times New Roman" w:cs="Times New Roman"/>
          <w:sz w:val="24"/>
          <w:szCs w:val="24"/>
        </w:rPr>
        <w:t xml:space="preserve">suggests </w:t>
      </w:r>
      <w:r>
        <w:rPr>
          <w:rFonts w:ascii="Times New Roman" w:hAnsi="Times New Roman" w:cs="Times New Roman"/>
          <w:sz w:val="24"/>
          <w:szCs w:val="24"/>
        </w:rPr>
        <w:t xml:space="preserve">that changing the </w:t>
      </w:r>
      <w:r w:rsidR="00CE4E9E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="00CE4E9E">
        <w:rPr>
          <w:rFonts w:ascii="Times New Roman" w:hAnsi="Times New Roman" w:cs="Times New Roman"/>
          <w:sz w:val="24"/>
          <w:szCs w:val="24"/>
        </w:rPr>
        <w:t>operating conditions</w:t>
      </w:r>
      <w:r>
        <w:rPr>
          <w:rFonts w:ascii="Times New Roman" w:hAnsi="Times New Roman" w:cs="Times New Roman"/>
          <w:sz w:val="24"/>
          <w:szCs w:val="24"/>
        </w:rPr>
        <w:t xml:space="preserve"> might increase the </w:t>
      </w:r>
      <w:r w:rsidR="007576F2">
        <w:rPr>
          <w:rFonts w:ascii="Times New Roman" w:hAnsi="Times New Roman" w:cs="Times New Roman"/>
          <w:sz w:val="24"/>
          <w:szCs w:val="24"/>
        </w:rPr>
        <w:t>B/C ratio</w:t>
      </w:r>
      <w:r>
        <w:rPr>
          <w:rFonts w:ascii="Times New Roman" w:hAnsi="Times New Roman" w:cs="Times New Roman"/>
          <w:sz w:val="24"/>
          <w:szCs w:val="24"/>
        </w:rPr>
        <w:t xml:space="preserve"> of the product.  She reasons that </w:t>
      </w:r>
      <w:r w:rsidR="007576F2">
        <w:rPr>
          <w:rFonts w:ascii="Times New Roman" w:hAnsi="Times New Roman" w:cs="Times New Roman"/>
          <w:sz w:val="24"/>
          <w:szCs w:val="24"/>
        </w:rPr>
        <w:t>since the 2</w:t>
      </w:r>
      <w:r w:rsidR="007576F2" w:rsidRPr="007576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576F2">
        <w:rPr>
          <w:rFonts w:ascii="Times New Roman" w:hAnsi="Times New Roman" w:cs="Times New Roman"/>
          <w:sz w:val="24"/>
          <w:szCs w:val="24"/>
        </w:rPr>
        <w:t xml:space="preserve"> reaction depends more strongly on the concentration of A (2</w:t>
      </w:r>
      <w:r w:rsidR="007576F2" w:rsidRPr="007576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576F2">
        <w:rPr>
          <w:rFonts w:ascii="Times New Roman" w:hAnsi="Times New Roman" w:cs="Times New Roman"/>
          <w:sz w:val="24"/>
          <w:szCs w:val="24"/>
        </w:rPr>
        <w:t xml:space="preserve"> order reaction)</w:t>
      </w:r>
      <w:r w:rsidR="00CE4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higher B/C ratios might be obtained </w:t>
      </w:r>
      <w:r w:rsidR="00DA211C">
        <w:rPr>
          <w:rFonts w:ascii="Times New Roman" w:hAnsi="Times New Roman" w:cs="Times New Roman"/>
          <w:sz w:val="24"/>
          <w:szCs w:val="24"/>
        </w:rPr>
        <w:t>with lower</w:t>
      </w:r>
      <w:r>
        <w:rPr>
          <w:rFonts w:ascii="Times New Roman" w:hAnsi="Times New Roman" w:cs="Times New Roman"/>
          <w:sz w:val="24"/>
          <w:szCs w:val="24"/>
        </w:rPr>
        <w:t xml:space="preserve"> initial concentration</w:t>
      </w:r>
      <w:r w:rsidR="00DA21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A.</w:t>
      </w:r>
      <w:r w:rsidR="007576F2">
        <w:rPr>
          <w:rFonts w:ascii="Times New Roman" w:hAnsi="Times New Roman" w:cs="Times New Roman"/>
          <w:sz w:val="24"/>
          <w:szCs w:val="24"/>
        </w:rPr>
        <w:t xml:space="preserve"> </w:t>
      </w:r>
      <w:r w:rsidR="009418E8">
        <w:rPr>
          <w:rFonts w:ascii="Times New Roman" w:hAnsi="Times New Roman" w:cs="Times New Roman"/>
          <w:sz w:val="24"/>
          <w:szCs w:val="24"/>
        </w:rPr>
        <w:t xml:space="preserve">Before you suggest any operating changes to the process to the plant manager (your boss), you want to check her suggestion to see if it makes sense.  </w:t>
      </w:r>
    </w:p>
    <w:p w:rsidR="00DA211C" w:rsidRDefault="00DA211C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8E8" w:rsidRPr="005775F2" w:rsidRDefault="007576F2" w:rsidP="00044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5F2">
        <w:rPr>
          <w:rFonts w:ascii="Times New Roman" w:hAnsi="Times New Roman" w:cs="Times New Roman"/>
          <w:b/>
          <w:sz w:val="24"/>
          <w:szCs w:val="24"/>
        </w:rPr>
        <w:t xml:space="preserve">Using your MathCad model, examine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>her</w:t>
      </w:r>
      <w:r w:rsidRPr="005775F2">
        <w:rPr>
          <w:rFonts w:ascii="Times New Roman" w:hAnsi="Times New Roman" w:cs="Times New Roman"/>
          <w:b/>
          <w:sz w:val="24"/>
          <w:szCs w:val="24"/>
        </w:rPr>
        <w:t xml:space="preserve"> suggestion to determine if it is correct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Determine 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how you would change the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initial A concentration </w:t>
      </w:r>
      <w:r w:rsidR="00887B70">
        <w:rPr>
          <w:rFonts w:ascii="Times New Roman" w:hAnsi="Times New Roman" w:cs="Times New Roman"/>
          <w:b/>
          <w:sz w:val="24"/>
          <w:szCs w:val="24"/>
        </w:rPr>
        <w:t>and batch time</w:t>
      </w:r>
      <w:r w:rsidR="00887B70" w:rsidRPr="005775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to make a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product with a maximized B/C ratio. 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the conversion </w:t>
      </w:r>
      <w:r w:rsidR="00363818">
        <w:rPr>
          <w:rFonts w:ascii="Times New Roman" w:hAnsi="Times New Roman" w:cs="Times New Roman"/>
          <w:b/>
          <w:sz w:val="24"/>
          <w:szCs w:val="24"/>
        </w:rPr>
        <w:t>of A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affect</w:t>
      </w:r>
      <w:r w:rsidR="00887B70">
        <w:rPr>
          <w:rFonts w:ascii="Times New Roman" w:hAnsi="Times New Roman" w:cs="Times New Roman"/>
          <w:b/>
          <w:sz w:val="24"/>
          <w:szCs w:val="24"/>
        </w:rPr>
        <w:t>s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the product yield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 (amount of product made/amount of reactant used</w:t>
      </w:r>
      <w:r w:rsidR="00C92C46">
        <w:rPr>
          <w:rFonts w:ascii="Times New Roman" w:hAnsi="Times New Roman" w:cs="Times New Roman"/>
          <w:b/>
          <w:sz w:val="24"/>
          <w:szCs w:val="24"/>
        </w:rPr>
        <w:t>)</w:t>
      </w:r>
      <w:r w:rsidR="003638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11C">
        <w:rPr>
          <w:rFonts w:ascii="Times New Roman" w:hAnsi="Times New Roman" w:cs="Times New Roman"/>
          <w:b/>
          <w:sz w:val="24"/>
          <w:szCs w:val="24"/>
        </w:rPr>
        <w:t>and the batch time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7B70">
        <w:rPr>
          <w:rFonts w:ascii="Times New Roman" w:hAnsi="Times New Roman" w:cs="Times New Roman"/>
          <w:b/>
          <w:sz w:val="24"/>
          <w:szCs w:val="24"/>
        </w:rPr>
        <w:t>affects the process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 productivity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 (amount of product made per hour</w:t>
      </w:r>
      <w:r w:rsidR="00C92C46">
        <w:rPr>
          <w:rFonts w:ascii="Times New Roman" w:hAnsi="Times New Roman" w:cs="Times New Roman"/>
          <w:b/>
          <w:sz w:val="24"/>
          <w:szCs w:val="24"/>
        </w:rPr>
        <w:t>)</w:t>
      </w:r>
      <w:r w:rsidR="00363818">
        <w:rPr>
          <w:rFonts w:ascii="Times New Roman" w:hAnsi="Times New Roman" w:cs="Times New Roman"/>
          <w:b/>
          <w:sz w:val="24"/>
          <w:szCs w:val="24"/>
        </w:rPr>
        <w:t>.</w:t>
      </w:r>
    </w:p>
    <w:p w:rsidR="009418E8" w:rsidRDefault="009418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5B5" w:rsidRDefault="007576F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this knowledge, </w:t>
      </w:r>
      <w:r w:rsidRPr="005775F2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whether you 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would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suggest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to the plant manager that the </w:t>
      </w:r>
      <w:r w:rsidR="001F5A20"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process </w:t>
      </w:r>
      <w:r w:rsidR="00803DD1" w:rsidRPr="005775F2">
        <w:rPr>
          <w:rFonts w:ascii="Times New Roman" w:hAnsi="Times New Roman" w:cs="Times New Roman"/>
          <w:b/>
          <w:sz w:val="24"/>
          <w:szCs w:val="24"/>
        </w:rPr>
        <w:t xml:space="preserve">operating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>conditions</w:t>
      </w:r>
      <w:r w:rsidR="005775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be changed and to what values, </w:t>
      </w:r>
      <w:r>
        <w:rPr>
          <w:rFonts w:ascii="Times New Roman" w:hAnsi="Times New Roman" w:cs="Times New Roman"/>
          <w:sz w:val="24"/>
          <w:szCs w:val="24"/>
        </w:rPr>
        <w:t>understanding that your objective is to m</w:t>
      </w:r>
      <w:r w:rsidR="009418E8">
        <w:rPr>
          <w:rFonts w:ascii="Times New Roman" w:hAnsi="Times New Roman" w:cs="Times New Roman"/>
          <w:sz w:val="24"/>
          <w:szCs w:val="24"/>
        </w:rPr>
        <w:t xml:space="preserve">aximize profitability for TAOCO (and may get a good raise/promotion!).  </w:t>
      </w:r>
    </w:p>
    <w:p w:rsidR="007576F2" w:rsidRDefault="007576F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60" w:rsidRDefault="00D81360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844" w:rsidRDefault="001C2844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5FDA" w:rsidSect="003E200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D16"/>
    <w:multiLevelType w:val="hybridMultilevel"/>
    <w:tmpl w:val="0C7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581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65F8"/>
    <w:multiLevelType w:val="hybridMultilevel"/>
    <w:tmpl w:val="5596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18DA"/>
    <w:multiLevelType w:val="hybridMultilevel"/>
    <w:tmpl w:val="4D5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6589F"/>
    <w:multiLevelType w:val="hybridMultilevel"/>
    <w:tmpl w:val="6EB22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10135"/>
    <w:multiLevelType w:val="hybridMultilevel"/>
    <w:tmpl w:val="9222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28A0"/>
    <w:multiLevelType w:val="hybridMultilevel"/>
    <w:tmpl w:val="91F29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3D93"/>
    <w:multiLevelType w:val="hybridMultilevel"/>
    <w:tmpl w:val="E052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D92129E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20"/>
    <w:rsid w:val="00002D11"/>
    <w:rsid w:val="00015FBE"/>
    <w:rsid w:val="0002020D"/>
    <w:rsid w:val="00044430"/>
    <w:rsid w:val="000D6A53"/>
    <w:rsid w:val="000E3853"/>
    <w:rsid w:val="00120057"/>
    <w:rsid w:val="001224F0"/>
    <w:rsid w:val="0013453C"/>
    <w:rsid w:val="00140FB5"/>
    <w:rsid w:val="00150387"/>
    <w:rsid w:val="00173D2B"/>
    <w:rsid w:val="001869E5"/>
    <w:rsid w:val="001B6EFC"/>
    <w:rsid w:val="001C2844"/>
    <w:rsid w:val="001E54CF"/>
    <w:rsid w:val="001E576A"/>
    <w:rsid w:val="001F5A20"/>
    <w:rsid w:val="00202A9F"/>
    <w:rsid w:val="00242656"/>
    <w:rsid w:val="00261C39"/>
    <w:rsid w:val="00262867"/>
    <w:rsid w:val="002A1C35"/>
    <w:rsid w:val="002B3012"/>
    <w:rsid w:val="002B35AE"/>
    <w:rsid w:val="002C04FE"/>
    <w:rsid w:val="002D02D2"/>
    <w:rsid w:val="002D3B4F"/>
    <w:rsid w:val="002E3C06"/>
    <w:rsid w:val="003332DA"/>
    <w:rsid w:val="00347935"/>
    <w:rsid w:val="00363818"/>
    <w:rsid w:val="003E200A"/>
    <w:rsid w:val="003F560A"/>
    <w:rsid w:val="00431DDD"/>
    <w:rsid w:val="00441E84"/>
    <w:rsid w:val="00444FBF"/>
    <w:rsid w:val="004753A3"/>
    <w:rsid w:val="004E00E8"/>
    <w:rsid w:val="004E2429"/>
    <w:rsid w:val="004F5FDA"/>
    <w:rsid w:val="005118BF"/>
    <w:rsid w:val="005345FD"/>
    <w:rsid w:val="005710E8"/>
    <w:rsid w:val="005775F2"/>
    <w:rsid w:val="005855B5"/>
    <w:rsid w:val="005B07C8"/>
    <w:rsid w:val="005C188F"/>
    <w:rsid w:val="005C5E38"/>
    <w:rsid w:val="005F201D"/>
    <w:rsid w:val="00614959"/>
    <w:rsid w:val="00627567"/>
    <w:rsid w:val="00633293"/>
    <w:rsid w:val="00650E95"/>
    <w:rsid w:val="006710E2"/>
    <w:rsid w:val="006775E3"/>
    <w:rsid w:val="006B07A0"/>
    <w:rsid w:val="006C7D3B"/>
    <w:rsid w:val="006D66FC"/>
    <w:rsid w:val="006F5E9C"/>
    <w:rsid w:val="00705218"/>
    <w:rsid w:val="00712032"/>
    <w:rsid w:val="007221CF"/>
    <w:rsid w:val="007345FB"/>
    <w:rsid w:val="00752402"/>
    <w:rsid w:val="007566E8"/>
    <w:rsid w:val="007576F2"/>
    <w:rsid w:val="007E0417"/>
    <w:rsid w:val="00803DD1"/>
    <w:rsid w:val="00810477"/>
    <w:rsid w:val="008130F4"/>
    <w:rsid w:val="00823820"/>
    <w:rsid w:val="00854E3C"/>
    <w:rsid w:val="0087044A"/>
    <w:rsid w:val="00887B70"/>
    <w:rsid w:val="008900E2"/>
    <w:rsid w:val="008909C9"/>
    <w:rsid w:val="0089785B"/>
    <w:rsid w:val="008B1E9E"/>
    <w:rsid w:val="00937070"/>
    <w:rsid w:val="009418E8"/>
    <w:rsid w:val="009613C5"/>
    <w:rsid w:val="009A0F2F"/>
    <w:rsid w:val="009B42FB"/>
    <w:rsid w:val="009C5FCE"/>
    <w:rsid w:val="009E661E"/>
    <w:rsid w:val="00A33278"/>
    <w:rsid w:val="00A819B1"/>
    <w:rsid w:val="00A82BFA"/>
    <w:rsid w:val="00AC3A18"/>
    <w:rsid w:val="00AD5678"/>
    <w:rsid w:val="00AE40AC"/>
    <w:rsid w:val="00AF6490"/>
    <w:rsid w:val="00B10263"/>
    <w:rsid w:val="00B85F28"/>
    <w:rsid w:val="00B96CCF"/>
    <w:rsid w:val="00B97632"/>
    <w:rsid w:val="00BA0B4F"/>
    <w:rsid w:val="00BC2443"/>
    <w:rsid w:val="00C2264A"/>
    <w:rsid w:val="00C61947"/>
    <w:rsid w:val="00C92C46"/>
    <w:rsid w:val="00CB60A8"/>
    <w:rsid w:val="00CC0CB9"/>
    <w:rsid w:val="00CE4E9E"/>
    <w:rsid w:val="00CF52FC"/>
    <w:rsid w:val="00D2487A"/>
    <w:rsid w:val="00D472CE"/>
    <w:rsid w:val="00D66560"/>
    <w:rsid w:val="00D81360"/>
    <w:rsid w:val="00DA211C"/>
    <w:rsid w:val="00DB55A9"/>
    <w:rsid w:val="00DC3EF7"/>
    <w:rsid w:val="00DE40B4"/>
    <w:rsid w:val="00E12881"/>
    <w:rsid w:val="00E13697"/>
    <w:rsid w:val="00E520D2"/>
    <w:rsid w:val="00E56244"/>
    <w:rsid w:val="00E77888"/>
    <w:rsid w:val="00E91E9E"/>
    <w:rsid w:val="00EA2BB7"/>
    <w:rsid w:val="00EC1D62"/>
    <w:rsid w:val="00EC3A38"/>
    <w:rsid w:val="00ED1AFD"/>
    <w:rsid w:val="00F00F82"/>
    <w:rsid w:val="00F0705D"/>
    <w:rsid w:val="00F16034"/>
    <w:rsid w:val="00F45B89"/>
    <w:rsid w:val="00F92509"/>
    <w:rsid w:val="00FE4D2B"/>
    <w:rsid w:val="00FF076E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BEBF"/>
  <w15:docId w15:val="{C8470E92-CDEF-4984-A0E4-E0A3A7D3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cp:lastPrinted>2012-10-29T12:47:00Z</cp:lastPrinted>
  <dcterms:created xsi:type="dcterms:W3CDTF">2018-02-20T17:50:00Z</dcterms:created>
  <dcterms:modified xsi:type="dcterms:W3CDTF">2018-02-20T17:50:00Z</dcterms:modified>
</cp:coreProperties>
</file>