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EC6" w:rsidRPr="00141431" w:rsidRDefault="003C7EC6" w:rsidP="003C7EC6">
      <w:pPr>
        <w:pStyle w:val="PlainText"/>
        <w:rPr>
          <w:rFonts w:ascii="Times New Roman" w:hAnsi="Times New Roman"/>
          <w:sz w:val="24"/>
          <w:szCs w:val="24"/>
        </w:rPr>
      </w:pPr>
      <w:r w:rsidRPr="00141431">
        <w:rPr>
          <w:rFonts w:ascii="Times New Roman" w:hAnsi="Times New Roman"/>
          <w:sz w:val="24"/>
          <w:szCs w:val="24"/>
        </w:rPr>
        <w:t xml:space="preserve">Honesty Policy on </w:t>
      </w:r>
      <w:r w:rsidR="00815C75" w:rsidRPr="00141431">
        <w:rPr>
          <w:rFonts w:ascii="Times New Roman" w:hAnsi="Times New Roman"/>
          <w:sz w:val="24"/>
          <w:szCs w:val="24"/>
        </w:rPr>
        <w:t>Take home Exams</w:t>
      </w:r>
    </w:p>
    <w:p w:rsidR="003C7EC6" w:rsidRPr="00141431" w:rsidRDefault="003C7EC6" w:rsidP="003C7EC6">
      <w:pPr>
        <w:pStyle w:val="PlainText"/>
        <w:rPr>
          <w:rFonts w:ascii="Times New Roman" w:hAnsi="Times New Roman"/>
          <w:sz w:val="24"/>
          <w:szCs w:val="24"/>
        </w:rPr>
      </w:pPr>
    </w:p>
    <w:p w:rsidR="003C7EC6" w:rsidRPr="00141431" w:rsidRDefault="003C7EC6" w:rsidP="003C7EC6">
      <w:pPr>
        <w:pStyle w:val="PlainText"/>
        <w:rPr>
          <w:rFonts w:ascii="Times New Roman" w:hAnsi="Times New Roman"/>
          <w:sz w:val="24"/>
          <w:szCs w:val="24"/>
        </w:rPr>
      </w:pPr>
      <w:r w:rsidRPr="00141431">
        <w:rPr>
          <w:rFonts w:ascii="Times New Roman" w:hAnsi="Times New Roman"/>
          <w:sz w:val="24"/>
          <w:szCs w:val="24"/>
        </w:rPr>
        <w:t>All work</w:t>
      </w:r>
      <w:r w:rsidR="007772BF">
        <w:rPr>
          <w:rFonts w:ascii="Times New Roman" w:hAnsi="Times New Roman"/>
          <w:sz w:val="24"/>
          <w:szCs w:val="24"/>
        </w:rPr>
        <w:t xml:space="preserve"> on this exam</w:t>
      </w:r>
      <w:r w:rsidRPr="00141431">
        <w:rPr>
          <w:rFonts w:ascii="Times New Roman" w:hAnsi="Times New Roman"/>
          <w:sz w:val="24"/>
          <w:szCs w:val="24"/>
        </w:rPr>
        <w:t xml:space="preserve"> that you submit under your name should be </w:t>
      </w:r>
      <w:r w:rsidR="007772BF">
        <w:rPr>
          <w:rFonts w:ascii="Times New Roman" w:hAnsi="Times New Roman"/>
          <w:sz w:val="24"/>
          <w:szCs w:val="24"/>
        </w:rPr>
        <w:t xml:space="preserve">solely </w:t>
      </w:r>
      <w:r w:rsidRPr="00141431">
        <w:rPr>
          <w:rFonts w:ascii="Times New Roman" w:hAnsi="Times New Roman"/>
          <w:sz w:val="24"/>
          <w:szCs w:val="24"/>
        </w:rPr>
        <w:t>the results of your efforts.  If you copy someone else's work and put your name on it, you are being dishonest.  Anything that appears with your name must reflect nerve impulses that originated from your brain.   I expect and require honesty from all my students.  The penalty for dishonesty in class is automatic failure and a report to the Dean of Students Office.</w:t>
      </w:r>
    </w:p>
    <w:p w:rsidR="003C7EC6" w:rsidRPr="00141431" w:rsidRDefault="003C7EC6" w:rsidP="003C7EC6">
      <w:pPr>
        <w:pStyle w:val="PlainText"/>
        <w:rPr>
          <w:rFonts w:ascii="Times New Roman" w:hAnsi="Times New Roman"/>
          <w:sz w:val="24"/>
          <w:szCs w:val="24"/>
        </w:rPr>
      </w:pPr>
    </w:p>
    <w:p w:rsidR="003C7EC6" w:rsidRPr="007772BF" w:rsidRDefault="003C7EC6" w:rsidP="003C7EC6">
      <w:pPr>
        <w:pStyle w:val="PlainText"/>
        <w:rPr>
          <w:rFonts w:ascii="Times New Roman" w:hAnsi="Times New Roman"/>
          <w:b/>
          <w:sz w:val="24"/>
          <w:szCs w:val="24"/>
        </w:rPr>
      </w:pPr>
      <w:r w:rsidRPr="00141431">
        <w:rPr>
          <w:rFonts w:ascii="Times New Roman" w:hAnsi="Times New Roman"/>
          <w:sz w:val="24"/>
          <w:szCs w:val="24"/>
        </w:rPr>
        <w:t xml:space="preserve">Please read, sign, and date the statement below, and return with your exam paper.  </w:t>
      </w:r>
      <w:r w:rsidRPr="007772BF">
        <w:rPr>
          <w:rFonts w:ascii="Times New Roman" w:hAnsi="Times New Roman"/>
          <w:b/>
          <w:sz w:val="24"/>
          <w:szCs w:val="24"/>
          <w:u w:val="single"/>
        </w:rPr>
        <w:t>Your exam will not be graded unless this statement accompanies the exam.</w:t>
      </w:r>
    </w:p>
    <w:p w:rsidR="003C7EC6" w:rsidRPr="00141431" w:rsidRDefault="003C7EC6" w:rsidP="003C7EC6">
      <w:pPr>
        <w:pStyle w:val="PlainText"/>
        <w:rPr>
          <w:rFonts w:ascii="Times New Roman" w:hAnsi="Times New Roman"/>
          <w:b/>
          <w:sz w:val="24"/>
          <w:szCs w:val="24"/>
        </w:rPr>
      </w:pPr>
      <w:r w:rsidRPr="00141431">
        <w:rPr>
          <w:rFonts w:ascii="Times New Roman" w:hAnsi="Times New Roman"/>
          <w:sz w:val="24"/>
          <w:szCs w:val="24"/>
        </w:rPr>
        <w:cr/>
      </w:r>
      <w:r w:rsidRPr="00141431">
        <w:rPr>
          <w:rFonts w:ascii="Times New Roman" w:hAnsi="Times New Roman"/>
          <w:b/>
          <w:sz w:val="24"/>
          <w:szCs w:val="24"/>
        </w:rPr>
        <w:t>I have read and understand the policies regarding academic honesty as related to this course and the University.  By signing this statement below, I affirm that I have neither sought nor received help from anyone in the completion of this examination and that the solutions presented here are solely the result of my efforts.</w:t>
      </w:r>
    </w:p>
    <w:p w:rsidR="003C7EC6" w:rsidRPr="00141431" w:rsidRDefault="003C7EC6" w:rsidP="003C7EC6">
      <w:pPr>
        <w:pStyle w:val="PlainText"/>
        <w:rPr>
          <w:rFonts w:ascii="Times New Roman" w:hAnsi="Times New Roman"/>
          <w:sz w:val="24"/>
          <w:szCs w:val="24"/>
        </w:rPr>
      </w:pPr>
    </w:p>
    <w:p w:rsidR="003C7EC6" w:rsidRPr="00141431" w:rsidRDefault="003C7EC6" w:rsidP="003C7EC6">
      <w:pPr>
        <w:pStyle w:val="PlainText"/>
        <w:rPr>
          <w:rFonts w:ascii="Times New Roman" w:hAnsi="Times New Roman"/>
          <w:sz w:val="24"/>
          <w:szCs w:val="24"/>
        </w:rPr>
      </w:pPr>
    </w:p>
    <w:p w:rsidR="003C7EC6" w:rsidRPr="00141431" w:rsidRDefault="003C7EC6" w:rsidP="003C7EC6">
      <w:pPr>
        <w:pStyle w:val="PlainText"/>
        <w:rPr>
          <w:rFonts w:ascii="Times New Roman" w:hAnsi="Times New Roman"/>
          <w:sz w:val="24"/>
          <w:szCs w:val="24"/>
        </w:rPr>
      </w:pPr>
      <w:r w:rsidRPr="00141431">
        <w:rPr>
          <w:rFonts w:ascii="Times New Roman" w:hAnsi="Times New Roman"/>
          <w:sz w:val="24"/>
          <w:szCs w:val="24"/>
        </w:rPr>
        <w:t xml:space="preserve">Signature:                       </w:t>
      </w:r>
      <w:r w:rsidRPr="00141431">
        <w:rPr>
          <w:rFonts w:ascii="Times New Roman" w:hAnsi="Times New Roman"/>
          <w:sz w:val="24"/>
          <w:szCs w:val="24"/>
        </w:rPr>
        <w:tab/>
      </w:r>
      <w:r w:rsidRPr="00141431">
        <w:rPr>
          <w:rFonts w:ascii="Times New Roman" w:hAnsi="Times New Roman"/>
          <w:sz w:val="24"/>
          <w:szCs w:val="24"/>
        </w:rPr>
        <w:tab/>
      </w:r>
      <w:r w:rsidRPr="00141431">
        <w:rPr>
          <w:rFonts w:ascii="Times New Roman" w:hAnsi="Times New Roman"/>
          <w:sz w:val="24"/>
          <w:szCs w:val="24"/>
        </w:rPr>
        <w:tab/>
      </w:r>
      <w:r w:rsidRPr="00141431">
        <w:rPr>
          <w:rFonts w:ascii="Times New Roman" w:hAnsi="Times New Roman"/>
          <w:sz w:val="24"/>
          <w:szCs w:val="24"/>
        </w:rPr>
        <w:tab/>
        <w:t xml:space="preserve">  Date:</w:t>
      </w:r>
    </w:p>
    <w:p w:rsidR="003C7EC6" w:rsidRPr="00141431" w:rsidRDefault="003C7EC6" w:rsidP="003C7EC6">
      <w:pPr>
        <w:pStyle w:val="PlainText"/>
        <w:rPr>
          <w:rFonts w:ascii="Times New Roman" w:hAnsi="Times New Roman"/>
          <w:sz w:val="24"/>
          <w:szCs w:val="24"/>
        </w:rPr>
      </w:pPr>
    </w:p>
    <w:p w:rsidR="003C7EC6" w:rsidRDefault="003C7EC6" w:rsidP="003C7EC6">
      <w:pPr>
        <w:pStyle w:val="PlainText"/>
        <w:rPr>
          <w:rFonts w:ascii="Times New Roman" w:hAnsi="Times New Roman"/>
          <w:sz w:val="24"/>
          <w:szCs w:val="24"/>
        </w:rPr>
      </w:pPr>
    </w:p>
    <w:p w:rsidR="007772BF" w:rsidRPr="00141431" w:rsidRDefault="007772BF" w:rsidP="003C7EC6">
      <w:pPr>
        <w:pStyle w:val="PlainText"/>
        <w:rPr>
          <w:rFonts w:ascii="Times New Roman" w:hAnsi="Times New Roman"/>
          <w:sz w:val="24"/>
          <w:szCs w:val="24"/>
        </w:rPr>
      </w:pPr>
    </w:p>
    <w:p w:rsidR="003C7EC6" w:rsidRPr="00141431" w:rsidRDefault="003C7EC6" w:rsidP="003C7EC6">
      <w:pPr>
        <w:pStyle w:val="PlainText"/>
        <w:rPr>
          <w:rFonts w:ascii="Times New Roman" w:hAnsi="Times New Roman"/>
          <w:sz w:val="24"/>
          <w:szCs w:val="24"/>
        </w:rPr>
      </w:pPr>
      <w:r w:rsidRPr="00141431">
        <w:rPr>
          <w:rFonts w:ascii="Times New Roman" w:hAnsi="Times New Roman"/>
          <w:sz w:val="24"/>
          <w:szCs w:val="24"/>
        </w:rPr>
        <w:t>Printed name:</w:t>
      </w:r>
    </w:p>
    <w:p w:rsidR="003C7EC6" w:rsidRPr="00141431" w:rsidRDefault="003C7EC6">
      <w:pPr>
        <w:rPr>
          <w:rFonts w:ascii="Times New Roman" w:hAnsi="Times New Roman" w:cs="Times New Roman"/>
          <w:sz w:val="24"/>
          <w:szCs w:val="24"/>
        </w:rPr>
      </w:pPr>
    </w:p>
    <w:p w:rsidR="007772BF" w:rsidRDefault="007772BF">
      <w:pPr>
        <w:rPr>
          <w:rFonts w:ascii="Times New Roman" w:hAnsi="Times New Roman" w:cs="Times New Roman"/>
          <w:sz w:val="24"/>
          <w:szCs w:val="24"/>
        </w:rPr>
      </w:pPr>
      <w:r>
        <w:rPr>
          <w:rFonts w:ascii="Times New Roman" w:hAnsi="Times New Roman" w:cs="Times New Roman"/>
          <w:sz w:val="24"/>
          <w:szCs w:val="24"/>
        </w:rPr>
        <w:br w:type="page"/>
      </w:r>
    </w:p>
    <w:p w:rsidR="003C7EC6" w:rsidRPr="00141431" w:rsidRDefault="00D25FF1" w:rsidP="002E0E6C">
      <w:pPr>
        <w:rPr>
          <w:rFonts w:ascii="Times New Roman" w:hAnsi="Times New Roman" w:cs="Times New Roman"/>
          <w:sz w:val="24"/>
          <w:szCs w:val="24"/>
        </w:rPr>
      </w:pPr>
      <w:r w:rsidRPr="007772BF">
        <w:rPr>
          <w:rFonts w:ascii="Times New Roman" w:hAnsi="Times New Roman" w:cs="Times New Roman"/>
          <w:b/>
          <w:sz w:val="24"/>
          <w:szCs w:val="24"/>
          <w:u w:val="single"/>
        </w:rPr>
        <w:lastRenderedPageBreak/>
        <w:t>Part A. (50 points</w:t>
      </w:r>
      <w:proofErr w:type="gramStart"/>
      <w:r w:rsidRPr="007772BF">
        <w:rPr>
          <w:rFonts w:ascii="Times New Roman" w:hAnsi="Times New Roman" w:cs="Times New Roman"/>
          <w:b/>
          <w:sz w:val="24"/>
          <w:szCs w:val="24"/>
          <w:u w:val="single"/>
        </w:rPr>
        <w:t>)</w:t>
      </w:r>
      <w:r w:rsidRPr="00141431">
        <w:rPr>
          <w:rFonts w:ascii="Times New Roman" w:hAnsi="Times New Roman" w:cs="Times New Roman"/>
          <w:sz w:val="24"/>
          <w:szCs w:val="24"/>
        </w:rPr>
        <w:t xml:space="preserve"> </w:t>
      </w:r>
      <w:r w:rsidR="003C7EC6" w:rsidRPr="00141431">
        <w:rPr>
          <w:rFonts w:ascii="Times New Roman" w:hAnsi="Times New Roman" w:cs="Times New Roman"/>
          <w:sz w:val="24"/>
          <w:szCs w:val="24"/>
        </w:rPr>
        <w:t xml:space="preserve"> Please</w:t>
      </w:r>
      <w:proofErr w:type="gramEnd"/>
      <w:r w:rsidR="003C7EC6" w:rsidRPr="00141431">
        <w:rPr>
          <w:rFonts w:ascii="Times New Roman" w:hAnsi="Times New Roman" w:cs="Times New Roman"/>
          <w:sz w:val="24"/>
          <w:szCs w:val="24"/>
        </w:rPr>
        <w:t xml:space="preserve"> provide the following</w:t>
      </w:r>
      <w:r w:rsidRPr="00141431">
        <w:rPr>
          <w:rFonts w:ascii="Times New Roman" w:hAnsi="Times New Roman" w:cs="Times New Roman"/>
          <w:sz w:val="24"/>
          <w:szCs w:val="24"/>
        </w:rPr>
        <w:t xml:space="preserve"> for the attached article</w:t>
      </w:r>
      <w:r w:rsidR="002E0E6C" w:rsidRPr="00141431">
        <w:rPr>
          <w:rFonts w:ascii="Times New Roman" w:hAnsi="Times New Roman" w:cs="Times New Roman"/>
          <w:sz w:val="24"/>
          <w:szCs w:val="24"/>
        </w:rPr>
        <w:t xml:space="preserve"> (Take Bold Steps Beyond the Bounds of Earth)</w:t>
      </w:r>
      <w:r w:rsidR="003C7EC6" w:rsidRPr="00141431">
        <w:rPr>
          <w:rFonts w:ascii="Times New Roman" w:hAnsi="Times New Roman" w:cs="Times New Roman"/>
          <w:sz w:val="24"/>
          <w:szCs w:val="24"/>
        </w:rPr>
        <w:t>:</w:t>
      </w:r>
    </w:p>
    <w:p w:rsidR="003C7EC6" w:rsidRPr="00141431" w:rsidRDefault="003C7EC6" w:rsidP="003C7EC6">
      <w:pPr>
        <w:pStyle w:val="ListParagraph"/>
        <w:numPr>
          <w:ilvl w:val="0"/>
          <w:numId w:val="1"/>
        </w:numPr>
        <w:rPr>
          <w:rFonts w:ascii="Times New Roman" w:hAnsi="Times New Roman" w:cs="Times New Roman"/>
          <w:sz w:val="24"/>
          <w:szCs w:val="24"/>
        </w:rPr>
      </w:pPr>
      <w:r w:rsidRPr="00141431">
        <w:rPr>
          <w:rFonts w:ascii="Times New Roman" w:hAnsi="Times New Roman" w:cs="Times New Roman"/>
          <w:sz w:val="24"/>
          <w:szCs w:val="24"/>
        </w:rPr>
        <w:t xml:space="preserve">Extract and clearly present the critical argument from the article in premise/conclusion format.  </w:t>
      </w:r>
    </w:p>
    <w:p w:rsidR="00EA4D6D" w:rsidRPr="00141431" w:rsidRDefault="00EA4D6D" w:rsidP="003C7EC6">
      <w:pPr>
        <w:pStyle w:val="ListParagraph"/>
        <w:numPr>
          <w:ilvl w:val="0"/>
          <w:numId w:val="1"/>
        </w:numPr>
        <w:rPr>
          <w:rFonts w:ascii="Times New Roman" w:hAnsi="Times New Roman" w:cs="Times New Roman"/>
          <w:sz w:val="24"/>
          <w:szCs w:val="24"/>
        </w:rPr>
      </w:pPr>
      <w:r w:rsidRPr="00141431">
        <w:rPr>
          <w:rFonts w:ascii="Times New Roman" w:hAnsi="Times New Roman" w:cs="Times New Roman"/>
          <w:sz w:val="24"/>
          <w:szCs w:val="24"/>
        </w:rPr>
        <w:t xml:space="preserve">Analyze the critical argument using course concepts (HOS, etc.) </w:t>
      </w:r>
      <w:r w:rsidR="007772BF">
        <w:rPr>
          <w:rFonts w:ascii="Times New Roman" w:hAnsi="Times New Roman" w:cs="Times New Roman"/>
          <w:sz w:val="24"/>
          <w:szCs w:val="24"/>
        </w:rPr>
        <w:t xml:space="preserve">to </w:t>
      </w:r>
      <w:r w:rsidRPr="00141431">
        <w:rPr>
          <w:rFonts w:ascii="Times New Roman" w:hAnsi="Times New Roman" w:cs="Times New Roman"/>
          <w:sz w:val="24"/>
          <w:szCs w:val="24"/>
        </w:rPr>
        <w:t>provide an assessment of the strength of the</w:t>
      </w:r>
      <w:r w:rsidR="007772BF">
        <w:rPr>
          <w:rFonts w:ascii="Times New Roman" w:hAnsi="Times New Roman" w:cs="Times New Roman"/>
          <w:sz w:val="24"/>
          <w:szCs w:val="24"/>
        </w:rPr>
        <w:t xml:space="preserve"> conclusion/argument</w:t>
      </w:r>
      <w:r w:rsidRPr="00141431">
        <w:rPr>
          <w:rFonts w:ascii="Times New Roman" w:hAnsi="Times New Roman" w:cs="Times New Roman"/>
          <w:sz w:val="24"/>
          <w:szCs w:val="24"/>
        </w:rPr>
        <w:t>.</w:t>
      </w:r>
    </w:p>
    <w:p w:rsidR="003C7EC6" w:rsidRPr="00141431" w:rsidRDefault="003C7EC6" w:rsidP="003C7EC6">
      <w:pPr>
        <w:rPr>
          <w:rFonts w:ascii="Times New Roman" w:hAnsi="Times New Roman" w:cs="Times New Roman"/>
          <w:sz w:val="24"/>
          <w:szCs w:val="24"/>
        </w:rPr>
      </w:pPr>
      <w:r w:rsidRPr="00141431">
        <w:rPr>
          <w:rFonts w:ascii="Times New Roman" w:hAnsi="Times New Roman" w:cs="Times New Roman"/>
          <w:sz w:val="24"/>
          <w:szCs w:val="24"/>
        </w:rPr>
        <w:t xml:space="preserve">Note:  You may use other sources of information, i.e. </w:t>
      </w:r>
      <w:r w:rsidR="009F74F5" w:rsidRPr="00141431">
        <w:rPr>
          <w:rFonts w:ascii="Times New Roman" w:hAnsi="Times New Roman" w:cs="Times New Roman"/>
          <w:sz w:val="24"/>
          <w:szCs w:val="24"/>
        </w:rPr>
        <w:t xml:space="preserve">internet, published articles, etc. to obtain background knowledge to better understand the article.  However, </w:t>
      </w:r>
      <w:r w:rsidR="00D25FF1" w:rsidRPr="00141431">
        <w:rPr>
          <w:rFonts w:ascii="Times New Roman" w:hAnsi="Times New Roman" w:cs="Times New Roman"/>
          <w:sz w:val="24"/>
          <w:szCs w:val="24"/>
        </w:rPr>
        <w:t>you may</w:t>
      </w:r>
      <w:r w:rsidR="009F74F5" w:rsidRPr="00141431">
        <w:rPr>
          <w:rFonts w:ascii="Times New Roman" w:hAnsi="Times New Roman" w:cs="Times New Roman"/>
          <w:sz w:val="24"/>
          <w:szCs w:val="24"/>
        </w:rPr>
        <w:t xml:space="preserve"> not use other peoples</w:t>
      </w:r>
      <w:r w:rsidR="00AD5402" w:rsidRPr="00141431">
        <w:rPr>
          <w:rFonts w:ascii="Times New Roman" w:hAnsi="Times New Roman" w:cs="Times New Roman"/>
          <w:sz w:val="24"/>
          <w:szCs w:val="24"/>
        </w:rPr>
        <w:t>’</w:t>
      </w:r>
      <w:r w:rsidR="009F74F5" w:rsidRPr="00141431">
        <w:rPr>
          <w:rFonts w:ascii="Times New Roman" w:hAnsi="Times New Roman" w:cs="Times New Roman"/>
          <w:sz w:val="24"/>
          <w:szCs w:val="24"/>
        </w:rPr>
        <w:t xml:space="preserve"> analysis/critical arguments to develop solutions</w:t>
      </w:r>
      <w:r w:rsidR="00AD5402" w:rsidRPr="00141431">
        <w:rPr>
          <w:rFonts w:ascii="Times New Roman" w:hAnsi="Times New Roman" w:cs="Times New Roman"/>
          <w:sz w:val="24"/>
          <w:szCs w:val="24"/>
        </w:rPr>
        <w:t xml:space="preserve"> (see honesty statement)</w:t>
      </w:r>
      <w:r w:rsidR="009F74F5" w:rsidRPr="00141431">
        <w:rPr>
          <w:rFonts w:ascii="Times New Roman" w:hAnsi="Times New Roman" w:cs="Times New Roman"/>
          <w:sz w:val="24"/>
          <w:szCs w:val="24"/>
        </w:rPr>
        <w:t>.</w:t>
      </w:r>
    </w:p>
    <w:p w:rsidR="008B265D" w:rsidRDefault="008B265D" w:rsidP="002E0E6C">
      <w:bookmarkStart w:id="0" w:name="_GoBack"/>
      <w:bookmarkEnd w:id="0"/>
    </w:p>
    <w:p w:rsidR="002E0E6C" w:rsidRDefault="002E0E6C" w:rsidP="002E0E6C">
      <w:r>
        <w:t xml:space="preserve">Take Bold Steps </w:t>
      </w:r>
      <w:proofErr w:type="gramStart"/>
      <w:r>
        <w:t>Beyond</w:t>
      </w:r>
      <w:proofErr w:type="gramEnd"/>
      <w:r>
        <w:t xml:space="preserve"> the Bounds of Earth</w:t>
      </w:r>
    </w:p>
    <w:p w:rsidR="002E0E6C" w:rsidRDefault="002E0E6C" w:rsidP="002E0E6C">
      <w:r>
        <w:t xml:space="preserve">By Peter </w:t>
      </w:r>
      <w:proofErr w:type="spellStart"/>
      <w:r>
        <w:t>Diamandis</w:t>
      </w:r>
      <w:proofErr w:type="spellEnd"/>
      <w:r>
        <w:t xml:space="preserve"> July 21, 2014 </w:t>
      </w:r>
    </w:p>
    <w:p w:rsidR="002E0E6C" w:rsidRDefault="002E0E6C" w:rsidP="002E0E6C">
      <w:r>
        <w:t>U.S. World and News Report</w:t>
      </w:r>
    </w:p>
    <w:p w:rsidR="002E0E6C" w:rsidRDefault="00A351E1" w:rsidP="002E0E6C">
      <w:hyperlink r:id="rId5" w:history="1">
        <w:r w:rsidR="002E0E6C" w:rsidRPr="00FC16BA">
          <w:rPr>
            <w:rStyle w:val="Hyperlink"/>
          </w:rPr>
          <w:t>http://www.usnews.com/debate-club/should-we-go-back-to-the-moon/take-bold-steps-beyond-the-bounds-of-earth</w:t>
        </w:r>
      </w:hyperlink>
    </w:p>
    <w:p w:rsidR="002E0E6C" w:rsidRDefault="002E0E6C" w:rsidP="002E0E6C"/>
    <w:p w:rsidR="002E0E6C" w:rsidRDefault="002E0E6C" w:rsidP="002E0E6C">
      <w:r>
        <w:t>The fact that we went to the moon with 1960s technology is extraordinary. That fact that we never went back is shameful. Should we send another mission to the moon?</w:t>
      </w:r>
      <w:r w:rsidR="00CB4FC4">
        <w:t xml:space="preserve"> </w:t>
      </w:r>
      <w:r>
        <w:t xml:space="preserve"> Absolutely. </w:t>
      </w:r>
      <w:r w:rsidR="00CB4FC4">
        <w:t xml:space="preserve"> </w:t>
      </w:r>
      <w:r>
        <w:t>But it should be a private effort backed by financial support and incentives from the government.</w:t>
      </w:r>
    </w:p>
    <w:p w:rsidR="002E0E6C" w:rsidRDefault="002E0E6C" w:rsidP="002E0E6C"/>
    <w:p w:rsidR="002E0E6C" w:rsidRDefault="002E0E6C" w:rsidP="002E0E6C">
      <w:r>
        <w:t>A mission this complex requires the kind of cost efficiencies and risk-mindset found only in today’s commercial industries. It should make use of the most modern, cutting-edge technologies in modern consumer electronics, rather than obsolete components. Did you know that the Curiosity Rover that’s exploring Mars runs on a PowerPC microprocessor? That’s similar to the processor Apple used in its laptops back in 1997.</w:t>
      </w:r>
    </w:p>
    <w:p w:rsidR="002E0E6C" w:rsidRDefault="002E0E6C" w:rsidP="002E0E6C"/>
    <w:p w:rsidR="002E0E6C" w:rsidRDefault="002E0E6C" w:rsidP="002E0E6C">
      <w:r>
        <w:t>Such a mission should also be independent of the “start-stop-start-stop-cancel” cycle of government space projects. Time and time again we’ve seen the most audacious government ventures canceled because they take a decade to accomplish, and thereby span several election cycles, with Democrats canceling Republican initiatives and Republicans canceling Democratic initiatives. Consequently, nothing gets accomplished.</w:t>
      </w:r>
    </w:p>
    <w:p w:rsidR="002E0E6C" w:rsidRDefault="002E0E6C" w:rsidP="002E0E6C"/>
    <w:p w:rsidR="002E0E6C" w:rsidRDefault="002E0E6C" w:rsidP="002E0E6C">
      <w:r>
        <w:t xml:space="preserve">It is only with a commercial mindset and commercial technologies that we will achieve a long-term vision of space commercialization and industrialization. The systems pioneered by a company like </w:t>
      </w:r>
      <w:proofErr w:type="spellStart"/>
      <w:r>
        <w:t>SpaceX</w:t>
      </w:r>
      <w:proofErr w:type="spellEnd"/>
      <w:r>
        <w:t>, with its Falcon 9 rocket and Dragon 2 spacecraft (which allows for propulsive landing), are perfect for going to the moon and beyond.</w:t>
      </w:r>
    </w:p>
    <w:p w:rsidR="002E0E6C" w:rsidRDefault="002E0E6C" w:rsidP="002E0E6C"/>
    <w:p w:rsidR="002E0E6C" w:rsidRDefault="002E0E6C" w:rsidP="002E0E6C">
      <w:r>
        <w:t>Furthermore, there has been much debate regarding whether we go back to the moon or focus our attention on Mars. The answer is we do both: Mars is a place where we can set up human colonies and essentially recreate the Earth’s biosphere, but the moon and near-Earth asteroids are critically important stepping-stones to the entire solar system.</w:t>
      </w:r>
    </w:p>
    <w:p w:rsidR="002E0E6C" w:rsidRDefault="002E0E6C" w:rsidP="002E0E6C"/>
    <w:p w:rsidR="002E0E6C" w:rsidRDefault="002E0E6C" w:rsidP="002E0E6C">
      <w:r>
        <w:t>As a precursor to humanity’s return to the moon, I’m very proud of our Google Lunar XPRIZE competition, which is offering $30 million in prize money (and up to $30 million in additional NASA contracts) to the first privately-funded team to land a robot on the Moon that travels 500 meters and sends back high-definition photos and videos. We will spark the creation of a cottage industry of exploration companies that will help bring down the cost of accessing the moon by 10 to 50 fold.</w:t>
      </w:r>
    </w:p>
    <w:p w:rsidR="002E0E6C" w:rsidRDefault="002E0E6C" w:rsidP="002E0E6C"/>
    <w:p w:rsidR="002E0E6C" w:rsidRDefault="002E0E6C" w:rsidP="002E0E6C">
      <w:r>
        <w:lastRenderedPageBreak/>
        <w:t>These next few decades represent the window in time when the human race is moving irreversibly off the Earth. Thousands of years from now, when humanity looks back, our generation will be remembered for the bold steps that took us beyond the bounds of Earth.</w:t>
      </w:r>
    </w:p>
    <w:p w:rsidR="002E0E6C" w:rsidRDefault="002E0E6C" w:rsidP="002E0E6C"/>
    <w:p w:rsidR="002E0E6C" w:rsidRDefault="002E0E6C" w:rsidP="002E0E6C">
      <w:r>
        <w:t xml:space="preserve">Konstantin E. </w:t>
      </w:r>
      <w:proofErr w:type="spellStart"/>
      <w:r>
        <w:t>Tsiolkovsky</w:t>
      </w:r>
      <w:proofErr w:type="spellEnd"/>
      <w:r>
        <w:t>, the Russian scientist who is considered the father of modern day cosmonautics, famously said, “Earth is the cradle of humanity, but one cannot remain in the cradle forever.” It’s time for us to get out of the cradle and start exploring the boundless resources of space.</w:t>
      </w:r>
    </w:p>
    <w:p w:rsidR="002E0E6C" w:rsidRPr="00815C75" w:rsidRDefault="002E0E6C">
      <w:pPr>
        <w:pStyle w:val="ListParagraph"/>
        <w:rPr>
          <w:rFonts w:ascii="Times New Roman" w:hAnsi="Times New Roman" w:cs="Times New Roman"/>
          <w:sz w:val="24"/>
          <w:szCs w:val="24"/>
        </w:rPr>
      </w:pPr>
    </w:p>
    <w:sectPr w:rsidR="002E0E6C" w:rsidRPr="00815C75" w:rsidSect="00DF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4BB0"/>
    <w:multiLevelType w:val="hybridMultilevel"/>
    <w:tmpl w:val="CBE23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C97E24"/>
    <w:multiLevelType w:val="hybridMultilevel"/>
    <w:tmpl w:val="B5F03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C07C0"/>
    <w:multiLevelType w:val="hybridMultilevel"/>
    <w:tmpl w:val="19BA7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EC6"/>
    <w:rsid w:val="000A7614"/>
    <w:rsid w:val="00141431"/>
    <w:rsid w:val="00186B18"/>
    <w:rsid w:val="00262284"/>
    <w:rsid w:val="002E0E6C"/>
    <w:rsid w:val="003C7EC6"/>
    <w:rsid w:val="00567468"/>
    <w:rsid w:val="007772BF"/>
    <w:rsid w:val="00815C75"/>
    <w:rsid w:val="00850B3B"/>
    <w:rsid w:val="008B265D"/>
    <w:rsid w:val="009839FA"/>
    <w:rsid w:val="009F74F5"/>
    <w:rsid w:val="00A0349F"/>
    <w:rsid w:val="00A069BE"/>
    <w:rsid w:val="00A351E1"/>
    <w:rsid w:val="00AA2F50"/>
    <w:rsid w:val="00AD5402"/>
    <w:rsid w:val="00CB4FC4"/>
    <w:rsid w:val="00D21A38"/>
    <w:rsid w:val="00D25FF1"/>
    <w:rsid w:val="00DF0571"/>
    <w:rsid w:val="00E61BF0"/>
    <w:rsid w:val="00EA4D6D"/>
    <w:rsid w:val="00EE2539"/>
    <w:rsid w:val="00F8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F1649-C26B-4382-B3A5-2C217E4F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3C7EC6"/>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3C7EC6"/>
    <w:rPr>
      <w:rFonts w:ascii="Courier New" w:eastAsia="Times New Roman" w:hAnsi="Courier New" w:cs="Times New Roman"/>
      <w:sz w:val="20"/>
      <w:szCs w:val="20"/>
    </w:rPr>
  </w:style>
  <w:style w:type="paragraph" w:styleId="ListParagraph">
    <w:name w:val="List Paragraph"/>
    <w:basedOn w:val="Normal"/>
    <w:uiPriority w:val="34"/>
    <w:qFormat/>
    <w:rsid w:val="003C7EC6"/>
    <w:pPr>
      <w:ind w:left="720"/>
      <w:contextualSpacing/>
    </w:pPr>
  </w:style>
  <w:style w:type="character" w:styleId="Hyperlink">
    <w:name w:val="Hyperlink"/>
    <w:basedOn w:val="DefaultParagraphFont"/>
    <w:uiPriority w:val="99"/>
    <w:unhideWhenUsed/>
    <w:rsid w:val="002E0E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news.com/debate-club/should-we-go-back-to-the-moon/take-bold-steps-beyond-the-bounds-of-ear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byte</dc:creator>
  <cp:lastModifiedBy>byte</cp:lastModifiedBy>
  <cp:revision>2</cp:revision>
  <dcterms:created xsi:type="dcterms:W3CDTF">2018-12-14T18:16:00Z</dcterms:created>
  <dcterms:modified xsi:type="dcterms:W3CDTF">2018-12-14T18:16:00Z</dcterms:modified>
</cp:coreProperties>
</file>