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3F" w:rsidRPr="009F7C3F" w:rsidRDefault="009F7C3F" w:rsidP="00C2609F">
      <w:pPr>
        <w:spacing w:after="60"/>
        <w:jc w:val="center"/>
        <w:rPr>
          <w:b/>
          <w:sz w:val="24"/>
        </w:rPr>
      </w:pPr>
      <w:r w:rsidRPr="009F7C3F">
        <w:rPr>
          <w:b/>
          <w:sz w:val="24"/>
        </w:rPr>
        <w:t xml:space="preserve">ABE 303 Exam 1 </w:t>
      </w:r>
      <w:r w:rsidR="00956B29">
        <w:rPr>
          <w:b/>
          <w:sz w:val="24"/>
        </w:rPr>
        <w:t>Practice</w:t>
      </w:r>
    </w:p>
    <w:p w:rsidR="009F7C3F" w:rsidRPr="009F7C3F" w:rsidRDefault="009F7C3F" w:rsidP="00C2609F">
      <w:pPr>
        <w:spacing w:after="60"/>
        <w:jc w:val="center"/>
        <w:rPr>
          <w:sz w:val="24"/>
        </w:rPr>
      </w:pPr>
      <w:r w:rsidRPr="009F7C3F">
        <w:rPr>
          <w:b/>
          <w:sz w:val="24"/>
        </w:rPr>
        <w:t xml:space="preserve">Time Allowed: ONE (1) </w:t>
      </w:r>
      <w:r w:rsidRPr="009F7C3F">
        <w:rPr>
          <w:sz w:val="24"/>
        </w:rPr>
        <w:t>hour - 15 minutes</w:t>
      </w:r>
    </w:p>
    <w:p w:rsidR="009F7C3F" w:rsidRPr="009F7C3F" w:rsidRDefault="009F7C3F" w:rsidP="00C2609F">
      <w:pPr>
        <w:spacing w:after="60"/>
        <w:jc w:val="center"/>
        <w:rPr>
          <w:b/>
          <w:sz w:val="24"/>
        </w:rPr>
      </w:pPr>
      <w:r w:rsidRPr="009F7C3F">
        <w:rPr>
          <w:b/>
          <w:sz w:val="24"/>
        </w:rPr>
        <w:t>Answer All Questions (</w:t>
      </w:r>
      <w:r w:rsidR="004B7E6B">
        <w:rPr>
          <w:b/>
          <w:sz w:val="24"/>
        </w:rPr>
        <w:t>10</w:t>
      </w:r>
      <w:r w:rsidRPr="009F7C3F">
        <w:rPr>
          <w:b/>
          <w:sz w:val="24"/>
        </w:rPr>
        <w:t>0 MARKS)</w:t>
      </w:r>
    </w:p>
    <w:p w:rsidR="009F7C3F" w:rsidRPr="009F7C3F" w:rsidRDefault="007E2C30" w:rsidP="00467E1F">
      <w:pPr>
        <w:spacing w:after="60"/>
        <w:jc w:val="center"/>
        <w:rPr>
          <w:b/>
          <w:sz w:val="24"/>
        </w:rPr>
      </w:pPr>
      <w:r>
        <w:rPr>
          <w:b/>
          <w:sz w:val="24"/>
        </w:rPr>
        <w:t>Only a</w:t>
      </w:r>
      <w:r w:rsidR="009F7C3F">
        <w:rPr>
          <w:b/>
          <w:sz w:val="24"/>
        </w:rPr>
        <w:t xml:space="preserve">n </w:t>
      </w:r>
      <w:r w:rsidR="009F7C3F" w:rsidRPr="009F7C3F">
        <w:rPr>
          <w:b/>
          <w:sz w:val="24"/>
        </w:rPr>
        <w:t>annotated summary of useful equations can be used</w:t>
      </w:r>
    </w:p>
    <w:p w:rsidR="009F7C3F" w:rsidRDefault="009F7C3F" w:rsidP="00467E1F">
      <w:pPr>
        <w:spacing w:after="60"/>
        <w:rPr>
          <w:sz w:val="24"/>
        </w:rPr>
      </w:pPr>
      <w:r>
        <w:rPr>
          <w:b/>
          <w:sz w:val="24"/>
          <w:u w:val="single"/>
        </w:rPr>
        <w:t>Question 1</w:t>
      </w:r>
      <w:r w:rsidRPr="002B46AB">
        <w:rPr>
          <w:sz w:val="24"/>
        </w:rPr>
        <w:t xml:space="preserve"> (</w:t>
      </w:r>
      <w:r>
        <w:rPr>
          <w:sz w:val="24"/>
        </w:rPr>
        <w:t>B</w:t>
      </w:r>
      <w:r w:rsidRPr="002B46AB">
        <w:rPr>
          <w:sz w:val="24"/>
        </w:rPr>
        <w:t>e brief and effective in answering th</w:t>
      </w:r>
      <w:r>
        <w:rPr>
          <w:sz w:val="24"/>
        </w:rPr>
        <w:t>ese</w:t>
      </w:r>
      <w:r w:rsidRPr="002B46AB">
        <w:rPr>
          <w:sz w:val="24"/>
        </w:rPr>
        <w:t xml:space="preserve"> question</w:t>
      </w:r>
      <w:r>
        <w:rPr>
          <w:sz w:val="24"/>
        </w:rPr>
        <w:t>s</w:t>
      </w:r>
      <w:r w:rsidRPr="002B46AB">
        <w:rPr>
          <w:sz w:val="24"/>
        </w:rPr>
        <w:t>)</w:t>
      </w:r>
    </w:p>
    <w:p w:rsidR="007E2C30" w:rsidRPr="007E2C30" w:rsidRDefault="007E2C30" w:rsidP="007E2C30">
      <w:pPr>
        <w:spacing w:after="60"/>
        <w:rPr>
          <w:sz w:val="24"/>
        </w:rPr>
      </w:pPr>
      <w:r>
        <w:rPr>
          <w:sz w:val="24"/>
        </w:rPr>
        <w:t>(a) Dra</w:t>
      </w:r>
      <w:r w:rsidRPr="007E2C30">
        <w:rPr>
          <w:sz w:val="24"/>
        </w:rPr>
        <w:t>w diagrammatic plots of</w:t>
      </w:r>
    </w:p>
    <w:p w:rsidR="007E2C30" w:rsidRPr="007E2C30" w:rsidRDefault="007E2C30" w:rsidP="007E2C30">
      <w:pPr>
        <w:spacing w:after="60"/>
        <w:ind w:firstLine="360"/>
        <w:rPr>
          <w:sz w:val="24"/>
        </w:rPr>
      </w:pPr>
      <w:r w:rsidRPr="007E2C30">
        <w:rPr>
          <w:sz w:val="24"/>
        </w:rPr>
        <w:t>(i)</w:t>
      </w:r>
      <w:r w:rsidRPr="007E2C30">
        <w:rPr>
          <w:sz w:val="24"/>
        </w:rPr>
        <w:tab/>
        <w:t>Thermal conductivity versus temperature</w:t>
      </w:r>
    </w:p>
    <w:p w:rsidR="007E2C30" w:rsidRPr="007E2C30" w:rsidRDefault="007E2C30" w:rsidP="007E2C30">
      <w:pPr>
        <w:tabs>
          <w:tab w:val="left" w:pos="360"/>
        </w:tabs>
        <w:spacing w:after="120"/>
        <w:rPr>
          <w:sz w:val="24"/>
        </w:rPr>
      </w:pPr>
      <w:r w:rsidRPr="007E2C30">
        <w:rPr>
          <w:sz w:val="24"/>
        </w:rPr>
        <w:tab/>
        <w:t>(ii)</w:t>
      </w:r>
      <w:r w:rsidRPr="007E2C30">
        <w:rPr>
          <w:sz w:val="24"/>
        </w:rPr>
        <w:tab/>
        <w:t xml:space="preserve">Heat </w:t>
      </w:r>
      <w:r>
        <w:rPr>
          <w:sz w:val="24"/>
        </w:rPr>
        <w:t xml:space="preserve">capacity </w:t>
      </w:r>
      <w:r w:rsidRPr="007E2C30">
        <w:rPr>
          <w:sz w:val="24"/>
        </w:rPr>
        <w:t xml:space="preserve">versus temperature </w:t>
      </w:r>
    </w:p>
    <w:p w:rsidR="007E2C30" w:rsidRPr="007E2C30" w:rsidRDefault="00CF7C90" w:rsidP="007E2C30">
      <w:pPr>
        <w:spacing w:after="120"/>
        <w:rPr>
          <w:sz w:val="24"/>
        </w:rPr>
      </w:pPr>
      <w:r>
        <w:rPr>
          <w:sz w:val="24"/>
        </w:rPr>
        <w:t xml:space="preserve">The plots should include a </w:t>
      </w:r>
      <w:r w:rsidR="007E2C30" w:rsidRPr="007E2C30">
        <w:rPr>
          <w:sz w:val="24"/>
        </w:rPr>
        <w:t xml:space="preserve">temperature range </w:t>
      </w:r>
      <w:r>
        <w:rPr>
          <w:sz w:val="24"/>
        </w:rPr>
        <w:t xml:space="preserve">from temperatures below </w:t>
      </w:r>
      <w:r w:rsidR="007E2C30" w:rsidRPr="007E2C30">
        <w:rPr>
          <w:sz w:val="24"/>
        </w:rPr>
        <w:t>0</w:t>
      </w:r>
      <w:r w:rsidR="007E2C30" w:rsidRPr="007E2C30">
        <w:rPr>
          <w:sz w:val="24"/>
          <w:vertAlign w:val="superscript"/>
        </w:rPr>
        <w:t>o</w:t>
      </w:r>
      <w:r w:rsidR="007E2C30" w:rsidRPr="007E2C30">
        <w:rPr>
          <w:sz w:val="24"/>
        </w:rPr>
        <w:t xml:space="preserve">C to </w:t>
      </w:r>
      <w:r>
        <w:rPr>
          <w:sz w:val="24"/>
        </w:rPr>
        <w:t xml:space="preserve">temperatures above </w:t>
      </w:r>
      <w:r w:rsidR="007E2C30" w:rsidRPr="007E2C30">
        <w:rPr>
          <w:sz w:val="24"/>
        </w:rPr>
        <w:t>0</w:t>
      </w:r>
      <w:r w:rsidR="007E2C30" w:rsidRPr="007E2C30">
        <w:rPr>
          <w:sz w:val="24"/>
          <w:vertAlign w:val="superscript"/>
        </w:rPr>
        <w:t>o</w:t>
      </w:r>
      <w:r w:rsidR="007E2C30" w:rsidRPr="007E2C30">
        <w:rPr>
          <w:sz w:val="24"/>
        </w:rPr>
        <w:t>C for a typical non-fatty biological material.  Clearly label the axes of each plot, giving units.</w:t>
      </w:r>
      <w:r w:rsidR="007E2C30">
        <w:rPr>
          <w:sz w:val="24"/>
        </w:rPr>
        <w:t xml:space="preserve"> </w:t>
      </w:r>
      <w:r w:rsidR="007E2C30" w:rsidRPr="007E2C30">
        <w:rPr>
          <w:sz w:val="24"/>
        </w:rPr>
        <w:t xml:space="preserve">Briefly explain what these two </w:t>
      </w:r>
      <w:proofErr w:type="spellStart"/>
      <w:r w:rsidR="007E2C30" w:rsidRPr="007E2C30">
        <w:rPr>
          <w:sz w:val="24"/>
        </w:rPr>
        <w:t>thermophysical</w:t>
      </w:r>
      <w:proofErr w:type="spellEnd"/>
      <w:r w:rsidR="007E2C30" w:rsidRPr="007E2C30">
        <w:rPr>
          <w:sz w:val="24"/>
        </w:rPr>
        <w:t xml:space="preserve"> properties mean and how they are used to describe biological processes</w:t>
      </w:r>
      <w:r w:rsidR="007E2C30">
        <w:rPr>
          <w:sz w:val="24"/>
        </w:rPr>
        <w:t>.</w:t>
      </w:r>
      <w:r w:rsidR="00E938BF">
        <w:rPr>
          <w:sz w:val="24"/>
        </w:rPr>
        <w:t xml:space="preserve"> </w:t>
      </w:r>
      <w:r w:rsidR="00E938BF" w:rsidRPr="00E938BF">
        <w:rPr>
          <w:b/>
          <w:sz w:val="24"/>
        </w:rPr>
        <w:t>(20 marks)</w:t>
      </w:r>
    </w:p>
    <w:p w:rsidR="007E2C30" w:rsidRPr="007E2C30" w:rsidRDefault="007E2C30" w:rsidP="007E2C30">
      <w:pPr>
        <w:tabs>
          <w:tab w:val="left" w:pos="360"/>
        </w:tabs>
        <w:spacing w:after="60"/>
        <w:ind w:left="360" w:hanging="360"/>
        <w:rPr>
          <w:sz w:val="24"/>
        </w:rPr>
      </w:pPr>
      <w:r w:rsidRPr="007E2C30">
        <w:rPr>
          <w:sz w:val="24"/>
        </w:rPr>
        <w:t>(b)</w:t>
      </w:r>
      <w:r w:rsidRPr="007E2C30">
        <w:rPr>
          <w:sz w:val="24"/>
        </w:rPr>
        <w:tab/>
        <w:t xml:space="preserve">Based on the fact that the thermal conductivity of ice is about four times larger than the thermal conductivity of liquid water compare freezing and thawing times of a “rectangular” piece of </w:t>
      </w:r>
      <w:r w:rsidR="00E938BF">
        <w:rPr>
          <w:sz w:val="24"/>
        </w:rPr>
        <w:t>material</w:t>
      </w:r>
      <w:r w:rsidRPr="007E2C30">
        <w:rPr>
          <w:sz w:val="24"/>
        </w:rPr>
        <w:t xml:space="preserve">.  Assume that heat transfer is happening only in one direction (1D) and that the properties of the frozen and thawed </w:t>
      </w:r>
      <w:r w:rsidR="00E938BF">
        <w:rPr>
          <w:sz w:val="24"/>
        </w:rPr>
        <w:t>biomaterial</w:t>
      </w:r>
      <w:r w:rsidRPr="007E2C30">
        <w:rPr>
          <w:sz w:val="24"/>
        </w:rPr>
        <w:t xml:space="preserve"> can be approximated by the properties of ice and water respectively.</w:t>
      </w:r>
      <w:r w:rsidR="00E938BF">
        <w:rPr>
          <w:sz w:val="24"/>
        </w:rPr>
        <w:t xml:space="preserve"> </w:t>
      </w:r>
      <w:r w:rsidR="00E938BF" w:rsidRPr="00E938BF">
        <w:rPr>
          <w:b/>
          <w:sz w:val="24"/>
        </w:rPr>
        <w:t>(20 marks)</w:t>
      </w:r>
    </w:p>
    <w:p w:rsidR="009F7C3F" w:rsidRDefault="00E938BF" w:rsidP="00CF7C90">
      <w:pPr>
        <w:tabs>
          <w:tab w:val="left" w:pos="360"/>
        </w:tabs>
        <w:ind w:left="360" w:hanging="360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</w:r>
      <w:r w:rsidR="009F7C3F">
        <w:rPr>
          <w:sz w:val="24"/>
        </w:rPr>
        <w:t xml:space="preserve">It is a common practice in the meat industry to use </w:t>
      </w:r>
      <w:proofErr w:type="spellStart"/>
      <w:r w:rsidR="009F7C3F">
        <w:rPr>
          <w:sz w:val="24"/>
        </w:rPr>
        <w:t>NaCl</w:t>
      </w:r>
      <w:proofErr w:type="spellEnd"/>
      <w:r w:rsidR="009F7C3F">
        <w:rPr>
          <w:sz w:val="24"/>
        </w:rPr>
        <w:t xml:space="preserve"> and/or other salts to produce cured meat products. Although, many of these products have not been cooked they are very stable have long shelf life</w:t>
      </w:r>
      <w:r w:rsidR="003043D1">
        <w:rPr>
          <w:sz w:val="24"/>
        </w:rPr>
        <w:t xml:space="preserve"> and </w:t>
      </w:r>
      <w:r w:rsidR="009F7C3F">
        <w:rPr>
          <w:sz w:val="24"/>
        </w:rPr>
        <w:t xml:space="preserve">are rarely microbiologically spoiled. Based on what you know about water activity explain the reason why the addition of salt improves the shelf life of these products. </w:t>
      </w:r>
      <w:r w:rsidR="009F7C3F" w:rsidRPr="00E938BF">
        <w:rPr>
          <w:b/>
          <w:sz w:val="24"/>
        </w:rPr>
        <w:t xml:space="preserve"> </w:t>
      </w:r>
      <w:r w:rsidRPr="00E938BF">
        <w:rPr>
          <w:b/>
          <w:sz w:val="24"/>
        </w:rPr>
        <w:t>(10 marks)</w:t>
      </w:r>
      <w:r w:rsidR="009F7C3F">
        <w:rPr>
          <w:sz w:val="24"/>
        </w:rPr>
        <w:t xml:space="preserve"> </w:t>
      </w:r>
    </w:p>
    <w:p w:rsidR="00A25EB7" w:rsidRDefault="003043D1" w:rsidP="00C2609F">
      <w:pPr>
        <w:tabs>
          <w:tab w:val="left" w:pos="360"/>
        </w:tabs>
        <w:jc w:val="right"/>
        <w:rPr>
          <w:b/>
          <w:sz w:val="24"/>
        </w:rPr>
      </w:pPr>
      <w:r w:rsidRPr="00A25EB7">
        <w:rPr>
          <w:b/>
          <w:sz w:val="24"/>
        </w:rPr>
        <w:t xml:space="preserve"> </w:t>
      </w:r>
      <w:r w:rsidR="00A25EB7" w:rsidRPr="00A25EB7">
        <w:rPr>
          <w:b/>
          <w:sz w:val="24"/>
        </w:rPr>
        <w:t>[</w:t>
      </w:r>
      <w:r w:rsidR="00E938BF">
        <w:rPr>
          <w:b/>
          <w:sz w:val="24"/>
        </w:rPr>
        <w:t>5</w:t>
      </w:r>
      <w:r w:rsidR="00A25EB7" w:rsidRPr="00A25EB7">
        <w:rPr>
          <w:b/>
          <w:sz w:val="24"/>
        </w:rPr>
        <w:t>0 marks]</w:t>
      </w:r>
    </w:p>
    <w:p w:rsidR="004B7E6B" w:rsidRDefault="004B7E6B" w:rsidP="00467E1F">
      <w:pPr>
        <w:tabs>
          <w:tab w:val="left" w:pos="360"/>
          <w:tab w:val="right" w:pos="2880"/>
        </w:tabs>
        <w:spacing w:after="60"/>
        <w:rPr>
          <w:b/>
          <w:sz w:val="24"/>
          <w:u w:val="single"/>
        </w:rPr>
      </w:pPr>
      <w:r w:rsidRPr="00C2609F">
        <w:rPr>
          <w:b/>
          <w:sz w:val="24"/>
          <w:u w:val="single"/>
        </w:rPr>
        <w:t>Question 2</w:t>
      </w:r>
    </w:p>
    <w:p w:rsidR="00E938BF" w:rsidRPr="00244DCF" w:rsidRDefault="00E938BF" w:rsidP="00CF7C90">
      <w:pPr>
        <w:tabs>
          <w:tab w:val="left" w:pos="-3420"/>
        </w:tabs>
        <w:spacing w:after="60"/>
        <w:rPr>
          <w:noProof/>
          <w:sz w:val="24"/>
        </w:rPr>
      </w:pPr>
      <w:r w:rsidRPr="00B467B0">
        <w:rPr>
          <w:b/>
          <w:noProof/>
          <w:sz w:val="24"/>
        </w:rPr>
        <w:t>(a)</w:t>
      </w:r>
      <w:r>
        <w:rPr>
          <w:b/>
          <w:noProof/>
          <w:sz w:val="24"/>
        </w:rPr>
        <w:t xml:space="preserve"> </w:t>
      </w:r>
      <w:r>
        <w:rPr>
          <w:noProof/>
          <w:sz w:val="24"/>
        </w:rPr>
        <w:t xml:space="preserve">Blocks of a </w:t>
      </w:r>
      <w:r w:rsidRPr="0083122C">
        <w:rPr>
          <w:b/>
          <w:noProof/>
          <w:sz w:val="24"/>
          <w:u w:val="single"/>
        </w:rPr>
        <w:t>frozen</w:t>
      </w:r>
      <w:r>
        <w:rPr>
          <w:noProof/>
          <w:sz w:val="24"/>
        </w:rPr>
        <w:t xml:space="preserve"> non-fatty fish are to be tempered, i.e. heated to a temperature somewhat less than the initial freezing point of the fish, in a continuous oven.  The blocks enter the oven at -25</w:t>
      </w:r>
      <w:r>
        <w:rPr>
          <w:noProof/>
          <w:sz w:val="24"/>
          <w:vertAlign w:val="superscript"/>
        </w:rPr>
        <w:t>o</w:t>
      </w:r>
      <w:r>
        <w:rPr>
          <w:noProof/>
          <w:sz w:val="24"/>
        </w:rPr>
        <w:t>C and are required to leave the oven at -4</w:t>
      </w:r>
      <w:r>
        <w:rPr>
          <w:noProof/>
          <w:sz w:val="24"/>
          <w:vertAlign w:val="superscript"/>
        </w:rPr>
        <w:t>o</w:t>
      </w:r>
      <w:r>
        <w:rPr>
          <w:noProof/>
          <w:sz w:val="24"/>
        </w:rPr>
        <w:t>C.</w:t>
      </w:r>
    </w:p>
    <w:p w:rsidR="00E938BF" w:rsidRDefault="00E938BF" w:rsidP="00CF7C90">
      <w:pPr>
        <w:tabs>
          <w:tab w:val="left" w:pos="-3330"/>
        </w:tabs>
        <w:spacing w:after="60"/>
        <w:rPr>
          <w:sz w:val="24"/>
        </w:rPr>
      </w:pPr>
      <w:r>
        <w:rPr>
          <w:sz w:val="24"/>
        </w:rPr>
        <w:t xml:space="preserve">If the oven </w:t>
      </w:r>
      <w:proofErr w:type="gramStart"/>
      <w:r>
        <w:rPr>
          <w:sz w:val="24"/>
        </w:rPr>
        <w:t>is capable of generating</w:t>
      </w:r>
      <w:proofErr w:type="gramEnd"/>
      <w:r>
        <w:rPr>
          <w:sz w:val="24"/>
        </w:rPr>
        <w:t xml:space="preserve"> 32kW of heat energy in the frozen fish, what will be the maximum possible throughput of the oven in kg fish per hour?</w:t>
      </w:r>
    </w:p>
    <w:p w:rsidR="00E938BF" w:rsidRPr="00B467B0" w:rsidRDefault="00E938BF" w:rsidP="00CF7C90">
      <w:pPr>
        <w:tabs>
          <w:tab w:val="left" w:pos="-3330"/>
        </w:tabs>
        <w:spacing w:after="60"/>
        <w:rPr>
          <w:b/>
          <w:sz w:val="24"/>
        </w:rPr>
      </w:pPr>
      <w:r w:rsidRPr="00B467B0">
        <w:rPr>
          <w:b/>
          <w:sz w:val="24"/>
        </w:rPr>
        <w:t>Data</w:t>
      </w:r>
    </w:p>
    <w:p w:rsidR="00E938BF" w:rsidRDefault="00E938BF" w:rsidP="00E938BF">
      <w:pPr>
        <w:tabs>
          <w:tab w:val="left" w:pos="-3330"/>
        </w:tabs>
        <w:rPr>
          <w:sz w:val="24"/>
        </w:rPr>
      </w:pPr>
      <w:r w:rsidRPr="00B467B0">
        <w:rPr>
          <w:sz w:val="24"/>
        </w:rPr>
        <w:t xml:space="preserve">Water content of </w:t>
      </w:r>
      <w:r w:rsidRPr="00E938BF">
        <w:rPr>
          <w:b/>
          <w:sz w:val="24"/>
          <w:u w:val="single"/>
        </w:rPr>
        <w:t>the non-fatty fish</w:t>
      </w:r>
      <w:r w:rsidRPr="00B467B0">
        <w:rPr>
          <w:sz w:val="24"/>
        </w:rPr>
        <w:t xml:space="preserve"> = 77% (w/w)</w:t>
      </w:r>
    </w:p>
    <w:p w:rsidR="00E938BF" w:rsidRDefault="00E938BF" w:rsidP="00E938BF">
      <w:pPr>
        <w:tabs>
          <w:tab w:val="left" w:pos="-3330"/>
        </w:tabs>
        <w:rPr>
          <w:sz w:val="24"/>
        </w:rPr>
      </w:pPr>
      <w:r>
        <w:rPr>
          <w:sz w:val="24"/>
        </w:rPr>
        <w:t>Initial freezing point of the fish = -1</w:t>
      </w:r>
      <w:r>
        <w:rPr>
          <w:sz w:val="24"/>
          <w:vertAlign w:val="superscript"/>
        </w:rPr>
        <w:t>o</w:t>
      </w:r>
      <w:r>
        <w:rPr>
          <w:sz w:val="24"/>
        </w:rPr>
        <w:t>C</w:t>
      </w:r>
    </w:p>
    <w:p w:rsidR="00E938BF" w:rsidRDefault="00E938BF" w:rsidP="00E938BF">
      <w:pPr>
        <w:tabs>
          <w:tab w:val="left" w:pos="-3330"/>
        </w:tabs>
        <w:rPr>
          <w:sz w:val="24"/>
        </w:rPr>
      </w:pPr>
      <w:r>
        <w:rPr>
          <w:sz w:val="24"/>
        </w:rPr>
        <w:t xml:space="preserve">Bound water content of </w:t>
      </w:r>
      <w:r w:rsidR="00CF7C90">
        <w:rPr>
          <w:sz w:val="24"/>
        </w:rPr>
        <w:t xml:space="preserve">fish </w:t>
      </w:r>
      <w:r>
        <w:rPr>
          <w:sz w:val="24"/>
        </w:rPr>
        <w:t>= 0.33 kg water/kg dry solids</w:t>
      </w:r>
      <w:bookmarkStart w:id="0" w:name="_GoBack"/>
      <w:bookmarkEnd w:id="0"/>
    </w:p>
    <w:p w:rsidR="00E938BF" w:rsidRDefault="00E938BF" w:rsidP="00E938BF">
      <w:pPr>
        <w:tabs>
          <w:tab w:val="left" w:pos="-3330"/>
        </w:tabs>
        <w:rPr>
          <w:sz w:val="24"/>
        </w:rPr>
      </w:pPr>
      <w:r>
        <w:rPr>
          <w:sz w:val="24"/>
        </w:rPr>
        <w:t xml:space="preserve">Specific heat of </w:t>
      </w:r>
      <w:r w:rsidR="00CF7C90">
        <w:rPr>
          <w:sz w:val="24"/>
        </w:rPr>
        <w:t>the fish solids</w:t>
      </w:r>
      <w:r>
        <w:rPr>
          <w:sz w:val="24"/>
        </w:rPr>
        <w:t xml:space="preserve"> = 1.9 kJ/</w:t>
      </w:r>
      <w:proofErr w:type="spellStart"/>
      <w:r>
        <w:rPr>
          <w:sz w:val="24"/>
        </w:rPr>
        <w:t>kg.K</w:t>
      </w:r>
      <w:proofErr w:type="spellEnd"/>
    </w:p>
    <w:p w:rsidR="00E938BF" w:rsidRDefault="00CF7C90" w:rsidP="00E938BF">
      <w:pPr>
        <w:tabs>
          <w:tab w:val="left" w:pos="-3330"/>
        </w:tabs>
        <w:rPr>
          <w:sz w:val="24"/>
        </w:rPr>
      </w:pPr>
      <w:r>
        <w:rPr>
          <w:sz w:val="24"/>
        </w:rPr>
        <w:t>Specific heat of water = 4.2</w:t>
      </w:r>
      <w:r w:rsidR="00E938BF">
        <w:rPr>
          <w:sz w:val="24"/>
        </w:rPr>
        <w:t xml:space="preserve"> kJ/</w:t>
      </w:r>
      <w:proofErr w:type="spellStart"/>
      <w:r w:rsidR="00E938BF">
        <w:rPr>
          <w:sz w:val="24"/>
        </w:rPr>
        <w:t>kg.K</w:t>
      </w:r>
      <w:proofErr w:type="spellEnd"/>
    </w:p>
    <w:p w:rsidR="00E938BF" w:rsidRDefault="00CF7C90" w:rsidP="00E938BF">
      <w:pPr>
        <w:tabs>
          <w:tab w:val="left" w:pos="-3330"/>
        </w:tabs>
        <w:rPr>
          <w:sz w:val="24"/>
        </w:rPr>
      </w:pPr>
      <w:r>
        <w:rPr>
          <w:sz w:val="24"/>
        </w:rPr>
        <w:t>Specific heat of ice = 2.1</w:t>
      </w:r>
      <w:r w:rsidR="00E938BF">
        <w:rPr>
          <w:sz w:val="24"/>
        </w:rPr>
        <w:t xml:space="preserve"> kJ/kg/K</w:t>
      </w:r>
    </w:p>
    <w:p w:rsidR="00E938BF" w:rsidRPr="00B467B0" w:rsidRDefault="00E938BF" w:rsidP="00CF7C90">
      <w:pPr>
        <w:tabs>
          <w:tab w:val="left" w:pos="-3330"/>
        </w:tabs>
        <w:spacing w:after="60"/>
        <w:rPr>
          <w:sz w:val="24"/>
        </w:rPr>
      </w:pPr>
      <w:r>
        <w:rPr>
          <w:sz w:val="24"/>
        </w:rPr>
        <w:t>Latent heat of fusion of water substance = 320 kJ/kg</w:t>
      </w:r>
    </w:p>
    <w:p w:rsidR="00E938BF" w:rsidRDefault="00E938BF" w:rsidP="00CF7C90">
      <w:pPr>
        <w:tabs>
          <w:tab w:val="left" w:pos="-3330"/>
        </w:tabs>
        <w:spacing w:after="60"/>
        <w:rPr>
          <w:b/>
          <w:sz w:val="24"/>
        </w:rPr>
      </w:pPr>
      <w:r w:rsidRPr="00B467B0">
        <w:rPr>
          <w:b/>
          <w:sz w:val="24"/>
        </w:rPr>
        <w:t xml:space="preserve">(b) </w:t>
      </w:r>
      <w:r>
        <w:rPr>
          <w:sz w:val="24"/>
        </w:rPr>
        <w:t>Comment (</w:t>
      </w:r>
      <w:r w:rsidRPr="00CF7C90">
        <w:rPr>
          <w:b/>
          <w:sz w:val="24"/>
          <w:u w:val="single"/>
        </w:rPr>
        <w:t>do not calculate</w:t>
      </w:r>
      <w:r>
        <w:rPr>
          <w:sz w:val="24"/>
        </w:rPr>
        <w:t>) in terms of energy saving and quality what would happen if the initial freezing point of the fish is lowered to -6</w:t>
      </w:r>
      <w:r>
        <w:rPr>
          <w:sz w:val="24"/>
          <w:vertAlign w:val="superscript"/>
        </w:rPr>
        <w:t>o</w:t>
      </w:r>
      <w:r>
        <w:rPr>
          <w:sz w:val="24"/>
        </w:rPr>
        <w:t xml:space="preserve">C.  What would you use to decrease the initial freezing point of the fish? </w:t>
      </w:r>
      <w:r w:rsidR="00CF7C90" w:rsidRPr="00CF7C90">
        <w:rPr>
          <w:b/>
          <w:sz w:val="24"/>
        </w:rPr>
        <w:t>(20 marks)</w:t>
      </w:r>
    </w:p>
    <w:p w:rsidR="003043D1" w:rsidRPr="004B7E6B" w:rsidRDefault="00CF7C90" w:rsidP="00CF7C90">
      <w:pPr>
        <w:tabs>
          <w:tab w:val="left" w:pos="-3330"/>
        </w:tabs>
        <w:jc w:val="right"/>
        <w:rPr>
          <w:b/>
          <w:sz w:val="24"/>
        </w:rPr>
      </w:pPr>
      <w:r>
        <w:rPr>
          <w:b/>
          <w:sz w:val="24"/>
        </w:rPr>
        <w:t>[50 marks]</w:t>
      </w:r>
    </w:p>
    <w:sectPr w:rsidR="003043D1" w:rsidRPr="004B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0FBE"/>
    <w:multiLevelType w:val="hybridMultilevel"/>
    <w:tmpl w:val="3D684D4E"/>
    <w:lvl w:ilvl="0" w:tplc="3EE06C3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A008A2"/>
    <w:multiLevelType w:val="hybridMultilevel"/>
    <w:tmpl w:val="2856B98C"/>
    <w:lvl w:ilvl="0" w:tplc="BBB833F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F8137D"/>
    <w:multiLevelType w:val="hybridMultilevel"/>
    <w:tmpl w:val="B516B966"/>
    <w:lvl w:ilvl="0" w:tplc="302202E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3F"/>
    <w:rsid w:val="00170DC8"/>
    <w:rsid w:val="003043D1"/>
    <w:rsid w:val="00435D02"/>
    <w:rsid w:val="00467E1F"/>
    <w:rsid w:val="004B7E6B"/>
    <w:rsid w:val="006B0289"/>
    <w:rsid w:val="007E2C30"/>
    <w:rsid w:val="00956B29"/>
    <w:rsid w:val="009F7C3F"/>
    <w:rsid w:val="00A25EB7"/>
    <w:rsid w:val="00C2609F"/>
    <w:rsid w:val="00CF7C90"/>
    <w:rsid w:val="00D7641D"/>
    <w:rsid w:val="00E322FB"/>
    <w:rsid w:val="00E938BF"/>
    <w:rsid w:val="00EA2734"/>
    <w:rsid w:val="00F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2FEA"/>
  <w15:docId w15:val="{B8177E60-9146-461F-A559-A249381F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3F"/>
    <w:pPr>
      <w:ind w:left="720"/>
      <w:contextualSpacing/>
    </w:pPr>
  </w:style>
  <w:style w:type="table" w:styleId="TableGrid">
    <w:name w:val="Table Grid"/>
    <w:basedOn w:val="TableNormal"/>
    <w:rsid w:val="00C260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</dc:creator>
  <cp:lastModifiedBy>Osvaldo H Campanella</cp:lastModifiedBy>
  <cp:revision>2</cp:revision>
  <dcterms:created xsi:type="dcterms:W3CDTF">2017-10-02T21:26:00Z</dcterms:created>
  <dcterms:modified xsi:type="dcterms:W3CDTF">2017-10-02T21:26:00Z</dcterms:modified>
</cp:coreProperties>
</file>