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886" w:rsidRDefault="00AE7886">
      <w:pPr>
        <w:spacing w:line="360" w:lineRule="auto"/>
        <w:rPr>
          <w:rFonts w:ascii="Times New Roman" w:eastAsia="Times New Roman" w:hAnsi="Times New Roman" w:cs="Times New Roman"/>
        </w:rPr>
      </w:pPr>
    </w:p>
    <w:p w:rsidR="00AE7886" w:rsidRDefault="00AE7886">
      <w:pPr>
        <w:spacing w:line="360" w:lineRule="auto"/>
        <w:jc w:val="center"/>
        <w:rPr>
          <w:rFonts w:ascii="Times New Roman" w:eastAsia="Times New Roman" w:hAnsi="Times New Roman" w:cs="Times New Roman"/>
        </w:rPr>
      </w:pPr>
    </w:p>
    <w:p w:rsidR="00AE7886" w:rsidRDefault="00AE7886">
      <w:pPr>
        <w:spacing w:line="360" w:lineRule="auto"/>
        <w:jc w:val="center"/>
        <w:rPr>
          <w:rFonts w:ascii="Times New Roman" w:eastAsia="Times New Roman" w:hAnsi="Times New Roman" w:cs="Times New Roman"/>
        </w:rPr>
      </w:pPr>
    </w:p>
    <w:p w:rsidR="00AE7886" w:rsidRDefault="00AE7886">
      <w:pPr>
        <w:spacing w:line="360" w:lineRule="auto"/>
        <w:jc w:val="center"/>
        <w:rPr>
          <w:rFonts w:ascii="Times New Roman" w:eastAsia="Times New Roman" w:hAnsi="Times New Roman" w:cs="Times New Roman"/>
        </w:rPr>
      </w:pPr>
    </w:p>
    <w:p w:rsidR="00AE7886" w:rsidRDefault="00C94B2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Final Report </w:t>
      </w:r>
    </w:p>
    <w:p w:rsidR="00AE7886" w:rsidRDefault="00AE7886">
      <w:pPr>
        <w:spacing w:line="360" w:lineRule="auto"/>
        <w:jc w:val="center"/>
        <w:rPr>
          <w:rFonts w:ascii="Times New Roman" w:eastAsia="Times New Roman" w:hAnsi="Times New Roman" w:cs="Times New Roman"/>
        </w:rPr>
      </w:pPr>
    </w:p>
    <w:p w:rsidR="00AE7886" w:rsidRDefault="00C94B20">
      <w:pPr>
        <w:spacing w:line="360" w:lineRule="auto"/>
        <w:jc w:val="center"/>
        <w:rPr>
          <w:rFonts w:ascii="Times New Roman" w:eastAsia="Times New Roman" w:hAnsi="Times New Roman" w:cs="Times New Roman"/>
        </w:rPr>
      </w:pPr>
      <w:r>
        <w:rPr>
          <w:rFonts w:ascii="Times New Roman" w:eastAsia="Times New Roman" w:hAnsi="Times New Roman" w:cs="Times New Roman"/>
        </w:rPr>
        <w:t>EFFECT OF TEMPERATURE AND AGITATION SPEED IN MIXING AND HEAT TRANSFER SYSTEMS</w:t>
      </w:r>
    </w:p>
    <w:p w:rsidR="00AE7886" w:rsidRDefault="00AE7886">
      <w:pPr>
        <w:spacing w:line="360" w:lineRule="auto"/>
        <w:jc w:val="center"/>
        <w:rPr>
          <w:rFonts w:ascii="Times New Roman" w:eastAsia="Times New Roman" w:hAnsi="Times New Roman" w:cs="Times New Roman"/>
        </w:rPr>
      </w:pPr>
    </w:p>
    <w:p w:rsidR="00AE7886" w:rsidRDefault="00AE7886">
      <w:pPr>
        <w:spacing w:line="360" w:lineRule="auto"/>
        <w:jc w:val="center"/>
        <w:rPr>
          <w:rFonts w:ascii="Times New Roman" w:eastAsia="Times New Roman" w:hAnsi="Times New Roman" w:cs="Times New Roman"/>
        </w:rPr>
      </w:pPr>
    </w:p>
    <w:p w:rsidR="00AE7886" w:rsidRDefault="00C94B20">
      <w:pPr>
        <w:spacing w:line="360" w:lineRule="auto"/>
        <w:jc w:val="center"/>
        <w:rPr>
          <w:rFonts w:ascii="Times New Roman" w:eastAsia="Times New Roman" w:hAnsi="Times New Roman" w:cs="Times New Roman"/>
        </w:rPr>
      </w:pPr>
      <w:r>
        <w:rPr>
          <w:rFonts w:ascii="Times New Roman" w:eastAsia="Times New Roman" w:hAnsi="Times New Roman" w:cs="Times New Roman"/>
        </w:rPr>
        <w:t>Kathryn Atherton</w:t>
      </w:r>
    </w:p>
    <w:p w:rsidR="00AE7886" w:rsidRDefault="00C94B2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Matt Muskat </w:t>
      </w:r>
    </w:p>
    <w:p w:rsidR="00AE7886" w:rsidRDefault="00C94B2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Alex Smith </w:t>
      </w:r>
    </w:p>
    <w:p w:rsidR="00AE7886" w:rsidRDefault="00C94B20">
      <w:pPr>
        <w:spacing w:line="360" w:lineRule="auto"/>
        <w:jc w:val="center"/>
        <w:rPr>
          <w:rFonts w:ascii="Times New Roman" w:eastAsia="Times New Roman" w:hAnsi="Times New Roman" w:cs="Times New Roman"/>
        </w:rPr>
      </w:pPr>
      <w:r>
        <w:rPr>
          <w:rFonts w:ascii="Times New Roman" w:eastAsia="Times New Roman" w:hAnsi="Times New Roman" w:cs="Times New Roman"/>
        </w:rPr>
        <w:t>Holly Spiritoso</w:t>
      </w:r>
    </w:p>
    <w:p w:rsidR="00AE7886" w:rsidRDefault="00AE7886">
      <w:pPr>
        <w:spacing w:line="360" w:lineRule="auto"/>
        <w:jc w:val="center"/>
        <w:rPr>
          <w:rFonts w:ascii="Times New Roman" w:eastAsia="Times New Roman" w:hAnsi="Times New Roman" w:cs="Times New Roman"/>
        </w:rPr>
      </w:pPr>
    </w:p>
    <w:p w:rsidR="00AE7886" w:rsidRDefault="00AE7886">
      <w:pPr>
        <w:spacing w:line="360" w:lineRule="auto"/>
        <w:jc w:val="center"/>
        <w:rPr>
          <w:rFonts w:ascii="Times New Roman" w:eastAsia="Times New Roman" w:hAnsi="Times New Roman" w:cs="Times New Roman"/>
        </w:rPr>
      </w:pPr>
    </w:p>
    <w:p w:rsidR="00AE7886" w:rsidRDefault="00C94B2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Bioprocess Engineering Laboratory </w:t>
      </w:r>
    </w:p>
    <w:p w:rsidR="00AE7886" w:rsidRDefault="00C94B2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Agricultural &amp; Biological Engineering </w:t>
      </w:r>
    </w:p>
    <w:p w:rsidR="00AE7886" w:rsidRDefault="00C94B20">
      <w:pPr>
        <w:spacing w:line="360" w:lineRule="auto"/>
        <w:jc w:val="center"/>
        <w:rPr>
          <w:rFonts w:ascii="Times New Roman" w:eastAsia="Times New Roman" w:hAnsi="Times New Roman" w:cs="Times New Roman"/>
        </w:rPr>
      </w:pPr>
      <w:r>
        <w:rPr>
          <w:rFonts w:ascii="Times New Roman" w:eastAsia="Times New Roman" w:hAnsi="Times New Roman" w:cs="Times New Roman"/>
        </w:rPr>
        <w:t>West Lafayette, IN 47906</w:t>
      </w:r>
    </w:p>
    <w:p w:rsidR="00AE7886" w:rsidRDefault="00AE7886">
      <w:pPr>
        <w:spacing w:line="360" w:lineRule="auto"/>
        <w:jc w:val="center"/>
        <w:rPr>
          <w:rFonts w:ascii="Times New Roman" w:eastAsia="Times New Roman" w:hAnsi="Times New Roman" w:cs="Times New Roman"/>
        </w:rPr>
      </w:pPr>
    </w:p>
    <w:p w:rsidR="00AE7886" w:rsidRDefault="00C94B20">
      <w:pPr>
        <w:spacing w:line="360" w:lineRule="auto"/>
        <w:jc w:val="center"/>
        <w:rPr>
          <w:rFonts w:ascii="Times New Roman" w:eastAsia="Times New Roman" w:hAnsi="Times New Roman" w:cs="Times New Roman"/>
        </w:rPr>
      </w:pPr>
      <w:r>
        <w:rPr>
          <w:rFonts w:ascii="Times New Roman" w:eastAsia="Times New Roman" w:hAnsi="Times New Roman" w:cs="Times New Roman"/>
        </w:rPr>
        <w:t>February 21, 2018</w:t>
      </w:r>
    </w:p>
    <w:p w:rsidR="00AE7886" w:rsidRDefault="00AE7886">
      <w:pPr>
        <w:spacing w:line="360" w:lineRule="auto"/>
        <w:rPr>
          <w:rFonts w:ascii="Times New Roman" w:eastAsia="Times New Roman" w:hAnsi="Times New Roman" w:cs="Times New Roman"/>
        </w:rPr>
      </w:pPr>
    </w:p>
    <w:p w:rsidR="00AE7886" w:rsidRDefault="00AE7886">
      <w:pPr>
        <w:spacing w:line="360" w:lineRule="auto"/>
        <w:rPr>
          <w:rFonts w:ascii="Times New Roman" w:eastAsia="Times New Roman" w:hAnsi="Times New Roman" w:cs="Times New Roman"/>
        </w:rPr>
      </w:pPr>
    </w:p>
    <w:p w:rsidR="00AE7886" w:rsidRDefault="00AE7886">
      <w:pPr>
        <w:spacing w:line="360" w:lineRule="auto"/>
        <w:rPr>
          <w:rFonts w:ascii="Times New Roman" w:eastAsia="Times New Roman" w:hAnsi="Times New Roman" w:cs="Times New Roman"/>
        </w:rPr>
      </w:pPr>
    </w:p>
    <w:p w:rsidR="00AE7886" w:rsidRDefault="00AE7886">
      <w:pPr>
        <w:spacing w:line="360" w:lineRule="auto"/>
        <w:rPr>
          <w:rFonts w:ascii="Times New Roman" w:eastAsia="Times New Roman" w:hAnsi="Times New Roman" w:cs="Times New Roman"/>
        </w:rPr>
      </w:pPr>
    </w:p>
    <w:p w:rsidR="00AE7886" w:rsidRDefault="00AE7886">
      <w:pPr>
        <w:spacing w:line="360" w:lineRule="auto"/>
        <w:rPr>
          <w:rFonts w:ascii="Times New Roman" w:eastAsia="Times New Roman" w:hAnsi="Times New Roman" w:cs="Times New Roman"/>
        </w:rPr>
      </w:pPr>
    </w:p>
    <w:p w:rsidR="00AE7886" w:rsidRDefault="00AE7886">
      <w:pPr>
        <w:spacing w:line="360" w:lineRule="auto"/>
        <w:rPr>
          <w:rFonts w:ascii="Times New Roman" w:eastAsia="Times New Roman" w:hAnsi="Times New Roman" w:cs="Times New Roman"/>
        </w:rPr>
      </w:pPr>
    </w:p>
    <w:p w:rsidR="00AE7886" w:rsidRDefault="00AE7886">
      <w:pPr>
        <w:spacing w:line="360" w:lineRule="auto"/>
        <w:rPr>
          <w:rFonts w:ascii="Times New Roman" w:eastAsia="Times New Roman" w:hAnsi="Times New Roman" w:cs="Times New Roman"/>
        </w:rPr>
      </w:pPr>
    </w:p>
    <w:p w:rsidR="00AE7886" w:rsidRDefault="00AE7886">
      <w:pPr>
        <w:spacing w:line="360" w:lineRule="auto"/>
        <w:rPr>
          <w:rFonts w:ascii="Times New Roman" w:eastAsia="Times New Roman" w:hAnsi="Times New Roman" w:cs="Times New Roman"/>
        </w:rPr>
      </w:pPr>
    </w:p>
    <w:p w:rsidR="00AE7886" w:rsidRDefault="00AE7886">
      <w:pPr>
        <w:spacing w:line="360" w:lineRule="auto"/>
        <w:rPr>
          <w:rFonts w:ascii="Times New Roman" w:eastAsia="Times New Roman" w:hAnsi="Times New Roman" w:cs="Times New Roman"/>
        </w:rPr>
      </w:pPr>
    </w:p>
    <w:p w:rsidR="00AE7886" w:rsidRDefault="00C94B20">
      <w:pPr>
        <w:spacing w:line="360" w:lineRule="auto"/>
        <w:rPr>
          <w:rFonts w:ascii="Times New Roman" w:eastAsia="Times New Roman" w:hAnsi="Times New Roman" w:cs="Times New Roman"/>
          <w:b/>
          <w:i/>
        </w:rPr>
      </w:pPr>
      <w:r>
        <w:br w:type="page"/>
      </w:r>
    </w:p>
    <w:p w:rsidR="00AE7886" w:rsidRDefault="00C94B20">
      <w:pPr>
        <w:spacing w:after="200" w:line="360" w:lineRule="auto"/>
        <w:rPr>
          <w:rFonts w:ascii="Times New Roman" w:eastAsia="Times New Roman" w:hAnsi="Times New Roman" w:cs="Times New Roman"/>
          <w:b/>
          <w:i/>
        </w:rPr>
      </w:pPr>
      <w:r>
        <w:rPr>
          <w:rFonts w:ascii="Times New Roman" w:eastAsia="Times New Roman" w:hAnsi="Times New Roman" w:cs="Times New Roman"/>
          <w:b/>
          <w:i/>
        </w:rPr>
        <w:lastRenderedPageBreak/>
        <w:t xml:space="preserve">Summary </w:t>
      </w:r>
    </w:p>
    <w:p w:rsidR="00012CC4" w:rsidRDefault="00C94B20" w:rsidP="00012CC4">
      <w:pPr>
        <w:spacing w:line="360" w:lineRule="auto"/>
        <w:ind w:firstLine="720"/>
        <w:rPr>
          <w:rFonts w:ascii="Times New Roman" w:eastAsia="Times New Roman" w:hAnsi="Times New Roman" w:cs="Times New Roman"/>
        </w:rPr>
      </w:pPr>
      <w:r>
        <w:rPr>
          <w:rFonts w:ascii="Times New Roman" w:eastAsia="Times New Roman" w:hAnsi="Times New Roman" w:cs="Times New Roman"/>
        </w:rPr>
        <w:t>It is very common in industries to use the technique of agitation to mix a fluid to ensure that a solution is homogeneous in content and temperature</w:t>
      </w:r>
      <w:r>
        <w:rPr>
          <w:rFonts w:ascii="Times New Roman" w:eastAsia="Times New Roman" w:hAnsi="Times New Roman" w:cs="Times New Roman"/>
        </w:rPr>
        <w:t xml:space="preserve">. </w:t>
      </w:r>
      <w:r w:rsidR="00F27672">
        <w:rPr>
          <w:rFonts w:ascii="Times New Roman" w:eastAsia="Times New Roman" w:hAnsi="Times New Roman" w:cs="Times New Roman"/>
        </w:rPr>
        <w:t>The</w:t>
      </w:r>
      <w:r>
        <w:rPr>
          <w:rFonts w:ascii="Times New Roman" w:eastAsia="Times New Roman" w:hAnsi="Times New Roman" w:cs="Times New Roman"/>
        </w:rPr>
        <w:t xml:space="preserve"> effect of agitation speed and the heat transfer coefficient on a system mixing a 0.5% xanthan gum solution was analyzed in a Hamilton-kettle agitated vessel</w:t>
      </w:r>
      <w:r>
        <w:rPr>
          <w:rFonts w:ascii="Times New Roman" w:eastAsia="Times New Roman" w:hAnsi="Times New Roman" w:cs="Times New Roman"/>
        </w:rPr>
        <w:t xml:space="preserve">. Ten gallons of the xanthan gum solution was poured into the vessel, and the agitation speed was set using a tachometer, and the power consumption was measured with a power meter. </w:t>
      </w:r>
      <w:r w:rsidR="00F27672">
        <w:rPr>
          <w:rFonts w:ascii="Times New Roman" w:eastAsia="Times New Roman" w:hAnsi="Times New Roman" w:cs="Times New Roman"/>
        </w:rPr>
        <w:t>Five trials were conducted</w:t>
      </w:r>
      <w:r>
        <w:rPr>
          <w:rFonts w:ascii="Times New Roman" w:eastAsia="Times New Roman" w:hAnsi="Times New Roman" w:cs="Times New Roman"/>
        </w:rPr>
        <w:t xml:space="preserve"> at different agitation speeds (19.2 rpm, 33.3 rpm, 44.2 rpm, 56 rpm, and 61.2 rpm). At a pressure of 20 psi, a flow of steam was opened into the system, which increased the temperature of the solution being mixed. The ti</w:t>
      </w:r>
      <w:r>
        <w:rPr>
          <w:rFonts w:ascii="Times New Roman" w:eastAsia="Times New Roman" w:hAnsi="Times New Roman" w:cs="Times New Roman"/>
        </w:rPr>
        <w:t>mes re</w:t>
      </w:r>
      <w:r w:rsidR="00F27672">
        <w:rPr>
          <w:rFonts w:ascii="Times New Roman" w:eastAsia="Times New Roman" w:hAnsi="Times New Roman" w:cs="Times New Roman"/>
        </w:rPr>
        <w:t xml:space="preserve">quired for the system to reach </w:t>
      </w:r>
      <w:r>
        <w:rPr>
          <w:rFonts w:ascii="Times New Roman" w:eastAsia="Times New Roman" w:hAnsi="Times New Roman" w:cs="Times New Roman"/>
        </w:rPr>
        <w:t>40°C, 50°C, 60°C, 70°C, and 80°C was recorded and afterward the steam valve was closed. The xanthan gum solution was then released from the system into buckets and cooled in a water bath for use in future trials. Fresh batches were used for three of the five trials while the other two trials used a mix of old batches that had been partially cooled below 30</w:t>
      </w:r>
      <w:r>
        <w:rPr>
          <w:rFonts w:ascii="Times New Roman" w:eastAsia="Times New Roman" w:hAnsi="Times New Roman" w:cs="Times New Roman"/>
        </w:rPr>
        <w:t>°C</w:t>
      </w:r>
      <w:r>
        <w:rPr>
          <w:rFonts w:ascii="Times New Roman" w:eastAsia="Times New Roman" w:hAnsi="Times New Roman" w:cs="Times New Roman"/>
        </w:rPr>
        <w:t xml:space="preserve"> and cold, fresh batches to finish the cooling process of the old bathces.</w:t>
      </w:r>
    </w:p>
    <w:p w:rsidR="008B6C92" w:rsidRDefault="00012CC4" w:rsidP="008B6C92">
      <w:pPr>
        <w:spacing w:line="360" w:lineRule="auto"/>
        <w:ind w:firstLine="720"/>
        <w:rPr>
          <w:rFonts w:ascii="Times New Roman" w:eastAsia="Times New Roman" w:hAnsi="Times New Roman" w:cs="Times New Roman"/>
          <w:b/>
        </w:rPr>
      </w:pPr>
      <w:r>
        <w:rPr>
          <w:rFonts w:ascii="Times New Roman" w:eastAsia="Times New Roman" w:hAnsi="Times New Roman" w:cs="Times New Roman"/>
        </w:rPr>
        <w:t xml:space="preserve">From the given rheological data set, </w:t>
      </w:r>
      <w:r>
        <w:rPr>
          <w:rFonts w:ascii="Times New Roman" w:eastAsia="Times New Roman" w:hAnsi="Times New Roman" w:cs="Times New Roman"/>
        </w:rPr>
        <w:t>it was determined that</w:t>
      </w:r>
      <w:r>
        <w:rPr>
          <w:rFonts w:ascii="Times New Roman" w:eastAsia="Times New Roman" w:hAnsi="Times New Roman" w:cs="Times New Roman"/>
        </w:rPr>
        <w:t xml:space="preserve"> the 0.5% xanthan gum solution is a non-N</w:t>
      </w:r>
      <w:r>
        <w:rPr>
          <w:rFonts w:ascii="Times New Roman" w:eastAsia="Times New Roman" w:hAnsi="Times New Roman" w:cs="Times New Roman"/>
        </w:rPr>
        <w:t>ewtonian, shear-thinning fluid, which was confirmed by the correlation between the apparent viscosity and</w:t>
      </w:r>
      <w:r>
        <w:rPr>
          <w:rFonts w:ascii="Times New Roman" w:eastAsia="Times New Roman" w:hAnsi="Times New Roman" w:cs="Times New Roman"/>
        </w:rPr>
        <w:t xml:space="preserve"> temperature</w:t>
      </w:r>
      <w:r>
        <w:rPr>
          <w:rFonts w:ascii="Times New Roman" w:eastAsia="Times New Roman" w:hAnsi="Times New Roman" w:cs="Times New Roman"/>
        </w:rPr>
        <w:t xml:space="preserve"> experimental data. The relationship between power consumption and apparent viscosity </w:t>
      </w:r>
      <w:r w:rsidR="008B6C92">
        <w:rPr>
          <w:rFonts w:ascii="Times New Roman" w:eastAsia="Times New Roman" w:hAnsi="Times New Roman" w:cs="Times New Roman"/>
        </w:rPr>
        <w:t>was compared with data from literature, which confirmed that the data obtained is reasonable for the anchor paddle impeller type used in the Hamilton-kettle. The relationship between</w:t>
      </w:r>
      <w:r w:rsidR="008B6C92">
        <w:rPr>
          <w:rFonts w:ascii="Times New Roman" w:eastAsia="Times New Roman" w:hAnsi="Times New Roman" w:cs="Times New Roman"/>
        </w:rPr>
        <w:t xml:space="preserve"> mixing time </w:t>
      </w:r>
      <w:r w:rsidR="008B6C92">
        <w:rPr>
          <w:rFonts w:ascii="Times New Roman" w:eastAsia="Times New Roman" w:hAnsi="Times New Roman" w:cs="Times New Roman"/>
        </w:rPr>
        <w:t>and agitation speed showed that</w:t>
      </w:r>
      <w:r w:rsidR="008B6C92">
        <w:rPr>
          <w:rFonts w:ascii="Times New Roman" w:eastAsia="Times New Roman" w:hAnsi="Times New Roman" w:cs="Times New Roman"/>
        </w:rPr>
        <w:t xml:space="preserve"> as agitation speed and temperature increase, the mixing time </w:t>
      </w:r>
      <w:r w:rsidR="008B6C92">
        <w:rPr>
          <w:rFonts w:ascii="Times New Roman" w:eastAsia="Times New Roman" w:hAnsi="Times New Roman" w:cs="Times New Roman"/>
        </w:rPr>
        <w:t xml:space="preserve">decreases. </w:t>
      </w:r>
      <w:r w:rsidR="008B6C92">
        <w:rPr>
          <w:rFonts w:ascii="Times New Roman" w:eastAsia="Times New Roman" w:hAnsi="Times New Roman" w:cs="Times New Roman"/>
        </w:rPr>
        <w:t xml:space="preserve"> </w:t>
      </w:r>
      <w:r w:rsidR="008B6C92">
        <w:rPr>
          <w:rFonts w:ascii="Times New Roman" w:eastAsia="Times New Roman" w:hAnsi="Times New Roman" w:cs="Times New Roman"/>
        </w:rPr>
        <w:t xml:space="preserve">A dimensionless analysis was performed to create a relationship between impeller agitation speed and the heat transfer coefficient of the xanthan gum solution. Error in the relationship between agitation speed and the heat transfer coefficient was created by using different batches of possibly varying xanthan gum concentration and volume between trials. </w:t>
      </w:r>
    </w:p>
    <w:p w:rsidR="00AE7886" w:rsidRDefault="00C94B20">
      <w:pPr>
        <w:spacing w:line="360" w:lineRule="auto"/>
        <w:rPr>
          <w:rFonts w:ascii="Times New Roman" w:eastAsia="Times New Roman" w:hAnsi="Times New Roman" w:cs="Times New Roman"/>
        </w:rPr>
      </w:pPr>
      <w:r>
        <w:br w:type="page"/>
      </w:r>
    </w:p>
    <w:p w:rsidR="00AE7886" w:rsidRDefault="00C94B20">
      <w:pPr>
        <w:spacing w:after="200" w:line="360" w:lineRule="auto"/>
        <w:rPr>
          <w:rFonts w:ascii="Times New Roman" w:eastAsia="Times New Roman" w:hAnsi="Times New Roman" w:cs="Times New Roman"/>
        </w:rPr>
      </w:pPr>
      <w:r>
        <w:rPr>
          <w:rFonts w:ascii="Times New Roman" w:eastAsia="Times New Roman" w:hAnsi="Times New Roman" w:cs="Times New Roman"/>
          <w:b/>
          <w:i/>
        </w:rPr>
        <w:lastRenderedPageBreak/>
        <w:t xml:space="preserve">Introduction </w:t>
      </w:r>
    </w:p>
    <w:p w:rsidR="00AE7886" w:rsidRDefault="00C94B2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Processing industries, such as chemical and biological industries, use the technique of agitation to process fluids. Agitation is used to force a fluid in a circular motion to ensure that it is effectively mixed (Geankoplis, 2</w:t>
      </w:r>
      <w:r>
        <w:rPr>
          <w:rFonts w:ascii="Times New Roman" w:eastAsia="Times New Roman" w:hAnsi="Times New Roman" w:cs="Times New Roman"/>
        </w:rPr>
        <w:t xml:space="preserve">010). There are multiple equipment variations that can be used for agitation, and </w:t>
      </w:r>
      <w:r w:rsidR="008D63CF">
        <w:rPr>
          <w:rFonts w:ascii="Times New Roman" w:eastAsia="Times New Roman" w:hAnsi="Times New Roman" w:cs="Times New Roman"/>
        </w:rPr>
        <w:t>that which was</w:t>
      </w:r>
      <w:r>
        <w:rPr>
          <w:rFonts w:ascii="Times New Roman" w:eastAsia="Times New Roman" w:hAnsi="Times New Roman" w:cs="Times New Roman"/>
        </w:rPr>
        <w:t xml:space="preserve"> </w:t>
      </w:r>
      <w:r w:rsidR="008D63CF">
        <w:rPr>
          <w:rFonts w:ascii="Times New Roman" w:eastAsia="Times New Roman" w:hAnsi="Times New Roman" w:cs="Times New Roman"/>
        </w:rPr>
        <w:t>selected</w:t>
      </w:r>
      <w:r>
        <w:rPr>
          <w:rFonts w:ascii="Times New Roman" w:eastAsia="Times New Roman" w:hAnsi="Times New Roman" w:cs="Times New Roman"/>
        </w:rPr>
        <w:t xml:space="preserve"> was a Hamilton-kettle agitated vessel. An important part of an agitation vessel is the jacket, which can aid in heating or cooling the product </w:t>
      </w:r>
      <w:r>
        <w:rPr>
          <w:rFonts w:ascii="Times New Roman" w:eastAsia="Times New Roman" w:hAnsi="Times New Roman" w:cs="Times New Roman"/>
        </w:rPr>
        <w:t xml:space="preserve">being mixed with the use of steam or a cooling agent. Heating or cooling a fluid while it is agitated is very common in producing a product, making the jacket a valuable resource. </w:t>
      </w:r>
      <w:r w:rsidR="008D63CF">
        <w:rPr>
          <w:rFonts w:ascii="Times New Roman" w:eastAsia="Times New Roman" w:hAnsi="Times New Roman" w:cs="Times New Roman"/>
        </w:rPr>
        <w:t xml:space="preserve">A </w:t>
      </w:r>
      <w:r>
        <w:rPr>
          <w:rFonts w:ascii="Times New Roman" w:eastAsia="Times New Roman" w:hAnsi="Times New Roman" w:cs="Times New Roman"/>
        </w:rPr>
        <w:t>solution of 0.5% xanthan gum, which is a non-Newtonian fluid</w:t>
      </w:r>
      <w:r>
        <w:rPr>
          <w:rFonts w:ascii="Times New Roman" w:eastAsia="Times New Roman" w:hAnsi="Times New Roman" w:cs="Times New Roman"/>
        </w:rPr>
        <w:t>, was the fluid that was mixed using agitation</w:t>
      </w:r>
      <w:r w:rsidR="008D63CF">
        <w:rPr>
          <w:rFonts w:ascii="Times New Roman" w:eastAsia="Times New Roman" w:hAnsi="Times New Roman" w:cs="Times New Roman"/>
        </w:rPr>
        <w:t xml:space="preserve"> in the Hamilton-kettle agitated vessel. The agitation speed of the vessel was varied to determine the correlation between </w:t>
      </w:r>
      <w:r>
        <w:rPr>
          <w:rFonts w:ascii="Times New Roman" w:eastAsia="Times New Roman" w:hAnsi="Times New Roman" w:cs="Times New Roman"/>
        </w:rPr>
        <w:t>the agitation speed and the heat transfer coefficient of the jacket</w:t>
      </w:r>
      <w:r w:rsidR="008D63CF">
        <w:rPr>
          <w:rFonts w:ascii="Times New Roman" w:eastAsia="Times New Roman" w:hAnsi="Times New Roman" w:cs="Times New Roman"/>
        </w:rPr>
        <w:t xml:space="preserve"> when mixing</w:t>
      </w:r>
      <w:r>
        <w:rPr>
          <w:rFonts w:ascii="Times New Roman" w:eastAsia="Times New Roman" w:hAnsi="Times New Roman" w:cs="Times New Roman"/>
        </w:rPr>
        <w:t>. To successfully analyze the relationship between agitation speed and t</w:t>
      </w:r>
      <w:r>
        <w:rPr>
          <w:rFonts w:ascii="Times New Roman" w:eastAsia="Times New Roman" w:hAnsi="Times New Roman" w:cs="Times New Roman"/>
        </w:rPr>
        <w:t>he heat transfer coefficient, the effects of the power consumption, mixing time, and rheology of the fluid were also considered</w:t>
      </w:r>
      <w:r>
        <w:rPr>
          <w:rFonts w:ascii="Times New Roman" w:eastAsia="Times New Roman" w:hAnsi="Times New Roman" w:cs="Times New Roman"/>
        </w:rPr>
        <w:t>. It is important to study these factors to ensure that the agitation process is running efficiently, to maximize t</w:t>
      </w:r>
      <w:r>
        <w:rPr>
          <w:rFonts w:ascii="Times New Roman" w:eastAsia="Times New Roman" w:hAnsi="Times New Roman" w:cs="Times New Roman"/>
        </w:rPr>
        <w:t xml:space="preserve">he production and output of the system.  </w:t>
      </w:r>
    </w:p>
    <w:p w:rsidR="00AE7886" w:rsidRDefault="00AE7886">
      <w:pPr>
        <w:spacing w:line="360" w:lineRule="auto"/>
        <w:rPr>
          <w:rFonts w:ascii="Times New Roman" w:eastAsia="Times New Roman" w:hAnsi="Times New Roman" w:cs="Times New Roman"/>
        </w:rPr>
      </w:pPr>
    </w:p>
    <w:p w:rsidR="00AE7886" w:rsidRDefault="00C94B20">
      <w:pPr>
        <w:spacing w:after="200" w:line="360" w:lineRule="auto"/>
        <w:rPr>
          <w:rFonts w:ascii="Times New Roman" w:eastAsia="Times New Roman" w:hAnsi="Times New Roman" w:cs="Times New Roman"/>
        </w:rPr>
      </w:pPr>
      <w:r>
        <w:rPr>
          <w:rFonts w:ascii="Times New Roman" w:eastAsia="Times New Roman" w:hAnsi="Times New Roman" w:cs="Times New Roman"/>
          <w:b/>
          <w:i/>
        </w:rPr>
        <w:t>Theory/Basic Principles</w:t>
      </w:r>
    </w:p>
    <w:p w:rsidR="00AE7886" w:rsidRDefault="00C94B2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Shear stress is external force acting on an object or surface parallel to the slope or plane in which it lies. It is usually measured with force applied to the object divided by unit area. </w:t>
      </w:r>
      <w:r>
        <w:rPr>
          <w:rFonts w:ascii="Times New Roman" w:eastAsia="Times New Roman" w:hAnsi="Times New Roman" w:cs="Times New Roman"/>
        </w:rPr>
        <w:t>In this experiment, force was applied by the rotating agitator. Shear rate is the rate of change of velocity at which one layer of fluid passes over an adjacent layer. In this case, the inner layer of the xanthan gum solution was rotating with the agitator</w:t>
      </w:r>
      <w:r>
        <w:rPr>
          <w:rFonts w:ascii="Times New Roman" w:eastAsia="Times New Roman" w:hAnsi="Times New Roman" w:cs="Times New Roman"/>
        </w:rPr>
        <w:t xml:space="preserve"> while the outer layer of the solution near the wall of the fixed kettle was relatively stable. Newtonian fluids have shear stress values proportional to shear rate and are unrealistic in biological and food products. The xanthan gum solution was a non-New</w:t>
      </w:r>
      <w:r>
        <w:rPr>
          <w:rFonts w:ascii="Times New Roman" w:eastAsia="Times New Roman" w:hAnsi="Times New Roman" w:cs="Times New Roman"/>
        </w:rPr>
        <w:t>tonian fluid with a shear thinning behavior. The relationship between shear rate and shear stress of the xanthan gum solution follows a power law equation below:</w:t>
      </w:r>
    </w:p>
    <w:p w:rsidR="00AE7886" w:rsidRDefault="00F27672">
      <w:pPr>
        <w:spacing w:line="360" w:lineRule="auto"/>
        <w:ind w:left="720" w:firstLine="720"/>
        <w:rPr>
          <w:rFonts w:ascii="Times New Roman" w:eastAsia="Times New Roman" w:hAnsi="Times New Roman" w:cs="Times New Roman"/>
        </w:rPr>
      </w:pPr>
      <w:r w:rsidRPr="00F27672">
        <w:rPr>
          <w:rFonts w:ascii="Times New Roman" w:eastAsia="Times New Roman" w:hAnsi="Times New Roman" w:cs="Times New Roman"/>
          <w:b/>
        </w:rPr>
        <w:t>τ</w:t>
      </w:r>
      <w:r w:rsidR="00C94B20">
        <w:rPr>
          <w:rFonts w:ascii="Times New Roman" w:eastAsia="Times New Roman" w:hAnsi="Times New Roman" w:cs="Times New Roman"/>
        </w:rPr>
        <w:t xml:space="preserve"> = K(</w:t>
      </w:r>
      <w:r w:rsidR="00CB75A3">
        <w:rPr>
          <w:rFonts w:ascii="Cambria Math" w:hAnsi="Cambria Math" w:cs="Cambria Math"/>
        </w:rPr>
        <w:t>𝜸</w:t>
      </w:r>
      <w:r w:rsidR="00C94B20">
        <w:rPr>
          <w:rFonts w:ascii="Times New Roman" w:eastAsia="Times New Roman" w:hAnsi="Times New Roman" w:cs="Times New Roman"/>
        </w:rPr>
        <w:t>)</w:t>
      </w:r>
      <w:r w:rsidR="00C94B20">
        <w:rPr>
          <w:rFonts w:ascii="Times New Roman" w:eastAsia="Times New Roman" w:hAnsi="Times New Roman" w:cs="Times New Roman"/>
          <w:vertAlign w:val="superscript"/>
        </w:rPr>
        <w:t>n</w:t>
      </w:r>
      <w:r w:rsidR="00C94B20">
        <w:rPr>
          <w:rFonts w:ascii="Times New Roman" w:eastAsia="Times New Roman" w:hAnsi="Times New Roman" w:cs="Times New Roman"/>
        </w:rPr>
        <w:t xml:space="preserve">      </w:t>
      </w:r>
      <w:r w:rsidR="00C94B20">
        <w:rPr>
          <w:rFonts w:ascii="Times New Roman" w:eastAsia="Times New Roman" w:hAnsi="Times New Roman" w:cs="Times New Roman"/>
        </w:rPr>
        <w:tab/>
        <w:t xml:space="preserve">        </w:t>
      </w:r>
      <w:r w:rsidR="00C94B20">
        <w:rPr>
          <w:rFonts w:ascii="Times New Roman" w:eastAsia="Times New Roman" w:hAnsi="Times New Roman" w:cs="Times New Roman"/>
        </w:rPr>
        <w:tab/>
        <w:t xml:space="preserve">        </w:t>
      </w:r>
      <w:r w:rsidR="00C94B20">
        <w:rPr>
          <w:rFonts w:ascii="Times New Roman" w:eastAsia="Times New Roman" w:hAnsi="Times New Roman" w:cs="Times New Roman"/>
        </w:rPr>
        <w:tab/>
        <w:t xml:space="preserve">        </w:t>
      </w:r>
      <w:r w:rsidR="00C94B20">
        <w:rPr>
          <w:rFonts w:ascii="Times New Roman" w:eastAsia="Times New Roman" w:hAnsi="Times New Roman" w:cs="Times New Roman"/>
        </w:rPr>
        <w:tab/>
        <w:t xml:space="preserve">        </w:t>
      </w:r>
      <w:r w:rsidR="00C94B20">
        <w:rPr>
          <w:rFonts w:ascii="Times New Roman" w:eastAsia="Times New Roman" w:hAnsi="Times New Roman" w:cs="Times New Roman"/>
        </w:rPr>
        <w:tab/>
        <w:t xml:space="preserve">        </w:t>
      </w:r>
      <w:r w:rsidR="00C94B20">
        <w:rPr>
          <w:rFonts w:ascii="Times New Roman" w:eastAsia="Times New Roman" w:hAnsi="Times New Roman" w:cs="Times New Roman"/>
        </w:rPr>
        <w:tab/>
        <w:t xml:space="preserve">        </w:t>
      </w:r>
      <w:r w:rsidR="00C94B20">
        <w:rPr>
          <w:rFonts w:ascii="Times New Roman" w:eastAsia="Times New Roman" w:hAnsi="Times New Roman" w:cs="Times New Roman"/>
        </w:rPr>
        <w:tab/>
        <w:t>[1]</w:t>
      </w:r>
    </w:p>
    <w:p w:rsidR="00AE7886" w:rsidRDefault="00C94B2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The value of n wil</w:t>
      </w:r>
      <w:r>
        <w:rPr>
          <w:rFonts w:ascii="Times New Roman" w:eastAsia="Times New Roman" w:hAnsi="Times New Roman" w:cs="Times New Roman"/>
        </w:rPr>
        <w:t>l be less than one for a shear thinning fluid, equal to one for a Newtonian fluid and more than one for a shear thickening fluid. Because the viscosity of the xanthan gum solution decreases while the shear rate increases, the average apparent viscosity can</w:t>
      </w:r>
      <w:r>
        <w:rPr>
          <w:rFonts w:ascii="Times New Roman" w:eastAsia="Times New Roman" w:hAnsi="Times New Roman" w:cs="Times New Roman"/>
        </w:rPr>
        <w:t xml:space="preserve"> be calculated using the equation:</w:t>
      </w:r>
    </w:p>
    <w:p w:rsidR="00AE7886" w:rsidRDefault="00C94B20">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t>μ</w:t>
      </w:r>
      <w:r>
        <w:rPr>
          <w:rFonts w:ascii="Times New Roman" w:eastAsia="Times New Roman" w:hAnsi="Times New Roman" w:cs="Times New Roman"/>
          <w:vertAlign w:val="subscript"/>
        </w:rPr>
        <w:t>app</w:t>
      </w:r>
      <w:r>
        <w:rPr>
          <w:rFonts w:ascii="Times New Roman" w:eastAsia="Times New Roman" w:hAnsi="Times New Roman" w:cs="Times New Roman"/>
        </w:rPr>
        <w:t xml:space="preserve"> = K(</w:t>
      </w:r>
      <w:r w:rsidR="00CB75A3">
        <w:rPr>
          <w:rFonts w:ascii="Cambria Math" w:hAnsi="Cambria Math" w:cs="Cambria Math"/>
        </w:rPr>
        <w:t>𝜸</w:t>
      </w:r>
      <w:r>
        <w:rPr>
          <w:rFonts w:ascii="Times New Roman" w:eastAsia="Times New Roman" w:hAnsi="Times New Roman" w:cs="Times New Roman"/>
          <w:vertAlign w:val="subscript"/>
        </w:rPr>
        <w:t>ave</w:t>
      </w:r>
      <w:r>
        <w:rPr>
          <w:rFonts w:ascii="Times New Roman" w:eastAsia="Times New Roman" w:hAnsi="Times New Roman" w:cs="Times New Roman"/>
        </w:rPr>
        <w:t>)</w:t>
      </w:r>
      <w:r>
        <w:rPr>
          <w:rFonts w:ascii="Times New Roman" w:eastAsia="Times New Roman" w:hAnsi="Times New Roman" w:cs="Times New Roman"/>
          <w:vertAlign w:val="superscript"/>
        </w:rPr>
        <w:t>n-1</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[2]</w:t>
      </w:r>
    </w:p>
    <w:p w:rsidR="00AE7886" w:rsidRDefault="00C94B2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A shear rate coefficient is a proportional relationship between shear rate and rotational speed of an impeller or agitator.</w:t>
      </w:r>
      <w:r w:rsidR="00CB75A3">
        <w:rPr>
          <w:rFonts w:ascii="Times New Roman" w:eastAsia="Times New Roman" w:hAnsi="Times New Roman" w:cs="Times New Roman"/>
        </w:rPr>
        <w:t xml:space="preserve"> </w:t>
      </w:r>
      <w:r>
        <w:rPr>
          <w:rFonts w:ascii="Times New Roman" w:eastAsia="Times New Roman" w:hAnsi="Times New Roman" w:cs="Times New Roman"/>
        </w:rPr>
        <w:t>This experiment uses Ks = 11 in the equation below:</w:t>
      </w:r>
    </w:p>
    <w:p w:rsidR="00AE7886" w:rsidRDefault="00CB75A3">
      <w:pPr>
        <w:spacing w:line="360" w:lineRule="auto"/>
        <w:ind w:left="720" w:firstLine="720"/>
        <w:rPr>
          <w:rFonts w:ascii="Times New Roman" w:eastAsia="Times New Roman" w:hAnsi="Times New Roman" w:cs="Times New Roman"/>
        </w:rPr>
      </w:pPr>
      <w:r>
        <w:rPr>
          <w:rFonts w:ascii="Cambria Math" w:hAnsi="Cambria Math" w:cs="Cambria Math"/>
        </w:rPr>
        <w:lastRenderedPageBreak/>
        <w:t>𝜸</w:t>
      </w:r>
      <w:r w:rsidR="00C94B20">
        <w:rPr>
          <w:rFonts w:ascii="Times New Roman" w:eastAsia="Times New Roman" w:hAnsi="Times New Roman" w:cs="Times New Roman"/>
          <w:vertAlign w:val="subscript"/>
        </w:rPr>
        <w:t>ave</w:t>
      </w:r>
      <w:r w:rsidR="00C94B20">
        <w:rPr>
          <w:rFonts w:ascii="Times New Roman" w:eastAsia="Times New Roman" w:hAnsi="Times New Roman" w:cs="Times New Roman"/>
        </w:rPr>
        <w:t xml:space="preserve"> = 11N    </w:t>
      </w:r>
      <w:r w:rsidR="00C94B20">
        <w:rPr>
          <w:rFonts w:ascii="Times New Roman" w:eastAsia="Times New Roman" w:hAnsi="Times New Roman" w:cs="Times New Roman"/>
        </w:rPr>
        <w:tab/>
        <w:t xml:space="preserve">        </w:t>
      </w:r>
      <w:r w:rsidR="00C94B20">
        <w:rPr>
          <w:rFonts w:ascii="Times New Roman" w:eastAsia="Times New Roman" w:hAnsi="Times New Roman" w:cs="Times New Roman"/>
        </w:rPr>
        <w:tab/>
        <w:t xml:space="preserve">        </w:t>
      </w:r>
      <w:r w:rsidR="00C94B20">
        <w:rPr>
          <w:rFonts w:ascii="Times New Roman" w:eastAsia="Times New Roman" w:hAnsi="Times New Roman" w:cs="Times New Roman"/>
        </w:rPr>
        <w:tab/>
        <w:t xml:space="preserve">        </w:t>
      </w:r>
      <w:r w:rsidR="00C94B20">
        <w:rPr>
          <w:rFonts w:ascii="Times New Roman" w:eastAsia="Times New Roman" w:hAnsi="Times New Roman" w:cs="Times New Roman"/>
        </w:rPr>
        <w:tab/>
        <w:t xml:space="preserve">        </w:t>
      </w:r>
      <w:r w:rsidR="00C94B20">
        <w:rPr>
          <w:rFonts w:ascii="Times New Roman" w:eastAsia="Times New Roman" w:hAnsi="Times New Roman" w:cs="Times New Roman"/>
        </w:rPr>
        <w:tab/>
        <w:t xml:space="preserve">        </w:t>
      </w:r>
      <w:r w:rsidR="00C94B20">
        <w:rPr>
          <w:rFonts w:ascii="Times New Roman" w:eastAsia="Times New Roman" w:hAnsi="Times New Roman" w:cs="Times New Roman"/>
        </w:rPr>
        <w:tab/>
        <w:t xml:space="preserve">        </w:t>
      </w:r>
      <w:r w:rsidR="00C94B20">
        <w:rPr>
          <w:rFonts w:ascii="Times New Roman" w:eastAsia="Times New Roman" w:hAnsi="Times New Roman" w:cs="Times New Roman"/>
        </w:rPr>
        <w:tab/>
        <w:t xml:space="preserve">[3] </w:t>
      </w:r>
    </w:p>
    <w:p w:rsidR="00AE7886" w:rsidRDefault="00C94B2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For de</w:t>
      </w:r>
      <w:r>
        <w:rPr>
          <w:rFonts w:ascii="Times New Roman" w:eastAsia="Times New Roman" w:hAnsi="Times New Roman" w:cs="Times New Roman"/>
        </w:rPr>
        <w:t>termining the apparent viscosity of a non-Newtonian fluid, the equation relating average shear rate to impeller speed is applied to shear thinning fluids with a shear rate coefficient.</w:t>
      </w:r>
    </w:p>
    <w:p w:rsidR="00AE7886" w:rsidRDefault="00C94B20">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t>μ</w:t>
      </w:r>
      <w:r>
        <w:rPr>
          <w:rFonts w:ascii="Times New Roman" w:eastAsia="Times New Roman" w:hAnsi="Times New Roman" w:cs="Times New Roman"/>
          <w:vertAlign w:val="subscript"/>
        </w:rPr>
        <w:t>app</w:t>
      </w:r>
      <w:r>
        <w:rPr>
          <w:rFonts w:ascii="Times New Roman" w:eastAsia="Times New Roman" w:hAnsi="Times New Roman" w:cs="Times New Roman"/>
        </w:rPr>
        <w:t xml:space="preserve"> = K(11N)</w:t>
      </w:r>
      <w:r>
        <w:rPr>
          <w:rFonts w:ascii="Times New Roman" w:eastAsia="Times New Roman" w:hAnsi="Times New Roman" w:cs="Times New Roman"/>
          <w:vertAlign w:val="superscript"/>
        </w:rPr>
        <w:t>n-1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[4]</w:t>
      </w:r>
    </w:p>
    <w:p w:rsidR="00AE7886" w:rsidRDefault="00C94B2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For non-Newtonian fluids, such as the xantha</w:t>
      </w:r>
      <w:r>
        <w:rPr>
          <w:rFonts w:ascii="Times New Roman" w:eastAsia="Times New Roman" w:hAnsi="Times New Roman" w:cs="Times New Roman"/>
        </w:rPr>
        <w:t>n gum solution, viscosity of the fluid varies with shear rate. The impeller Reynold’s number of this experiment can be found by using the diameter of the agitator impeller, density of the fluid and the average apparent viscosity of the fluid.</w:t>
      </w:r>
    </w:p>
    <w:p w:rsidR="00AE7886" w:rsidRDefault="00C94B20">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t>N’</w:t>
      </w:r>
      <w:r>
        <w:rPr>
          <w:rFonts w:ascii="Times New Roman" w:eastAsia="Times New Roman" w:hAnsi="Times New Roman" w:cs="Times New Roman"/>
          <w:vertAlign w:val="subscript"/>
        </w:rPr>
        <w:t>Re,n</w:t>
      </w:r>
      <w:r>
        <w:rPr>
          <w:rFonts w:ascii="Times New Roman" w:eastAsia="Times New Roman" w:hAnsi="Times New Roman" w:cs="Times New Roman"/>
        </w:rPr>
        <w:t xml:space="preserve"> = D</w:t>
      </w:r>
      <w:r>
        <w:rPr>
          <w:rFonts w:ascii="Times New Roman" w:eastAsia="Times New Roman" w:hAnsi="Times New Roman" w:cs="Times New Roman"/>
          <w:vertAlign w:val="subscript"/>
        </w:rPr>
        <w:t>a</w:t>
      </w:r>
      <w:r>
        <w:rPr>
          <w:rFonts w:ascii="Times New Roman" w:eastAsia="Times New Roman" w:hAnsi="Times New Roman" w:cs="Times New Roman"/>
          <w:vertAlign w:val="superscript"/>
        </w:rPr>
        <w:t>2</w:t>
      </w:r>
      <w:r>
        <w:rPr>
          <w:rFonts w:ascii="Times New Roman" w:eastAsia="Times New Roman" w:hAnsi="Times New Roman" w:cs="Times New Roman"/>
        </w:rPr>
        <w:t>N</w:t>
      </w:r>
      <w:r w:rsidR="00CB75A3">
        <w:rPr>
          <w:rFonts w:ascii="Cambria Math" w:hAnsi="Cambria Math" w:cs="Cambria Math"/>
        </w:rPr>
        <w:t>𝛒</w:t>
      </w:r>
      <w:r>
        <w:rPr>
          <w:rFonts w:ascii="Times New Roman" w:eastAsia="Times New Roman" w:hAnsi="Times New Roman" w:cs="Times New Roman"/>
        </w:rPr>
        <w:t>/</w:t>
      </w:r>
      <w:r>
        <w:rPr>
          <w:rFonts w:ascii="Times New Roman" w:eastAsia="Times New Roman" w:hAnsi="Times New Roman" w:cs="Times New Roman"/>
        </w:rPr>
        <w:t>μ</w:t>
      </w:r>
      <w:r>
        <w:rPr>
          <w:rFonts w:ascii="Times New Roman" w:eastAsia="Times New Roman" w:hAnsi="Times New Roman" w:cs="Times New Roman"/>
          <w:vertAlign w:val="subscript"/>
        </w:rPr>
        <w:t xml:space="preserve">app  </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[5]</w:t>
      </w:r>
    </w:p>
    <w:p w:rsidR="00AE7886" w:rsidRDefault="00C94B2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Another important factor to be considered is the power number. Because the impeller was run by electricity, had different fluid properties, impeller rotational speed, and geometry, it affected the power number. The relationship between different rotational</w:t>
      </w:r>
      <w:r>
        <w:rPr>
          <w:rFonts w:ascii="Times New Roman" w:eastAsia="Times New Roman" w:hAnsi="Times New Roman" w:cs="Times New Roman"/>
        </w:rPr>
        <w:t xml:space="preserve"> speeds and power consumptions were measured and analyzed in this experiment. Power number is a dimensionless number relating the resistance force to the inertia force. It can be calculated by dividing power with the product of fluid density, rotational sp</w:t>
      </w:r>
      <w:r>
        <w:rPr>
          <w:rFonts w:ascii="Times New Roman" w:eastAsia="Times New Roman" w:hAnsi="Times New Roman" w:cs="Times New Roman"/>
        </w:rPr>
        <w:t>eed and diameter of the impeller.</w:t>
      </w:r>
    </w:p>
    <w:p w:rsidR="00AE7886" w:rsidRDefault="00C94B20">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t>N</w:t>
      </w:r>
      <w:r>
        <w:rPr>
          <w:rFonts w:ascii="Times New Roman" w:eastAsia="Times New Roman" w:hAnsi="Times New Roman" w:cs="Times New Roman"/>
          <w:vertAlign w:val="subscript"/>
        </w:rPr>
        <w:t>P</w:t>
      </w:r>
      <w:r>
        <w:rPr>
          <w:rFonts w:ascii="Times New Roman" w:eastAsia="Times New Roman" w:hAnsi="Times New Roman" w:cs="Times New Roman"/>
        </w:rPr>
        <w:t xml:space="preserve"> = P / (</w:t>
      </w:r>
      <w:r w:rsidR="00CB75A3">
        <w:rPr>
          <w:rFonts w:ascii="Cambria Math" w:hAnsi="Cambria Math" w:cs="Cambria Math"/>
        </w:rPr>
        <w:t>𝛒</w:t>
      </w:r>
      <w:r w:rsidR="00CB75A3">
        <w:rPr>
          <w:rFonts w:ascii="Times New Roman" w:eastAsia="Times New Roman" w:hAnsi="Times New Roman" w:cs="Times New Roman"/>
        </w:rPr>
        <w:t>N</w:t>
      </w:r>
      <w:r>
        <w:rPr>
          <w:rFonts w:ascii="Times New Roman" w:eastAsia="Times New Roman" w:hAnsi="Times New Roman" w:cs="Times New Roman"/>
          <w:vertAlign w:val="superscript"/>
        </w:rPr>
        <w:t>3</w:t>
      </w:r>
      <w:r>
        <w:rPr>
          <w:rFonts w:ascii="Times New Roman" w:eastAsia="Times New Roman" w:hAnsi="Times New Roman" w:cs="Times New Roman"/>
        </w:rPr>
        <w:t>D</w:t>
      </w:r>
      <w:r>
        <w:rPr>
          <w:rFonts w:ascii="Times New Roman" w:eastAsia="Times New Roman" w:hAnsi="Times New Roman" w:cs="Times New Roman"/>
          <w:vertAlign w:val="subscript"/>
        </w:rPr>
        <w:t>a</w:t>
      </w:r>
      <w:r>
        <w:rPr>
          <w:rFonts w:ascii="Times New Roman" w:eastAsia="Times New Roman" w:hAnsi="Times New Roman" w:cs="Times New Roman"/>
          <w:vertAlign w:val="superscript"/>
        </w:rPr>
        <w:t>5</w:t>
      </w:r>
      <w:r>
        <w:rPr>
          <w:rFonts w:ascii="Times New Roman" w:eastAsia="Times New Roman" w:hAnsi="Times New Roman" w:cs="Times New Roman"/>
        </w:rPr>
        <w:t>)</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[6]</w:t>
      </w:r>
    </w:p>
    <w:p w:rsidR="00AE7886" w:rsidRDefault="00C94B2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Mixing time is the time for a heterogeneous material to transform into homogenous in the mixing process. It is an important parameter when evaluating the </w:t>
      </w:r>
      <w:r>
        <w:rPr>
          <w:rFonts w:ascii="Times New Roman" w:eastAsia="Times New Roman" w:hAnsi="Times New Roman" w:cs="Times New Roman"/>
        </w:rPr>
        <w:t>mixing efficiency of the mixing device. In this experiment, the dimensionless mixing factor was determined by the Reynold’s number for non-Newtonian fluids using the chart, the correlation of mixing time for miscible liquids using a turbine in a baffled ta</w:t>
      </w:r>
      <w:r>
        <w:rPr>
          <w:rFonts w:ascii="Times New Roman" w:eastAsia="Times New Roman" w:hAnsi="Times New Roman" w:cs="Times New Roman"/>
        </w:rPr>
        <w:t>nk (Geankoplis, 2010). Mixing time can be calculated by the dimensionless mixing factor, rotational speed, diameter of the impeller, diameter of the vessel, standard gravity, and height of the solution contained in the vessel.</w:t>
      </w:r>
    </w:p>
    <w:p w:rsidR="00AE7886" w:rsidRPr="00626C82" w:rsidRDefault="00C94B20">
      <w:pPr>
        <w:spacing w:line="360" w:lineRule="auto"/>
        <w:ind w:left="720" w:firstLine="720"/>
        <w:rPr>
          <w:rFonts w:ascii="Times New Roman" w:eastAsia="Times New Roman" w:hAnsi="Times New Roman" w:cs="Times New Roman"/>
          <w:lang w:val="es-ES"/>
        </w:rPr>
      </w:pPr>
      <w:r w:rsidRPr="00626C82">
        <w:rPr>
          <w:rFonts w:ascii="Times New Roman" w:eastAsia="Times New Roman" w:hAnsi="Times New Roman" w:cs="Times New Roman"/>
          <w:lang w:val="es-ES"/>
        </w:rPr>
        <w:t>F</w:t>
      </w:r>
      <w:r w:rsidRPr="00626C82">
        <w:rPr>
          <w:rFonts w:ascii="Times New Roman" w:eastAsia="Times New Roman" w:hAnsi="Times New Roman" w:cs="Times New Roman"/>
          <w:vertAlign w:val="subscript"/>
          <w:lang w:val="es-ES"/>
        </w:rPr>
        <w:t xml:space="preserve">t </w:t>
      </w:r>
      <w:r w:rsidRPr="00626C82">
        <w:rPr>
          <w:rFonts w:ascii="Times New Roman" w:eastAsia="Times New Roman" w:hAnsi="Times New Roman" w:cs="Times New Roman"/>
          <w:lang w:val="es-ES"/>
        </w:rPr>
        <w:t>= t</w:t>
      </w:r>
      <w:r w:rsidRPr="00626C82">
        <w:rPr>
          <w:rFonts w:ascii="Times New Roman" w:eastAsia="Times New Roman" w:hAnsi="Times New Roman" w:cs="Times New Roman"/>
          <w:vertAlign w:val="subscript"/>
          <w:lang w:val="es-ES"/>
        </w:rPr>
        <w:t>T</w:t>
      </w:r>
      <w:r w:rsidRPr="00626C82">
        <w:rPr>
          <w:rFonts w:ascii="Times New Roman" w:eastAsia="Times New Roman" w:hAnsi="Times New Roman" w:cs="Times New Roman"/>
          <w:lang w:val="es-ES"/>
        </w:rPr>
        <w:t xml:space="preserve"> *</w:t>
      </w:r>
      <w:r w:rsidRPr="00626C82">
        <w:rPr>
          <w:rFonts w:ascii="Times New Roman" w:eastAsia="Times New Roman" w:hAnsi="Times New Roman" w:cs="Times New Roman"/>
          <w:vertAlign w:val="subscript"/>
          <w:lang w:val="es-ES"/>
        </w:rPr>
        <w:t xml:space="preserve"> </w:t>
      </w:r>
      <w:r w:rsidRPr="00626C82">
        <w:rPr>
          <w:rFonts w:ascii="Times New Roman" w:eastAsia="Times New Roman" w:hAnsi="Times New Roman" w:cs="Times New Roman"/>
          <w:lang w:val="es-ES"/>
        </w:rPr>
        <w:t>(N</w:t>
      </w:r>
      <w:r w:rsidRPr="00626C82">
        <w:rPr>
          <w:rFonts w:ascii="Times New Roman" w:eastAsia="Times New Roman" w:hAnsi="Times New Roman" w:cs="Times New Roman"/>
          <w:vertAlign w:val="subscript"/>
          <w:lang w:val="es-ES"/>
        </w:rPr>
        <w:t xml:space="preserve"> </w:t>
      </w:r>
      <w:r w:rsidRPr="00626C82">
        <w:rPr>
          <w:rFonts w:ascii="Times New Roman" w:eastAsia="Times New Roman" w:hAnsi="Times New Roman" w:cs="Times New Roman"/>
          <w:lang w:val="es-ES"/>
        </w:rPr>
        <w:t>D</w:t>
      </w:r>
      <w:r w:rsidRPr="00626C82">
        <w:rPr>
          <w:rFonts w:ascii="Times New Roman" w:eastAsia="Times New Roman" w:hAnsi="Times New Roman" w:cs="Times New Roman"/>
          <w:vertAlign w:val="subscript"/>
          <w:lang w:val="es-ES"/>
        </w:rPr>
        <w:t>a</w:t>
      </w:r>
      <w:r w:rsidRPr="00626C82">
        <w:rPr>
          <w:rFonts w:ascii="Times New Roman" w:eastAsia="Times New Roman" w:hAnsi="Times New Roman" w:cs="Times New Roman"/>
          <w:lang w:val="es-ES"/>
        </w:rPr>
        <w:t>)</w:t>
      </w:r>
      <w:r w:rsidRPr="00626C82">
        <w:rPr>
          <w:rFonts w:ascii="Times New Roman" w:eastAsia="Times New Roman" w:hAnsi="Times New Roman" w:cs="Times New Roman"/>
          <w:vertAlign w:val="superscript"/>
          <w:lang w:val="es-ES"/>
        </w:rPr>
        <w:t>2/3</w:t>
      </w:r>
      <w:r w:rsidRPr="00626C82">
        <w:rPr>
          <w:rFonts w:ascii="Times New Roman" w:eastAsia="Times New Roman" w:hAnsi="Times New Roman" w:cs="Times New Roman"/>
          <w:lang w:val="es-ES"/>
        </w:rPr>
        <w:t>g</w:t>
      </w:r>
      <w:r w:rsidRPr="00626C82">
        <w:rPr>
          <w:rFonts w:ascii="Times New Roman" w:eastAsia="Times New Roman" w:hAnsi="Times New Roman" w:cs="Times New Roman"/>
          <w:vertAlign w:val="superscript"/>
          <w:lang w:val="es-ES"/>
        </w:rPr>
        <w:t>1/6</w:t>
      </w:r>
      <w:r w:rsidRPr="00626C82">
        <w:rPr>
          <w:rFonts w:ascii="Times New Roman" w:eastAsia="Times New Roman" w:hAnsi="Times New Roman" w:cs="Times New Roman"/>
          <w:lang w:val="es-ES"/>
        </w:rPr>
        <w:t>D</w:t>
      </w:r>
      <w:r w:rsidRPr="00626C82">
        <w:rPr>
          <w:rFonts w:ascii="Times New Roman" w:eastAsia="Times New Roman" w:hAnsi="Times New Roman" w:cs="Times New Roman"/>
          <w:vertAlign w:val="subscript"/>
          <w:lang w:val="es-ES"/>
        </w:rPr>
        <w:t>a</w:t>
      </w:r>
      <w:r w:rsidRPr="00626C82">
        <w:rPr>
          <w:rFonts w:ascii="Times New Roman" w:eastAsia="Times New Roman" w:hAnsi="Times New Roman" w:cs="Times New Roman"/>
          <w:vertAlign w:val="superscript"/>
          <w:lang w:val="es-ES"/>
        </w:rPr>
        <w:t>1/2</w:t>
      </w:r>
      <w:r w:rsidRPr="00626C82">
        <w:rPr>
          <w:rFonts w:ascii="Times New Roman" w:eastAsia="Times New Roman" w:hAnsi="Times New Roman" w:cs="Times New Roman"/>
          <w:lang w:val="es-ES"/>
        </w:rPr>
        <w:t>/</w:t>
      </w:r>
      <w:r w:rsidRPr="00626C82">
        <w:rPr>
          <w:rFonts w:ascii="Times New Roman" w:eastAsia="Times New Roman" w:hAnsi="Times New Roman" w:cs="Times New Roman"/>
          <w:vertAlign w:val="subscript"/>
          <w:lang w:val="es-ES"/>
        </w:rPr>
        <w:t xml:space="preserve"> </w:t>
      </w:r>
      <w:r w:rsidRPr="00626C82">
        <w:rPr>
          <w:rFonts w:ascii="Times New Roman" w:eastAsia="Times New Roman" w:hAnsi="Times New Roman" w:cs="Times New Roman"/>
          <w:lang w:val="es-ES"/>
        </w:rPr>
        <w:t>(H</w:t>
      </w:r>
      <w:r w:rsidRPr="00626C82">
        <w:rPr>
          <w:rFonts w:ascii="Times New Roman" w:eastAsia="Times New Roman" w:hAnsi="Times New Roman" w:cs="Times New Roman"/>
          <w:vertAlign w:val="superscript"/>
          <w:lang w:val="es-ES"/>
        </w:rPr>
        <w:t>1/2</w:t>
      </w:r>
      <w:r w:rsidRPr="00626C82">
        <w:rPr>
          <w:rFonts w:ascii="Times New Roman" w:eastAsia="Times New Roman" w:hAnsi="Times New Roman" w:cs="Times New Roman"/>
          <w:lang w:val="es-ES"/>
        </w:rPr>
        <w:t xml:space="preserve"> D</w:t>
      </w:r>
      <w:r w:rsidRPr="00626C82">
        <w:rPr>
          <w:rFonts w:ascii="Times New Roman" w:eastAsia="Times New Roman" w:hAnsi="Times New Roman" w:cs="Times New Roman"/>
          <w:vertAlign w:val="subscript"/>
          <w:lang w:val="es-ES"/>
        </w:rPr>
        <w:t>t</w:t>
      </w:r>
      <w:r w:rsidRPr="00626C82">
        <w:rPr>
          <w:rFonts w:ascii="Times New Roman" w:eastAsia="Times New Roman" w:hAnsi="Times New Roman" w:cs="Times New Roman"/>
          <w:vertAlign w:val="superscript"/>
          <w:lang w:val="es-ES"/>
        </w:rPr>
        <w:t>3/2</w:t>
      </w:r>
      <w:r w:rsidRPr="00626C82">
        <w:rPr>
          <w:rFonts w:ascii="Times New Roman" w:eastAsia="Times New Roman" w:hAnsi="Times New Roman" w:cs="Times New Roman"/>
          <w:lang w:val="es-ES"/>
        </w:rPr>
        <w:t xml:space="preserve">)             </w:t>
      </w:r>
      <w:r w:rsidRPr="00626C82">
        <w:rPr>
          <w:rFonts w:ascii="Times New Roman" w:eastAsia="Times New Roman" w:hAnsi="Times New Roman" w:cs="Times New Roman"/>
          <w:lang w:val="es-ES"/>
        </w:rPr>
        <w:tab/>
        <w:t xml:space="preserve">        </w:t>
      </w:r>
      <w:r w:rsidRPr="00626C82">
        <w:rPr>
          <w:rFonts w:ascii="Times New Roman" w:eastAsia="Times New Roman" w:hAnsi="Times New Roman" w:cs="Times New Roman"/>
          <w:lang w:val="es-ES"/>
        </w:rPr>
        <w:tab/>
        <w:t xml:space="preserve">        </w:t>
      </w:r>
      <w:r w:rsidRPr="00626C82">
        <w:rPr>
          <w:rFonts w:ascii="Times New Roman" w:eastAsia="Times New Roman" w:hAnsi="Times New Roman" w:cs="Times New Roman"/>
          <w:lang w:val="es-ES"/>
        </w:rPr>
        <w:tab/>
        <w:t>[7]</w:t>
      </w:r>
    </w:p>
    <w:p w:rsidR="00AE7886" w:rsidRDefault="00C94B2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In the experiment, the kettle heated the xanthan gum solution by releasing steam into the vessel. Temperature of the steam can be found from the steam table with known pressure values. The convective heat tr</w:t>
      </w:r>
      <w:r>
        <w:rPr>
          <w:rFonts w:ascii="Times New Roman" w:eastAsia="Times New Roman" w:hAnsi="Times New Roman" w:cs="Times New Roman"/>
        </w:rPr>
        <w:t xml:space="preserve">ansfer from steam to the xanthan gum solution by temperature differences was equal to the heat generated in the solution. The convective heat transfer can be calculated by the overall heat transfer and area of the vessel. The heat generated of the xanthan </w:t>
      </w:r>
      <w:r>
        <w:rPr>
          <w:rFonts w:ascii="Times New Roman" w:eastAsia="Times New Roman" w:hAnsi="Times New Roman" w:cs="Times New Roman"/>
        </w:rPr>
        <w:t>gum solution was figured by the mass, heat capacity and temperature change. To simplify the calculation, the vessel area was assumed to be a perfect half sphere. The relationship between ln[(Ts-To)/(Ts-Tf)] and time can be found by equating and integrating</w:t>
      </w:r>
      <w:r>
        <w:rPr>
          <w:rFonts w:ascii="Times New Roman" w:eastAsia="Times New Roman" w:hAnsi="Times New Roman" w:cs="Times New Roman"/>
        </w:rPr>
        <w:t xml:space="preserve"> Equation 8 and Equation 9. After plotting ln[(Ts-To)/(Ts-Tf)] and time, the overall heat transfer is</w:t>
      </w:r>
      <w:r>
        <w:rPr>
          <w:rFonts w:ascii="Times New Roman" w:eastAsia="Times New Roman" w:hAnsi="Times New Roman" w:cs="Times New Roman"/>
        </w:rPr>
        <w:br/>
        <w:t>obtained from the slope.</w:t>
      </w:r>
    </w:p>
    <w:p w:rsidR="00AE7886" w:rsidRDefault="00C94B20">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t>Q</w:t>
      </w:r>
      <w:r>
        <w:rPr>
          <w:rFonts w:ascii="Times New Roman" w:eastAsia="Times New Roman" w:hAnsi="Times New Roman" w:cs="Times New Roman"/>
          <w:vertAlign w:val="subscript"/>
        </w:rPr>
        <w:t>in</w:t>
      </w:r>
      <w:r>
        <w:rPr>
          <w:rFonts w:ascii="Times New Roman" w:eastAsia="Times New Roman" w:hAnsi="Times New Roman" w:cs="Times New Roman"/>
        </w:rPr>
        <w:t xml:space="preserve"> = UA(T</w:t>
      </w:r>
      <w:r>
        <w:rPr>
          <w:rFonts w:ascii="Times New Roman" w:eastAsia="Times New Roman" w:hAnsi="Times New Roman" w:cs="Times New Roman"/>
          <w:vertAlign w:val="subscript"/>
        </w:rPr>
        <w:t>steam</w:t>
      </w:r>
      <w:r>
        <w:rPr>
          <w:rFonts w:ascii="Times New Roman" w:eastAsia="Times New Roman" w:hAnsi="Times New Roman" w:cs="Times New Roman"/>
        </w:rPr>
        <w:t>- T</w:t>
      </w:r>
      <w:r>
        <w:rPr>
          <w:rFonts w:ascii="Times New Roman" w:eastAsia="Times New Roman" w:hAnsi="Times New Roman" w:cs="Times New Roman"/>
          <w:vertAlign w:val="subscript"/>
        </w:rPr>
        <w:t>f</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[8]</w:t>
      </w:r>
    </w:p>
    <w:p w:rsidR="00AE7886" w:rsidRDefault="00C94B20">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t>Q</w:t>
      </w:r>
      <w:r>
        <w:rPr>
          <w:rFonts w:ascii="Times New Roman" w:eastAsia="Times New Roman" w:hAnsi="Times New Roman" w:cs="Times New Roman"/>
          <w:vertAlign w:val="subscript"/>
        </w:rPr>
        <w:t>gen</w:t>
      </w:r>
      <w:r>
        <w:rPr>
          <w:rFonts w:ascii="Times New Roman" w:eastAsia="Times New Roman" w:hAnsi="Times New Roman" w:cs="Times New Roman"/>
        </w:rPr>
        <w:t xml:space="preserve"> = </w:t>
      </w:r>
      <w:r w:rsidRPr="00CB75A3">
        <w:rPr>
          <w:rFonts w:ascii="Times New Roman" w:eastAsia="Times New Roman" w:hAnsi="Times New Roman" w:cs="Times New Roman"/>
        </w:rPr>
        <w:t>mC</w:t>
      </w:r>
      <w:r w:rsidRPr="00CB75A3">
        <w:rPr>
          <w:rFonts w:ascii="Times New Roman" w:eastAsia="Times New Roman" w:hAnsi="Times New Roman" w:cs="Times New Roman"/>
          <w:vertAlign w:val="subscript"/>
        </w:rPr>
        <w:t xml:space="preserve">P </w:t>
      </w:r>
      <w:r w:rsidRPr="00CB75A3">
        <w:rPr>
          <w:rFonts w:ascii="Times New Roman" w:eastAsia="Gungsuh" w:hAnsi="Times New Roman" w:cs="Times New Roman"/>
        </w:rPr>
        <w:t xml:space="preserve">∂T/∂t      </w:t>
      </w:r>
      <w:r w:rsidRPr="00CB75A3">
        <w:rPr>
          <w:rFonts w:ascii="Times New Roman" w:eastAsia="Gungsuh" w:hAnsi="Times New Roman" w:cs="Times New Roman"/>
        </w:rPr>
        <w:tab/>
        <w:t xml:space="preserve">        </w:t>
      </w:r>
      <w:r w:rsidRPr="00CB75A3">
        <w:rPr>
          <w:rFonts w:ascii="Times New Roman" w:eastAsia="Gungsuh" w:hAnsi="Times New Roman" w:cs="Times New Roman"/>
        </w:rPr>
        <w:tab/>
        <w:t xml:space="preserve">        </w:t>
      </w:r>
      <w:r w:rsidRPr="00CB75A3">
        <w:rPr>
          <w:rFonts w:ascii="Times New Roman" w:eastAsia="Gungsuh" w:hAnsi="Times New Roman" w:cs="Times New Roman"/>
        </w:rPr>
        <w:tab/>
        <w:t xml:space="preserve">        </w:t>
      </w:r>
      <w:r w:rsidRPr="00CB75A3">
        <w:rPr>
          <w:rFonts w:ascii="Times New Roman" w:eastAsia="Gungsuh" w:hAnsi="Times New Roman" w:cs="Times New Roman"/>
        </w:rPr>
        <w:tab/>
        <w:t xml:space="preserve">      </w:t>
      </w:r>
      <w:r w:rsidRPr="00CB75A3">
        <w:rPr>
          <w:rFonts w:ascii="Times New Roman" w:eastAsia="Gungsuh" w:hAnsi="Times New Roman" w:cs="Times New Roman"/>
        </w:rPr>
        <w:t xml:space="preserve">  </w:t>
      </w:r>
      <w:r w:rsidRPr="00CB75A3">
        <w:rPr>
          <w:rFonts w:ascii="Times New Roman" w:eastAsia="Gungsuh" w:hAnsi="Times New Roman" w:cs="Times New Roman"/>
        </w:rPr>
        <w:tab/>
        <w:t xml:space="preserve">        </w:t>
      </w:r>
      <w:r w:rsidRPr="00CB75A3">
        <w:rPr>
          <w:rFonts w:ascii="Times New Roman" w:eastAsia="Gungsuh" w:hAnsi="Times New Roman" w:cs="Times New Roman"/>
        </w:rPr>
        <w:tab/>
        <w:t>[9]</w:t>
      </w:r>
      <w:r>
        <w:rPr>
          <w:rFonts w:ascii="Gungsuh" w:eastAsia="Gungsuh" w:hAnsi="Gungsuh" w:cs="Gungsuh"/>
        </w:rPr>
        <w:t xml:space="preserve">    </w:t>
      </w:r>
      <w:r>
        <w:rPr>
          <w:rFonts w:ascii="Gungsuh" w:eastAsia="Gungsuh" w:hAnsi="Gungsuh" w:cs="Gungsuh"/>
        </w:rPr>
        <w:tab/>
      </w:r>
    </w:p>
    <w:p w:rsidR="00AE7886" w:rsidRDefault="00CB75A3">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lastRenderedPageBreak/>
        <w:t xml:space="preserve">m = </w:t>
      </w:r>
      <w:r>
        <w:rPr>
          <w:rFonts w:ascii="Cambria Math" w:hAnsi="Cambria Math" w:cs="Cambria Math"/>
        </w:rPr>
        <w:t>V</w:t>
      </w:r>
      <w:r>
        <w:rPr>
          <w:rFonts w:ascii="Cambria Math" w:hAnsi="Cambria Math" w:cs="Cambria Math"/>
        </w:rPr>
        <w:t>𝛒</w:t>
      </w:r>
      <w:r w:rsidR="00C94B20">
        <w:rPr>
          <w:rFonts w:ascii="Times New Roman" w:eastAsia="Times New Roman" w:hAnsi="Times New Roman" w:cs="Times New Roman"/>
        </w:rPr>
        <w:t xml:space="preserve">         </w:t>
      </w:r>
      <w:r w:rsidR="00C94B20">
        <w:rPr>
          <w:rFonts w:ascii="Times New Roman" w:eastAsia="Times New Roman" w:hAnsi="Times New Roman" w:cs="Times New Roman"/>
        </w:rPr>
        <w:tab/>
        <w:t xml:space="preserve">        </w:t>
      </w:r>
      <w:r w:rsidR="00C94B20">
        <w:rPr>
          <w:rFonts w:ascii="Times New Roman" w:eastAsia="Times New Roman" w:hAnsi="Times New Roman" w:cs="Times New Roman"/>
        </w:rPr>
        <w:tab/>
        <w:t xml:space="preserve">        </w:t>
      </w:r>
      <w:r w:rsidR="00C94B20">
        <w:rPr>
          <w:rFonts w:ascii="Times New Roman" w:eastAsia="Times New Roman" w:hAnsi="Times New Roman" w:cs="Times New Roman"/>
        </w:rPr>
        <w:tab/>
        <w:t xml:space="preserve">        </w:t>
      </w:r>
      <w:r w:rsidR="00C94B20">
        <w:rPr>
          <w:rFonts w:ascii="Times New Roman" w:eastAsia="Times New Roman" w:hAnsi="Times New Roman" w:cs="Times New Roman"/>
        </w:rPr>
        <w:tab/>
        <w:t xml:space="preserve">        </w:t>
      </w:r>
      <w:r w:rsidR="00C94B20">
        <w:rPr>
          <w:rFonts w:ascii="Times New Roman" w:eastAsia="Times New Roman" w:hAnsi="Times New Roman" w:cs="Times New Roman"/>
        </w:rPr>
        <w:tab/>
        <w:t xml:space="preserve">        </w:t>
      </w:r>
      <w:r w:rsidR="00C94B20">
        <w:rPr>
          <w:rFonts w:ascii="Times New Roman" w:eastAsia="Times New Roman" w:hAnsi="Times New Roman" w:cs="Times New Roman"/>
        </w:rPr>
        <w:tab/>
        <w:t xml:space="preserve">        </w:t>
      </w:r>
      <w:r w:rsidR="00C94B20">
        <w:rPr>
          <w:rFonts w:ascii="Times New Roman" w:eastAsia="Times New Roman" w:hAnsi="Times New Roman" w:cs="Times New Roman"/>
        </w:rPr>
        <w:tab/>
        <w:t xml:space="preserve">[10]  </w:t>
      </w:r>
      <w:r w:rsidR="00C94B20">
        <w:rPr>
          <w:rFonts w:ascii="Times New Roman" w:eastAsia="Times New Roman" w:hAnsi="Times New Roman" w:cs="Times New Roman"/>
        </w:rPr>
        <w:tab/>
      </w:r>
    </w:p>
    <w:p w:rsidR="00AE7886" w:rsidRDefault="00C94B2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Heat transfer in this experiment was separated into the convection of steam, conduction of wall and the convection of the xanthan gum solution as Equation 11 showing below. Since the stainless-steel agitator was thin and had high heat transfer efficiency, </w:t>
      </w:r>
      <w:r>
        <w:rPr>
          <w:rFonts w:ascii="Times New Roman" w:eastAsia="Times New Roman" w:hAnsi="Times New Roman" w:cs="Times New Roman"/>
        </w:rPr>
        <w:t>the thickness of the agitator wall was assumed to be zero. The area of steam and the xanthan gum solution was assumed to be equal. Therefore, the heat transfer coefficient of the xanthan gum solution could be calculated.</w:t>
      </w:r>
    </w:p>
    <w:p w:rsidR="00AE7886" w:rsidRDefault="00C94B20">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t>1/ (UA) = R</w:t>
      </w:r>
      <w:r>
        <w:rPr>
          <w:rFonts w:ascii="Times New Roman" w:eastAsia="Times New Roman" w:hAnsi="Times New Roman" w:cs="Times New Roman"/>
          <w:vertAlign w:val="subscript"/>
        </w:rPr>
        <w:t>1</w:t>
      </w:r>
      <w:r>
        <w:rPr>
          <w:rFonts w:ascii="Times New Roman" w:eastAsia="Times New Roman" w:hAnsi="Times New Roman" w:cs="Times New Roman"/>
        </w:rPr>
        <w:t>+R</w:t>
      </w:r>
      <w:r>
        <w:rPr>
          <w:rFonts w:ascii="Times New Roman" w:eastAsia="Times New Roman" w:hAnsi="Times New Roman" w:cs="Times New Roman"/>
          <w:vertAlign w:val="subscript"/>
        </w:rPr>
        <w:t>2</w:t>
      </w:r>
      <w:r>
        <w:rPr>
          <w:rFonts w:ascii="Times New Roman" w:eastAsia="Times New Roman" w:hAnsi="Times New Roman" w:cs="Times New Roman"/>
        </w:rPr>
        <w:t>+R</w:t>
      </w:r>
      <w:r>
        <w:rPr>
          <w:rFonts w:ascii="Times New Roman" w:eastAsia="Times New Roman" w:hAnsi="Times New Roman" w:cs="Times New Roman"/>
          <w:vertAlign w:val="subscript"/>
        </w:rPr>
        <w:t>3</w:t>
      </w:r>
      <w:r>
        <w:rPr>
          <w:rFonts w:ascii="Times New Roman" w:eastAsia="Times New Roman" w:hAnsi="Times New Roman" w:cs="Times New Roman"/>
        </w:rPr>
        <w:t>= 1/(h</w:t>
      </w:r>
      <w:r>
        <w:rPr>
          <w:rFonts w:ascii="Times New Roman" w:eastAsia="Times New Roman" w:hAnsi="Times New Roman" w:cs="Times New Roman"/>
          <w:vertAlign w:val="subscript"/>
        </w:rPr>
        <w:t>0</w:t>
      </w:r>
      <w:r>
        <w:rPr>
          <w:rFonts w:ascii="Times New Roman" w:eastAsia="Times New Roman" w:hAnsi="Times New Roman" w:cs="Times New Roman"/>
        </w:rPr>
        <w:t>A</w:t>
      </w:r>
      <w:r>
        <w:rPr>
          <w:rFonts w:ascii="Times New Roman" w:eastAsia="Times New Roman" w:hAnsi="Times New Roman" w:cs="Times New Roman"/>
          <w:vertAlign w:val="subscript"/>
        </w:rPr>
        <w:t>0</w:t>
      </w:r>
      <w:r>
        <w:rPr>
          <w:rFonts w:ascii="Times New Roman" w:eastAsia="Times New Roman" w:hAnsi="Times New Roman" w:cs="Times New Roman"/>
        </w:rPr>
        <w:t>) + Δx /</w:t>
      </w:r>
      <w:r>
        <w:rPr>
          <w:rFonts w:ascii="Times New Roman" w:eastAsia="Times New Roman" w:hAnsi="Times New Roman" w:cs="Times New Roman"/>
        </w:rPr>
        <w:t xml:space="preserve"> (KA</w:t>
      </w:r>
      <w:r>
        <w:rPr>
          <w:rFonts w:ascii="Times New Roman" w:eastAsia="Times New Roman" w:hAnsi="Times New Roman" w:cs="Times New Roman"/>
          <w:vertAlign w:val="subscript"/>
        </w:rPr>
        <w:t>w</w:t>
      </w:r>
      <w:r>
        <w:rPr>
          <w:rFonts w:ascii="Times New Roman" w:eastAsia="Times New Roman" w:hAnsi="Times New Roman" w:cs="Times New Roman"/>
        </w:rPr>
        <w:t>) + 1 / (h</w:t>
      </w:r>
      <w:r>
        <w:rPr>
          <w:rFonts w:ascii="Times New Roman" w:eastAsia="Times New Roman" w:hAnsi="Times New Roman" w:cs="Times New Roman"/>
          <w:vertAlign w:val="subscript"/>
        </w:rPr>
        <w:t>i</w:t>
      </w:r>
      <w:r>
        <w:rPr>
          <w:rFonts w:ascii="Times New Roman" w:eastAsia="Times New Roman" w:hAnsi="Times New Roman" w:cs="Times New Roman"/>
        </w:rPr>
        <w:t>A</w:t>
      </w:r>
      <w:r>
        <w:rPr>
          <w:rFonts w:ascii="Times New Roman" w:eastAsia="Times New Roman" w:hAnsi="Times New Roman" w:cs="Times New Roman"/>
          <w:vertAlign w:val="subscript"/>
        </w:rPr>
        <w:t>i</w:t>
      </w:r>
      <w:r>
        <w:rPr>
          <w:rFonts w:ascii="Times New Roman" w:eastAsia="Times New Roman" w:hAnsi="Times New Roman" w:cs="Times New Roman"/>
        </w:rPr>
        <w:t xml:space="preserve">)        </w:t>
      </w:r>
      <w:r>
        <w:rPr>
          <w:rFonts w:ascii="Times New Roman" w:eastAsia="Times New Roman" w:hAnsi="Times New Roman" w:cs="Times New Roman"/>
        </w:rPr>
        <w:tab/>
        <w:t xml:space="preserve"> [11]</w:t>
      </w:r>
    </w:p>
    <w:p w:rsidR="00AE7886" w:rsidRDefault="00C94B2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In the equations listed below, c and d are assumed to be ⅓ and 0.21. After plotting the data of heat transfer coefficient and rotational speed, a power law relationship between heat transfer coefficient and rotational spee</w:t>
      </w:r>
      <w:r>
        <w:rPr>
          <w:rFonts w:ascii="Times New Roman" w:eastAsia="Times New Roman" w:hAnsi="Times New Roman" w:cs="Times New Roman"/>
        </w:rPr>
        <w:t>d was found. The value of coefficients a and b could be calculated from the power law equation.</w:t>
      </w:r>
    </w:p>
    <w:p w:rsidR="00AE7886" w:rsidRPr="00626C82" w:rsidRDefault="00C94B20">
      <w:pPr>
        <w:spacing w:line="360" w:lineRule="auto"/>
        <w:ind w:left="720" w:firstLine="720"/>
        <w:rPr>
          <w:rFonts w:ascii="Times New Roman" w:eastAsia="Times New Roman" w:hAnsi="Times New Roman" w:cs="Times New Roman"/>
          <w:lang w:val="es-ES"/>
        </w:rPr>
      </w:pPr>
      <w:r w:rsidRPr="00626C82">
        <w:rPr>
          <w:rFonts w:ascii="Times New Roman" w:eastAsia="Times New Roman" w:hAnsi="Times New Roman" w:cs="Times New Roman"/>
          <w:lang w:val="es-ES"/>
        </w:rPr>
        <w:t>Nu = a * Re</w:t>
      </w:r>
      <w:r w:rsidRPr="00626C82">
        <w:rPr>
          <w:rFonts w:ascii="Times New Roman" w:eastAsia="Times New Roman" w:hAnsi="Times New Roman" w:cs="Times New Roman"/>
          <w:vertAlign w:val="superscript"/>
          <w:lang w:val="es-ES"/>
        </w:rPr>
        <w:t>b</w:t>
      </w:r>
      <w:r w:rsidR="00CB75A3">
        <w:rPr>
          <w:rFonts w:ascii="Times New Roman" w:eastAsia="Times New Roman" w:hAnsi="Times New Roman" w:cs="Times New Roman"/>
          <w:vertAlign w:val="superscript"/>
          <w:lang w:val="es-ES"/>
        </w:rPr>
        <w:t xml:space="preserve"> </w:t>
      </w:r>
      <w:r w:rsidRPr="00626C82">
        <w:rPr>
          <w:rFonts w:ascii="Times New Roman" w:eastAsia="Times New Roman" w:hAnsi="Times New Roman" w:cs="Times New Roman"/>
          <w:lang w:val="es-ES"/>
        </w:rPr>
        <w:t>* Pr</w:t>
      </w:r>
      <w:r w:rsidRPr="00626C82">
        <w:rPr>
          <w:rFonts w:ascii="Times New Roman" w:eastAsia="Times New Roman" w:hAnsi="Times New Roman" w:cs="Times New Roman"/>
          <w:vertAlign w:val="superscript"/>
          <w:lang w:val="es-ES"/>
        </w:rPr>
        <w:t>c</w:t>
      </w:r>
      <w:r w:rsidRPr="00626C82">
        <w:rPr>
          <w:rFonts w:ascii="Times New Roman" w:eastAsia="Times New Roman" w:hAnsi="Times New Roman" w:cs="Times New Roman"/>
          <w:lang w:val="es-ES"/>
        </w:rPr>
        <w:t xml:space="preserve"> * Vi</w:t>
      </w:r>
      <w:r w:rsidRPr="00626C82">
        <w:rPr>
          <w:rFonts w:ascii="Times New Roman" w:eastAsia="Times New Roman" w:hAnsi="Times New Roman" w:cs="Times New Roman"/>
          <w:vertAlign w:val="superscript"/>
          <w:lang w:val="es-ES"/>
        </w:rPr>
        <w:t>d</w:t>
      </w:r>
      <w:r w:rsidRPr="00626C82">
        <w:rPr>
          <w:rFonts w:ascii="Times New Roman" w:eastAsia="Times New Roman" w:hAnsi="Times New Roman" w:cs="Times New Roman"/>
          <w:lang w:val="es-ES"/>
        </w:rPr>
        <w:t xml:space="preserve">         </w:t>
      </w:r>
      <w:r w:rsidRPr="00626C82">
        <w:rPr>
          <w:rFonts w:ascii="Times New Roman" w:eastAsia="Times New Roman" w:hAnsi="Times New Roman" w:cs="Times New Roman"/>
          <w:lang w:val="es-ES"/>
        </w:rPr>
        <w:tab/>
        <w:t xml:space="preserve">        </w:t>
      </w:r>
      <w:r w:rsidRPr="00626C82">
        <w:rPr>
          <w:rFonts w:ascii="Times New Roman" w:eastAsia="Times New Roman" w:hAnsi="Times New Roman" w:cs="Times New Roman"/>
          <w:lang w:val="es-ES"/>
        </w:rPr>
        <w:tab/>
        <w:t xml:space="preserve">        </w:t>
      </w:r>
      <w:r w:rsidRPr="00626C82">
        <w:rPr>
          <w:rFonts w:ascii="Times New Roman" w:eastAsia="Times New Roman" w:hAnsi="Times New Roman" w:cs="Times New Roman"/>
          <w:lang w:val="es-ES"/>
        </w:rPr>
        <w:tab/>
        <w:t xml:space="preserve">         </w:t>
      </w:r>
      <w:r w:rsidRPr="00626C82">
        <w:rPr>
          <w:rFonts w:ascii="Times New Roman" w:eastAsia="Times New Roman" w:hAnsi="Times New Roman" w:cs="Times New Roman"/>
          <w:lang w:val="es-ES"/>
        </w:rPr>
        <w:tab/>
        <w:t xml:space="preserve">        </w:t>
      </w:r>
      <w:r w:rsidRPr="00626C82">
        <w:rPr>
          <w:rFonts w:ascii="Times New Roman" w:eastAsia="Times New Roman" w:hAnsi="Times New Roman" w:cs="Times New Roman"/>
          <w:lang w:val="es-ES"/>
        </w:rPr>
        <w:tab/>
        <w:t>[12]</w:t>
      </w:r>
    </w:p>
    <w:p w:rsidR="00AE7886" w:rsidRDefault="00C94B20">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t>N</w:t>
      </w:r>
      <w:r>
        <w:rPr>
          <w:rFonts w:ascii="Times New Roman" w:eastAsia="Times New Roman" w:hAnsi="Times New Roman" w:cs="Times New Roman"/>
          <w:vertAlign w:val="subscript"/>
        </w:rPr>
        <w:t>u</w:t>
      </w:r>
      <w:r w:rsidR="00CB75A3">
        <w:rPr>
          <w:rFonts w:ascii="Times New Roman" w:eastAsia="Times New Roman" w:hAnsi="Times New Roman" w:cs="Times New Roman"/>
        </w:rPr>
        <w:t xml:space="preserve"> = hD/</w:t>
      </w:r>
      <w:r>
        <w:rPr>
          <w:rFonts w:ascii="Times New Roman" w:eastAsia="Times New Roman" w:hAnsi="Times New Roman" w:cs="Times New Roman"/>
        </w:rPr>
        <w:t xml:space="preserve">k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[13]</w:t>
      </w:r>
    </w:p>
    <w:p w:rsidR="00AE7886" w:rsidRDefault="00C94B20">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t>Re = D</w:t>
      </w:r>
      <w:r>
        <w:rPr>
          <w:rFonts w:ascii="Times New Roman" w:eastAsia="Times New Roman" w:hAnsi="Times New Roman" w:cs="Times New Roman"/>
          <w:vertAlign w:val="superscript"/>
        </w:rPr>
        <w:t>2</w:t>
      </w:r>
      <w:r>
        <w:rPr>
          <w:rFonts w:ascii="Times New Roman" w:eastAsia="Times New Roman" w:hAnsi="Times New Roman" w:cs="Times New Roman"/>
        </w:rPr>
        <w:t>N</w:t>
      </w:r>
      <w:r w:rsidR="00CB75A3">
        <w:rPr>
          <w:rFonts w:ascii="Cambria Math" w:hAnsi="Cambria Math" w:cs="Cambria Math"/>
        </w:rPr>
        <w:t>𝛒</w:t>
      </w:r>
      <w:r>
        <w:rPr>
          <w:rFonts w:ascii="Times New Roman" w:eastAsia="Times New Roman" w:hAnsi="Times New Roman" w:cs="Times New Roman"/>
        </w:rPr>
        <w:t>/</w:t>
      </w:r>
      <w:r>
        <w:rPr>
          <w:rFonts w:ascii="Times New Roman" w:eastAsia="Times New Roman" w:hAnsi="Times New Roman" w:cs="Times New Roman"/>
        </w:rPr>
        <w:t xml:space="preserve">μ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[14]</w:t>
      </w:r>
    </w:p>
    <w:p w:rsidR="00AE7886" w:rsidRDefault="00C94B20">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t>Pr = C</w:t>
      </w:r>
      <w:r>
        <w:rPr>
          <w:rFonts w:ascii="Times New Roman" w:eastAsia="Times New Roman" w:hAnsi="Times New Roman" w:cs="Times New Roman"/>
          <w:vertAlign w:val="subscript"/>
        </w:rPr>
        <w:t>p</w:t>
      </w:r>
      <w:r w:rsidR="00CB75A3">
        <w:rPr>
          <w:rFonts w:ascii="Times New Roman" w:eastAsia="Times New Roman" w:hAnsi="Times New Roman" w:cs="Times New Roman"/>
        </w:rPr>
        <w:t>μ</w:t>
      </w:r>
      <w:r>
        <w:rPr>
          <w:rFonts w:ascii="Times New Roman" w:eastAsia="Times New Roman" w:hAnsi="Times New Roman" w:cs="Times New Roman"/>
        </w:rPr>
        <w:t>/</w:t>
      </w:r>
      <w:r>
        <w:rPr>
          <w:rFonts w:ascii="Times New Roman" w:eastAsia="Times New Roman" w:hAnsi="Times New Roman" w:cs="Times New Roman"/>
        </w:rPr>
        <w:t xml:space="preserve">k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[15]</w:t>
      </w:r>
    </w:p>
    <w:p w:rsidR="00AE7886" w:rsidRDefault="00CB75A3">
      <w:pPr>
        <w:spacing w:line="360" w:lineRule="auto"/>
        <w:ind w:left="720" w:firstLine="720"/>
        <w:rPr>
          <w:rFonts w:ascii="Times New Roman" w:eastAsia="Times New Roman" w:hAnsi="Times New Roman" w:cs="Times New Roman"/>
        </w:rPr>
      </w:pPr>
      <w:r>
        <w:rPr>
          <w:rFonts w:ascii="Times New Roman" w:eastAsia="Times New Roman" w:hAnsi="Times New Roman" w:cs="Times New Roman"/>
        </w:rPr>
        <w:t>Vi = μ/</w:t>
      </w:r>
      <w:r w:rsidR="00C94B20">
        <w:rPr>
          <w:rFonts w:ascii="Times New Roman" w:eastAsia="Times New Roman" w:hAnsi="Times New Roman" w:cs="Times New Roman"/>
        </w:rPr>
        <w:t>μ</w:t>
      </w:r>
      <w:r w:rsidR="00C94B20">
        <w:rPr>
          <w:rFonts w:ascii="Times New Roman" w:eastAsia="Times New Roman" w:hAnsi="Times New Roman" w:cs="Times New Roman"/>
          <w:vertAlign w:val="subscript"/>
        </w:rPr>
        <w:t xml:space="preserve">0             </w:t>
      </w:r>
      <w:r w:rsidR="00C94B20">
        <w:rPr>
          <w:rFonts w:ascii="Times New Roman" w:eastAsia="Times New Roman" w:hAnsi="Times New Roman" w:cs="Times New Roman"/>
          <w:vertAlign w:val="subscript"/>
        </w:rPr>
        <w:tab/>
        <w:t xml:space="preserve">                    </w:t>
      </w:r>
      <w:r w:rsidR="00C94B20">
        <w:rPr>
          <w:rFonts w:ascii="Times New Roman" w:eastAsia="Times New Roman" w:hAnsi="Times New Roman" w:cs="Times New Roman"/>
          <w:vertAlign w:val="subscript"/>
        </w:rPr>
        <w:tab/>
        <w:t xml:space="preserve">                    </w:t>
      </w:r>
      <w:r w:rsidR="00C94B20">
        <w:rPr>
          <w:rFonts w:ascii="Times New Roman" w:eastAsia="Times New Roman" w:hAnsi="Times New Roman" w:cs="Times New Roman"/>
          <w:vertAlign w:val="subscript"/>
        </w:rPr>
        <w:tab/>
        <w:t xml:space="preserve">                    </w:t>
      </w:r>
      <w:r w:rsidR="00C94B20">
        <w:rPr>
          <w:rFonts w:ascii="Times New Roman" w:eastAsia="Times New Roman" w:hAnsi="Times New Roman" w:cs="Times New Roman"/>
          <w:vertAlign w:val="subscript"/>
        </w:rPr>
        <w:tab/>
        <w:t xml:space="preserve">                    </w:t>
      </w:r>
      <w:r w:rsidR="00C94B20">
        <w:rPr>
          <w:rFonts w:ascii="Times New Roman" w:eastAsia="Times New Roman" w:hAnsi="Times New Roman" w:cs="Times New Roman"/>
          <w:vertAlign w:val="subscript"/>
        </w:rPr>
        <w:tab/>
        <w:t xml:space="preserve">        </w:t>
      </w:r>
      <w:r w:rsidR="00C94B20">
        <w:rPr>
          <w:rFonts w:ascii="Times New Roman" w:eastAsia="Times New Roman" w:hAnsi="Times New Roman" w:cs="Times New Roman"/>
          <w:vertAlign w:val="subscript"/>
        </w:rPr>
        <w:t xml:space="preserve">            </w:t>
      </w:r>
      <w:r w:rsidR="00C94B20">
        <w:rPr>
          <w:rFonts w:ascii="Times New Roman" w:eastAsia="Times New Roman" w:hAnsi="Times New Roman" w:cs="Times New Roman"/>
          <w:vertAlign w:val="subscript"/>
        </w:rPr>
        <w:tab/>
      </w:r>
      <w:r w:rsidR="00C94B20">
        <w:rPr>
          <w:rFonts w:ascii="Times New Roman" w:eastAsia="Times New Roman" w:hAnsi="Times New Roman" w:cs="Times New Roman"/>
        </w:rPr>
        <w:t xml:space="preserve">        </w:t>
      </w:r>
      <w:r w:rsidR="00C94B20">
        <w:rPr>
          <w:rFonts w:ascii="Times New Roman" w:eastAsia="Times New Roman" w:hAnsi="Times New Roman" w:cs="Times New Roman"/>
        </w:rPr>
        <w:tab/>
        <w:t>[16]</w:t>
      </w:r>
    </w:p>
    <w:p w:rsidR="00AE7886" w:rsidRDefault="00AE7886">
      <w:pPr>
        <w:spacing w:line="360" w:lineRule="auto"/>
        <w:rPr>
          <w:rFonts w:ascii="Times New Roman" w:eastAsia="Times New Roman" w:hAnsi="Times New Roman" w:cs="Times New Roman"/>
        </w:rPr>
      </w:pPr>
    </w:p>
    <w:p w:rsidR="00AE7886" w:rsidRDefault="00AE7886">
      <w:pPr>
        <w:spacing w:line="360" w:lineRule="auto"/>
        <w:rPr>
          <w:rFonts w:ascii="Times New Roman" w:eastAsia="Times New Roman" w:hAnsi="Times New Roman" w:cs="Times New Roman"/>
        </w:rPr>
      </w:pPr>
    </w:p>
    <w:p w:rsidR="00AE7886" w:rsidRDefault="00C94B20">
      <w:pPr>
        <w:spacing w:after="200" w:line="360" w:lineRule="auto"/>
        <w:rPr>
          <w:rFonts w:ascii="Times New Roman" w:eastAsia="Times New Roman" w:hAnsi="Times New Roman" w:cs="Times New Roman"/>
        </w:rPr>
      </w:pPr>
      <w:r>
        <w:rPr>
          <w:rFonts w:ascii="Times New Roman" w:eastAsia="Times New Roman" w:hAnsi="Times New Roman" w:cs="Times New Roman"/>
          <w:b/>
          <w:i/>
        </w:rPr>
        <w:t>Experimental</w:t>
      </w:r>
    </w:p>
    <w:p w:rsidR="00AE7886" w:rsidRDefault="00012CC4">
      <w:pPr>
        <w:spacing w:line="360" w:lineRule="auto"/>
        <w:ind w:firstLine="720"/>
        <w:rPr>
          <w:rFonts w:ascii="Times New Roman" w:eastAsia="Times New Roman" w:hAnsi="Times New Roman" w:cs="Times New Roman"/>
        </w:rPr>
      </w:pPr>
      <w:r>
        <w:rPr>
          <w:rFonts w:ascii="Times New Roman" w:eastAsia="Times New Roman" w:hAnsi="Times New Roman" w:cs="Times New Roman"/>
        </w:rPr>
        <w:t>A ten-</w:t>
      </w:r>
      <w:r w:rsidR="00C94B20">
        <w:rPr>
          <w:rFonts w:ascii="Times New Roman" w:eastAsia="Times New Roman" w:hAnsi="Times New Roman" w:cs="Times New Roman"/>
        </w:rPr>
        <w:t>gallon pre-made 0.5% xanthan gum solution was first poured into a Hamilton-kettle agitated vessel</w:t>
      </w:r>
      <w:r w:rsidR="00CB75A3">
        <w:rPr>
          <w:rFonts w:ascii="Times New Roman" w:eastAsia="Times New Roman" w:hAnsi="Times New Roman" w:cs="Times New Roman"/>
        </w:rPr>
        <w:t xml:space="preserve"> (Figure 1, Appendix A)</w:t>
      </w:r>
      <w:r w:rsidR="00C94B20">
        <w:rPr>
          <w:rFonts w:ascii="Times New Roman" w:eastAsia="Times New Roman" w:hAnsi="Times New Roman" w:cs="Times New Roman"/>
        </w:rPr>
        <w:t>. A tachometer was used to measure the agitation speed and set the agitator as close as possible to the desired</w:t>
      </w:r>
      <w:r w:rsidR="00C94B20">
        <w:rPr>
          <w:rFonts w:ascii="Times New Roman" w:eastAsia="Times New Roman" w:hAnsi="Times New Roman" w:cs="Times New Roman"/>
        </w:rPr>
        <w:t xml:space="preserve"> value (19.2 rpm, 33.3 rpm, 44.2 rpm, 56 rpm, and 61.2 rpm) and the actual value was recorded. The system steam valve was then opened such that steam flowed into the system at a pressure of 20 psi. The power consumption of the agitated vessel was measured </w:t>
      </w:r>
      <w:r w:rsidR="00C94B20">
        <w:rPr>
          <w:rFonts w:ascii="Times New Roman" w:eastAsia="Times New Roman" w:hAnsi="Times New Roman" w:cs="Times New Roman"/>
        </w:rPr>
        <w:t xml:space="preserve">with a power meter and the value recorded. As the steam increased the temperature of the solution, the vessel’s built-in thermometer was monitored. Once the temperature of the xanthan gum solution reached 30°C, a timer was started and the time it took for </w:t>
      </w:r>
      <w:r w:rsidR="00C94B20">
        <w:rPr>
          <w:rFonts w:ascii="Times New Roman" w:eastAsia="Times New Roman" w:hAnsi="Times New Roman" w:cs="Times New Roman"/>
        </w:rPr>
        <w:t>the system to reach 40°C, 50°C, 60°C, 70°C, and 80°C was recorded. At 80°C, the steam valve was closed and the built-up steam was purged from the system. The xanthan gum solution was continually stirred to cool it down below 80°C so that it could be draine</w:t>
      </w:r>
      <w:r w:rsidR="00C94B20">
        <w:rPr>
          <w:rFonts w:ascii="Times New Roman" w:eastAsia="Times New Roman" w:hAnsi="Times New Roman" w:cs="Times New Roman"/>
        </w:rPr>
        <w:t>d from the kettle into a holding bucket. The kettle was then filled halfway with room-temperature water which was also continually stirred to cool the vessel down below 30°C. Meanwhile, the hot xanthan gum solution was cooled in a water bath and manually s</w:t>
      </w:r>
      <w:r w:rsidR="00C94B20">
        <w:rPr>
          <w:rFonts w:ascii="Times New Roman" w:eastAsia="Times New Roman" w:hAnsi="Times New Roman" w:cs="Times New Roman"/>
        </w:rPr>
        <w:t xml:space="preserve">tirred with a whisk to also cool it down below 30°C so that it could be used in a future trial. Once the vessel was cooled, the water was released and allowed to </w:t>
      </w:r>
      <w:r w:rsidR="00C94B20">
        <w:rPr>
          <w:rFonts w:ascii="Times New Roman" w:eastAsia="Times New Roman" w:hAnsi="Times New Roman" w:cs="Times New Roman"/>
        </w:rPr>
        <w:lastRenderedPageBreak/>
        <w:t xml:space="preserve">flow down the floor drain. For trials 2 and 3, a fresh batch of xanthan gum solution was used </w:t>
      </w:r>
      <w:r w:rsidR="00C94B20">
        <w:rPr>
          <w:rFonts w:ascii="Times New Roman" w:eastAsia="Times New Roman" w:hAnsi="Times New Roman" w:cs="Times New Roman"/>
        </w:rPr>
        <w:t xml:space="preserve">and in the following trials, half of a fresh batch was mixed with half of a batch used in an earlier trial in order to more quickly cool the old batches for use. </w:t>
      </w:r>
    </w:p>
    <w:p w:rsidR="00AE7886" w:rsidRDefault="00AE7886">
      <w:pPr>
        <w:spacing w:line="360" w:lineRule="auto"/>
        <w:rPr>
          <w:rFonts w:ascii="Times New Roman" w:eastAsia="Times New Roman" w:hAnsi="Times New Roman" w:cs="Times New Roman"/>
        </w:rPr>
      </w:pPr>
    </w:p>
    <w:p w:rsidR="00AE7886" w:rsidRDefault="00C94B20">
      <w:pPr>
        <w:spacing w:after="200" w:line="360" w:lineRule="auto"/>
        <w:rPr>
          <w:rFonts w:ascii="Times New Roman" w:eastAsia="Times New Roman" w:hAnsi="Times New Roman" w:cs="Times New Roman"/>
        </w:rPr>
      </w:pPr>
      <w:r>
        <w:rPr>
          <w:rFonts w:ascii="Times New Roman" w:eastAsia="Times New Roman" w:hAnsi="Times New Roman" w:cs="Times New Roman"/>
          <w:b/>
          <w:i/>
        </w:rPr>
        <w:t>Presentation and Discussion of Results</w:t>
      </w:r>
    </w:p>
    <w:p w:rsidR="00AE7886" w:rsidRDefault="00C94B2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From the given rheological data set, the shear stress</w:t>
      </w:r>
      <w:r>
        <w:rPr>
          <w:rFonts w:ascii="Times New Roman" w:eastAsia="Times New Roman" w:hAnsi="Times New Roman" w:cs="Times New Roman"/>
        </w:rPr>
        <w:t xml:space="preserve"> was plotted against the shear rate to find the rheological coefficients at each temperature, 25°C, 30°C, 40°C, 50°C, 60°C, 70°C, and</w:t>
      </w:r>
      <w:r w:rsidR="00CB75A3">
        <w:rPr>
          <w:rFonts w:ascii="Times New Roman" w:eastAsia="Times New Roman" w:hAnsi="Times New Roman" w:cs="Times New Roman"/>
        </w:rPr>
        <w:t xml:space="preserve"> 80°C (see Appendix A, Figures 2</w:t>
      </w:r>
      <w:r>
        <w:rPr>
          <w:rFonts w:ascii="Times New Roman" w:eastAsia="Times New Roman" w:hAnsi="Times New Roman" w:cs="Times New Roman"/>
        </w:rPr>
        <w:t xml:space="preserve"> - </w:t>
      </w:r>
      <w:r w:rsidR="00CB75A3">
        <w:rPr>
          <w:rFonts w:ascii="Times New Roman" w:eastAsia="Times New Roman" w:hAnsi="Times New Roman" w:cs="Times New Roman"/>
        </w:rPr>
        <w:t>8</w:t>
      </w:r>
      <w:r>
        <w:rPr>
          <w:rFonts w:ascii="Times New Roman" w:eastAsia="Times New Roman" w:hAnsi="Times New Roman" w:cs="Times New Roman"/>
        </w:rPr>
        <w:t>). The flow consistency index is determined by the constant that the shear rate is mult</w:t>
      </w:r>
      <w:r>
        <w:rPr>
          <w:rFonts w:ascii="Times New Roman" w:eastAsia="Times New Roman" w:hAnsi="Times New Roman" w:cs="Times New Roman"/>
        </w:rPr>
        <w:t xml:space="preserve">iplied by in the power regression equation and the power law index is determined by the exponent of the shear rate. The arcing, concave down shapes of the data trends show that the 0.5% xanthan gum solution is a non-Newtonian, shear-thinning fluid. </w:t>
      </w:r>
    </w:p>
    <w:p w:rsidR="00AE7886" w:rsidRDefault="00C94B20" w:rsidP="00626C82">
      <w:pPr>
        <w:spacing w:line="360" w:lineRule="auto"/>
        <w:ind w:firstLine="720"/>
        <w:rPr>
          <w:rFonts w:ascii="Times New Roman" w:eastAsia="Times New Roman" w:hAnsi="Times New Roman" w:cs="Times New Roman"/>
        </w:rPr>
      </w:pPr>
      <w:r>
        <w:rPr>
          <w:rFonts w:ascii="Times New Roman" w:eastAsia="Times New Roman" w:hAnsi="Times New Roman" w:cs="Times New Roman"/>
        </w:rPr>
        <w:t>With t</w:t>
      </w:r>
      <w:r>
        <w:rPr>
          <w:rFonts w:ascii="Times New Roman" w:eastAsia="Times New Roman" w:hAnsi="Times New Roman" w:cs="Times New Roman"/>
        </w:rPr>
        <w:t>he rheological constants found, the average apparent viscosity at each temperature was calculated using Equation 2 (Geankoplis, 2010).</w:t>
      </w:r>
      <w:r>
        <w:rPr>
          <w:rFonts w:ascii="Times New Roman" w:eastAsia="Times New Roman" w:hAnsi="Times New Roman" w:cs="Times New Roman"/>
        </w:rPr>
        <w:t xml:space="preserve"> </w:t>
      </w:r>
      <w:r w:rsidR="00626C82">
        <w:rPr>
          <w:rFonts w:ascii="Times New Roman" w:eastAsia="Times New Roman" w:hAnsi="Times New Roman" w:cs="Times New Roman"/>
        </w:rPr>
        <w:t xml:space="preserve"> </w:t>
      </w:r>
      <w:r>
        <w:rPr>
          <w:rFonts w:ascii="Times New Roman" w:eastAsia="Times New Roman" w:hAnsi="Times New Roman" w:cs="Times New Roman"/>
        </w:rPr>
        <w:t>By graphing apparent viscosity vs. temperature at each agitation speed, it is obvious that the apparent viscosity of the xanthan gum solution decreases as temperature and agitation speed increase, which is consistent with the finding that the solution is a</w:t>
      </w:r>
      <w:r>
        <w:rPr>
          <w:rFonts w:ascii="Times New Roman" w:eastAsia="Times New Roman" w:hAnsi="Times New Roman" w:cs="Times New Roman"/>
        </w:rPr>
        <w:t xml:space="preserve"> shear-thinning</w:t>
      </w:r>
      <w:r w:rsidR="00CB75A3">
        <w:rPr>
          <w:rFonts w:ascii="Times New Roman" w:eastAsia="Times New Roman" w:hAnsi="Times New Roman" w:cs="Times New Roman"/>
        </w:rPr>
        <w:t xml:space="preserve"> fluid (see Appendix A, Figure 9</w:t>
      </w:r>
      <w:r>
        <w:rPr>
          <w:rFonts w:ascii="Times New Roman" w:eastAsia="Times New Roman" w:hAnsi="Times New Roman" w:cs="Times New Roman"/>
        </w:rPr>
        <w:t xml:space="preserve">). </w:t>
      </w:r>
    </w:p>
    <w:p w:rsidR="00AE7886" w:rsidRDefault="00C94B20">
      <w:pPr>
        <w:spacing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Using the apparent viscosity found at 30°C, the impeller Reynolds number was calculated with Equation 5 at each agitation speed (See Appendix A, Table 1) (Geankoplis, 2010). The average power consumption was then used to calculate the power number with Equ</w:t>
      </w:r>
      <w:r>
        <w:rPr>
          <w:rFonts w:ascii="Times New Roman" w:eastAsia="Times New Roman" w:hAnsi="Times New Roman" w:cs="Times New Roman"/>
        </w:rPr>
        <w:t>ation 6 (Geankoplis, 2010). The power number was plotted against the Reyno</w:t>
      </w:r>
      <w:r w:rsidR="00CB75A3">
        <w:rPr>
          <w:rFonts w:ascii="Times New Roman" w:eastAsia="Times New Roman" w:hAnsi="Times New Roman" w:cs="Times New Roman"/>
        </w:rPr>
        <w:t>lds number (Appendix A, Figure 10</w:t>
      </w:r>
      <w:r>
        <w:rPr>
          <w:rFonts w:ascii="Times New Roman" w:eastAsia="Times New Roman" w:hAnsi="Times New Roman" w:cs="Times New Roman"/>
        </w:rPr>
        <w:t>). Comparing the experimental curve with those from l</w:t>
      </w:r>
      <w:r w:rsidR="00CB75A3">
        <w:rPr>
          <w:rFonts w:ascii="Times New Roman" w:eastAsia="Times New Roman" w:hAnsi="Times New Roman" w:cs="Times New Roman"/>
        </w:rPr>
        <w:t>iterature, it appears most like</w:t>
      </w:r>
      <w:r>
        <w:rPr>
          <w:rFonts w:ascii="Times New Roman" w:eastAsia="Times New Roman" w:hAnsi="Times New Roman" w:cs="Times New Roman"/>
        </w:rPr>
        <w:t xml:space="preserve"> that of a propeller-type agitator (Rushton et. al., 1950). </w:t>
      </w:r>
      <w:r>
        <w:rPr>
          <w:rFonts w:ascii="Times New Roman" w:eastAsia="Times New Roman" w:hAnsi="Times New Roman" w:cs="Times New Roman"/>
        </w:rPr>
        <w:t xml:space="preserve">The actual agitator type is an anchor paddle; when comparing the experimental curve with an anchor paddle curve from literature, the curve shapes do appear similar, so it is reasonable to say that the experimental data makes sense (Furukawa et. al, 2012). </w:t>
      </w:r>
    </w:p>
    <w:p w:rsidR="00AE7886" w:rsidRDefault="00C94B20">
      <w:pPr>
        <w:spacing w:line="360" w:lineRule="auto"/>
        <w:ind w:firstLine="720"/>
        <w:rPr>
          <w:rFonts w:ascii="Times New Roman" w:eastAsia="Times New Roman" w:hAnsi="Times New Roman" w:cs="Times New Roman"/>
          <w:b/>
        </w:rPr>
      </w:pPr>
      <w:r>
        <w:rPr>
          <w:rFonts w:ascii="Times New Roman" w:eastAsia="Times New Roman" w:hAnsi="Times New Roman" w:cs="Times New Roman"/>
        </w:rPr>
        <w:t>Approximate mixing factors were obtained from a graph of mixing factor against Reynolds number from literature at 30°C and 80°C for each agitation speed (Geankoplis, 2010). These values were used to calculate mixing time from Equation 7. By graphing the m</w:t>
      </w:r>
      <w:r>
        <w:rPr>
          <w:rFonts w:ascii="Times New Roman" w:eastAsia="Times New Roman" w:hAnsi="Times New Roman" w:cs="Times New Roman"/>
        </w:rPr>
        <w:t xml:space="preserve">ixing time against the agitation speed for both temperatures, it can be seen that as agitation speed and temperature increase, the mixing time </w:t>
      </w:r>
      <w:r w:rsidR="00CB75A3">
        <w:rPr>
          <w:rFonts w:ascii="Times New Roman" w:eastAsia="Times New Roman" w:hAnsi="Times New Roman" w:cs="Times New Roman"/>
        </w:rPr>
        <w:t>decreases (Appendix A, Figure 11</w:t>
      </w:r>
      <w:r>
        <w:rPr>
          <w:rFonts w:ascii="Times New Roman" w:eastAsia="Times New Roman" w:hAnsi="Times New Roman" w:cs="Times New Roman"/>
        </w:rPr>
        <w:t xml:space="preserve">). </w:t>
      </w:r>
    </w:p>
    <w:p w:rsidR="00AE7886" w:rsidRDefault="00C94B2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Using Equations 8 and 9, the relationship between temperature, time and the o</w:t>
      </w:r>
      <w:r>
        <w:rPr>
          <w:rFonts w:ascii="Times New Roman" w:eastAsia="Times New Roman" w:hAnsi="Times New Roman" w:cs="Times New Roman"/>
        </w:rPr>
        <w:t>verall heat transfer coefficient was derived and the experimental temperature and time data was plotted for each agitation</w:t>
      </w:r>
      <w:r w:rsidR="00CB75A3">
        <w:rPr>
          <w:rFonts w:ascii="Times New Roman" w:eastAsia="Times New Roman" w:hAnsi="Times New Roman" w:cs="Times New Roman"/>
        </w:rPr>
        <w:t xml:space="preserve"> speed. The slope of Figure 12 </w:t>
      </w:r>
      <w:r>
        <w:rPr>
          <w:rFonts w:ascii="Times New Roman" w:eastAsia="Times New Roman" w:hAnsi="Times New Roman" w:cs="Times New Roman"/>
        </w:rPr>
        <w:t xml:space="preserve">(Appendix A) was used to determine the overall heat transfer coefficient in each situation using </w:t>
      </w:r>
      <w:r w:rsidR="00CB75A3">
        <w:rPr>
          <w:rFonts w:ascii="Times New Roman" w:eastAsia="Times New Roman" w:hAnsi="Times New Roman" w:cs="Times New Roman"/>
        </w:rPr>
        <w:t>Equation 17. Assuming</w:t>
      </w:r>
      <w:r>
        <w:rPr>
          <w:rFonts w:ascii="Times New Roman" w:eastAsia="Times New Roman" w:hAnsi="Times New Roman" w:cs="Times New Roman"/>
        </w:rPr>
        <w:t xml:space="preserve"> the areas of the steam film and xanthan film was equal, the </w:t>
      </w:r>
      <w:r>
        <w:rPr>
          <w:rFonts w:ascii="Times New Roman" w:eastAsia="Times New Roman" w:hAnsi="Times New Roman" w:cs="Times New Roman"/>
        </w:rPr>
        <w:lastRenderedPageBreak/>
        <w:t>thickness of the agitated vessel is negligible, and the heat transfer coefficient of the steam is 1000 W/m</w:t>
      </w:r>
      <w:r>
        <w:rPr>
          <w:rFonts w:ascii="Times New Roman" w:eastAsia="Times New Roman" w:hAnsi="Times New Roman" w:cs="Times New Roman"/>
          <w:vertAlign w:val="superscript"/>
        </w:rPr>
        <w:t>2</w:t>
      </w:r>
      <w:r>
        <w:rPr>
          <w:rFonts w:ascii="Times New Roman" w:eastAsia="Times New Roman" w:hAnsi="Times New Roman" w:cs="Times New Roman"/>
        </w:rPr>
        <w:t xml:space="preserve">°C, the heat transfer coefficient of the xanthan solution was </w:t>
      </w:r>
      <w:r>
        <w:rPr>
          <w:rFonts w:ascii="Times New Roman" w:eastAsia="Times New Roman" w:hAnsi="Times New Roman" w:cs="Times New Roman"/>
        </w:rPr>
        <w:t xml:space="preserve">calculated for each </w:t>
      </w:r>
      <w:r w:rsidR="00CB75A3">
        <w:rPr>
          <w:rFonts w:ascii="Times New Roman" w:eastAsia="Times New Roman" w:hAnsi="Times New Roman" w:cs="Times New Roman"/>
        </w:rPr>
        <w:t>agitation speed with Equation 12</w:t>
      </w:r>
      <w:r>
        <w:rPr>
          <w:rFonts w:ascii="Times New Roman" w:eastAsia="Times New Roman" w:hAnsi="Times New Roman" w:cs="Times New Roman"/>
        </w:rPr>
        <w:t xml:space="preserve"> (</w:t>
      </w:r>
      <w:r>
        <w:rPr>
          <w:rFonts w:ascii="Times New Roman" w:eastAsia="Times New Roman" w:hAnsi="Times New Roman" w:cs="Times New Roman"/>
          <w:color w:val="323232"/>
          <w:sz w:val="24"/>
          <w:szCs w:val="24"/>
          <w:highlight w:val="white"/>
        </w:rPr>
        <w:t>Overall Heat Transfer Coefficient, n.d.</w:t>
      </w:r>
      <w:r>
        <w:rPr>
          <w:rFonts w:ascii="Times New Roman" w:eastAsia="Times New Roman" w:hAnsi="Times New Roman" w:cs="Times New Roman"/>
        </w:rPr>
        <w:t>).</w:t>
      </w:r>
    </w:p>
    <w:p w:rsidR="00AE7886" w:rsidRDefault="00C94B2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 U = dln[(Ts-To)/(Ts-Tf)]/dt * </w:t>
      </w:r>
      <w:r w:rsidR="00CB75A3">
        <w:rPr>
          <w:rFonts w:ascii="Cambria Math" w:hAnsi="Cambria Math" w:cs="Cambria Math"/>
        </w:rPr>
        <w:t>𝛒</w:t>
      </w:r>
      <w:r>
        <w:rPr>
          <w:rFonts w:ascii="Times New Roman" w:eastAsia="Times New Roman" w:hAnsi="Times New Roman" w:cs="Times New Roman"/>
        </w:rPr>
        <w:t>VC</w:t>
      </w:r>
      <w:r>
        <w:rPr>
          <w:rFonts w:ascii="Times New Roman" w:eastAsia="Times New Roman" w:hAnsi="Times New Roman" w:cs="Times New Roman"/>
          <w:vertAlign w:val="subscript"/>
        </w:rPr>
        <w:t>p</w:t>
      </w:r>
      <w:r>
        <w:rPr>
          <w:rFonts w:ascii="Times New Roman" w:eastAsia="Times New Roman" w:hAnsi="Times New Roman" w:cs="Times New Roman"/>
        </w:rPr>
        <w:t xml:space="preserve">/A        </w:t>
      </w:r>
      <w:r>
        <w:rPr>
          <w:rFonts w:ascii="Times New Roman" w:eastAsia="Times New Roman" w:hAnsi="Times New Roman" w:cs="Times New Roman"/>
        </w:rPr>
        <w:tab/>
      </w:r>
      <w:r>
        <w:rPr>
          <w:rFonts w:ascii="Times New Roman" w:eastAsia="Times New Roman" w:hAnsi="Times New Roman" w:cs="Times New Roman"/>
        </w:rPr>
        <w:tab/>
        <w:t xml:space="preserve"> </w:t>
      </w:r>
      <w:r w:rsidR="00CB75A3">
        <w:rPr>
          <w:rFonts w:ascii="Times New Roman" w:eastAsia="Times New Roman" w:hAnsi="Times New Roman" w:cs="Times New Roman"/>
        </w:rPr>
        <w:tab/>
      </w:r>
      <w:r w:rsidR="00CB75A3">
        <w:rPr>
          <w:rFonts w:ascii="Times New Roman" w:eastAsia="Times New Roman" w:hAnsi="Times New Roman" w:cs="Times New Roman"/>
        </w:rPr>
        <w:tab/>
      </w:r>
      <w:r>
        <w:rPr>
          <w:rFonts w:ascii="Times New Roman" w:eastAsia="Times New Roman" w:hAnsi="Times New Roman" w:cs="Times New Roman"/>
        </w:rPr>
        <w:t>[17]</w:t>
      </w:r>
    </w:p>
    <w:p w:rsidR="00AE7886" w:rsidRDefault="00C94B20" w:rsidP="00C94B20">
      <w:pPr>
        <w:spacing w:after="240" w:line="360" w:lineRule="auto"/>
        <w:rPr>
          <w:rFonts w:ascii="Times New Roman" w:eastAsia="Times New Roman" w:hAnsi="Times New Roman" w:cs="Times New Roman"/>
        </w:rPr>
      </w:pPr>
      <w:r>
        <w:rPr>
          <w:rFonts w:ascii="Times New Roman" w:eastAsia="Times New Roman" w:hAnsi="Times New Roman" w:cs="Times New Roman"/>
        </w:rPr>
        <w:tab/>
        <w:t>A dimensionless analysis was then performed with the Nusselt number, the Reynolds number, the Prandtl num</w:t>
      </w:r>
      <w:r>
        <w:rPr>
          <w:rFonts w:ascii="Times New Roman" w:eastAsia="Times New Roman" w:hAnsi="Times New Roman" w:cs="Times New Roman"/>
        </w:rPr>
        <w:t>ber, and the viscosity index. The Nusselt number was plotted against the product of the other three dimensionless numbers to obtain the a an</w:t>
      </w:r>
      <w:r w:rsidR="00CB75A3">
        <w:rPr>
          <w:rFonts w:ascii="Times New Roman" w:eastAsia="Times New Roman" w:hAnsi="Times New Roman" w:cs="Times New Roman"/>
        </w:rPr>
        <w:t>d b coefficients for Equation 13</w:t>
      </w:r>
      <w:r>
        <w:rPr>
          <w:rFonts w:ascii="Times New Roman" w:eastAsia="Times New Roman" w:hAnsi="Times New Roman" w:cs="Times New Roman"/>
        </w:rPr>
        <w:t xml:space="preserve">; a was determined to be 0.370 and b was determined to be 8.826 (Figure </w:t>
      </w:r>
      <w:r w:rsidR="00CB75A3">
        <w:rPr>
          <w:rFonts w:ascii="Times New Roman" w:eastAsia="Times New Roman" w:hAnsi="Times New Roman" w:cs="Times New Roman"/>
        </w:rPr>
        <w:t>13,</w:t>
      </w:r>
      <w:r>
        <w:rPr>
          <w:rFonts w:ascii="Times New Roman" w:eastAsia="Times New Roman" w:hAnsi="Times New Roman" w:cs="Times New Roman"/>
        </w:rPr>
        <w:t xml:space="preserve"> Append</w:t>
      </w:r>
      <w:r>
        <w:rPr>
          <w:rFonts w:ascii="Times New Roman" w:eastAsia="Times New Roman" w:hAnsi="Times New Roman" w:cs="Times New Roman"/>
        </w:rPr>
        <w:t>ix A). The value of a</w:t>
      </w:r>
      <w:r w:rsidR="00CB75A3">
        <w:rPr>
          <w:rFonts w:ascii="Times New Roman" w:eastAsia="Times New Roman" w:hAnsi="Times New Roman" w:cs="Times New Roman"/>
        </w:rPr>
        <w:t xml:space="preserve"> came from the slope of Figure 13</w:t>
      </w:r>
      <w:r>
        <w:rPr>
          <w:rFonts w:ascii="Times New Roman" w:eastAsia="Times New Roman" w:hAnsi="Times New Roman" w:cs="Times New Roman"/>
        </w:rPr>
        <w:t xml:space="preserve"> (Appendix A) and the value of b was calculated by di</w:t>
      </w:r>
      <w:r w:rsidR="00CB75A3">
        <w:rPr>
          <w:rFonts w:ascii="Times New Roman" w:eastAsia="Times New Roman" w:hAnsi="Times New Roman" w:cs="Times New Roman"/>
        </w:rPr>
        <w:t>viding the intercept of Figure 13</w:t>
      </w:r>
      <w:r>
        <w:rPr>
          <w:rFonts w:ascii="Times New Roman" w:eastAsia="Times New Roman" w:hAnsi="Times New Roman" w:cs="Times New Roman"/>
        </w:rPr>
        <w:t xml:space="preserve"> by the Prandtl number raised to 0.33 and the viscosity index, which was interpolated at 75°C, raised to 0.21. Values </w:t>
      </w:r>
      <w:r>
        <w:rPr>
          <w:rFonts w:ascii="Times New Roman" w:eastAsia="Times New Roman" w:hAnsi="Times New Roman" w:cs="Times New Roman"/>
        </w:rPr>
        <w:t>from literature indicate that coefficient a is typically around 0.36 for heating inside a vessel with an anchor-type impeller and coefficient b is typically 0.67 for heating inside the vessel (Pietranski, 2012). One possible reason for this error is the us</w:t>
      </w:r>
      <w:r>
        <w:rPr>
          <w:rFonts w:ascii="Times New Roman" w:eastAsia="Times New Roman" w:hAnsi="Times New Roman" w:cs="Times New Roman"/>
        </w:rPr>
        <w:t xml:space="preserve">e of fresh batches of solution between different agitation speed trials, leading to different volumes and xanthan gum concentrations and thus different heat transfer responses. </w:t>
      </w:r>
    </w:p>
    <w:p w:rsidR="00AE7886" w:rsidRDefault="00C94B20" w:rsidP="008D63CF">
      <w:pPr>
        <w:spacing w:after="240" w:line="360" w:lineRule="auto"/>
        <w:rPr>
          <w:rFonts w:ascii="Times New Roman" w:eastAsia="Times New Roman" w:hAnsi="Times New Roman" w:cs="Times New Roman"/>
          <w:b/>
          <w:i/>
        </w:rPr>
      </w:pPr>
      <w:r>
        <w:rPr>
          <w:rFonts w:ascii="Times New Roman" w:eastAsia="Times New Roman" w:hAnsi="Times New Roman" w:cs="Times New Roman"/>
          <w:b/>
          <w:i/>
        </w:rPr>
        <w:t xml:space="preserve">Conclusions and Recommendations </w:t>
      </w:r>
    </w:p>
    <w:p w:rsidR="00AE7886" w:rsidRDefault="008D63CF" w:rsidP="00012CC4">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With the data collected by varying the agitation speed of the Hamilton-Kettle agitated vessel while heating a 0.5% xanthan gum solution, it was determined that the viscosity of the solution decreases with increases in agitation speed and temperature. This means that the xanthan gum solution is shear thinning. </w:t>
      </w:r>
      <w:r w:rsidR="00C94B20">
        <w:rPr>
          <w:rFonts w:ascii="Times New Roman" w:eastAsia="Times New Roman" w:hAnsi="Times New Roman" w:cs="Times New Roman"/>
        </w:rPr>
        <w:t>The relationship between power consumed and agitation speed was consistent with the vessel impeller type when compared with relationships found in literature.</w:t>
      </w:r>
      <w:r>
        <w:rPr>
          <w:rFonts w:ascii="Times New Roman" w:eastAsia="Times New Roman" w:hAnsi="Times New Roman" w:cs="Times New Roman"/>
        </w:rPr>
        <w:t xml:space="preserve"> Finally, a dimensionless function composed of the Nusselt number, Reynolds number, Prandtl number, and viscosity index was developed to predict the heat transfer coefficient from the agitation speed. As the Nusselt number is a function of the heat transfer coefficient and the Reynolds number is a function of the agitation speed, the developed function fulfills this correlation. A p</w:t>
      </w:r>
      <w:r w:rsidR="00012CC4">
        <w:rPr>
          <w:rFonts w:ascii="Times New Roman" w:eastAsia="Times New Roman" w:hAnsi="Times New Roman" w:cs="Times New Roman"/>
        </w:rPr>
        <w:t xml:space="preserve">otential source of error was the use of various batches which could have had varying volumes and xanthan gum concentrations. This variation from trial to trial may have affected the heat transfer properties of the xanthan gum solution.  </w:t>
      </w:r>
    </w:p>
    <w:p w:rsidR="00AE7886" w:rsidRDefault="00C94B20">
      <w:pPr>
        <w:spacing w:line="360" w:lineRule="auto"/>
        <w:rPr>
          <w:rFonts w:ascii="Times New Roman" w:eastAsia="Times New Roman" w:hAnsi="Times New Roman" w:cs="Times New Roman"/>
        </w:rPr>
      </w:pPr>
      <w:r>
        <w:br w:type="page"/>
      </w:r>
    </w:p>
    <w:p w:rsidR="00AE7886" w:rsidRDefault="00C94B20">
      <w:pPr>
        <w:spacing w:line="360" w:lineRule="auto"/>
        <w:rPr>
          <w:rFonts w:ascii="Times New Roman" w:eastAsia="Times New Roman" w:hAnsi="Times New Roman" w:cs="Times New Roman"/>
        </w:rPr>
      </w:pPr>
      <w:r>
        <w:rPr>
          <w:rFonts w:ascii="Times New Roman" w:eastAsia="Times New Roman" w:hAnsi="Times New Roman" w:cs="Times New Roman"/>
          <w:b/>
          <w:i/>
        </w:rPr>
        <w:lastRenderedPageBreak/>
        <w:t>Nomenclature</w:t>
      </w:r>
    </w:p>
    <w:p w:rsidR="00AE7886" w:rsidRDefault="00AE7886">
      <w:pPr>
        <w:spacing w:line="360" w:lineRule="auto"/>
        <w:rPr>
          <w:rFonts w:ascii="Times New Roman" w:eastAsia="Times New Roman" w:hAnsi="Times New Roman" w:cs="Times New Roman"/>
        </w:rPr>
      </w:pPr>
    </w:p>
    <w:p w:rsidR="00AE7886" w:rsidRDefault="00C94B20">
      <w:pPr>
        <w:rPr>
          <w:rFonts w:ascii="Times New Roman" w:eastAsia="Times New Roman" w:hAnsi="Times New Roman" w:cs="Times New Roman"/>
          <w:u w:val="single"/>
        </w:rPr>
      </w:pPr>
      <w:r>
        <w:rPr>
          <w:rFonts w:ascii="Times New Roman" w:eastAsia="Times New Roman" w:hAnsi="Times New Roman" w:cs="Times New Roman"/>
          <w:u w:val="single"/>
        </w:rPr>
        <w:t xml:space="preserve">Symbol       </w:t>
      </w:r>
      <w:r>
        <w:rPr>
          <w:rFonts w:ascii="Times New Roman" w:eastAsia="Times New Roman" w:hAnsi="Times New Roman" w:cs="Times New Roman"/>
          <w:u w:val="single"/>
        </w:rPr>
        <w:t xml:space="preserve">                         </w:t>
      </w:r>
      <w:r>
        <w:rPr>
          <w:rFonts w:ascii="Times New Roman" w:eastAsia="Times New Roman" w:hAnsi="Times New Roman" w:cs="Times New Roman"/>
          <w:u w:val="single"/>
        </w:rPr>
        <w:tab/>
        <w:t xml:space="preserve">Meaning                                                       </w:t>
      </w:r>
      <w:r>
        <w:rPr>
          <w:rFonts w:ascii="Times New Roman" w:eastAsia="Times New Roman" w:hAnsi="Times New Roman" w:cs="Times New Roman"/>
          <w:u w:val="single"/>
        </w:rPr>
        <w:tab/>
        <w:t>Units</w:t>
      </w:r>
    </w:p>
    <w:p w:rsidR="00AE7886" w:rsidRDefault="00C94B20">
      <w:pPr>
        <w:rPr>
          <w:rFonts w:ascii="Times New Roman" w:eastAsia="Times New Roman" w:hAnsi="Times New Roman" w:cs="Times New Roman"/>
        </w:rPr>
      </w:pPr>
      <w:r>
        <w:rPr>
          <w:rFonts w:ascii="Times New Roman" w:eastAsia="Times New Roman" w:hAnsi="Times New Roman" w:cs="Times New Roman"/>
        </w:rPr>
        <w:t xml:space="preserve">A                                         </w:t>
      </w:r>
      <w:r>
        <w:rPr>
          <w:rFonts w:ascii="Times New Roman" w:eastAsia="Times New Roman" w:hAnsi="Times New Roman" w:cs="Times New Roman"/>
        </w:rPr>
        <w:tab/>
        <w:t xml:space="preserve">area                                                              </w:t>
      </w:r>
      <w:r>
        <w:rPr>
          <w:rFonts w:ascii="Times New Roman" w:eastAsia="Times New Roman" w:hAnsi="Times New Roman" w:cs="Times New Roman"/>
        </w:rPr>
        <w:tab/>
        <w:t>[m</w:t>
      </w:r>
      <w:r>
        <w:rPr>
          <w:rFonts w:ascii="Times New Roman" w:eastAsia="Times New Roman" w:hAnsi="Times New Roman" w:cs="Times New Roman"/>
          <w:vertAlign w:val="superscript"/>
        </w:rPr>
        <w:t>2</w:t>
      </w:r>
      <w:r>
        <w:rPr>
          <w:rFonts w:ascii="Times New Roman" w:eastAsia="Times New Roman" w:hAnsi="Times New Roman" w:cs="Times New Roman"/>
        </w:rPr>
        <w:t>]</w:t>
      </w:r>
    </w:p>
    <w:p w:rsidR="00AE7886" w:rsidRDefault="00C94B20">
      <w:pPr>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vertAlign w:val="subscript"/>
        </w:rPr>
        <w:t>p</w:t>
      </w:r>
      <w:r>
        <w:rPr>
          <w:rFonts w:ascii="Times New Roman" w:eastAsia="Times New Roman" w:hAnsi="Times New Roman" w:cs="Times New Roman"/>
        </w:rPr>
        <w:t xml:space="preserve">                                        </w:t>
      </w:r>
      <w:r>
        <w:rPr>
          <w:rFonts w:ascii="Times New Roman" w:eastAsia="Times New Roman" w:hAnsi="Times New Roman" w:cs="Times New Roman"/>
        </w:rPr>
        <w:tab/>
        <w:t>spe</w:t>
      </w:r>
      <w:r>
        <w:rPr>
          <w:rFonts w:ascii="Times New Roman" w:eastAsia="Times New Roman" w:hAnsi="Times New Roman" w:cs="Times New Roman"/>
        </w:rPr>
        <w:t xml:space="preserve">cific heat capacity                                    </w:t>
      </w:r>
      <w:r>
        <w:rPr>
          <w:rFonts w:ascii="Times New Roman" w:eastAsia="Times New Roman" w:hAnsi="Times New Roman" w:cs="Times New Roman"/>
        </w:rPr>
        <w:tab/>
        <w:t>[J/K]</w:t>
      </w:r>
    </w:p>
    <w:p w:rsidR="00AE7886" w:rsidRDefault="00C94B20">
      <w:pPr>
        <w:rPr>
          <w:rFonts w:ascii="Times New Roman" w:eastAsia="Times New Roman" w:hAnsi="Times New Roman" w:cs="Times New Roman"/>
        </w:rPr>
      </w:pPr>
      <w:r>
        <w:rPr>
          <w:rFonts w:ascii="Times New Roman" w:eastAsia="Times New Roman" w:hAnsi="Times New Roman" w:cs="Times New Roman"/>
        </w:rPr>
        <w:t>D</w:t>
      </w:r>
      <w:r>
        <w:rPr>
          <w:rFonts w:ascii="Times New Roman" w:eastAsia="Times New Roman" w:hAnsi="Times New Roman" w:cs="Times New Roman"/>
          <w:vertAlign w:val="subscript"/>
        </w:rPr>
        <w:t>a</w:t>
      </w:r>
      <w:r>
        <w:rPr>
          <w:rFonts w:ascii="Times New Roman" w:eastAsia="Times New Roman" w:hAnsi="Times New Roman" w:cs="Times New Roman"/>
        </w:rPr>
        <w:t xml:space="preserve">                                        </w:t>
      </w:r>
      <w:r>
        <w:rPr>
          <w:rFonts w:ascii="Times New Roman" w:eastAsia="Times New Roman" w:hAnsi="Times New Roman" w:cs="Times New Roman"/>
        </w:rPr>
        <w:tab/>
        <w:t xml:space="preserve">impeller diameter                                         </w:t>
      </w:r>
      <w:r>
        <w:rPr>
          <w:rFonts w:ascii="Times New Roman" w:eastAsia="Times New Roman" w:hAnsi="Times New Roman" w:cs="Times New Roman"/>
        </w:rPr>
        <w:tab/>
        <w:t>[m]</w:t>
      </w:r>
    </w:p>
    <w:p w:rsidR="00AE7886" w:rsidRDefault="00C94B20">
      <w:pPr>
        <w:rPr>
          <w:rFonts w:ascii="Times New Roman" w:eastAsia="Times New Roman" w:hAnsi="Times New Roman" w:cs="Times New Roman"/>
        </w:rPr>
      </w:pPr>
      <w:r>
        <w:rPr>
          <w:rFonts w:ascii="Times New Roman" w:eastAsia="Times New Roman" w:hAnsi="Times New Roman" w:cs="Times New Roman"/>
        </w:rPr>
        <w:t>D</w:t>
      </w:r>
      <w:r>
        <w:rPr>
          <w:rFonts w:ascii="Times New Roman" w:eastAsia="Times New Roman" w:hAnsi="Times New Roman" w:cs="Times New Roman"/>
          <w:vertAlign w:val="subscript"/>
        </w:rPr>
        <w:t>t</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 xml:space="preserve">vessel diameter                                             </w:t>
      </w:r>
      <w:r>
        <w:rPr>
          <w:rFonts w:ascii="Times New Roman" w:eastAsia="Times New Roman" w:hAnsi="Times New Roman" w:cs="Times New Roman"/>
        </w:rPr>
        <w:tab/>
        <w:t>[m]</w:t>
      </w:r>
    </w:p>
    <w:p w:rsidR="00AE7886" w:rsidRDefault="00C94B20">
      <w:pPr>
        <w:rPr>
          <w:rFonts w:ascii="Times New Roman" w:eastAsia="Times New Roman" w:hAnsi="Times New Roman" w:cs="Times New Roman"/>
        </w:rPr>
      </w:pPr>
      <w:r>
        <w:rPr>
          <w:rFonts w:ascii="Times New Roman" w:eastAsia="Times New Roman" w:hAnsi="Times New Roman" w:cs="Times New Roman"/>
        </w:rPr>
        <w:t>F</w:t>
      </w:r>
      <w:r>
        <w:rPr>
          <w:rFonts w:ascii="Times New Roman" w:eastAsia="Times New Roman" w:hAnsi="Times New Roman" w:cs="Times New Roman"/>
          <w:vertAlign w:val="subscript"/>
        </w:rPr>
        <w:t>t</w:t>
      </w:r>
      <w:r>
        <w:rPr>
          <w:rFonts w:ascii="Times New Roman" w:eastAsia="Times New Roman" w:hAnsi="Times New Roman" w:cs="Times New Roman"/>
        </w:rPr>
        <w:t xml:space="preserve">                                         </w:t>
      </w:r>
      <w:r>
        <w:rPr>
          <w:rFonts w:ascii="Times New Roman" w:eastAsia="Times New Roman" w:hAnsi="Times New Roman" w:cs="Times New Roman"/>
        </w:rPr>
        <w:tab/>
        <w:t xml:space="preserve">dimensionless mixing factor                          </w:t>
      </w:r>
      <w:r>
        <w:rPr>
          <w:rFonts w:ascii="Times New Roman" w:eastAsia="Times New Roman" w:hAnsi="Times New Roman" w:cs="Times New Roman"/>
        </w:rPr>
        <w:tab/>
        <w:t>dimensionless</w:t>
      </w:r>
    </w:p>
    <w:p w:rsidR="00AE7886" w:rsidRDefault="00C94B20">
      <w:pPr>
        <w:rPr>
          <w:rFonts w:ascii="Times New Roman" w:eastAsia="Times New Roman" w:hAnsi="Times New Roman" w:cs="Times New Roman"/>
        </w:rPr>
      </w:pPr>
      <w:r>
        <w:rPr>
          <w:rFonts w:ascii="Times New Roman" w:eastAsia="Times New Roman" w:hAnsi="Times New Roman" w:cs="Times New Roman"/>
        </w:rPr>
        <w:t xml:space="preserve">g                                          </w:t>
      </w:r>
      <w:r>
        <w:rPr>
          <w:rFonts w:ascii="Times New Roman" w:eastAsia="Times New Roman" w:hAnsi="Times New Roman" w:cs="Times New Roman"/>
        </w:rPr>
        <w:tab/>
        <w:t xml:space="preserve">specific gravity                   </w:t>
      </w:r>
      <w:r>
        <w:rPr>
          <w:rFonts w:ascii="Times New Roman" w:eastAsia="Times New Roman" w:hAnsi="Times New Roman" w:cs="Times New Roman"/>
        </w:rPr>
        <w:t xml:space="preserve">                          </w:t>
      </w:r>
      <w:r>
        <w:rPr>
          <w:rFonts w:ascii="Times New Roman" w:eastAsia="Times New Roman" w:hAnsi="Times New Roman" w:cs="Times New Roman"/>
        </w:rPr>
        <w:tab/>
        <w:t>[kg/m</w:t>
      </w:r>
      <w:r>
        <w:rPr>
          <w:rFonts w:ascii="Times New Roman" w:eastAsia="Times New Roman" w:hAnsi="Times New Roman" w:cs="Times New Roman"/>
          <w:vertAlign w:val="superscript"/>
        </w:rPr>
        <w:t>3</w:t>
      </w:r>
      <w:r>
        <w:rPr>
          <w:rFonts w:ascii="Times New Roman" w:eastAsia="Times New Roman" w:hAnsi="Times New Roman" w:cs="Times New Roman"/>
        </w:rPr>
        <w:t>]</w:t>
      </w:r>
    </w:p>
    <w:p w:rsidR="00AE7886" w:rsidRDefault="00C94B20">
      <w:pPr>
        <w:rPr>
          <w:rFonts w:ascii="Times New Roman" w:eastAsia="Times New Roman" w:hAnsi="Times New Roman" w:cs="Times New Roman"/>
        </w:rPr>
      </w:pPr>
      <w:r>
        <w:rPr>
          <w:rFonts w:ascii="Times New Roman" w:eastAsia="Times New Roman" w:hAnsi="Times New Roman" w:cs="Times New Roman"/>
        </w:rPr>
        <w:t xml:space="preserve">H                                         </w:t>
      </w:r>
      <w:r>
        <w:rPr>
          <w:rFonts w:ascii="Times New Roman" w:eastAsia="Times New Roman" w:hAnsi="Times New Roman" w:cs="Times New Roman"/>
        </w:rPr>
        <w:tab/>
        <w:t xml:space="preserve">height of the solution                                    </w:t>
      </w:r>
      <w:r>
        <w:rPr>
          <w:rFonts w:ascii="Times New Roman" w:eastAsia="Times New Roman" w:hAnsi="Times New Roman" w:cs="Times New Roman"/>
        </w:rPr>
        <w:tab/>
        <w:t>[m]</w:t>
      </w:r>
    </w:p>
    <w:p w:rsidR="00AE7886" w:rsidRDefault="00C94B20">
      <w:pPr>
        <w:rPr>
          <w:rFonts w:ascii="Times New Roman" w:eastAsia="Times New Roman" w:hAnsi="Times New Roman" w:cs="Times New Roman"/>
        </w:rPr>
      </w:pPr>
      <w:r>
        <w:rPr>
          <w:rFonts w:ascii="Times New Roman" w:eastAsia="Times New Roman" w:hAnsi="Times New Roman" w:cs="Times New Roman"/>
        </w:rPr>
        <w:t xml:space="preserve">h                                          </w:t>
      </w:r>
      <w:r>
        <w:rPr>
          <w:rFonts w:ascii="Times New Roman" w:eastAsia="Times New Roman" w:hAnsi="Times New Roman" w:cs="Times New Roman"/>
        </w:rPr>
        <w:tab/>
        <w:t xml:space="preserve">heat transfer coefficient                                 </w:t>
      </w:r>
      <w:r>
        <w:rPr>
          <w:rFonts w:ascii="Times New Roman" w:eastAsia="Times New Roman" w:hAnsi="Times New Roman" w:cs="Times New Roman"/>
        </w:rPr>
        <w:tab/>
        <w:t>[W/m</w:t>
      </w:r>
      <w:r>
        <w:rPr>
          <w:rFonts w:ascii="Times New Roman" w:eastAsia="Times New Roman" w:hAnsi="Times New Roman" w:cs="Times New Roman"/>
          <w:vertAlign w:val="superscript"/>
        </w:rPr>
        <w:t>2</w:t>
      </w:r>
      <w:r>
        <w:rPr>
          <w:rFonts w:ascii="Times New Roman" w:eastAsia="Times New Roman" w:hAnsi="Times New Roman" w:cs="Times New Roman"/>
        </w:rPr>
        <w:t>K]</w:t>
      </w:r>
    </w:p>
    <w:p w:rsidR="00AE7886" w:rsidRDefault="00C94B20">
      <w:pPr>
        <w:rPr>
          <w:rFonts w:ascii="Times New Roman" w:eastAsia="Times New Roman" w:hAnsi="Times New Roman" w:cs="Times New Roman"/>
        </w:rPr>
      </w:pPr>
      <w:r>
        <w:rPr>
          <w:rFonts w:ascii="Times New Roman" w:eastAsia="Times New Roman" w:hAnsi="Times New Roman" w:cs="Times New Roman"/>
        </w:rPr>
        <w:t xml:space="preserve">K   </w:t>
      </w:r>
      <w:r>
        <w:rPr>
          <w:rFonts w:ascii="Times New Roman" w:eastAsia="Times New Roman" w:hAnsi="Times New Roman" w:cs="Times New Roman"/>
        </w:rPr>
        <w:t xml:space="preserve">                                      </w:t>
      </w:r>
      <w:r>
        <w:rPr>
          <w:rFonts w:ascii="Times New Roman" w:eastAsia="Times New Roman" w:hAnsi="Times New Roman" w:cs="Times New Roman"/>
        </w:rPr>
        <w:tab/>
        <w:t xml:space="preserve">consistency index                                         </w:t>
      </w:r>
      <w:r>
        <w:rPr>
          <w:rFonts w:ascii="Times New Roman" w:eastAsia="Times New Roman" w:hAnsi="Times New Roman" w:cs="Times New Roman"/>
        </w:rPr>
        <w:tab/>
        <w:t>[Pa.s</w:t>
      </w:r>
      <w:r>
        <w:rPr>
          <w:rFonts w:ascii="Times New Roman" w:eastAsia="Times New Roman" w:hAnsi="Times New Roman" w:cs="Times New Roman"/>
          <w:vertAlign w:val="superscript"/>
        </w:rPr>
        <w:t>n</w:t>
      </w:r>
      <w:r>
        <w:rPr>
          <w:rFonts w:ascii="Times New Roman" w:eastAsia="Times New Roman" w:hAnsi="Times New Roman" w:cs="Times New Roman"/>
        </w:rPr>
        <w:t>]</w:t>
      </w:r>
    </w:p>
    <w:p w:rsidR="00AE7886" w:rsidRDefault="00C94B20">
      <w:pPr>
        <w:rPr>
          <w:rFonts w:ascii="Times New Roman" w:eastAsia="Times New Roman" w:hAnsi="Times New Roman" w:cs="Times New Roman"/>
        </w:rPr>
      </w:pPr>
      <w:r>
        <w:rPr>
          <w:rFonts w:ascii="Times New Roman" w:eastAsia="Times New Roman" w:hAnsi="Times New Roman" w:cs="Times New Roman"/>
        </w:rPr>
        <w:t>K</w:t>
      </w:r>
      <w:r>
        <w:rPr>
          <w:rFonts w:ascii="Times New Roman" w:eastAsia="Times New Roman" w:hAnsi="Times New Roman" w:cs="Times New Roman"/>
          <w:vertAlign w:val="subscript"/>
        </w:rPr>
        <w:t>s</w:t>
      </w:r>
      <w:r>
        <w:rPr>
          <w:rFonts w:ascii="Times New Roman" w:eastAsia="Times New Roman" w:hAnsi="Times New Roman" w:cs="Times New Roman"/>
        </w:rPr>
        <w:t xml:space="preserve">                                        </w:t>
      </w:r>
      <w:r>
        <w:rPr>
          <w:rFonts w:ascii="Times New Roman" w:eastAsia="Times New Roman" w:hAnsi="Times New Roman" w:cs="Times New Roman"/>
        </w:rPr>
        <w:tab/>
        <w:t xml:space="preserve">shear rate coefficient                                     </w:t>
      </w:r>
      <w:r>
        <w:rPr>
          <w:rFonts w:ascii="Times New Roman" w:eastAsia="Times New Roman" w:hAnsi="Times New Roman" w:cs="Times New Roman"/>
        </w:rPr>
        <w:tab/>
        <w:t>dimensionless</w:t>
      </w:r>
    </w:p>
    <w:p w:rsidR="00AE7886" w:rsidRDefault="00C94B20">
      <w:pPr>
        <w:rPr>
          <w:rFonts w:ascii="Times New Roman" w:eastAsia="Times New Roman" w:hAnsi="Times New Roman" w:cs="Times New Roman"/>
        </w:rPr>
      </w:pPr>
      <w:r>
        <w:rPr>
          <w:rFonts w:ascii="Times New Roman" w:eastAsia="Times New Roman" w:hAnsi="Times New Roman" w:cs="Times New Roman"/>
        </w:rPr>
        <w:t xml:space="preserve">m                                </w:t>
      </w:r>
      <w:r>
        <w:rPr>
          <w:rFonts w:ascii="Times New Roman" w:eastAsia="Times New Roman" w:hAnsi="Times New Roman" w:cs="Times New Roman"/>
        </w:rPr>
        <w:t xml:space="preserve">         </w:t>
      </w:r>
      <w:r>
        <w:rPr>
          <w:rFonts w:ascii="Times New Roman" w:eastAsia="Times New Roman" w:hAnsi="Times New Roman" w:cs="Times New Roman"/>
        </w:rPr>
        <w:tab/>
        <w:t xml:space="preserve">mass                                                            </w:t>
      </w:r>
      <w:r>
        <w:rPr>
          <w:rFonts w:ascii="Times New Roman" w:eastAsia="Times New Roman" w:hAnsi="Times New Roman" w:cs="Times New Roman"/>
        </w:rPr>
        <w:tab/>
        <w:t>[kg]</w:t>
      </w:r>
    </w:p>
    <w:p w:rsidR="00AE7886" w:rsidRDefault="00C94B20">
      <w:pPr>
        <w:rPr>
          <w:rFonts w:ascii="Times New Roman" w:eastAsia="Times New Roman" w:hAnsi="Times New Roman" w:cs="Times New Roman"/>
        </w:rPr>
      </w:pPr>
      <w:r>
        <w:rPr>
          <w:rFonts w:ascii="Times New Roman" w:eastAsia="Times New Roman" w:hAnsi="Times New Roman" w:cs="Times New Roman"/>
        </w:rPr>
        <w:t xml:space="preserve">n                                          </w:t>
      </w:r>
      <w:r>
        <w:rPr>
          <w:rFonts w:ascii="Times New Roman" w:eastAsia="Times New Roman" w:hAnsi="Times New Roman" w:cs="Times New Roman"/>
        </w:rPr>
        <w:tab/>
        <w:t xml:space="preserve">flow behavior index                                      </w:t>
      </w:r>
      <w:r>
        <w:rPr>
          <w:rFonts w:ascii="Times New Roman" w:eastAsia="Times New Roman" w:hAnsi="Times New Roman" w:cs="Times New Roman"/>
        </w:rPr>
        <w:tab/>
        <w:t>dimensionless</w:t>
      </w:r>
    </w:p>
    <w:p w:rsidR="00AE7886" w:rsidRDefault="00C94B20">
      <w:pPr>
        <w:rPr>
          <w:rFonts w:ascii="Times New Roman" w:eastAsia="Times New Roman" w:hAnsi="Times New Roman" w:cs="Times New Roman"/>
        </w:rPr>
      </w:pPr>
      <w:r>
        <w:rPr>
          <w:rFonts w:ascii="Times New Roman" w:eastAsia="Times New Roman" w:hAnsi="Times New Roman" w:cs="Times New Roman"/>
        </w:rPr>
        <w:t xml:space="preserve">N                                         </w:t>
      </w:r>
      <w:r>
        <w:rPr>
          <w:rFonts w:ascii="Times New Roman" w:eastAsia="Times New Roman" w:hAnsi="Times New Roman" w:cs="Times New Roman"/>
        </w:rPr>
        <w:tab/>
      </w:r>
      <w:r>
        <w:rPr>
          <w:rFonts w:ascii="Times New Roman" w:eastAsia="Times New Roman" w:hAnsi="Times New Roman" w:cs="Times New Roman"/>
        </w:rPr>
        <w:t xml:space="preserve">rotational speed                                            </w:t>
      </w:r>
      <w:r>
        <w:rPr>
          <w:rFonts w:ascii="Times New Roman" w:eastAsia="Times New Roman" w:hAnsi="Times New Roman" w:cs="Times New Roman"/>
        </w:rPr>
        <w:tab/>
        <w:t>[rps]</w:t>
      </w:r>
    </w:p>
    <w:p w:rsidR="00AE7886" w:rsidRDefault="00C94B20">
      <w:pPr>
        <w:rPr>
          <w:rFonts w:ascii="Times New Roman" w:eastAsia="Times New Roman" w:hAnsi="Times New Roman" w:cs="Times New Roman"/>
        </w:rPr>
      </w:pPr>
      <w:r>
        <w:rPr>
          <w:rFonts w:ascii="Times New Roman" w:eastAsia="Times New Roman" w:hAnsi="Times New Roman" w:cs="Times New Roman"/>
        </w:rPr>
        <w:t>N</w:t>
      </w:r>
      <w:r>
        <w:rPr>
          <w:rFonts w:ascii="Times New Roman" w:eastAsia="Times New Roman" w:hAnsi="Times New Roman" w:cs="Times New Roman"/>
          <w:vertAlign w:val="subscript"/>
        </w:rPr>
        <w:t>p</w:t>
      </w:r>
      <w:r>
        <w:rPr>
          <w:rFonts w:ascii="Times New Roman" w:eastAsia="Times New Roman" w:hAnsi="Times New Roman" w:cs="Times New Roman"/>
        </w:rPr>
        <w:t xml:space="preserve">                                        </w:t>
      </w:r>
      <w:r>
        <w:rPr>
          <w:rFonts w:ascii="Times New Roman" w:eastAsia="Times New Roman" w:hAnsi="Times New Roman" w:cs="Times New Roman"/>
        </w:rPr>
        <w:tab/>
        <w:t xml:space="preserve">power number                                              </w:t>
      </w:r>
      <w:r>
        <w:rPr>
          <w:rFonts w:ascii="Times New Roman" w:eastAsia="Times New Roman" w:hAnsi="Times New Roman" w:cs="Times New Roman"/>
        </w:rPr>
        <w:tab/>
        <w:t>dimensionless</w:t>
      </w:r>
    </w:p>
    <w:p w:rsidR="00AE7886" w:rsidRDefault="00C94B20">
      <w:pPr>
        <w:rPr>
          <w:rFonts w:ascii="Times New Roman" w:eastAsia="Times New Roman" w:hAnsi="Times New Roman" w:cs="Times New Roman"/>
        </w:rPr>
      </w:pPr>
      <w:r>
        <w:rPr>
          <w:rFonts w:ascii="Times New Roman" w:eastAsia="Times New Roman" w:hAnsi="Times New Roman" w:cs="Times New Roman"/>
        </w:rPr>
        <w:t>N’</w:t>
      </w:r>
      <w:r>
        <w:rPr>
          <w:rFonts w:ascii="Times New Roman" w:eastAsia="Times New Roman" w:hAnsi="Times New Roman" w:cs="Times New Roman"/>
          <w:vertAlign w:val="subscript"/>
        </w:rPr>
        <w:t>Re,n</w:t>
      </w:r>
      <w:r>
        <w:rPr>
          <w:rFonts w:ascii="Times New Roman" w:eastAsia="Times New Roman" w:hAnsi="Times New Roman" w:cs="Times New Roman"/>
        </w:rPr>
        <w:t xml:space="preserve">                                    </w:t>
      </w:r>
      <w:r>
        <w:rPr>
          <w:rFonts w:ascii="Times New Roman" w:eastAsia="Times New Roman" w:hAnsi="Times New Roman" w:cs="Times New Roman"/>
        </w:rPr>
        <w:tab/>
        <w:t xml:space="preserve">Reynold’s number              </w:t>
      </w:r>
      <w:r>
        <w:rPr>
          <w:rFonts w:ascii="Times New Roman" w:eastAsia="Times New Roman" w:hAnsi="Times New Roman" w:cs="Times New Roman"/>
        </w:rPr>
        <w:t xml:space="preserve">                          </w:t>
      </w:r>
      <w:r>
        <w:rPr>
          <w:rFonts w:ascii="Times New Roman" w:eastAsia="Times New Roman" w:hAnsi="Times New Roman" w:cs="Times New Roman"/>
        </w:rPr>
        <w:tab/>
        <w:t>dimensionless</w:t>
      </w:r>
    </w:p>
    <w:p w:rsidR="00AE7886" w:rsidRDefault="00C94B20">
      <w:pPr>
        <w:rPr>
          <w:rFonts w:ascii="Times New Roman" w:eastAsia="Times New Roman" w:hAnsi="Times New Roman" w:cs="Times New Roman"/>
        </w:rPr>
      </w:pPr>
      <w:r>
        <w:rPr>
          <w:rFonts w:ascii="Times New Roman" w:eastAsia="Times New Roman" w:hAnsi="Times New Roman" w:cs="Times New Roman"/>
        </w:rPr>
        <w:t xml:space="preserve">P                                          </w:t>
      </w:r>
      <w:r>
        <w:rPr>
          <w:rFonts w:ascii="Times New Roman" w:eastAsia="Times New Roman" w:hAnsi="Times New Roman" w:cs="Times New Roman"/>
        </w:rPr>
        <w:tab/>
        <w:t xml:space="preserve">power                                                          </w:t>
      </w:r>
      <w:r>
        <w:rPr>
          <w:rFonts w:ascii="Times New Roman" w:eastAsia="Times New Roman" w:hAnsi="Times New Roman" w:cs="Times New Roman"/>
        </w:rPr>
        <w:tab/>
        <w:t>[W]</w:t>
      </w:r>
    </w:p>
    <w:p w:rsidR="00AE7886" w:rsidRDefault="00C94B20">
      <w:pPr>
        <w:rPr>
          <w:rFonts w:ascii="Times New Roman" w:eastAsia="Times New Roman" w:hAnsi="Times New Roman" w:cs="Times New Roman"/>
        </w:rPr>
      </w:pPr>
      <w:r>
        <w:rPr>
          <w:rFonts w:ascii="Times New Roman" w:eastAsia="Times New Roman" w:hAnsi="Times New Roman" w:cs="Times New Roman"/>
        </w:rPr>
        <w:t>P</w:t>
      </w:r>
      <w:r>
        <w:rPr>
          <w:rFonts w:ascii="Times New Roman" w:eastAsia="Times New Roman" w:hAnsi="Times New Roman" w:cs="Times New Roman"/>
          <w:vertAlign w:val="subscript"/>
        </w:rPr>
        <w:t>r</w:t>
      </w:r>
      <w:r>
        <w:rPr>
          <w:rFonts w:ascii="Times New Roman" w:eastAsia="Times New Roman" w:hAnsi="Times New Roman" w:cs="Times New Roman"/>
        </w:rPr>
        <w:t xml:space="preserve">                                         </w:t>
      </w:r>
      <w:r>
        <w:rPr>
          <w:rFonts w:ascii="Times New Roman" w:eastAsia="Times New Roman" w:hAnsi="Times New Roman" w:cs="Times New Roman"/>
        </w:rPr>
        <w:tab/>
        <w:t xml:space="preserve">Prandtl number                                             </w:t>
      </w:r>
      <w:r>
        <w:rPr>
          <w:rFonts w:ascii="Times New Roman" w:eastAsia="Times New Roman" w:hAnsi="Times New Roman" w:cs="Times New Roman"/>
        </w:rPr>
        <w:tab/>
        <w:t>dimensionless</w:t>
      </w:r>
    </w:p>
    <w:p w:rsidR="00AE7886" w:rsidRDefault="00C94B20">
      <w:pPr>
        <w:rPr>
          <w:rFonts w:ascii="Times New Roman" w:eastAsia="Times New Roman" w:hAnsi="Times New Roman" w:cs="Times New Roman"/>
        </w:rPr>
      </w:pPr>
      <w:r>
        <w:rPr>
          <w:rFonts w:ascii="Times New Roman" w:eastAsia="Times New Roman" w:hAnsi="Times New Roman" w:cs="Times New Roman"/>
        </w:rPr>
        <w:t>Q</w:t>
      </w:r>
      <w:r>
        <w:rPr>
          <w:rFonts w:ascii="Times New Roman" w:eastAsia="Times New Roman" w:hAnsi="Times New Roman" w:cs="Times New Roman"/>
          <w:vertAlign w:val="subscript"/>
        </w:rPr>
        <w:t>gen</w:t>
      </w:r>
      <w:r>
        <w:rPr>
          <w:rFonts w:ascii="Times New Roman" w:eastAsia="Times New Roman" w:hAnsi="Times New Roman" w:cs="Times New Roman"/>
        </w:rPr>
        <w:t xml:space="preserve">                                      </w:t>
      </w:r>
      <w:r>
        <w:rPr>
          <w:rFonts w:ascii="Times New Roman" w:eastAsia="Times New Roman" w:hAnsi="Times New Roman" w:cs="Times New Roman"/>
        </w:rPr>
        <w:tab/>
        <w:t xml:space="preserve">heat generated                                              </w:t>
      </w:r>
      <w:r>
        <w:rPr>
          <w:rFonts w:ascii="Times New Roman" w:eastAsia="Times New Roman" w:hAnsi="Times New Roman" w:cs="Times New Roman"/>
        </w:rPr>
        <w:tab/>
        <w:t>[J]</w:t>
      </w:r>
    </w:p>
    <w:p w:rsidR="00AE7886" w:rsidRDefault="00C94B20">
      <w:pPr>
        <w:rPr>
          <w:rFonts w:ascii="Times New Roman" w:eastAsia="Times New Roman" w:hAnsi="Times New Roman" w:cs="Times New Roman"/>
        </w:rPr>
      </w:pPr>
      <w:r>
        <w:rPr>
          <w:rFonts w:ascii="Times New Roman" w:eastAsia="Times New Roman" w:hAnsi="Times New Roman" w:cs="Times New Roman"/>
        </w:rPr>
        <w:t>Q</w:t>
      </w:r>
      <w:r>
        <w:rPr>
          <w:rFonts w:ascii="Times New Roman" w:eastAsia="Times New Roman" w:hAnsi="Times New Roman" w:cs="Times New Roman"/>
          <w:vertAlign w:val="subscript"/>
        </w:rPr>
        <w:t>in</w:t>
      </w:r>
      <w:r>
        <w:rPr>
          <w:rFonts w:ascii="Times New Roman" w:eastAsia="Times New Roman" w:hAnsi="Times New Roman" w:cs="Times New Roman"/>
        </w:rPr>
        <w:t xml:space="preserve">                                       </w:t>
      </w:r>
      <w:r>
        <w:rPr>
          <w:rFonts w:ascii="Times New Roman" w:eastAsia="Times New Roman" w:hAnsi="Times New Roman" w:cs="Times New Roman"/>
        </w:rPr>
        <w:tab/>
        <w:t xml:space="preserve">convective heat transfer                                </w:t>
      </w:r>
      <w:r>
        <w:rPr>
          <w:rFonts w:ascii="Times New Roman" w:eastAsia="Times New Roman" w:hAnsi="Times New Roman" w:cs="Times New Roman"/>
        </w:rPr>
        <w:tab/>
        <w:t>[J]</w:t>
      </w:r>
    </w:p>
    <w:p w:rsidR="00AE7886" w:rsidRDefault="00C94B20">
      <w:pPr>
        <w:rPr>
          <w:rFonts w:ascii="Times New Roman" w:eastAsia="Times New Roman" w:hAnsi="Times New Roman" w:cs="Times New Roman"/>
        </w:rPr>
      </w:pPr>
      <w:r>
        <w:rPr>
          <w:rFonts w:ascii="Times New Roman" w:eastAsia="Times New Roman" w:hAnsi="Times New Roman" w:cs="Times New Roman"/>
        </w:rPr>
        <w:t>R</w:t>
      </w:r>
      <w:r>
        <w:rPr>
          <w:rFonts w:ascii="Times New Roman" w:eastAsia="Times New Roman" w:hAnsi="Times New Roman" w:cs="Times New Roman"/>
          <w:vertAlign w:val="subscript"/>
        </w:rPr>
        <w:t>i</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t xml:space="preserve">radius                                                           </w:t>
      </w:r>
      <w:r>
        <w:rPr>
          <w:rFonts w:ascii="Times New Roman" w:eastAsia="Times New Roman" w:hAnsi="Times New Roman" w:cs="Times New Roman"/>
        </w:rPr>
        <w:tab/>
        <w:t>[m]</w:t>
      </w:r>
    </w:p>
    <w:p w:rsidR="00AE7886" w:rsidRDefault="00C94B20">
      <w:pPr>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vertAlign w:val="subscript"/>
        </w:rPr>
        <w:t>0</w:t>
      </w:r>
      <w:r>
        <w:rPr>
          <w:rFonts w:ascii="Times New Roman" w:eastAsia="Times New Roman" w:hAnsi="Times New Roman" w:cs="Times New Roman"/>
        </w:rPr>
        <w:t xml:space="preserve">                                         </w:t>
      </w:r>
      <w:r>
        <w:rPr>
          <w:rFonts w:ascii="Times New Roman" w:eastAsia="Times New Roman" w:hAnsi="Times New Roman" w:cs="Times New Roman"/>
        </w:rPr>
        <w:tab/>
        <w:t xml:space="preserve">initial temperature                                        </w:t>
      </w:r>
      <w:r>
        <w:rPr>
          <w:rFonts w:ascii="Times New Roman" w:eastAsia="Times New Roman" w:hAnsi="Times New Roman" w:cs="Times New Roman"/>
        </w:rPr>
        <w:tab/>
        <w:t>[K]</w:t>
      </w:r>
    </w:p>
    <w:p w:rsidR="00AE7886" w:rsidRDefault="00C94B20">
      <w:pPr>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vertAlign w:val="subscript"/>
        </w:rPr>
        <w:t>f</w:t>
      </w:r>
      <w:r>
        <w:rPr>
          <w:rFonts w:ascii="Times New Roman" w:eastAsia="Times New Roman" w:hAnsi="Times New Roman" w:cs="Times New Roman"/>
        </w:rPr>
        <w:t xml:space="preserve">                                         </w:t>
      </w:r>
      <w:r>
        <w:rPr>
          <w:rFonts w:ascii="Times New Roman" w:eastAsia="Times New Roman" w:hAnsi="Times New Roman" w:cs="Times New Roman"/>
        </w:rPr>
        <w:tab/>
        <w:t xml:space="preserve">final temperature  </w:t>
      </w:r>
      <w:r>
        <w:rPr>
          <w:rFonts w:ascii="Times New Roman" w:eastAsia="Times New Roman" w:hAnsi="Times New Roman" w:cs="Times New Roman"/>
        </w:rPr>
        <w:t xml:space="preserve">                                        </w:t>
      </w:r>
      <w:r>
        <w:rPr>
          <w:rFonts w:ascii="Times New Roman" w:eastAsia="Times New Roman" w:hAnsi="Times New Roman" w:cs="Times New Roman"/>
        </w:rPr>
        <w:tab/>
        <w:t>[K]</w:t>
      </w:r>
    </w:p>
    <w:p w:rsidR="00AE7886" w:rsidRDefault="00C94B20">
      <w:pPr>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vertAlign w:val="subscript"/>
        </w:rPr>
        <w:t>steam</w:t>
      </w:r>
      <w:r>
        <w:rPr>
          <w:rFonts w:ascii="Times New Roman" w:eastAsia="Times New Roman" w:hAnsi="Times New Roman" w:cs="Times New Roman"/>
        </w:rPr>
        <w:t xml:space="preserve">                                    </w:t>
      </w:r>
      <w:r>
        <w:rPr>
          <w:rFonts w:ascii="Times New Roman" w:eastAsia="Times New Roman" w:hAnsi="Times New Roman" w:cs="Times New Roman"/>
        </w:rPr>
        <w:tab/>
        <w:t xml:space="preserve">steam temperature                                        </w:t>
      </w:r>
      <w:r>
        <w:rPr>
          <w:rFonts w:ascii="Times New Roman" w:eastAsia="Times New Roman" w:hAnsi="Times New Roman" w:cs="Times New Roman"/>
        </w:rPr>
        <w:tab/>
        <w:t>[K]</w:t>
      </w:r>
    </w:p>
    <w:p w:rsidR="00AE7886" w:rsidRDefault="00C94B20">
      <w:pPr>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vertAlign w:val="subscript"/>
        </w:rPr>
        <w:t>T</w:t>
      </w:r>
      <w:r>
        <w:rPr>
          <w:rFonts w:ascii="Times New Roman" w:eastAsia="Times New Roman" w:hAnsi="Times New Roman" w:cs="Times New Roman"/>
        </w:rPr>
        <w:t xml:space="preserve">                                          </w:t>
      </w:r>
      <w:r>
        <w:rPr>
          <w:rFonts w:ascii="Times New Roman" w:eastAsia="Times New Roman" w:hAnsi="Times New Roman" w:cs="Times New Roman"/>
        </w:rPr>
        <w:tab/>
        <w:t xml:space="preserve">mixing time                                                  </w:t>
      </w:r>
      <w:r>
        <w:rPr>
          <w:rFonts w:ascii="Times New Roman" w:eastAsia="Times New Roman" w:hAnsi="Times New Roman" w:cs="Times New Roman"/>
        </w:rPr>
        <w:tab/>
        <w:t>[s]</w:t>
      </w:r>
    </w:p>
    <w:p w:rsidR="00AE7886" w:rsidRDefault="00C94B20">
      <w:pPr>
        <w:rPr>
          <w:rFonts w:ascii="Times New Roman" w:eastAsia="Times New Roman" w:hAnsi="Times New Roman" w:cs="Times New Roman"/>
        </w:rPr>
      </w:pPr>
      <w:r>
        <w:rPr>
          <w:rFonts w:ascii="Times New Roman" w:eastAsia="Times New Roman" w:hAnsi="Times New Roman" w:cs="Times New Roman"/>
        </w:rPr>
        <w:t xml:space="preserve">U                                         </w:t>
      </w:r>
      <w:r>
        <w:rPr>
          <w:rFonts w:ascii="Times New Roman" w:eastAsia="Times New Roman" w:hAnsi="Times New Roman" w:cs="Times New Roman"/>
        </w:rPr>
        <w:tab/>
        <w:t xml:space="preserve">overall heat transfer                                      </w:t>
      </w:r>
      <w:r>
        <w:rPr>
          <w:rFonts w:ascii="Times New Roman" w:eastAsia="Times New Roman" w:hAnsi="Times New Roman" w:cs="Times New Roman"/>
        </w:rPr>
        <w:tab/>
        <w:t>[W/K·m</w:t>
      </w:r>
      <w:r>
        <w:rPr>
          <w:rFonts w:ascii="Times New Roman" w:eastAsia="Times New Roman" w:hAnsi="Times New Roman" w:cs="Times New Roman"/>
          <w:vertAlign w:val="superscript"/>
        </w:rPr>
        <w:t>2</w:t>
      </w:r>
      <w:r>
        <w:rPr>
          <w:rFonts w:ascii="Times New Roman" w:eastAsia="Times New Roman" w:hAnsi="Times New Roman" w:cs="Times New Roman"/>
        </w:rPr>
        <w:t>]</w:t>
      </w:r>
    </w:p>
    <w:p w:rsidR="00AE7886" w:rsidRDefault="00C94B20">
      <w:pPr>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rPr>
        <w:tab/>
        <w:t xml:space="preserve">volume                                                        </w:t>
      </w:r>
      <w:r>
        <w:rPr>
          <w:rFonts w:ascii="Times New Roman" w:eastAsia="Times New Roman" w:hAnsi="Times New Roman" w:cs="Times New Roman"/>
        </w:rPr>
        <w:tab/>
        <w:t>[m</w:t>
      </w:r>
      <w:r>
        <w:rPr>
          <w:rFonts w:ascii="Times New Roman" w:eastAsia="Times New Roman" w:hAnsi="Times New Roman" w:cs="Times New Roman"/>
          <w:vertAlign w:val="superscript"/>
        </w:rPr>
        <w:t>3</w:t>
      </w:r>
      <w:r>
        <w:rPr>
          <w:rFonts w:ascii="Times New Roman" w:eastAsia="Times New Roman" w:hAnsi="Times New Roman" w:cs="Times New Roman"/>
        </w:rPr>
        <w:t>]</w:t>
      </w:r>
    </w:p>
    <w:p w:rsidR="00AE7886" w:rsidRDefault="00C94B20">
      <w:pPr>
        <w:rPr>
          <w:rFonts w:ascii="Times New Roman" w:eastAsia="Times New Roman" w:hAnsi="Times New Roman" w:cs="Times New Roman"/>
        </w:rPr>
      </w:pPr>
      <w:r>
        <w:rPr>
          <w:rFonts w:ascii="Times New Roman" w:eastAsia="Times New Roman" w:hAnsi="Times New Roman" w:cs="Times New Roman"/>
        </w:rPr>
        <w:t xml:space="preserve">ΔT                                       </w:t>
      </w:r>
      <w:r>
        <w:rPr>
          <w:rFonts w:ascii="Times New Roman" w:eastAsia="Times New Roman" w:hAnsi="Times New Roman" w:cs="Times New Roman"/>
        </w:rPr>
        <w:tab/>
        <w:t xml:space="preserve">temperature change                                       </w:t>
      </w:r>
      <w:r>
        <w:rPr>
          <w:rFonts w:ascii="Times New Roman" w:eastAsia="Times New Roman" w:hAnsi="Times New Roman" w:cs="Times New Roman"/>
        </w:rPr>
        <w:tab/>
        <w:t>dimensionless</w:t>
      </w:r>
    </w:p>
    <w:p w:rsidR="00AE7886" w:rsidRDefault="00C94B20">
      <w:pPr>
        <w:rPr>
          <w:rFonts w:ascii="Times New Roman" w:eastAsia="Times New Roman" w:hAnsi="Times New Roman" w:cs="Times New Roman"/>
        </w:rPr>
      </w:pPr>
      <w:r>
        <w:rPr>
          <w:rFonts w:ascii="Times New Roman" w:eastAsia="Times New Roman" w:hAnsi="Times New Roman" w:cs="Times New Roman"/>
        </w:rPr>
        <w:t xml:space="preserve">Δx                                        </w:t>
      </w:r>
      <w:r>
        <w:rPr>
          <w:rFonts w:ascii="Times New Roman" w:eastAsia="Times New Roman" w:hAnsi="Times New Roman" w:cs="Times New Roman"/>
        </w:rPr>
        <w:tab/>
        <w:t xml:space="preserve">thickness of agitator wall                              </w:t>
      </w:r>
      <w:r>
        <w:rPr>
          <w:rFonts w:ascii="Times New Roman" w:eastAsia="Times New Roman" w:hAnsi="Times New Roman" w:cs="Times New Roman"/>
        </w:rPr>
        <w:tab/>
        <w:t xml:space="preserve">[m]   </w:t>
      </w:r>
      <w:r>
        <w:rPr>
          <w:rFonts w:ascii="Times New Roman" w:eastAsia="Times New Roman" w:hAnsi="Times New Roman" w:cs="Times New Roman"/>
        </w:rPr>
        <w:tab/>
      </w:r>
    </w:p>
    <w:p w:rsidR="00AE7886" w:rsidRDefault="00CB75A3">
      <w:pPr>
        <w:rPr>
          <w:rFonts w:ascii="Times New Roman" w:eastAsia="Times New Roman" w:hAnsi="Times New Roman" w:cs="Times New Roman"/>
        </w:rPr>
      </w:pPr>
      <w:r>
        <w:rPr>
          <w:rFonts w:ascii="Cambria Math" w:hAnsi="Cambria Math" w:cs="Cambria Math"/>
        </w:rPr>
        <w:t>𝜸</w:t>
      </w:r>
      <w:r w:rsidR="00C94B20">
        <w:rPr>
          <w:rFonts w:ascii="Times New Roman" w:eastAsia="Times New Roman" w:hAnsi="Times New Roman" w:cs="Times New Roman"/>
        </w:rPr>
        <w:t xml:space="preserve">                                </w:t>
      </w:r>
      <w:r w:rsidR="00C94B20">
        <w:rPr>
          <w:rFonts w:ascii="Times New Roman" w:eastAsia="Times New Roman" w:hAnsi="Times New Roman" w:cs="Times New Roman"/>
        </w:rPr>
        <w:t xml:space="preserve">          </w:t>
      </w:r>
      <w:r w:rsidR="00C94B20">
        <w:rPr>
          <w:rFonts w:ascii="Times New Roman" w:eastAsia="Times New Roman" w:hAnsi="Times New Roman" w:cs="Times New Roman"/>
        </w:rPr>
        <w:tab/>
        <w:t xml:space="preserve">shear rate                                                     </w:t>
      </w:r>
      <w:r w:rsidR="00C94B20">
        <w:rPr>
          <w:rFonts w:ascii="Times New Roman" w:eastAsia="Times New Roman" w:hAnsi="Times New Roman" w:cs="Times New Roman"/>
        </w:rPr>
        <w:tab/>
        <w:t>[s</w:t>
      </w:r>
      <w:r w:rsidR="00C94B20">
        <w:rPr>
          <w:rFonts w:ascii="Times New Roman" w:eastAsia="Times New Roman" w:hAnsi="Times New Roman" w:cs="Times New Roman"/>
          <w:vertAlign w:val="superscript"/>
        </w:rPr>
        <w:t>-1</w:t>
      </w:r>
      <w:r w:rsidR="00C94B20">
        <w:rPr>
          <w:rFonts w:ascii="Times New Roman" w:eastAsia="Times New Roman" w:hAnsi="Times New Roman" w:cs="Times New Roman"/>
        </w:rPr>
        <w:t>]</w:t>
      </w:r>
    </w:p>
    <w:p w:rsidR="00AE7886" w:rsidRDefault="00CB75A3">
      <w:pPr>
        <w:rPr>
          <w:rFonts w:ascii="Times New Roman" w:eastAsia="Times New Roman" w:hAnsi="Times New Roman" w:cs="Times New Roman"/>
        </w:rPr>
      </w:pPr>
      <w:r>
        <w:rPr>
          <w:rFonts w:ascii="Cambria Math" w:hAnsi="Cambria Math" w:cs="Cambria Math"/>
        </w:rPr>
        <w:t>𝜸</w:t>
      </w:r>
      <w:r w:rsidR="00C94B20">
        <w:rPr>
          <w:rFonts w:ascii="Times New Roman" w:eastAsia="Times New Roman" w:hAnsi="Times New Roman" w:cs="Times New Roman"/>
          <w:vertAlign w:val="subscript"/>
        </w:rPr>
        <w:t>ave</w:t>
      </w:r>
      <w:r w:rsidR="00C94B20">
        <w:rPr>
          <w:rFonts w:ascii="Times New Roman" w:eastAsia="Times New Roman" w:hAnsi="Times New Roman" w:cs="Times New Roman"/>
        </w:rPr>
        <w:t xml:space="preserve">                                    </w:t>
      </w:r>
      <w:r w:rsidR="00C94B20">
        <w:rPr>
          <w:rFonts w:ascii="Times New Roman" w:eastAsia="Times New Roman" w:hAnsi="Times New Roman" w:cs="Times New Roman"/>
        </w:rPr>
        <w:tab/>
        <w:t xml:space="preserve">average shear rate                                         </w:t>
      </w:r>
      <w:r w:rsidR="00C94B20">
        <w:rPr>
          <w:rFonts w:ascii="Times New Roman" w:eastAsia="Times New Roman" w:hAnsi="Times New Roman" w:cs="Times New Roman"/>
        </w:rPr>
        <w:tab/>
        <w:t>[s</w:t>
      </w:r>
      <w:r w:rsidR="00C94B20">
        <w:rPr>
          <w:rFonts w:ascii="Times New Roman" w:eastAsia="Times New Roman" w:hAnsi="Times New Roman" w:cs="Times New Roman"/>
          <w:vertAlign w:val="superscript"/>
        </w:rPr>
        <w:t>-1</w:t>
      </w:r>
      <w:r w:rsidR="00C94B20">
        <w:rPr>
          <w:rFonts w:ascii="Times New Roman" w:eastAsia="Times New Roman" w:hAnsi="Times New Roman" w:cs="Times New Roman"/>
        </w:rPr>
        <w:t>]</w:t>
      </w:r>
    </w:p>
    <w:p w:rsidR="00AE7886" w:rsidRDefault="00C94B20">
      <w:pPr>
        <w:rPr>
          <w:rFonts w:ascii="Times New Roman" w:eastAsia="Times New Roman" w:hAnsi="Times New Roman" w:cs="Times New Roman"/>
        </w:rPr>
      </w:pPr>
      <w:r>
        <w:rPr>
          <w:rFonts w:ascii="Times New Roman" w:eastAsia="Times New Roman" w:hAnsi="Times New Roman" w:cs="Times New Roman"/>
        </w:rPr>
        <w:t>μ</w:t>
      </w:r>
      <w:r>
        <w:rPr>
          <w:rFonts w:ascii="Times New Roman" w:eastAsia="Times New Roman" w:hAnsi="Times New Roman" w:cs="Times New Roman"/>
          <w:vertAlign w:val="subscript"/>
        </w:rPr>
        <w:t>app</w:t>
      </w:r>
      <w:r>
        <w:rPr>
          <w:rFonts w:ascii="Times New Roman" w:eastAsia="Times New Roman" w:hAnsi="Times New Roman" w:cs="Times New Roman"/>
        </w:rPr>
        <w:t xml:space="preserve">                                       </w:t>
      </w:r>
      <w:r>
        <w:rPr>
          <w:rFonts w:ascii="Times New Roman" w:eastAsia="Times New Roman" w:hAnsi="Times New Roman" w:cs="Times New Roman"/>
        </w:rPr>
        <w:tab/>
        <w:t>average apparent viscos</w:t>
      </w:r>
      <w:r>
        <w:rPr>
          <w:rFonts w:ascii="Times New Roman" w:eastAsia="Times New Roman" w:hAnsi="Times New Roman" w:cs="Times New Roman"/>
        </w:rPr>
        <w:t xml:space="preserve">ity                            </w:t>
      </w:r>
      <w:r>
        <w:rPr>
          <w:rFonts w:ascii="Times New Roman" w:eastAsia="Times New Roman" w:hAnsi="Times New Roman" w:cs="Times New Roman"/>
        </w:rPr>
        <w:tab/>
        <w:t>[kg/m·s]</w:t>
      </w:r>
    </w:p>
    <w:p w:rsidR="00AE7886" w:rsidRDefault="00F27672">
      <w:pPr>
        <w:rPr>
          <w:rFonts w:ascii="Times New Roman" w:eastAsia="Times New Roman" w:hAnsi="Times New Roman" w:cs="Times New Roman"/>
        </w:rPr>
      </w:pPr>
      <w:r>
        <w:rPr>
          <w:rFonts w:ascii="Cambria Math" w:hAnsi="Cambria Math" w:cs="Cambria Math"/>
        </w:rPr>
        <w:t>𝛒</w:t>
      </w:r>
      <w:r w:rsidR="00C94B20">
        <w:rPr>
          <w:rFonts w:ascii="Times New Roman" w:eastAsia="Times New Roman" w:hAnsi="Times New Roman" w:cs="Times New Roman"/>
        </w:rPr>
        <w:t xml:space="preserve">                                          </w:t>
      </w:r>
      <w:r w:rsidR="00C94B20">
        <w:rPr>
          <w:rFonts w:ascii="Times New Roman" w:eastAsia="Times New Roman" w:hAnsi="Times New Roman" w:cs="Times New Roman"/>
        </w:rPr>
        <w:tab/>
        <w:t xml:space="preserve">density                                                         </w:t>
      </w:r>
      <w:r w:rsidR="00C94B20">
        <w:rPr>
          <w:rFonts w:ascii="Times New Roman" w:eastAsia="Times New Roman" w:hAnsi="Times New Roman" w:cs="Times New Roman"/>
        </w:rPr>
        <w:tab/>
        <w:t>[mg/mL]</w:t>
      </w:r>
    </w:p>
    <w:p w:rsidR="00AE7886" w:rsidRDefault="00F27672">
      <w:pPr>
        <w:rPr>
          <w:rFonts w:ascii="Times New Roman" w:eastAsia="Times New Roman" w:hAnsi="Times New Roman" w:cs="Times New Roman"/>
        </w:rPr>
      </w:pPr>
      <w:r w:rsidRPr="00F27672">
        <w:rPr>
          <w:rFonts w:ascii="Times New Roman" w:eastAsia="Times New Roman" w:hAnsi="Times New Roman" w:cs="Times New Roman"/>
          <w:b/>
        </w:rPr>
        <w:t>τ</w:t>
      </w:r>
      <w:r w:rsidR="00C94B20">
        <w:rPr>
          <w:rFonts w:ascii="Times New Roman" w:eastAsia="Times New Roman" w:hAnsi="Times New Roman" w:cs="Times New Roman"/>
        </w:rPr>
        <w:t xml:space="preserve">                                          </w:t>
      </w:r>
      <w:r w:rsidR="00C94B20">
        <w:rPr>
          <w:rFonts w:ascii="Times New Roman" w:eastAsia="Times New Roman" w:hAnsi="Times New Roman" w:cs="Times New Roman"/>
        </w:rPr>
        <w:tab/>
        <w:t xml:space="preserve">shear stress                                        </w:t>
      </w:r>
      <w:r w:rsidR="00C94B20">
        <w:rPr>
          <w:rFonts w:ascii="Times New Roman" w:eastAsia="Times New Roman" w:hAnsi="Times New Roman" w:cs="Times New Roman"/>
        </w:rPr>
        <w:t xml:space="preserve">           </w:t>
      </w:r>
      <w:r w:rsidR="00C94B20">
        <w:rPr>
          <w:rFonts w:ascii="Times New Roman" w:eastAsia="Times New Roman" w:hAnsi="Times New Roman" w:cs="Times New Roman"/>
        </w:rPr>
        <w:tab/>
        <w:t>[Pa]</w:t>
      </w:r>
    </w:p>
    <w:p w:rsidR="00AE7886" w:rsidRDefault="00AE7886">
      <w:pPr>
        <w:spacing w:line="360" w:lineRule="auto"/>
        <w:rPr>
          <w:rFonts w:ascii="Times New Roman" w:eastAsia="Times New Roman" w:hAnsi="Times New Roman" w:cs="Times New Roman"/>
        </w:rPr>
      </w:pPr>
    </w:p>
    <w:p w:rsidR="00AE7886" w:rsidRDefault="00AE7886">
      <w:pPr>
        <w:spacing w:line="360" w:lineRule="auto"/>
        <w:rPr>
          <w:rFonts w:ascii="Times New Roman" w:eastAsia="Times New Roman" w:hAnsi="Times New Roman" w:cs="Times New Roman"/>
        </w:rPr>
      </w:pPr>
    </w:p>
    <w:p w:rsidR="00AE7886" w:rsidRDefault="00C94B20">
      <w:pPr>
        <w:spacing w:line="360" w:lineRule="auto"/>
        <w:rPr>
          <w:rFonts w:ascii="Times New Roman" w:eastAsia="Times New Roman" w:hAnsi="Times New Roman" w:cs="Times New Roman"/>
        </w:rPr>
      </w:pPr>
      <w:r>
        <w:br w:type="page"/>
      </w:r>
    </w:p>
    <w:p w:rsidR="00AE7886" w:rsidRDefault="00C94B20">
      <w:pPr>
        <w:spacing w:line="360" w:lineRule="auto"/>
        <w:rPr>
          <w:rFonts w:ascii="Times New Roman" w:eastAsia="Times New Roman" w:hAnsi="Times New Roman" w:cs="Times New Roman"/>
          <w:b/>
          <w:i/>
        </w:rPr>
      </w:pPr>
      <w:r>
        <w:rPr>
          <w:rFonts w:ascii="Times New Roman" w:eastAsia="Times New Roman" w:hAnsi="Times New Roman" w:cs="Times New Roman"/>
          <w:b/>
          <w:i/>
        </w:rPr>
        <w:lastRenderedPageBreak/>
        <w:t>Appendices</w:t>
      </w:r>
    </w:p>
    <w:p w:rsidR="00AE7886" w:rsidRDefault="00C94B20">
      <w:pPr>
        <w:spacing w:line="360" w:lineRule="auto"/>
        <w:rPr>
          <w:rFonts w:ascii="Times New Roman" w:eastAsia="Times New Roman" w:hAnsi="Times New Roman" w:cs="Times New Roman"/>
          <w:b/>
        </w:rPr>
      </w:pPr>
      <w:r>
        <w:rPr>
          <w:rFonts w:ascii="Times New Roman" w:eastAsia="Times New Roman" w:hAnsi="Times New Roman" w:cs="Times New Roman"/>
          <w:b/>
        </w:rPr>
        <w:t>Appendix A: Figures and Tables</w:t>
      </w:r>
    </w:p>
    <w:p w:rsidR="00AE7886" w:rsidRDefault="00C94B20">
      <w:pPr>
        <w:spacing w:line="240" w:lineRule="auto"/>
        <w:ind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A</w:t>
      </w:r>
    </w:p>
    <w:p w:rsidR="00AE7886" w:rsidRDefault="00C94B20">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891088" cy="1633338"/>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
                    <a:srcRect/>
                    <a:stretch>
                      <a:fillRect/>
                    </a:stretch>
                  </pic:blipFill>
                  <pic:spPr>
                    <a:xfrm>
                      <a:off x="0" y="0"/>
                      <a:ext cx="4891088" cy="1633338"/>
                    </a:xfrm>
                    <a:prstGeom prst="rect">
                      <a:avLst/>
                    </a:prstGeom>
                    <a:ln/>
                  </pic:spPr>
                </pic:pic>
              </a:graphicData>
            </a:graphic>
          </wp:inline>
        </w:drawing>
      </w:r>
      <w:r>
        <w:rPr>
          <w:rFonts w:ascii="Times New Roman" w:eastAsia="Times New Roman" w:hAnsi="Times New Roman" w:cs="Times New Roman"/>
        </w:rPr>
        <w:tab/>
      </w:r>
    </w:p>
    <w:p w:rsidR="00AE7886" w:rsidRDefault="00C94B20">
      <w:pPr>
        <w:spacing w:line="360" w:lineRule="auto"/>
        <w:ind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B</w:t>
      </w:r>
    </w:p>
    <w:p w:rsidR="00AE7886" w:rsidRDefault="00C94B20">
      <w:pPr>
        <w:spacing w:line="360" w:lineRule="auto"/>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433888" cy="1676226"/>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5"/>
                    <a:srcRect/>
                    <a:stretch>
                      <a:fillRect/>
                    </a:stretch>
                  </pic:blipFill>
                  <pic:spPr>
                    <a:xfrm>
                      <a:off x="0" y="0"/>
                      <a:ext cx="4433888" cy="1676226"/>
                    </a:xfrm>
                    <a:prstGeom prst="rect">
                      <a:avLst/>
                    </a:prstGeom>
                    <a:ln/>
                  </pic:spPr>
                </pic:pic>
              </a:graphicData>
            </a:graphic>
          </wp:inline>
        </w:drawing>
      </w:r>
      <w:r>
        <w:rPr>
          <w:rFonts w:ascii="Times New Roman" w:eastAsia="Times New Roman" w:hAnsi="Times New Roman" w:cs="Times New Roman"/>
        </w:rPr>
        <w:tab/>
      </w:r>
    </w:p>
    <w:p w:rsidR="00AE7886" w:rsidRDefault="00C94B20">
      <w:pPr>
        <w:spacing w:line="360" w:lineRule="auto"/>
        <w:ind w:left="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C</w:t>
      </w:r>
    </w:p>
    <w:p w:rsidR="00AE7886" w:rsidRDefault="00C94B20">
      <w:pPr>
        <w:spacing w:line="360" w:lineRule="auto"/>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957638" cy="1854103"/>
            <wp:effectExtent l="0" t="0" r="0" b="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
                    <a:srcRect r="23717" b="12549"/>
                    <a:stretch>
                      <a:fillRect/>
                    </a:stretch>
                  </pic:blipFill>
                  <pic:spPr>
                    <a:xfrm>
                      <a:off x="0" y="0"/>
                      <a:ext cx="3957638" cy="1854103"/>
                    </a:xfrm>
                    <a:prstGeom prst="rect">
                      <a:avLst/>
                    </a:prstGeom>
                    <a:ln/>
                  </pic:spPr>
                </pic:pic>
              </a:graphicData>
            </a:graphic>
          </wp:inline>
        </w:drawing>
      </w:r>
    </w:p>
    <w:p w:rsidR="00AE7886" w:rsidRDefault="00C94B20">
      <w:pPr>
        <w:spacing w:line="360" w:lineRule="auto"/>
        <w:ind w:left="720"/>
        <w:jc w:val="center"/>
        <w:rPr>
          <w:rFonts w:ascii="Times New Roman" w:eastAsia="Times New Roman" w:hAnsi="Times New Roman" w:cs="Times New Roman"/>
        </w:rPr>
      </w:pPr>
      <w:r>
        <w:rPr>
          <w:rFonts w:ascii="Times New Roman" w:eastAsia="Times New Roman" w:hAnsi="Times New Roman" w:cs="Times New Roman"/>
          <w:b/>
        </w:rPr>
        <w:t xml:space="preserve">Figure 1: </w:t>
      </w:r>
      <w:r>
        <w:rPr>
          <w:rFonts w:ascii="Times New Roman" w:eastAsia="Times New Roman" w:hAnsi="Times New Roman" w:cs="Times New Roman"/>
        </w:rPr>
        <w:t>Schematic of Hamilton-Kettle agitated vessel. Figure 1A shows the schematic of the entire system, including the steam inlet, Figure 1B shows the inner geometry of the vessel, and Figure 1C shows the shape of the anchor paddle impeller.</w:t>
      </w:r>
    </w:p>
    <w:p w:rsidR="00AE7886" w:rsidRDefault="00C94B20">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760000" cy="3239640"/>
            <wp:effectExtent l="0" t="0" r="0" b="0"/>
            <wp:docPr id="12"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7"/>
                    <a:srcRect/>
                    <a:stretch>
                      <a:fillRect/>
                    </a:stretch>
                  </pic:blipFill>
                  <pic:spPr>
                    <a:xfrm>
                      <a:off x="0" y="0"/>
                      <a:ext cx="5760000" cy="3239640"/>
                    </a:xfrm>
                    <a:prstGeom prst="rect">
                      <a:avLst/>
                    </a:prstGeom>
                    <a:ln/>
                  </pic:spPr>
                </pic:pic>
              </a:graphicData>
            </a:graphic>
          </wp:inline>
        </w:drawing>
      </w:r>
    </w:p>
    <w:p w:rsidR="00626C82" w:rsidRDefault="00C94B20">
      <w:pPr>
        <w:spacing w:line="360" w:lineRule="auto"/>
        <w:jc w:val="center"/>
        <w:rPr>
          <w:rFonts w:ascii="Times New Roman" w:eastAsia="Times New Roman" w:hAnsi="Times New Roman" w:cs="Times New Roman"/>
        </w:rPr>
      </w:pPr>
      <w:r>
        <w:rPr>
          <w:rFonts w:ascii="Times New Roman" w:eastAsia="Times New Roman" w:hAnsi="Times New Roman" w:cs="Times New Roman"/>
          <w:b/>
        </w:rPr>
        <w:t xml:space="preserve">Figure 2: </w:t>
      </w:r>
      <w:r>
        <w:rPr>
          <w:rFonts w:ascii="Times New Roman" w:eastAsia="Times New Roman" w:hAnsi="Times New Roman" w:cs="Times New Roman"/>
        </w:rPr>
        <w:t xml:space="preserve">Plot of </w:t>
      </w:r>
      <w:r>
        <w:rPr>
          <w:rFonts w:ascii="Times New Roman" w:eastAsia="Times New Roman" w:hAnsi="Times New Roman" w:cs="Times New Roman"/>
        </w:rPr>
        <w:t>rheological data at 25°C. The shear stress was graphed against the shear rate. From the power regression line, the constants K and n were found.</w:t>
      </w:r>
    </w:p>
    <w:p w:rsidR="00626C82" w:rsidRDefault="00C94B20">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60000" cy="3239640"/>
            <wp:effectExtent l="0" t="0" r="0" b="0"/>
            <wp:docPr id="8"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5760000" cy="3239640"/>
                    </a:xfrm>
                    <a:prstGeom prst="rect">
                      <a:avLst/>
                    </a:prstGeom>
                    <a:ln/>
                  </pic:spPr>
                </pic:pic>
              </a:graphicData>
            </a:graphic>
          </wp:inline>
        </w:drawing>
      </w:r>
    </w:p>
    <w:p w:rsidR="00626C82" w:rsidRDefault="00C94B20">
      <w:pPr>
        <w:spacing w:line="360" w:lineRule="auto"/>
        <w:jc w:val="center"/>
        <w:rPr>
          <w:rFonts w:ascii="Times New Roman" w:eastAsia="Times New Roman" w:hAnsi="Times New Roman" w:cs="Times New Roman"/>
        </w:rPr>
      </w:pPr>
      <w:r>
        <w:rPr>
          <w:rFonts w:ascii="Times New Roman" w:eastAsia="Times New Roman" w:hAnsi="Times New Roman" w:cs="Times New Roman"/>
          <w:b/>
        </w:rPr>
        <w:t xml:space="preserve">Figure 3: </w:t>
      </w:r>
      <w:r>
        <w:rPr>
          <w:rFonts w:ascii="Times New Roman" w:eastAsia="Times New Roman" w:hAnsi="Times New Roman" w:cs="Times New Roman"/>
        </w:rPr>
        <w:t>Plot of rheological data at 30°C. The shear stress was graphed against the shear rate. From the powe</w:t>
      </w:r>
      <w:r>
        <w:rPr>
          <w:rFonts w:ascii="Times New Roman" w:eastAsia="Times New Roman" w:hAnsi="Times New Roman" w:cs="Times New Roman"/>
        </w:rPr>
        <w:t>r regression line, the constants K and n were found.</w:t>
      </w:r>
    </w:p>
    <w:p w:rsidR="00AE7886" w:rsidRDefault="00C94B20">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760000" cy="3237480"/>
            <wp:effectExtent l="0" t="0" r="0" b="1270"/>
            <wp:docPr id="10"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a:srcRect/>
                    <a:stretch>
                      <a:fillRect/>
                    </a:stretch>
                  </pic:blipFill>
                  <pic:spPr>
                    <a:xfrm>
                      <a:off x="0" y="0"/>
                      <a:ext cx="5760000" cy="3237480"/>
                    </a:xfrm>
                    <a:prstGeom prst="rect">
                      <a:avLst/>
                    </a:prstGeom>
                    <a:ln/>
                  </pic:spPr>
                </pic:pic>
              </a:graphicData>
            </a:graphic>
          </wp:inline>
        </w:drawing>
      </w:r>
    </w:p>
    <w:p w:rsidR="00626C82" w:rsidRDefault="00C94B20" w:rsidP="00626C82">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Figure 4: </w:t>
      </w:r>
      <w:r>
        <w:rPr>
          <w:rFonts w:ascii="Times New Roman" w:eastAsia="Times New Roman" w:hAnsi="Times New Roman" w:cs="Times New Roman"/>
        </w:rPr>
        <w:t>Plot of rheological data at 40°C. The shear stress was graphed against the shear rate. From the power regression line, the constants K and n were found.</w:t>
      </w:r>
    </w:p>
    <w:p w:rsidR="00626C82" w:rsidRDefault="00C94B20" w:rsidP="00626C82">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60000" cy="3233520"/>
            <wp:effectExtent l="0" t="0" r="0" b="5080"/>
            <wp:docPr id="2"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760000" cy="3233520"/>
                    </a:xfrm>
                    <a:prstGeom prst="rect">
                      <a:avLst/>
                    </a:prstGeom>
                    <a:ln/>
                  </pic:spPr>
                </pic:pic>
              </a:graphicData>
            </a:graphic>
          </wp:inline>
        </w:drawing>
      </w:r>
      <w:r>
        <w:rPr>
          <w:rFonts w:ascii="Times New Roman" w:eastAsia="Times New Roman" w:hAnsi="Times New Roman" w:cs="Times New Roman"/>
          <w:b/>
        </w:rPr>
        <w:t xml:space="preserve">Figure 5: </w:t>
      </w:r>
      <w:r>
        <w:rPr>
          <w:rFonts w:ascii="Times New Roman" w:eastAsia="Times New Roman" w:hAnsi="Times New Roman" w:cs="Times New Roman"/>
        </w:rPr>
        <w:t xml:space="preserve">Plot of rheological data at </w:t>
      </w:r>
      <w:r>
        <w:rPr>
          <w:rFonts w:ascii="Times New Roman" w:eastAsia="Times New Roman" w:hAnsi="Times New Roman" w:cs="Times New Roman"/>
        </w:rPr>
        <w:t>50°C. The shear stress was graphed against the shear rate. From the power regression line, the constants K and n were found.</w:t>
      </w:r>
      <w:r>
        <w:rPr>
          <w:rFonts w:ascii="Times New Roman" w:eastAsia="Times New Roman" w:hAnsi="Times New Roman" w:cs="Times New Roman"/>
          <w:noProof/>
        </w:rPr>
        <w:lastRenderedPageBreak/>
        <w:drawing>
          <wp:inline distT="114300" distB="114300" distL="114300" distR="114300">
            <wp:extent cx="5760000" cy="3238560"/>
            <wp:effectExtent l="0" t="0" r="0" b="0"/>
            <wp:docPr id="4"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760000" cy="3238560"/>
                    </a:xfrm>
                    <a:prstGeom prst="rect">
                      <a:avLst/>
                    </a:prstGeom>
                    <a:ln/>
                  </pic:spPr>
                </pic:pic>
              </a:graphicData>
            </a:graphic>
          </wp:inline>
        </w:drawing>
      </w:r>
      <w:r>
        <w:rPr>
          <w:rFonts w:ascii="Times New Roman" w:eastAsia="Times New Roman" w:hAnsi="Times New Roman" w:cs="Times New Roman"/>
          <w:b/>
        </w:rPr>
        <w:t xml:space="preserve">Figure 6: </w:t>
      </w:r>
      <w:r>
        <w:rPr>
          <w:rFonts w:ascii="Times New Roman" w:eastAsia="Times New Roman" w:hAnsi="Times New Roman" w:cs="Times New Roman"/>
        </w:rPr>
        <w:t>Plot of rheological data at 60°C. The shear stress was graphed against the shear rate. From the power regression line, t</w:t>
      </w:r>
      <w:r>
        <w:rPr>
          <w:rFonts w:ascii="Times New Roman" w:eastAsia="Times New Roman" w:hAnsi="Times New Roman" w:cs="Times New Roman"/>
        </w:rPr>
        <w:t>he constants K and n were found.</w:t>
      </w:r>
    </w:p>
    <w:p w:rsidR="00AE7886" w:rsidRDefault="00C94B20" w:rsidP="00626C82">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476875" cy="3082462"/>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2"/>
                    <a:srcRect/>
                    <a:stretch>
                      <a:fillRect/>
                    </a:stretch>
                  </pic:blipFill>
                  <pic:spPr>
                    <a:xfrm>
                      <a:off x="0" y="0"/>
                      <a:ext cx="5476875" cy="3082462"/>
                    </a:xfrm>
                    <a:prstGeom prst="rect">
                      <a:avLst/>
                    </a:prstGeom>
                    <a:ln/>
                  </pic:spPr>
                </pic:pic>
              </a:graphicData>
            </a:graphic>
          </wp:inline>
        </w:drawing>
      </w:r>
    </w:p>
    <w:p w:rsidR="00626C82" w:rsidRDefault="00C94B20">
      <w:pPr>
        <w:spacing w:line="360" w:lineRule="auto"/>
        <w:jc w:val="center"/>
        <w:rPr>
          <w:rFonts w:ascii="Times New Roman" w:eastAsia="Times New Roman" w:hAnsi="Times New Roman" w:cs="Times New Roman"/>
        </w:rPr>
      </w:pPr>
      <w:r>
        <w:rPr>
          <w:rFonts w:ascii="Times New Roman" w:eastAsia="Times New Roman" w:hAnsi="Times New Roman" w:cs="Times New Roman"/>
          <w:b/>
        </w:rPr>
        <w:t xml:space="preserve">Figure 7: </w:t>
      </w:r>
      <w:r>
        <w:rPr>
          <w:rFonts w:ascii="Times New Roman" w:eastAsia="Times New Roman" w:hAnsi="Times New Roman" w:cs="Times New Roman"/>
        </w:rPr>
        <w:t>Plot of rheological data at 70°C. The shear stress was graphed against the shear rate. From the power regression line, the constants K and n were found.</w:t>
      </w:r>
    </w:p>
    <w:p w:rsidR="00626C82" w:rsidRDefault="00C94B20" w:rsidP="00626C82">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760000" cy="3237120"/>
            <wp:effectExtent l="0" t="0" r="0" b="1905"/>
            <wp:docPr id="1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5760000" cy="3237120"/>
                    </a:xfrm>
                    <a:prstGeom prst="rect">
                      <a:avLst/>
                    </a:prstGeom>
                    <a:ln/>
                  </pic:spPr>
                </pic:pic>
              </a:graphicData>
            </a:graphic>
          </wp:inline>
        </w:drawing>
      </w:r>
      <w:r w:rsidR="00626C82" w:rsidRPr="00626C82">
        <w:rPr>
          <w:rFonts w:ascii="Times New Roman" w:eastAsia="Times New Roman" w:hAnsi="Times New Roman" w:cs="Times New Roman"/>
          <w:b/>
        </w:rPr>
        <w:t xml:space="preserve"> </w:t>
      </w:r>
      <w:r w:rsidR="00CB75A3">
        <w:rPr>
          <w:rFonts w:ascii="Times New Roman" w:eastAsia="Times New Roman" w:hAnsi="Times New Roman" w:cs="Times New Roman"/>
          <w:b/>
        </w:rPr>
        <w:t>Figure 8</w:t>
      </w:r>
      <w:r w:rsidR="00626C82">
        <w:rPr>
          <w:rFonts w:ascii="Times New Roman" w:eastAsia="Times New Roman" w:hAnsi="Times New Roman" w:cs="Times New Roman"/>
          <w:b/>
        </w:rPr>
        <w:t xml:space="preserve">: </w:t>
      </w:r>
      <w:r w:rsidR="00626C82">
        <w:rPr>
          <w:rFonts w:ascii="Times New Roman" w:eastAsia="Times New Roman" w:hAnsi="Times New Roman" w:cs="Times New Roman"/>
        </w:rPr>
        <w:t>Plot of rheological data at 70°C. The shear stress was graphed against the shear rate. From the power regression line, the constants K and n were found.</w:t>
      </w:r>
    </w:p>
    <w:p w:rsidR="00AE7886" w:rsidRDefault="00C94B20">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3340100"/>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5943600" cy="3340100"/>
                    </a:xfrm>
                    <a:prstGeom prst="rect">
                      <a:avLst/>
                    </a:prstGeom>
                    <a:ln/>
                  </pic:spPr>
                </pic:pic>
              </a:graphicData>
            </a:graphic>
          </wp:inline>
        </w:drawing>
      </w:r>
    </w:p>
    <w:p w:rsidR="00626C82" w:rsidRDefault="00CB75A3" w:rsidP="00626C82">
      <w:pPr>
        <w:spacing w:line="360" w:lineRule="auto"/>
        <w:jc w:val="center"/>
        <w:rPr>
          <w:rFonts w:ascii="Times New Roman" w:eastAsia="Times New Roman" w:hAnsi="Times New Roman" w:cs="Times New Roman"/>
        </w:rPr>
      </w:pPr>
      <w:r>
        <w:rPr>
          <w:rFonts w:ascii="Times New Roman" w:eastAsia="Times New Roman" w:hAnsi="Times New Roman" w:cs="Times New Roman"/>
          <w:b/>
        </w:rPr>
        <w:t>Figure 9</w:t>
      </w:r>
      <w:r w:rsidR="00626C82">
        <w:rPr>
          <w:rFonts w:ascii="Times New Roman" w:eastAsia="Times New Roman" w:hAnsi="Times New Roman" w:cs="Times New Roman"/>
          <w:b/>
        </w:rPr>
        <w:t xml:space="preserve">: </w:t>
      </w:r>
      <w:r w:rsidR="00626C82">
        <w:rPr>
          <w:rFonts w:ascii="Times New Roman" w:eastAsia="Times New Roman" w:hAnsi="Times New Roman" w:cs="Times New Roman"/>
        </w:rPr>
        <w:t>Plot of apparent viscosity vs. Temperature for each agitation speed</w:t>
      </w:r>
      <w:r w:rsidR="00626C82">
        <w:rPr>
          <w:rFonts w:ascii="Times New Roman" w:eastAsia="Times New Roman" w:hAnsi="Times New Roman" w:cs="Times New Roman"/>
        </w:rPr>
        <w:t>.</w:t>
      </w:r>
    </w:p>
    <w:p w:rsidR="00626C82" w:rsidRDefault="00626C82" w:rsidP="00626C82">
      <w:pPr>
        <w:spacing w:line="360" w:lineRule="auto"/>
        <w:jc w:val="center"/>
        <w:rPr>
          <w:rFonts w:ascii="Times New Roman" w:eastAsia="Times New Roman" w:hAnsi="Times New Roman" w:cs="Times New Roman"/>
          <w:b/>
        </w:rPr>
      </w:pPr>
    </w:p>
    <w:p w:rsidR="00626C82" w:rsidRDefault="00626C82" w:rsidP="00626C82">
      <w:pPr>
        <w:spacing w:line="360" w:lineRule="auto"/>
        <w:jc w:val="center"/>
        <w:rPr>
          <w:rFonts w:ascii="Times New Roman" w:eastAsia="Times New Roman" w:hAnsi="Times New Roman" w:cs="Times New Roman"/>
          <w:b/>
        </w:rPr>
      </w:pPr>
    </w:p>
    <w:p w:rsidR="00626C82" w:rsidRDefault="00626C82" w:rsidP="00626C82">
      <w:pPr>
        <w:spacing w:line="360" w:lineRule="auto"/>
        <w:jc w:val="center"/>
        <w:rPr>
          <w:rFonts w:ascii="Times New Roman" w:eastAsia="Times New Roman" w:hAnsi="Times New Roman" w:cs="Times New Roman"/>
          <w:b/>
        </w:rPr>
      </w:pPr>
    </w:p>
    <w:p w:rsidR="00626C82" w:rsidRPr="00626C82" w:rsidRDefault="00626C82" w:rsidP="00626C82">
      <w:pPr>
        <w:spacing w:line="360" w:lineRule="auto"/>
        <w:jc w:val="center"/>
        <w:rPr>
          <w:rFonts w:ascii="Times New Roman" w:eastAsia="Times New Roman" w:hAnsi="Times New Roman" w:cs="Times New Roman"/>
        </w:rPr>
      </w:pPr>
      <w:r>
        <w:rPr>
          <w:rFonts w:ascii="Times New Roman" w:eastAsia="Times New Roman" w:hAnsi="Times New Roman" w:cs="Times New Roman"/>
          <w:b/>
        </w:rPr>
        <w:lastRenderedPageBreak/>
        <w:t>Table 1:</w:t>
      </w:r>
      <w:r>
        <w:rPr>
          <w:rFonts w:ascii="Times New Roman" w:eastAsia="Times New Roman" w:hAnsi="Times New Roman" w:cs="Times New Roman"/>
        </w:rPr>
        <w:t xml:space="preserve"> Agitation speeds and Reynolds numbers calculated from apparent viscosity.</w:t>
      </w:r>
    </w:p>
    <w:tbl>
      <w:tblPr>
        <w:tblStyle w:val="TableGrid"/>
        <w:tblW w:w="0" w:type="auto"/>
        <w:tblInd w:w="2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1983"/>
      </w:tblGrid>
      <w:tr w:rsidR="00626C82" w:rsidRPr="00FC422C" w:rsidTr="006D2577">
        <w:tc>
          <w:tcPr>
            <w:tcW w:w="1845" w:type="dxa"/>
            <w:tcBorders>
              <w:bottom w:val="single" w:sz="12" w:space="0" w:color="auto"/>
            </w:tcBorders>
            <w:vAlign w:val="center"/>
          </w:tcPr>
          <w:p w:rsidR="00626C82" w:rsidRPr="00FC422C" w:rsidRDefault="00626C82" w:rsidP="006D2577">
            <w:pPr>
              <w:jc w:val="center"/>
              <w:rPr>
                <w:rFonts w:ascii="Times New Roman" w:hAnsi="Times New Roman" w:cs="Times New Roman"/>
              </w:rPr>
            </w:pPr>
            <w:r w:rsidRPr="00FC422C">
              <w:rPr>
                <w:rFonts w:ascii="Times New Roman" w:hAnsi="Times New Roman" w:cs="Times New Roman"/>
              </w:rPr>
              <w:t>Agitation Speed [rpm]</w:t>
            </w:r>
          </w:p>
        </w:tc>
        <w:tc>
          <w:tcPr>
            <w:tcW w:w="1983" w:type="dxa"/>
            <w:tcBorders>
              <w:bottom w:val="single" w:sz="12" w:space="0" w:color="auto"/>
            </w:tcBorders>
            <w:vAlign w:val="center"/>
          </w:tcPr>
          <w:p w:rsidR="00626C82" w:rsidRPr="00FC422C" w:rsidRDefault="00626C82" w:rsidP="006D2577">
            <w:pPr>
              <w:jc w:val="center"/>
              <w:rPr>
                <w:rFonts w:ascii="Times New Roman" w:hAnsi="Times New Roman" w:cs="Times New Roman"/>
              </w:rPr>
            </w:pPr>
            <w:r w:rsidRPr="00FC422C">
              <w:rPr>
                <w:rFonts w:ascii="Times New Roman" w:hAnsi="Times New Roman" w:cs="Times New Roman"/>
              </w:rPr>
              <w:t>Reynolds Number [dimensionless]</w:t>
            </w:r>
          </w:p>
        </w:tc>
      </w:tr>
      <w:tr w:rsidR="00626C82" w:rsidRPr="00FC422C" w:rsidTr="006D2577">
        <w:tc>
          <w:tcPr>
            <w:tcW w:w="1845" w:type="dxa"/>
            <w:tcBorders>
              <w:top w:val="single" w:sz="12" w:space="0" w:color="auto"/>
            </w:tcBorders>
            <w:vAlign w:val="center"/>
          </w:tcPr>
          <w:p w:rsidR="00626C82" w:rsidRPr="00FC422C" w:rsidRDefault="00626C82" w:rsidP="006D2577">
            <w:pPr>
              <w:rPr>
                <w:rFonts w:ascii="Times New Roman" w:hAnsi="Times New Roman" w:cs="Times New Roman"/>
              </w:rPr>
            </w:pPr>
            <w:r>
              <w:rPr>
                <w:rFonts w:ascii="Times New Roman" w:hAnsi="Times New Roman" w:cs="Times New Roman"/>
              </w:rPr>
              <w:t>19.2</w:t>
            </w:r>
          </w:p>
        </w:tc>
        <w:tc>
          <w:tcPr>
            <w:tcW w:w="1983" w:type="dxa"/>
            <w:tcBorders>
              <w:top w:val="single" w:sz="12" w:space="0" w:color="auto"/>
            </w:tcBorders>
            <w:vAlign w:val="center"/>
          </w:tcPr>
          <w:p w:rsidR="00626C82" w:rsidRPr="00FC422C" w:rsidRDefault="00626C82" w:rsidP="006D2577">
            <w:pPr>
              <w:rPr>
                <w:rFonts w:ascii="Times New Roman" w:hAnsi="Times New Roman" w:cs="Times New Roman"/>
              </w:rPr>
            </w:pPr>
            <w:r>
              <w:rPr>
                <w:rFonts w:ascii="Times New Roman" w:hAnsi="Times New Roman" w:cs="Times New Roman"/>
              </w:rPr>
              <w:t>38.00</w:t>
            </w:r>
          </w:p>
        </w:tc>
      </w:tr>
      <w:tr w:rsidR="00626C82" w:rsidRPr="00FC422C" w:rsidTr="006D2577">
        <w:tc>
          <w:tcPr>
            <w:tcW w:w="1845" w:type="dxa"/>
            <w:vAlign w:val="center"/>
          </w:tcPr>
          <w:p w:rsidR="00626C82" w:rsidRPr="00FC422C" w:rsidRDefault="00626C82" w:rsidP="006D2577">
            <w:pPr>
              <w:rPr>
                <w:rFonts w:ascii="Times New Roman" w:hAnsi="Times New Roman" w:cs="Times New Roman"/>
              </w:rPr>
            </w:pPr>
            <w:r>
              <w:rPr>
                <w:rFonts w:ascii="Times New Roman" w:hAnsi="Times New Roman" w:cs="Times New Roman"/>
              </w:rPr>
              <w:t>33.8</w:t>
            </w:r>
          </w:p>
        </w:tc>
        <w:tc>
          <w:tcPr>
            <w:tcW w:w="1983" w:type="dxa"/>
            <w:vAlign w:val="center"/>
          </w:tcPr>
          <w:p w:rsidR="00626C82" w:rsidRPr="00FC422C" w:rsidRDefault="00626C82" w:rsidP="006D2577">
            <w:pPr>
              <w:rPr>
                <w:rFonts w:ascii="Times New Roman" w:hAnsi="Times New Roman" w:cs="Times New Roman"/>
              </w:rPr>
            </w:pPr>
            <w:r>
              <w:rPr>
                <w:rFonts w:ascii="Times New Roman" w:hAnsi="Times New Roman" w:cs="Times New Roman"/>
              </w:rPr>
              <w:t>106.16</w:t>
            </w:r>
          </w:p>
        </w:tc>
      </w:tr>
      <w:tr w:rsidR="00626C82" w:rsidRPr="00FC422C" w:rsidTr="006D2577">
        <w:tc>
          <w:tcPr>
            <w:tcW w:w="1845" w:type="dxa"/>
            <w:vAlign w:val="center"/>
          </w:tcPr>
          <w:p w:rsidR="00626C82" w:rsidRPr="00FC422C" w:rsidRDefault="00626C82" w:rsidP="006D2577">
            <w:pPr>
              <w:rPr>
                <w:rFonts w:ascii="Times New Roman" w:hAnsi="Times New Roman" w:cs="Times New Roman"/>
              </w:rPr>
            </w:pPr>
            <w:r>
              <w:rPr>
                <w:rFonts w:ascii="Times New Roman" w:hAnsi="Times New Roman" w:cs="Times New Roman"/>
              </w:rPr>
              <w:t>44.8</w:t>
            </w:r>
          </w:p>
        </w:tc>
        <w:tc>
          <w:tcPr>
            <w:tcW w:w="1983" w:type="dxa"/>
            <w:vAlign w:val="center"/>
          </w:tcPr>
          <w:p w:rsidR="00626C82" w:rsidRPr="00FC422C" w:rsidRDefault="00626C82" w:rsidP="006D2577">
            <w:pPr>
              <w:rPr>
                <w:rFonts w:ascii="Times New Roman" w:hAnsi="Times New Roman" w:cs="Times New Roman"/>
              </w:rPr>
            </w:pPr>
            <w:r>
              <w:rPr>
                <w:rFonts w:ascii="Times New Roman" w:hAnsi="Times New Roman" w:cs="Times New Roman"/>
              </w:rPr>
              <w:t>177.33</w:t>
            </w:r>
          </w:p>
        </w:tc>
      </w:tr>
      <w:tr w:rsidR="00626C82" w:rsidRPr="00FC422C" w:rsidTr="006D2577">
        <w:tc>
          <w:tcPr>
            <w:tcW w:w="1845" w:type="dxa"/>
            <w:vAlign w:val="center"/>
          </w:tcPr>
          <w:p w:rsidR="00626C82" w:rsidRPr="00FC422C" w:rsidRDefault="00626C82" w:rsidP="006D2577">
            <w:pPr>
              <w:rPr>
                <w:rFonts w:ascii="Times New Roman" w:hAnsi="Times New Roman" w:cs="Times New Roman"/>
              </w:rPr>
            </w:pPr>
            <w:r>
              <w:rPr>
                <w:rFonts w:ascii="Times New Roman" w:hAnsi="Times New Roman" w:cs="Times New Roman"/>
              </w:rPr>
              <w:t>55.6</w:t>
            </w:r>
          </w:p>
        </w:tc>
        <w:tc>
          <w:tcPr>
            <w:tcW w:w="1983" w:type="dxa"/>
            <w:vAlign w:val="center"/>
          </w:tcPr>
          <w:p w:rsidR="00626C82" w:rsidRPr="00FC422C" w:rsidRDefault="00626C82" w:rsidP="006D2577">
            <w:pPr>
              <w:rPr>
                <w:rFonts w:ascii="Times New Roman" w:hAnsi="Times New Roman" w:cs="Times New Roman"/>
              </w:rPr>
            </w:pPr>
            <w:r>
              <w:rPr>
                <w:rFonts w:ascii="Times New Roman" w:hAnsi="Times New Roman" w:cs="Times New Roman"/>
              </w:rPr>
              <w:t>263.05</w:t>
            </w:r>
          </w:p>
        </w:tc>
      </w:tr>
      <w:tr w:rsidR="00626C82" w:rsidRPr="00FC422C" w:rsidTr="006D2577">
        <w:tc>
          <w:tcPr>
            <w:tcW w:w="1845" w:type="dxa"/>
            <w:tcBorders>
              <w:bottom w:val="single" w:sz="12" w:space="0" w:color="auto"/>
            </w:tcBorders>
            <w:vAlign w:val="center"/>
          </w:tcPr>
          <w:p w:rsidR="00626C82" w:rsidRPr="00FC422C" w:rsidRDefault="00626C82" w:rsidP="006D2577">
            <w:pPr>
              <w:rPr>
                <w:rFonts w:ascii="Times New Roman" w:hAnsi="Times New Roman" w:cs="Times New Roman"/>
              </w:rPr>
            </w:pPr>
            <w:r>
              <w:rPr>
                <w:rFonts w:ascii="Times New Roman" w:hAnsi="Times New Roman" w:cs="Times New Roman"/>
              </w:rPr>
              <w:t>61.2</w:t>
            </w:r>
          </w:p>
        </w:tc>
        <w:tc>
          <w:tcPr>
            <w:tcW w:w="1983" w:type="dxa"/>
            <w:tcBorders>
              <w:bottom w:val="single" w:sz="12" w:space="0" w:color="auto"/>
            </w:tcBorders>
            <w:vAlign w:val="center"/>
          </w:tcPr>
          <w:p w:rsidR="00626C82" w:rsidRPr="00FC422C" w:rsidRDefault="00626C82" w:rsidP="006D2577">
            <w:pPr>
              <w:rPr>
                <w:rFonts w:ascii="Times New Roman" w:hAnsi="Times New Roman" w:cs="Times New Roman"/>
              </w:rPr>
            </w:pPr>
            <w:r>
              <w:rPr>
                <w:rFonts w:ascii="Times New Roman" w:hAnsi="Times New Roman" w:cs="Times New Roman"/>
              </w:rPr>
              <w:t>312.93</w:t>
            </w:r>
          </w:p>
        </w:tc>
      </w:tr>
    </w:tbl>
    <w:p w:rsidR="00F27672" w:rsidRDefault="00F27672" w:rsidP="00626C82">
      <w:pPr>
        <w:spacing w:line="360" w:lineRule="auto"/>
        <w:jc w:val="center"/>
        <w:rPr>
          <w:rFonts w:ascii="Times New Roman" w:eastAsia="Times New Roman" w:hAnsi="Times New Roman" w:cs="Times New Roman"/>
          <w:b/>
        </w:rPr>
      </w:pPr>
    </w:p>
    <w:p w:rsidR="00626C82" w:rsidRDefault="00C94B20" w:rsidP="00626C82">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60000" cy="3237120"/>
            <wp:effectExtent l="0" t="0" r="0" b="1905"/>
            <wp:docPr id="6"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5760000" cy="3237120"/>
                    </a:xfrm>
                    <a:prstGeom prst="rect">
                      <a:avLst/>
                    </a:prstGeom>
                    <a:ln/>
                  </pic:spPr>
                </pic:pic>
              </a:graphicData>
            </a:graphic>
          </wp:inline>
        </w:drawing>
      </w:r>
      <w:r w:rsidR="00626C82" w:rsidRPr="00626C82">
        <w:rPr>
          <w:rFonts w:ascii="Times New Roman" w:eastAsia="Times New Roman" w:hAnsi="Times New Roman" w:cs="Times New Roman"/>
          <w:b/>
        </w:rPr>
        <w:t xml:space="preserve"> </w:t>
      </w:r>
      <w:r w:rsidR="00626C82">
        <w:rPr>
          <w:rFonts w:ascii="Times New Roman" w:eastAsia="Times New Roman" w:hAnsi="Times New Roman" w:cs="Times New Roman"/>
          <w:b/>
        </w:rPr>
        <w:t xml:space="preserve">Figure </w:t>
      </w:r>
      <w:r w:rsidR="00CB75A3">
        <w:rPr>
          <w:rFonts w:ascii="Times New Roman" w:eastAsia="Times New Roman" w:hAnsi="Times New Roman" w:cs="Times New Roman"/>
          <w:b/>
        </w:rPr>
        <w:t>10</w:t>
      </w:r>
      <w:r w:rsidR="00626C82">
        <w:rPr>
          <w:rFonts w:ascii="Times New Roman" w:eastAsia="Times New Roman" w:hAnsi="Times New Roman" w:cs="Times New Roman"/>
          <w:b/>
        </w:rPr>
        <w:t xml:space="preserve">: </w:t>
      </w:r>
      <w:r w:rsidR="00626C82">
        <w:rPr>
          <w:rFonts w:ascii="Times New Roman" w:eastAsia="Times New Roman" w:hAnsi="Times New Roman" w:cs="Times New Roman"/>
        </w:rPr>
        <w:t xml:space="preserve">Plot of </w:t>
      </w:r>
      <w:r w:rsidR="00626C82">
        <w:rPr>
          <w:rFonts w:ascii="Times New Roman" w:eastAsia="Times New Roman" w:hAnsi="Times New Roman" w:cs="Times New Roman"/>
        </w:rPr>
        <w:t>Power number</w:t>
      </w:r>
      <w:r w:rsidR="00626C82">
        <w:rPr>
          <w:rFonts w:ascii="Times New Roman" w:eastAsia="Times New Roman" w:hAnsi="Times New Roman" w:cs="Times New Roman"/>
        </w:rPr>
        <w:t xml:space="preserve"> vs. </w:t>
      </w:r>
      <w:r w:rsidR="00626C82">
        <w:rPr>
          <w:rFonts w:ascii="Times New Roman" w:eastAsia="Times New Roman" w:hAnsi="Times New Roman" w:cs="Times New Roman"/>
        </w:rPr>
        <w:t>Reynolds number</w:t>
      </w:r>
      <w:r w:rsidR="00F27672">
        <w:rPr>
          <w:rFonts w:ascii="Times New Roman" w:eastAsia="Times New Roman" w:hAnsi="Times New Roman" w:cs="Times New Roman"/>
        </w:rPr>
        <w:t xml:space="preserve"> at 30</w:t>
      </w:r>
      <w:r w:rsidR="00F27672">
        <w:rPr>
          <w:rFonts w:ascii="Times New Roman" w:eastAsia="Times New Roman" w:hAnsi="Times New Roman" w:cs="Times New Roman"/>
        </w:rPr>
        <w:t>°C</w:t>
      </w:r>
      <w:r w:rsidR="00626C82">
        <w:rPr>
          <w:rFonts w:ascii="Times New Roman" w:eastAsia="Times New Roman" w:hAnsi="Times New Roman" w:cs="Times New Roman"/>
        </w:rPr>
        <w:t>.</w:t>
      </w:r>
      <w:r w:rsidR="00F27672">
        <w:rPr>
          <w:rFonts w:ascii="Times New Roman" w:eastAsia="Times New Roman" w:hAnsi="Times New Roman" w:cs="Times New Roman"/>
        </w:rPr>
        <w:t xml:space="preserve"> </w:t>
      </w:r>
    </w:p>
    <w:p w:rsidR="00626C82" w:rsidRDefault="00626C82">
      <w:pPr>
        <w:spacing w:line="360" w:lineRule="auto"/>
        <w:jc w:val="center"/>
        <w:rPr>
          <w:rFonts w:ascii="Times New Roman" w:eastAsia="Times New Roman" w:hAnsi="Times New Roman" w:cs="Times New Roman"/>
        </w:rPr>
      </w:pPr>
    </w:p>
    <w:p w:rsidR="00AE7886" w:rsidRDefault="00C94B20">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760000" cy="3237120"/>
            <wp:effectExtent l="0" t="0" r="0" b="1905"/>
            <wp:docPr id="1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6"/>
                    <a:srcRect/>
                    <a:stretch>
                      <a:fillRect/>
                    </a:stretch>
                  </pic:blipFill>
                  <pic:spPr>
                    <a:xfrm>
                      <a:off x="0" y="0"/>
                      <a:ext cx="5760000" cy="3237120"/>
                    </a:xfrm>
                    <a:prstGeom prst="rect">
                      <a:avLst/>
                    </a:prstGeom>
                    <a:ln/>
                  </pic:spPr>
                </pic:pic>
              </a:graphicData>
            </a:graphic>
          </wp:inline>
        </w:drawing>
      </w:r>
    </w:p>
    <w:p w:rsidR="00F27672" w:rsidRDefault="00F27672">
      <w:pPr>
        <w:spacing w:line="360" w:lineRule="auto"/>
        <w:jc w:val="center"/>
        <w:rPr>
          <w:rFonts w:ascii="Times New Roman" w:eastAsia="Times New Roman" w:hAnsi="Times New Roman" w:cs="Times New Roman"/>
        </w:rPr>
      </w:pPr>
      <w:r>
        <w:rPr>
          <w:rFonts w:ascii="Times New Roman" w:eastAsia="Times New Roman" w:hAnsi="Times New Roman" w:cs="Times New Roman"/>
          <w:b/>
        </w:rPr>
        <w:t xml:space="preserve">Figure </w:t>
      </w:r>
      <w:r w:rsidR="00CB75A3">
        <w:rPr>
          <w:rFonts w:ascii="Times New Roman" w:eastAsia="Times New Roman" w:hAnsi="Times New Roman" w:cs="Times New Roman"/>
          <w:b/>
        </w:rPr>
        <w:t>11</w:t>
      </w:r>
      <w:r>
        <w:rPr>
          <w:rFonts w:ascii="Times New Roman" w:eastAsia="Times New Roman" w:hAnsi="Times New Roman" w:cs="Times New Roman"/>
          <w:b/>
        </w:rPr>
        <w:t xml:space="preserve">: </w:t>
      </w:r>
      <w:r>
        <w:rPr>
          <w:rFonts w:ascii="Times New Roman" w:eastAsia="Times New Roman" w:hAnsi="Times New Roman" w:cs="Times New Roman"/>
        </w:rPr>
        <w:t xml:space="preserve">Plot of </w:t>
      </w:r>
      <w:r>
        <w:rPr>
          <w:rFonts w:ascii="Times New Roman" w:eastAsia="Times New Roman" w:hAnsi="Times New Roman" w:cs="Times New Roman"/>
        </w:rPr>
        <w:t>mixing time</w:t>
      </w:r>
      <w:r>
        <w:rPr>
          <w:rFonts w:ascii="Times New Roman" w:eastAsia="Times New Roman" w:hAnsi="Times New Roman" w:cs="Times New Roman"/>
        </w:rPr>
        <w:t xml:space="preserve"> vs. </w:t>
      </w:r>
      <w:r>
        <w:rPr>
          <w:rFonts w:ascii="Times New Roman" w:eastAsia="Times New Roman" w:hAnsi="Times New Roman" w:cs="Times New Roman"/>
        </w:rPr>
        <w:t>agitation speed</w:t>
      </w:r>
      <w:r>
        <w:rPr>
          <w:rFonts w:ascii="Times New Roman" w:eastAsia="Times New Roman" w:hAnsi="Times New Roman" w:cs="Times New Roman"/>
        </w:rPr>
        <w:t xml:space="preserve"> at 30°C</w:t>
      </w:r>
      <w:r>
        <w:rPr>
          <w:rFonts w:ascii="Times New Roman" w:eastAsia="Times New Roman" w:hAnsi="Times New Roman" w:cs="Times New Roman"/>
        </w:rPr>
        <w:t xml:space="preserve"> and 8</w:t>
      </w:r>
      <w:r>
        <w:rPr>
          <w:rFonts w:ascii="Times New Roman" w:eastAsia="Times New Roman" w:hAnsi="Times New Roman" w:cs="Times New Roman"/>
        </w:rPr>
        <w:t>0°C.</w:t>
      </w:r>
    </w:p>
    <w:p w:rsidR="00AE7886" w:rsidRDefault="00C94B20">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60000" cy="3237120"/>
            <wp:effectExtent l="0" t="0" r="0" b="1905"/>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60000" cy="3237120"/>
                    </a:xfrm>
                    <a:prstGeom prst="rect">
                      <a:avLst/>
                    </a:prstGeom>
                    <a:ln/>
                  </pic:spPr>
                </pic:pic>
              </a:graphicData>
            </a:graphic>
          </wp:inline>
        </w:drawing>
      </w:r>
    </w:p>
    <w:p w:rsidR="00F27672" w:rsidRDefault="00F27672" w:rsidP="00F27672">
      <w:pPr>
        <w:spacing w:line="360" w:lineRule="auto"/>
        <w:jc w:val="center"/>
        <w:rPr>
          <w:rFonts w:ascii="Times New Roman" w:eastAsia="Times New Roman" w:hAnsi="Times New Roman" w:cs="Times New Roman"/>
        </w:rPr>
      </w:pPr>
      <w:r>
        <w:rPr>
          <w:rFonts w:ascii="Times New Roman" w:eastAsia="Times New Roman" w:hAnsi="Times New Roman" w:cs="Times New Roman"/>
          <w:b/>
        </w:rPr>
        <w:t xml:space="preserve">Figure </w:t>
      </w:r>
      <w:r w:rsidR="00CB75A3">
        <w:rPr>
          <w:rFonts w:ascii="Times New Roman" w:eastAsia="Times New Roman" w:hAnsi="Times New Roman" w:cs="Times New Roman"/>
          <w:b/>
        </w:rPr>
        <w:t>12</w:t>
      </w:r>
      <w:r>
        <w:rPr>
          <w:rFonts w:ascii="Times New Roman" w:eastAsia="Times New Roman" w:hAnsi="Times New Roman" w:cs="Times New Roman"/>
          <w:b/>
        </w:rPr>
        <w:t xml:space="preserve">: </w:t>
      </w:r>
      <w:r>
        <w:rPr>
          <w:rFonts w:ascii="Times New Roman" w:eastAsia="Times New Roman" w:hAnsi="Times New Roman" w:cs="Times New Roman"/>
        </w:rPr>
        <w:t xml:space="preserve">Plot of </w:t>
      </w:r>
      <w:r>
        <w:rPr>
          <w:rFonts w:ascii="Times New Roman" w:eastAsia="Times New Roman" w:hAnsi="Times New Roman" w:cs="Times New Roman"/>
        </w:rPr>
        <w:t xml:space="preserve">the natural log of the difference in temperature between the steam and the initial temperature over the difference in temperature between the steam and the final temperature against time </w:t>
      </w:r>
      <w:r>
        <w:rPr>
          <w:rFonts w:ascii="Times New Roman" w:eastAsia="Times New Roman" w:hAnsi="Times New Roman" w:cs="Times New Roman"/>
        </w:rPr>
        <w:t xml:space="preserve">at </w:t>
      </w:r>
      <w:r>
        <w:rPr>
          <w:rFonts w:ascii="Times New Roman" w:eastAsia="Times New Roman" w:hAnsi="Times New Roman" w:cs="Times New Roman"/>
        </w:rPr>
        <w:t>each agitation speed</w:t>
      </w:r>
      <w:r>
        <w:rPr>
          <w:rFonts w:ascii="Times New Roman" w:eastAsia="Times New Roman" w:hAnsi="Times New Roman" w:cs="Times New Roman"/>
        </w:rPr>
        <w:t>.</w:t>
      </w:r>
    </w:p>
    <w:p w:rsidR="00F27672" w:rsidRDefault="00F27672">
      <w:pPr>
        <w:spacing w:line="360" w:lineRule="auto"/>
        <w:jc w:val="center"/>
        <w:rPr>
          <w:rFonts w:ascii="Times New Roman" w:eastAsia="Times New Roman" w:hAnsi="Times New Roman" w:cs="Times New Roman"/>
        </w:rPr>
      </w:pPr>
    </w:p>
    <w:p w:rsidR="00AE7886" w:rsidRDefault="00C94B20">
      <w:pPr>
        <w:spacing w:line="360" w:lineRule="auto"/>
        <w:jc w:val="center"/>
        <w:rPr>
          <w:rFonts w:ascii="Times New Roman" w:eastAsia="Times New Roman" w:hAnsi="Times New Roman" w:cs="Times New Roman"/>
        </w:rPr>
      </w:pPr>
      <w:r>
        <w:br w:type="page"/>
      </w:r>
      <w:r>
        <w:rPr>
          <w:rFonts w:ascii="Times New Roman" w:eastAsia="Times New Roman" w:hAnsi="Times New Roman" w:cs="Times New Roman"/>
          <w:noProof/>
        </w:rPr>
        <w:lastRenderedPageBreak/>
        <w:drawing>
          <wp:inline distT="114300" distB="114300" distL="114300" distR="114300">
            <wp:extent cx="5760000" cy="3237120"/>
            <wp:effectExtent l="0" t="0" r="0" b="1905"/>
            <wp:docPr id="16"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8"/>
                    <a:srcRect/>
                    <a:stretch>
                      <a:fillRect/>
                    </a:stretch>
                  </pic:blipFill>
                  <pic:spPr>
                    <a:xfrm>
                      <a:off x="0" y="0"/>
                      <a:ext cx="5760000" cy="3237120"/>
                    </a:xfrm>
                    <a:prstGeom prst="rect">
                      <a:avLst/>
                    </a:prstGeom>
                    <a:ln/>
                  </pic:spPr>
                </pic:pic>
              </a:graphicData>
            </a:graphic>
          </wp:inline>
        </w:drawing>
      </w:r>
    </w:p>
    <w:p w:rsidR="00F27672" w:rsidRDefault="00F27672" w:rsidP="00F27672">
      <w:pPr>
        <w:spacing w:line="360" w:lineRule="auto"/>
        <w:jc w:val="center"/>
        <w:rPr>
          <w:rFonts w:ascii="Times New Roman" w:eastAsia="Times New Roman" w:hAnsi="Times New Roman" w:cs="Times New Roman"/>
        </w:rPr>
      </w:pPr>
      <w:r>
        <w:rPr>
          <w:rFonts w:ascii="Times New Roman" w:eastAsia="Times New Roman" w:hAnsi="Times New Roman" w:cs="Times New Roman"/>
          <w:b/>
        </w:rPr>
        <w:t xml:space="preserve">Figure </w:t>
      </w:r>
      <w:r w:rsidR="00CB75A3">
        <w:rPr>
          <w:rFonts w:ascii="Times New Roman" w:eastAsia="Times New Roman" w:hAnsi="Times New Roman" w:cs="Times New Roman"/>
          <w:b/>
        </w:rPr>
        <w:t>13</w:t>
      </w:r>
      <w:r>
        <w:rPr>
          <w:rFonts w:ascii="Times New Roman" w:eastAsia="Times New Roman" w:hAnsi="Times New Roman" w:cs="Times New Roman"/>
          <w:b/>
        </w:rPr>
        <w:t xml:space="preserve">: </w:t>
      </w:r>
      <w:r>
        <w:rPr>
          <w:rFonts w:ascii="Times New Roman" w:eastAsia="Times New Roman" w:hAnsi="Times New Roman" w:cs="Times New Roman"/>
        </w:rPr>
        <w:t xml:space="preserve">Plot of </w:t>
      </w:r>
      <w:r>
        <w:rPr>
          <w:rFonts w:ascii="Times New Roman" w:eastAsia="Times New Roman" w:hAnsi="Times New Roman" w:cs="Times New Roman"/>
        </w:rPr>
        <w:t>the natural log of the Nusselt number vs. the natural log of the Reynolds number</w:t>
      </w:r>
      <w:r>
        <w:rPr>
          <w:rFonts w:ascii="Times New Roman" w:eastAsia="Times New Roman" w:hAnsi="Times New Roman" w:cs="Times New Roman"/>
        </w:rPr>
        <w:t>.</w:t>
      </w:r>
    </w:p>
    <w:p w:rsidR="0004225C" w:rsidRDefault="0004225C" w:rsidP="00F27672">
      <w:pPr>
        <w:spacing w:line="360" w:lineRule="auto"/>
        <w:jc w:val="center"/>
        <w:rPr>
          <w:rFonts w:ascii="Times New Roman" w:eastAsia="Times New Roman" w:hAnsi="Times New Roman" w:cs="Times New Roman"/>
        </w:rPr>
      </w:pPr>
    </w:p>
    <w:p w:rsidR="00AE7886" w:rsidRDefault="00AE7886">
      <w:pPr>
        <w:spacing w:line="360" w:lineRule="auto"/>
        <w:jc w:val="center"/>
        <w:rPr>
          <w:rFonts w:ascii="Times New Roman" w:eastAsia="Times New Roman" w:hAnsi="Times New Roman" w:cs="Times New Roman"/>
        </w:rPr>
      </w:pPr>
    </w:p>
    <w:p w:rsidR="00AE7886" w:rsidRDefault="00AE7886">
      <w:pPr>
        <w:spacing w:line="360" w:lineRule="auto"/>
        <w:rPr>
          <w:rFonts w:ascii="Times New Roman" w:eastAsia="Times New Roman" w:hAnsi="Times New Roman" w:cs="Times New Roman"/>
        </w:rPr>
      </w:pPr>
    </w:p>
    <w:p w:rsidR="00AE7886" w:rsidRDefault="00AE7886">
      <w:pPr>
        <w:spacing w:line="360" w:lineRule="auto"/>
        <w:rPr>
          <w:rFonts w:ascii="Times New Roman" w:eastAsia="Times New Roman" w:hAnsi="Times New Roman" w:cs="Times New Roman"/>
          <w:b/>
        </w:rPr>
      </w:pPr>
    </w:p>
    <w:p w:rsidR="00AE7886" w:rsidRDefault="00AE7886">
      <w:pPr>
        <w:spacing w:line="360" w:lineRule="auto"/>
        <w:rPr>
          <w:rFonts w:ascii="Times New Roman" w:eastAsia="Times New Roman" w:hAnsi="Times New Roman" w:cs="Times New Roman"/>
          <w:b/>
        </w:rPr>
      </w:pPr>
    </w:p>
    <w:p w:rsidR="00AE7886" w:rsidRDefault="00AE7886">
      <w:pPr>
        <w:spacing w:line="360" w:lineRule="auto"/>
        <w:rPr>
          <w:rFonts w:ascii="Times New Roman" w:eastAsia="Times New Roman" w:hAnsi="Times New Roman" w:cs="Times New Roman"/>
          <w:b/>
        </w:rPr>
      </w:pPr>
    </w:p>
    <w:p w:rsidR="00AE7886" w:rsidRDefault="00C94B20">
      <w:pPr>
        <w:spacing w:line="360" w:lineRule="auto"/>
        <w:rPr>
          <w:rFonts w:ascii="Times New Roman" w:eastAsia="Times New Roman" w:hAnsi="Times New Roman" w:cs="Times New Roman"/>
          <w:b/>
        </w:rPr>
      </w:pPr>
      <w:r>
        <w:rPr>
          <w:rFonts w:ascii="Times New Roman" w:eastAsia="Times New Roman" w:hAnsi="Times New Roman" w:cs="Times New Roman"/>
          <w:b/>
        </w:rPr>
        <w:br/>
      </w:r>
    </w:p>
    <w:p w:rsidR="00AE7886" w:rsidRDefault="00C94B20">
      <w:pPr>
        <w:spacing w:line="360" w:lineRule="auto"/>
        <w:rPr>
          <w:rFonts w:ascii="Times New Roman" w:eastAsia="Times New Roman" w:hAnsi="Times New Roman" w:cs="Times New Roman"/>
          <w:b/>
        </w:rPr>
      </w:pPr>
      <w:r>
        <w:br w:type="page"/>
      </w:r>
    </w:p>
    <w:p w:rsidR="00AE7886" w:rsidRDefault="00C94B20">
      <w:pP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Appendix B: Sample Calculations</w:t>
      </w:r>
    </w:p>
    <w:p w:rsidR="00C94B20" w:rsidRDefault="00C94B20">
      <w:pPr>
        <w:spacing w:line="360" w:lineRule="auto"/>
        <w:rPr>
          <w:rFonts w:ascii="Times New Roman" w:eastAsia="Times New Roman" w:hAnsi="Times New Roman" w:cs="Times New Roman"/>
          <w:b/>
        </w:rPr>
      </w:pPr>
    </w:p>
    <w:p w:rsidR="00C94B20" w:rsidRDefault="00C94B20">
      <w:pPr>
        <w:rPr>
          <w:rFonts w:ascii="Times New Roman" w:eastAsia="Times New Roman" w:hAnsi="Times New Roman" w:cs="Times New Roman"/>
          <w:b/>
        </w:rPr>
      </w:pPr>
      <w:r>
        <w:rPr>
          <w:rFonts w:ascii="Times New Roman" w:eastAsia="Times New Roman" w:hAnsi="Times New Roman" w:cs="Times New Roman"/>
          <w:b/>
        </w:rPr>
        <w:br w:type="page"/>
      </w:r>
      <w:bookmarkStart w:id="0" w:name="_GoBack"/>
      <w:bookmarkEnd w:id="0"/>
    </w:p>
    <w:p w:rsidR="00C94B20" w:rsidRPr="00C94B20" w:rsidRDefault="00C94B20">
      <w:pP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Appendix C: References</w:t>
      </w:r>
    </w:p>
    <w:p w:rsidR="00AE7886" w:rsidRDefault="00C94B20">
      <w:pPr>
        <w:spacing w:line="36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Bates, R. L., Fondy, P. L., &amp; Corpstein, R. R. (1963). Examination of some geometric parameters of impeller power. </w:t>
      </w:r>
      <w:r>
        <w:rPr>
          <w:rFonts w:ascii="Times New Roman" w:eastAsia="Times New Roman" w:hAnsi="Times New Roman" w:cs="Times New Roman"/>
          <w:i/>
        </w:rPr>
        <w:t>Industrial &amp; Engineering Chemistry Process Design and Development</w:t>
      </w:r>
      <w:r>
        <w:rPr>
          <w:rFonts w:ascii="Times New Roman" w:eastAsia="Times New Roman" w:hAnsi="Times New Roman" w:cs="Times New Roman"/>
        </w:rPr>
        <w:t xml:space="preserve">. </w:t>
      </w:r>
    </w:p>
    <w:p w:rsidR="00AE7886" w:rsidRDefault="00C94B20">
      <w:pPr>
        <w:spacing w:line="36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Furukawa, H., Kato, Y., Inoue, Y., Kato, T., Tada, Y., &amp; Hashimoto, S. (2012). Correlation of power consumption for several kinds of mixing impellers. </w:t>
      </w:r>
      <w:r>
        <w:rPr>
          <w:rFonts w:ascii="Times New Roman" w:eastAsia="Times New Roman" w:hAnsi="Times New Roman" w:cs="Times New Roman"/>
          <w:i/>
        </w:rPr>
        <w:t>International Journal of Chemical Engineering</w:t>
      </w:r>
      <w:r>
        <w:rPr>
          <w:rFonts w:ascii="Times New Roman" w:eastAsia="Times New Roman" w:hAnsi="Times New Roman" w:cs="Times New Roman"/>
        </w:rPr>
        <w:t>.</w:t>
      </w:r>
    </w:p>
    <w:p w:rsidR="00AE7886" w:rsidRDefault="00C94B20">
      <w:pPr>
        <w:spacing w:line="360" w:lineRule="auto"/>
        <w:rPr>
          <w:rFonts w:ascii="Times New Roman" w:eastAsia="Times New Roman" w:hAnsi="Times New Roman" w:cs="Times New Roman"/>
        </w:rPr>
      </w:pPr>
      <w:r>
        <w:rPr>
          <w:rFonts w:ascii="Times New Roman" w:eastAsia="Times New Roman" w:hAnsi="Times New Roman" w:cs="Times New Roman"/>
        </w:rPr>
        <w:t xml:space="preserve">Geankoplis, C. (2010). Transport Processes and Separation </w:t>
      </w:r>
      <w:r>
        <w:rPr>
          <w:rFonts w:ascii="Times New Roman" w:eastAsia="Times New Roman" w:hAnsi="Times New Roman" w:cs="Times New Roman"/>
        </w:rPr>
        <w:t xml:space="preserve">Process Principles. Upper Saddle </w:t>
      </w:r>
    </w:p>
    <w:p w:rsidR="00AE7886" w:rsidRDefault="00C94B20">
      <w:pPr>
        <w:spacing w:line="360" w:lineRule="auto"/>
        <w:rPr>
          <w:rFonts w:ascii="Times New Roman" w:eastAsia="Times New Roman" w:hAnsi="Times New Roman" w:cs="Times New Roman"/>
        </w:rPr>
      </w:pPr>
      <w:r>
        <w:rPr>
          <w:rFonts w:ascii="Times New Roman" w:eastAsia="Times New Roman" w:hAnsi="Times New Roman" w:cs="Times New Roman"/>
        </w:rPr>
        <w:tab/>
        <w:t>River, NJ: Prentice Hall.</w:t>
      </w:r>
    </w:p>
    <w:p w:rsidR="00AE7886" w:rsidRDefault="00C94B20">
      <w:pPr>
        <w:spacing w:line="360" w:lineRule="auto"/>
        <w:ind w:left="720" w:hanging="720"/>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Overall Heat Transfer Coefficient. (n.d.). Retrieved February 21, 2018, from https://www.tlv.com/global/TI/steam-theory/overall-heat-transfer-coefficient.html</w:t>
      </w:r>
    </w:p>
    <w:p w:rsidR="00AE7886" w:rsidRDefault="00C94B20">
      <w:pPr>
        <w:spacing w:line="360" w:lineRule="auto"/>
        <w:ind w:left="720" w:hanging="720"/>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Pietranski, J. F., P.E., Ph.D. (2012</w:t>
      </w:r>
      <w:r>
        <w:rPr>
          <w:rFonts w:ascii="Times New Roman" w:eastAsia="Times New Roman" w:hAnsi="Times New Roman" w:cs="Times New Roman"/>
          <w:color w:val="323232"/>
          <w:sz w:val="24"/>
          <w:szCs w:val="24"/>
          <w:highlight w:val="white"/>
        </w:rPr>
        <w:t>). Over-all Heat Transfer Coefficients in Agitated Vessels. Retrieved from https://pdhonline.com/courses/k102/k102content.pdf</w:t>
      </w:r>
    </w:p>
    <w:p w:rsidR="00AE7886" w:rsidRDefault="00AE7886">
      <w:pPr>
        <w:spacing w:line="360" w:lineRule="auto"/>
        <w:rPr>
          <w:rFonts w:ascii="Times New Roman" w:eastAsia="Times New Roman" w:hAnsi="Times New Roman" w:cs="Times New Roman"/>
        </w:rPr>
      </w:pPr>
    </w:p>
    <w:p w:rsidR="00AE7886" w:rsidRDefault="00AE7886">
      <w:pPr>
        <w:spacing w:line="360" w:lineRule="auto"/>
        <w:rPr>
          <w:rFonts w:ascii="Times New Roman" w:eastAsia="Times New Roman" w:hAnsi="Times New Roman" w:cs="Times New Roman"/>
        </w:rPr>
      </w:pPr>
    </w:p>
    <w:p w:rsidR="00AE7886" w:rsidRDefault="00AE7886">
      <w:pPr>
        <w:spacing w:line="360" w:lineRule="auto"/>
        <w:rPr>
          <w:rFonts w:ascii="Times New Roman" w:eastAsia="Times New Roman" w:hAnsi="Times New Roman" w:cs="Times New Roman"/>
        </w:rPr>
      </w:pPr>
    </w:p>
    <w:sectPr w:rsidR="00AE788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AE7886"/>
    <w:rsid w:val="00012CC4"/>
    <w:rsid w:val="0004225C"/>
    <w:rsid w:val="00626C82"/>
    <w:rsid w:val="008B6C92"/>
    <w:rsid w:val="008D63CF"/>
    <w:rsid w:val="00AE7886"/>
    <w:rsid w:val="00C94B20"/>
    <w:rsid w:val="00CB75A3"/>
    <w:rsid w:val="00F2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3151"/>
  <w15:docId w15:val="{A200E2D0-C232-4BB9-9BCD-3A891F4F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6C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C82"/>
    <w:rPr>
      <w:rFonts w:ascii="Segoe UI" w:hAnsi="Segoe UI" w:cs="Segoe UI"/>
      <w:sz w:val="18"/>
      <w:szCs w:val="18"/>
    </w:rPr>
  </w:style>
  <w:style w:type="table" w:styleId="TableGrid">
    <w:name w:val="Table Grid"/>
    <w:basedOn w:val="TableNormal"/>
    <w:uiPriority w:val="39"/>
    <w:rsid w:val="00626C82"/>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3498</Words>
  <Characters>19943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Kathryn Atherton</cp:lastModifiedBy>
  <cp:revision>2</cp:revision>
  <dcterms:created xsi:type="dcterms:W3CDTF">2018-02-22T00:32:00Z</dcterms:created>
  <dcterms:modified xsi:type="dcterms:W3CDTF">2018-02-22T00:32:00Z</dcterms:modified>
</cp:coreProperties>
</file>