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BC3" w:rsidRDefault="006A7BC3" w:rsidP="006A7BC3">
      <w:pPr>
        <w:autoSpaceDE w:val="0"/>
        <w:autoSpaceDN w:val="0"/>
        <w:adjustRightInd w:val="0"/>
        <w:spacing w:after="120"/>
        <w:rPr>
          <w:b/>
          <w:bCs/>
          <w:sz w:val="23"/>
          <w:szCs w:val="23"/>
          <w:u w:val="single"/>
        </w:rPr>
      </w:pPr>
    </w:p>
    <w:p w:rsidR="006A7BC3" w:rsidRDefault="006A7BC3" w:rsidP="006A7BC3">
      <w:pPr>
        <w:jc w:val="center"/>
        <w:rPr>
          <w:b/>
        </w:rPr>
      </w:pPr>
      <w:r>
        <w:rPr>
          <w:b/>
        </w:rPr>
        <w:t>ABE 308 – Spring 201</w:t>
      </w:r>
      <w:r w:rsidR="00693288">
        <w:rPr>
          <w:b/>
        </w:rPr>
        <w:t>8</w:t>
      </w:r>
    </w:p>
    <w:p w:rsidR="006A7BC3" w:rsidRDefault="006A7BC3" w:rsidP="006A7BC3">
      <w:pPr>
        <w:jc w:val="center"/>
        <w:rPr>
          <w:b/>
        </w:rPr>
      </w:pPr>
      <w:r>
        <w:rPr>
          <w:b/>
        </w:rPr>
        <w:t xml:space="preserve">Homework </w:t>
      </w:r>
      <w:r w:rsidR="00693288">
        <w:rPr>
          <w:b/>
        </w:rPr>
        <w:t>7</w:t>
      </w:r>
      <w:r w:rsidR="006B7B3E">
        <w:rPr>
          <w:b/>
        </w:rPr>
        <w:t xml:space="preserve"> - </w:t>
      </w:r>
      <w:r w:rsidR="00125B66">
        <w:rPr>
          <w:b/>
        </w:rPr>
        <w:t>OPTIONAL</w:t>
      </w:r>
    </w:p>
    <w:p w:rsidR="006A7BC3" w:rsidRDefault="006A7BC3" w:rsidP="006A7BC3">
      <w:pPr>
        <w:jc w:val="center"/>
        <w:rPr>
          <w:b/>
        </w:rPr>
      </w:pPr>
      <w:r>
        <w:rPr>
          <w:b/>
        </w:rPr>
        <w:t xml:space="preserve">Deadline </w:t>
      </w:r>
      <w:r w:rsidR="00693288">
        <w:rPr>
          <w:b/>
        </w:rPr>
        <w:t>Friday</w:t>
      </w:r>
      <w:r>
        <w:rPr>
          <w:b/>
        </w:rPr>
        <w:t xml:space="preserve"> April 27</w:t>
      </w:r>
      <w:r w:rsidR="00693288">
        <w:rPr>
          <w:b/>
        </w:rPr>
        <w:t xml:space="preserve"> at 5pm (so solutions can be posted before the exam)</w:t>
      </w:r>
      <w:r>
        <w:rPr>
          <w:b/>
        </w:rPr>
        <w:t xml:space="preserve"> </w:t>
      </w:r>
    </w:p>
    <w:p w:rsidR="006A7BC3" w:rsidRDefault="006A7BC3" w:rsidP="006A7BC3">
      <w:pPr>
        <w:spacing w:after="40"/>
        <w:jc w:val="center"/>
        <w:rPr>
          <w:b/>
        </w:rPr>
      </w:pPr>
      <w:r>
        <w:rPr>
          <w:b/>
        </w:rPr>
        <w:t xml:space="preserve">Total </w:t>
      </w:r>
      <w:r w:rsidR="006B7B3E">
        <w:rPr>
          <w:b/>
        </w:rPr>
        <w:t>1</w:t>
      </w:r>
      <w:r w:rsidR="00693288">
        <w:rPr>
          <w:b/>
        </w:rPr>
        <w:t>4</w:t>
      </w:r>
      <w:r w:rsidR="006B7B3E">
        <w:rPr>
          <w:b/>
        </w:rPr>
        <w:t>0</w:t>
      </w:r>
      <w:r>
        <w:rPr>
          <w:b/>
        </w:rPr>
        <w:t xml:space="preserve"> </w:t>
      </w:r>
      <w:r w:rsidR="006C51D5">
        <w:rPr>
          <w:b/>
        </w:rPr>
        <w:t>M</w:t>
      </w:r>
      <w:r>
        <w:rPr>
          <w:b/>
        </w:rPr>
        <w:t>arks</w:t>
      </w:r>
    </w:p>
    <w:p w:rsidR="006A7BC3" w:rsidRPr="007640CD" w:rsidRDefault="006A7BC3" w:rsidP="006A7BC3">
      <w:pPr>
        <w:autoSpaceDE w:val="0"/>
        <w:autoSpaceDN w:val="0"/>
        <w:adjustRightInd w:val="0"/>
        <w:spacing w:after="120"/>
        <w:rPr>
          <w:b/>
          <w:bCs/>
          <w:u w:val="single"/>
        </w:rPr>
      </w:pPr>
      <w:r w:rsidRPr="007640CD">
        <w:rPr>
          <w:b/>
          <w:bCs/>
          <w:u w:val="single"/>
        </w:rPr>
        <w:t>Problem 1</w:t>
      </w:r>
    </w:p>
    <w:p w:rsidR="006B7B3E" w:rsidRPr="007640CD" w:rsidRDefault="006B7B3E" w:rsidP="006B7B3E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7640CD">
        <w:rPr>
          <w:rFonts w:eastAsiaTheme="minorHAnsi"/>
          <w:color w:val="000000"/>
          <w:lang w:eastAsia="en-US"/>
        </w:rPr>
        <w:t>Ripening of tomatoes can be retarded by storing in atmospheres that are rich in CO</w:t>
      </w:r>
      <w:r w:rsidRPr="00667C73">
        <w:rPr>
          <w:rFonts w:eastAsiaTheme="minorHAnsi"/>
          <w:color w:val="000000"/>
          <w:vertAlign w:val="subscript"/>
          <w:lang w:eastAsia="en-US"/>
        </w:rPr>
        <w:t>2</w:t>
      </w:r>
      <w:r w:rsidRPr="007640CD">
        <w:rPr>
          <w:rFonts w:eastAsiaTheme="minorHAnsi"/>
          <w:color w:val="000000"/>
          <w:lang w:eastAsia="en-US"/>
        </w:rPr>
        <w:t xml:space="preserve"> that replaces the O</w:t>
      </w:r>
      <w:r w:rsidRPr="00667C73">
        <w:rPr>
          <w:rFonts w:eastAsiaTheme="minorHAnsi"/>
          <w:color w:val="000000"/>
          <w:vertAlign w:val="subscript"/>
          <w:lang w:eastAsia="en-US"/>
        </w:rPr>
        <w:t>2</w:t>
      </w:r>
      <w:r w:rsidRPr="007640CD">
        <w:rPr>
          <w:rFonts w:eastAsiaTheme="minorHAnsi"/>
          <w:color w:val="000000"/>
          <w:lang w:eastAsia="en-US"/>
        </w:rPr>
        <w:t xml:space="preserve"> </w:t>
      </w:r>
      <w:r w:rsidR="008E4389" w:rsidRPr="007640CD">
        <w:rPr>
          <w:rFonts w:eastAsiaTheme="minorHAnsi"/>
          <w:color w:val="000000"/>
          <w:lang w:eastAsia="en-US"/>
        </w:rPr>
        <w:t>in the tissues with CO</w:t>
      </w:r>
      <w:r w:rsidR="008E4389" w:rsidRPr="007640CD">
        <w:rPr>
          <w:rFonts w:eastAsiaTheme="minorHAnsi"/>
          <w:color w:val="000000"/>
          <w:vertAlign w:val="subscript"/>
          <w:lang w:eastAsia="en-US"/>
        </w:rPr>
        <w:t>2</w:t>
      </w:r>
      <w:r w:rsidRPr="007640CD">
        <w:rPr>
          <w:rFonts w:eastAsiaTheme="minorHAnsi"/>
          <w:color w:val="000000"/>
          <w:lang w:eastAsia="en-US"/>
        </w:rPr>
        <w:t xml:space="preserve">. After a certain time, sampling of tissue in a </w:t>
      </w:r>
      <w:r w:rsidR="007C1A78">
        <w:rPr>
          <w:rFonts w:eastAsiaTheme="minorHAnsi"/>
          <w:color w:val="000000"/>
          <w:lang w:eastAsia="en-US"/>
        </w:rPr>
        <w:t xml:space="preserve">assumed </w:t>
      </w:r>
      <w:r w:rsidRPr="007C1A78">
        <w:rPr>
          <w:rFonts w:eastAsiaTheme="minorHAnsi"/>
          <w:b/>
          <w:color w:val="000000"/>
          <w:lang w:eastAsia="en-US"/>
        </w:rPr>
        <w:t>spherical tomato</w:t>
      </w:r>
      <w:r w:rsidRPr="007640CD">
        <w:rPr>
          <w:rFonts w:eastAsiaTheme="minorHAnsi"/>
          <w:color w:val="000000"/>
          <w:lang w:eastAsia="en-US"/>
        </w:rPr>
        <w:t xml:space="preserve"> stored in a CO</w:t>
      </w:r>
      <w:r w:rsidRPr="00667C73">
        <w:rPr>
          <w:rFonts w:eastAsiaTheme="minorHAnsi"/>
          <w:color w:val="000000"/>
          <w:vertAlign w:val="subscript"/>
          <w:lang w:eastAsia="en-US"/>
        </w:rPr>
        <w:t>2</w:t>
      </w:r>
      <w:r w:rsidRPr="007640CD">
        <w:rPr>
          <w:rFonts w:eastAsiaTheme="minorHAnsi"/>
          <w:color w:val="000000"/>
          <w:lang w:eastAsia="en-US"/>
        </w:rPr>
        <w:t xml:space="preserve"> rich en</w:t>
      </w:r>
      <w:r w:rsidR="008E4389" w:rsidRPr="007640CD">
        <w:rPr>
          <w:rFonts w:eastAsiaTheme="minorHAnsi"/>
          <w:color w:val="000000"/>
          <w:lang w:eastAsia="en-US"/>
        </w:rPr>
        <w:t>vironment was found to have a CO</w:t>
      </w:r>
      <w:r w:rsidR="008E4389" w:rsidRPr="007640CD">
        <w:rPr>
          <w:rFonts w:eastAsiaTheme="minorHAnsi"/>
          <w:color w:val="000000"/>
          <w:vertAlign w:val="subscript"/>
          <w:lang w:eastAsia="en-US"/>
        </w:rPr>
        <w:t>2</w:t>
      </w:r>
      <w:r w:rsidRPr="007640CD">
        <w:rPr>
          <w:rFonts w:eastAsiaTheme="minorHAnsi"/>
          <w:color w:val="000000"/>
          <w:lang w:eastAsia="en-US"/>
        </w:rPr>
        <w:t xml:space="preserve"> </w:t>
      </w:r>
      <w:r w:rsidR="00693288">
        <w:rPr>
          <w:rFonts w:eastAsiaTheme="minorHAnsi"/>
          <w:color w:val="000000"/>
          <w:lang w:eastAsia="en-US"/>
        </w:rPr>
        <w:t>c</w:t>
      </w:r>
      <w:r w:rsidRPr="007640CD">
        <w:rPr>
          <w:rFonts w:eastAsiaTheme="minorHAnsi"/>
          <w:color w:val="000000"/>
          <w:lang w:eastAsia="en-US"/>
        </w:rPr>
        <w:t>oncentration of 0.17</w:t>
      </w:r>
      <w:r w:rsidR="003A4C20" w:rsidRPr="007640CD">
        <w:rPr>
          <w:rFonts w:eastAsiaTheme="minorHAnsi"/>
          <w:color w:val="000000"/>
          <w:lang w:eastAsia="en-US"/>
        </w:rPr>
        <w:t xml:space="preserve"> kg</w:t>
      </w:r>
      <w:r w:rsidRPr="007640CD">
        <w:rPr>
          <w:rFonts w:eastAsiaTheme="minorHAnsi"/>
          <w:color w:val="000000"/>
          <w:lang w:eastAsia="en-US"/>
        </w:rPr>
        <w:t>/m</w:t>
      </w:r>
      <w:r w:rsidRPr="007640CD">
        <w:rPr>
          <w:rFonts w:eastAsiaTheme="minorHAnsi"/>
          <w:color w:val="000000"/>
          <w:vertAlign w:val="superscript"/>
          <w:lang w:eastAsia="en-US"/>
        </w:rPr>
        <w:t xml:space="preserve">3 </w:t>
      </w:r>
      <w:r w:rsidRPr="007640CD">
        <w:rPr>
          <w:rFonts w:eastAsiaTheme="minorHAnsi"/>
          <w:color w:val="000000"/>
          <w:lang w:eastAsia="en-US"/>
        </w:rPr>
        <w:t xml:space="preserve">at a non-dimensional radius (r/R) of 0.80. </w:t>
      </w:r>
    </w:p>
    <w:p w:rsidR="006B7B3E" w:rsidRPr="007640CD" w:rsidRDefault="006B7B3E" w:rsidP="006B7B3E">
      <w:pPr>
        <w:autoSpaceDE w:val="0"/>
        <w:autoSpaceDN w:val="0"/>
        <w:adjustRightInd w:val="0"/>
        <w:spacing w:after="35"/>
        <w:rPr>
          <w:rFonts w:eastAsiaTheme="minorHAnsi"/>
          <w:color w:val="000000"/>
          <w:lang w:eastAsia="en-US"/>
        </w:rPr>
      </w:pPr>
      <w:r w:rsidRPr="007640CD">
        <w:rPr>
          <w:rFonts w:eastAsiaTheme="minorHAnsi"/>
          <w:color w:val="000000"/>
          <w:lang w:eastAsia="en-US"/>
        </w:rPr>
        <w:t>(1) Calculate the concentration at the center at this time. The toma</w:t>
      </w:r>
      <w:r w:rsidR="003A4C20" w:rsidRPr="007640CD">
        <w:rPr>
          <w:rFonts w:eastAsiaTheme="minorHAnsi"/>
          <w:color w:val="000000"/>
          <w:lang w:eastAsia="en-US"/>
        </w:rPr>
        <w:t>to surface is maintained at a CO</w:t>
      </w:r>
      <w:r w:rsidR="003A4C20" w:rsidRPr="007640CD">
        <w:rPr>
          <w:rFonts w:eastAsiaTheme="minorHAnsi"/>
          <w:color w:val="000000"/>
          <w:vertAlign w:val="subscript"/>
          <w:lang w:eastAsia="en-US"/>
        </w:rPr>
        <w:t>2</w:t>
      </w:r>
      <w:r w:rsidR="00884E15">
        <w:rPr>
          <w:rFonts w:eastAsiaTheme="minorHAnsi"/>
          <w:color w:val="000000"/>
          <w:vertAlign w:val="subscript"/>
          <w:lang w:eastAsia="en-US"/>
        </w:rPr>
        <w:t xml:space="preserve"> </w:t>
      </w:r>
      <w:r w:rsidR="003A4C20" w:rsidRPr="007640CD">
        <w:rPr>
          <w:rFonts w:eastAsiaTheme="minorHAnsi"/>
          <w:color w:val="000000"/>
          <w:lang w:eastAsia="en-US"/>
        </w:rPr>
        <w:t>concentration of 0.18 kg</w:t>
      </w:r>
      <w:r w:rsidR="007C1A78">
        <w:rPr>
          <w:rFonts w:eastAsiaTheme="minorHAnsi"/>
          <w:color w:val="000000"/>
          <w:lang w:eastAsia="en-US"/>
        </w:rPr>
        <w:t>C</w:t>
      </w:r>
      <w:r w:rsidR="003A4C20" w:rsidRPr="007640CD">
        <w:rPr>
          <w:rFonts w:eastAsiaTheme="minorHAnsi"/>
          <w:color w:val="000000"/>
          <w:lang w:eastAsia="en-US"/>
        </w:rPr>
        <w:t>O</w:t>
      </w:r>
      <w:r w:rsidR="003A4C20" w:rsidRPr="00C1498C">
        <w:rPr>
          <w:rFonts w:eastAsiaTheme="minorHAnsi"/>
          <w:color w:val="000000"/>
          <w:vertAlign w:val="subscript"/>
          <w:lang w:eastAsia="en-US"/>
        </w:rPr>
        <w:t>2</w:t>
      </w:r>
      <w:r w:rsidRPr="007640CD">
        <w:rPr>
          <w:rFonts w:eastAsiaTheme="minorHAnsi"/>
          <w:color w:val="000000"/>
          <w:lang w:eastAsia="en-US"/>
        </w:rPr>
        <w:t>/m</w:t>
      </w:r>
      <w:r w:rsidRPr="007640CD">
        <w:rPr>
          <w:rFonts w:eastAsiaTheme="minorHAnsi"/>
          <w:color w:val="000000"/>
          <w:vertAlign w:val="superscript"/>
          <w:lang w:eastAsia="en-US"/>
        </w:rPr>
        <w:t>3</w:t>
      </w:r>
      <w:r w:rsidRPr="007640CD">
        <w:rPr>
          <w:rFonts w:eastAsiaTheme="minorHAnsi"/>
          <w:color w:val="000000"/>
          <w:lang w:eastAsia="en-US"/>
        </w:rPr>
        <w:t>. The initial concentration of CO</w:t>
      </w:r>
      <w:r w:rsidR="00C66394">
        <w:rPr>
          <w:rFonts w:eastAsiaTheme="minorHAnsi"/>
          <w:color w:val="000000"/>
          <w:vertAlign w:val="subscript"/>
          <w:lang w:eastAsia="en-US"/>
        </w:rPr>
        <w:t>2</w:t>
      </w:r>
      <w:r w:rsidRPr="007640CD">
        <w:rPr>
          <w:rFonts w:eastAsiaTheme="minorHAnsi"/>
          <w:color w:val="000000"/>
          <w:lang w:eastAsia="en-US"/>
        </w:rPr>
        <w:t xml:space="preserve"> in the tomato is 0.02 kg</w:t>
      </w:r>
      <w:r w:rsidR="007C1A78">
        <w:rPr>
          <w:rFonts w:eastAsiaTheme="minorHAnsi"/>
          <w:color w:val="000000"/>
          <w:lang w:eastAsia="en-US"/>
        </w:rPr>
        <w:t>C</w:t>
      </w:r>
      <w:bookmarkStart w:id="0" w:name="_GoBack"/>
      <w:bookmarkEnd w:id="0"/>
      <w:r w:rsidRPr="007640CD">
        <w:rPr>
          <w:rFonts w:eastAsiaTheme="minorHAnsi"/>
          <w:color w:val="000000"/>
          <w:lang w:eastAsia="en-US"/>
        </w:rPr>
        <w:t>O</w:t>
      </w:r>
      <w:r w:rsidRPr="007640CD">
        <w:rPr>
          <w:rFonts w:eastAsiaTheme="minorHAnsi"/>
          <w:color w:val="000000"/>
          <w:vertAlign w:val="subscript"/>
          <w:lang w:eastAsia="en-US"/>
        </w:rPr>
        <w:t>2</w:t>
      </w:r>
      <w:r w:rsidRPr="007640CD">
        <w:rPr>
          <w:rFonts w:eastAsiaTheme="minorHAnsi"/>
          <w:color w:val="000000"/>
          <w:lang w:eastAsia="en-US"/>
        </w:rPr>
        <w:t>/m</w:t>
      </w:r>
      <w:r w:rsidRPr="007640CD">
        <w:rPr>
          <w:rFonts w:eastAsiaTheme="minorHAnsi"/>
          <w:color w:val="000000"/>
          <w:vertAlign w:val="superscript"/>
          <w:lang w:eastAsia="en-US"/>
        </w:rPr>
        <w:t>3</w:t>
      </w:r>
      <w:r w:rsidRPr="007640CD">
        <w:rPr>
          <w:rFonts w:eastAsiaTheme="minorHAnsi"/>
          <w:color w:val="000000"/>
          <w:lang w:eastAsia="en-US"/>
        </w:rPr>
        <w:t xml:space="preserve">. Assume K*=1 </w:t>
      </w:r>
    </w:p>
    <w:p w:rsidR="006B7B3E" w:rsidRPr="007640CD" w:rsidRDefault="006B7B3E" w:rsidP="006B7B3E">
      <w:pPr>
        <w:autoSpaceDE w:val="0"/>
        <w:autoSpaceDN w:val="0"/>
        <w:adjustRightInd w:val="0"/>
        <w:spacing w:after="35"/>
        <w:rPr>
          <w:rFonts w:eastAsiaTheme="minorHAnsi"/>
          <w:color w:val="000000"/>
          <w:lang w:eastAsia="en-US"/>
        </w:rPr>
      </w:pPr>
      <w:r w:rsidRPr="007640CD">
        <w:rPr>
          <w:rFonts w:eastAsiaTheme="minorHAnsi"/>
          <w:color w:val="000000"/>
          <w:lang w:eastAsia="en-US"/>
        </w:rPr>
        <w:t>(2)</w:t>
      </w:r>
      <w:r w:rsidR="00667C73">
        <w:rPr>
          <w:rFonts w:eastAsiaTheme="minorHAnsi"/>
          <w:color w:val="000000"/>
          <w:lang w:eastAsia="en-US"/>
        </w:rPr>
        <w:t xml:space="preserve"> If a concentration of CO</w:t>
      </w:r>
      <w:r w:rsidR="00667C73" w:rsidRPr="00667C73">
        <w:rPr>
          <w:rFonts w:eastAsiaTheme="minorHAnsi"/>
          <w:color w:val="000000"/>
          <w:vertAlign w:val="subscript"/>
          <w:lang w:eastAsia="en-US"/>
        </w:rPr>
        <w:t>2</w:t>
      </w:r>
      <w:r w:rsidR="00667C73">
        <w:rPr>
          <w:rFonts w:eastAsiaTheme="minorHAnsi"/>
          <w:color w:val="000000"/>
          <w:lang w:eastAsia="en-US"/>
        </w:rPr>
        <w:t xml:space="preserve"> of 0.16 kg</w:t>
      </w:r>
      <w:r w:rsidRPr="007640CD">
        <w:rPr>
          <w:rFonts w:eastAsiaTheme="minorHAnsi"/>
          <w:color w:val="000000"/>
          <w:lang w:eastAsia="en-US"/>
        </w:rPr>
        <w:t>/m</w:t>
      </w:r>
      <w:r w:rsidRPr="00693288">
        <w:rPr>
          <w:rFonts w:eastAsiaTheme="minorHAnsi"/>
          <w:color w:val="000000"/>
          <w:vertAlign w:val="superscript"/>
          <w:lang w:eastAsia="en-US"/>
        </w:rPr>
        <w:t>3</w:t>
      </w:r>
      <w:r w:rsidRPr="007640CD">
        <w:rPr>
          <w:rFonts w:eastAsiaTheme="minorHAnsi"/>
          <w:color w:val="000000"/>
          <w:lang w:eastAsia="en-US"/>
        </w:rPr>
        <w:t xml:space="preserve"> is required at the center for the completion of the diffusion process, what additional time is needed? The diffusivity of CO</w:t>
      </w:r>
      <w:r w:rsidRPr="007640CD">
        <w:rPr>
          <w:rFonts w:eastAsiaTheme="minorHAnsi"/>
          <w:color w:val="000000"/>
          <w:vertAlign w:val="subscript"/>
          <w:lang w:eastAsia="en-US"/>
        </w:rPr>
        <w:t xml:space="preserve">2 </w:t>
      </w:r>
      <w:r w:rsidRPr="007640CD">
        <w:rPr>
          <w:rFonts w:eastAsiaTheme="minorHAnsi"/>
          <w:color w:val="000000"/>
          <w:lang w:eastAsia="en-US"/>
        </w:rPr>
        <w:t>in tomato is 2.3×10</w:t>
      </w:r>
      <w:r w:rsidRPr="007640CD">
        <w:rPr>
          <w:rFonts w:eastAsiaTheme="minorHAnsi"/>
          <w:color w:val="000000"/>
          <w:vertAlign w:val="superscript"/>
          <w:lang w:eastAsia="en-US"/>
        </w:rPr>
        <w:t>-8</w:t>
      </w:r>
      <w:r w:rsidR="008E4389" w:rsidRPr="007640CD">
        <w:rPr>
          <w:rFonts w:eastAsiaTheme="minorHAnsi"/>
          <w:color w:val="000000"/>
          <w:lang w:eastAsia="en-US"/>
        </w:rPr>
        <w:t xml:space="preserve"> </w:t>
      </w:r>
      <w:r w:rsidRPr="007640CD">
        <w:rPr>
          <w:rFonts w:eastAsiaTheme="minorHAnsi"/>
          <w:color w:val="000000"/>
          <w:lang w:eastAsia="en-US"/>
        </w:rPr>
        <w:t>m</w:t>
      </w:r>
      <w:r w:rsidRPr="007640CD">
        <w:rPr>
          <w:rFonts w:eastAsiaTheme="minorHAnsi"/>
          <w:color w:val="000000"/>
          <w:vertAlign w:val="superscript"/>
          <w:lang w:eastAsia="en-US"/>
        </w:rPr>
        <w:t>2</w:t>
      </w:r>
      <w:r w:rsidRPr="007640CD">
        <w:rPr>
          <w:rFonts w:eastAsiaTheme="minorHAnsi"/>
          <w:color w:val="000000"/>
          <w:lang w:eastAsia="en-US"/>
        </w:rPr>
        <w:t xml:space="preserve">/s. The average radius of the tomatoes is 4cm. </w:t>
      </w:r>
    </w:p>
    <w:p w:rsidR="006B7B3E" w:rsidRPr="007640CD" w:rsidRDefault="006B7B3E" w:rsidP="006B7B3E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7640CD">
        <w:rPr>
          <w:rFonts w:eastAsiaTheme="minorHAnsi"/>
          <w:color w:val="000000"/>
          <w:lang w:eastAsia="en-US"/>
        </w:rPr>
        <w:t>(3) How would the time of exposure to CO</w:t>
      </w:r>
      <w:r w:rsidRPr="00884E15">
        <w:rPr>
          <w:rFonts w:eastAsiaTheme="minorHAnsi"/>
          <w:color w:val="000000"/>
          <w:vertAlign w:val="subscript"/>
          <w:lang w:eastAsia="en-US"/>
        </w:rPr>
        <w:t>2</w:t>
      </w:r>
      <w:r w:rsidRPr="007640CD">
        <w:rPr>
          <w:rFonts w:eastAsiaTheme="minorHAnsi"/>
          <w:color w:val="000000"/>
          <w:lang w:eastAsia="en-US"/>
        </w:rPr>
        <w:t xml:space="preserve"> to reach the same concentration of CO</w:t>
      </w:r>
      <w:r w:rsidRPr="00884E15">
        <w:rPr>
          <w:rFonts w:eastAsiaTheme="minorHAnsi"/>
          <w:color w:val="000000"/>
          <w:vertAlign w:val="subscript"/>
          <w:lang w:eastAsia="en-US"/>
        </w:rPr>
        <w:t>2</w:t>
      </w:r>
      <w:r w:rsidRPr="007640CD">
        <w:rPr>
          <w:rFonts w:eastAsiaTheme="minorHAnsi"/>
          <w:color w:val="000000"/>
          <w:lang w:eastAsia="en-US"/>
        </w:rPr>
        <w:t xml:space="preserve"> at the center change for tomatoes that </w:t>
      </w:r>
      <w:r w:rsidR="00667C73">
        <w:rPr>
          <w:rFonts w:eastAsiaTheme="minorHAnsi"/>
          <w:color w:val="000000"/>
          <w:lang w:eastAsia="en-US"/>
        </w:rPr>
        <w:t xml:space="preserve">are half the diameter? Note: Only a simple </w:t>
      </w:r>
      <w:r w:rsidRPr="007640CD">
        <w:rPr>
          <w:rFonts w:eastAsiaTheme="minorHAnsi"/>
          <w:color w:val="000000"/>
          <w:lang w:eastAsia="en-US"/>
        </w:rPr>
        <w:t xml:space="preserve">numerical </w:t>
      </w:r>
      <w:r w:rsidR="00667C73">
        <w:rPr>
          <w:rFonts w:eastAsiaTheme="minorHAnsi"/>
          <w:color w:val="000000"/>
          <w:lang w:eastAsia="en-US"/>
        </w:rPr>
        <w:t xml:space="preserve">calculation </w:t>
      </w:r>
      <w:r w:rsidRPr="007640CD">
        <w:rPr>
          <w:rFonts w:eastAsiaTheme="minorHAnsi"/>
          <w:color w:val="000000"/>
          <w:lang w:eastAsia="en-US"/>
        </w:rPr>
        <w:t xml:space="preserve">is necessary. </w:t>
      </w:r>
    </w:p>
    <w:p w:rsidR="006B7B3E" w:rsidRPr="007640CD" w:rsidRDefault="006B7B3E" w:rsidP="006B7B3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lang w:eastAsia="en-US"/>
        </w:rPr>
      </w:pPr>
      <w:r w:rsidRPr="007640CD">
        <w:rPr>
          <w:rFonts w:eastAsiaTheme="minorHAnsi"/>
          <w:b/>
          <w:color w:val="000000"/>
          <w:lang w:eastAsia="en-US"/>
        </w:rPr>
        <w:t>[</w:t>
      </w:r>
      <w:r w:rsidR="00693288">
        <w:rPr>
          <w:rFonts w:eastAsiaTheme="minorHAnsi"/>
          <w:b/>
          <w:color w:val="000000"/>
          <w:lang w:eastAsia="en-US"/>
        </w:rPr>
        <w:t>4</w:t>
      </w:r>
      <w:r w:rsidRPr="007640CD">
        <w:rPr>
          <w:rFonts w:eastAsiaTheme="minorHAnsi"/>
          <w:b/>
          <w:color w:val="000000"/>
          <w:lang w:eastAsia="en-US"/>
        </w:rPr>
        <w:t>0 marks]</w:t>
      </w:r>
    </w:p>
    <w:p w:rsidR="006B7B3E" w:rsidRPr="007640CD" w:rsidRDefault="006B7B3E" w:rsidP="008E4389">
      <w:pPr>
        <w:autoSpaceDE w:val="0"/>
        <w:autoSpaceDN w:val="0"/>
        <w:adjustRightInd w:val="0"/>
        <w:spacing w:after="120"/>
        <w:rPr>
          <w:rFonts w:eastAsiaTheme="minorHAnsi"/>
          <w:color w:val="000000"/>
          <w:lang w:eastAsia="en-US"/>
        </w:rPr>
      </w:pPr>
      <w:r w:rsidRPr="007640CD">
        <w:rPr>
          <w:rFonts w:eastAsiaTheme="minorHAnsi"/>
          <w:b/>
          <w:color w:val="000000"/>
          <w:u w:val="single"/>
          <w:lang w:eastAsia="en-US"/>
        </w:rPr>
        <w:t xml:space="preserve">Problem </w:t>
      </w:r>
      <w:r w:rsidR="00693288">
        <w:rPr>
          <w:rFonts w:eastAsiaTheme="minorHAnsi"/>
          <w:b/>
          <w:color w:val="000000"/>
          <w:u w:val="single"/>
          <w:lang w:eastAsia="en-US"/>
        </w:rPr>
        <w:t>2</w:t>
      </w:r>
      <w:r w:rsidRPr="007640CD">
        <w:rPr>
          <w:rFonts w:eastAsiaTheme="minorHAnsi"/>
          <w:color w:val="000000"/>
          <w:lang w:eastAsia="en-US"/>
        </w:rPr>
        <w:t xml:space="preserve"> </w:t>
      </w:r>
    </w:p>
    <w:p w:rsidR="00884E15" w:rsidRDefault="007640CD" w:rsidP="00235E4F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235E4F">
        <w:rPr>
          <w:rFonts w:eastAsiaTheme="minorHAnsi"/>
          <w:color w:val="000000"/>
          <w:lang w:eastAsia="en-US"/>
        </w:rPr>
        <w:t>Assuming that the earth is a blackbody, what is its emissive power (in W/m</w:t>
      </w:r>
      <w:r w:rsidRPr="00235E4F">
        <w:rPr>
          <w:rFonts w:eastAsiaTheme="minorHAnsi"/>
          <w:color w:val="000000"/>
          <w:vertAlign w:val="superscript"/>
          <w:lang w:eastAsia="en-US"/>
        </w:rPr>
        <w:t>2</w:t>
      </w:r>
      <w:r w:rsidRPr="00235E4F">
        <w:rPr>
          <w:rFonts w:eastAsiaTheme="minorHAnsi"/>
          <w:color w:val="000000"/>
          <w:lang w:eastAsia="en-US"/>
        </w:rPr>
        <w:t>.</w:t>
      </w:r>
      <w:r w:rsidRPr="00235E4F">
        <w:rPr>
          <w:rFonts w:ascii="Symbol" w:eastAsiaTheme="minorHAnsi" w:hAnsi="Symbol"/>
          <w:color w:val="000000"/>
          <w:lang w:eastAsia="en-US"/>
        </w:rPr>
        <w:t></w:t>
      </w:r>
      <w:r w:rsidRPr="00235E4F">
        <w:rPr>
          <w:rFonts w:eastAsiaTheme="minorHAnsi"/>
          <w:color w:val="000000"/>
          <w:lang w:eastAsia="en-US"/>
        </w:rPr>
        <w:t>m) at the microwave wavelength of 10</w:t>
      </w:r>
      <w:r w:rsidRPr="00235E4F">
        <w:rPr>
          <w:rFonts w:eastAsiaTheme="minorHAnsi"/>
          <w:color w:val="000000"/>
          <w:vertAlign w:val="superscript"/>
          <w:lang w:eastAsia="en-US"/>
        </w:rPr>
        <w:t>5</w:t>
      </w:r>
      <w:r w:rsidRPr="00235E4F">
        <w:rPr>
          <w:rFonts w:ascii="Symbol" w:eastAsiaTheme="minorHAnsi" w:hAnsi="Symbol"/>
          <w:color w:val="000000"/>
          <w:lang w:eastAsia="en-US"/>
        </w:rPr>
        <w:t></w:t>
      </w:r>
      <w:r w:rsidRPr="00235E4F">
        <w:rPr>
          <w:rFonts w:eastAsiaTheme="minorHAnsi"/>
          <w:color w:val="000000"/>
          <w:lang w:eastAsia="en-US"/>
        </w:rPr>
        <w:t>m</w:t>
      </w:r>
      <w:r w:rsidR="00884E15" w:rsidRPr="00235E4F">
        <w:rPr>
          <w:rFonts w:eastAsiaTheme="minorHAnsi"/>
          <w:color w:val="000000"/>
          <w:lang w:eastAsia="en-US"/>
        </w:rPr>
        <w:t>. The average surface temperature of earth is 14</w:t>
      </w:r>
      <w:r w:rsidR="00884E15" w:rsidRPr="00235E4F">
        <w:rPr>
          <w:rFonts w:eastAsiaTheme="minorHAnsi"/>
          <w:color w:val="000000"/>
          <w:vertAlign w:val="superscript"/>
          <w:lang w:eastAsia="en-US"/>
        </w:rPr>
        <w:t>o</w:t>
      </w:r>
      <w:r w:rsidR="00884E15" w:rsidRPr="00235E4F">
        <w:rPr>
          <w:rFonts w:eastAsiaTheme="minorHAnsi"/>
          <w:color w:val="000000"/>
          <w:lang w:eastAsia="en-US"/>
        </w:rPr>
        <w:t>C. If the wavelength band for microwaves is 10</w:t>
      </w:r>
      <w:r w:rsidR="00884E15" w:rsidRPr="00235E4F">
        <w:rPr>
          <w:rFonts w:eastAsiaTheme="minorHAnsi"/>
          <w:color w:val="000000"/>
          <w:vertAlign w:val="superscript"/>
          <w:lang w:eastAsia="en-US"/>
        </w:rPr>
        <w:t>4</w:t>
      </w:r>
      <w:r w:rsidR="00884E15" w:rsidRPr="00235E4F">
        <w:rPr>
          <w:rFonts w:eastAsiaTheme="minorHAnsi"/>
          <w:color w:val="000000"/>
          <w:lang w:eastAsia="en-US"/>
        </w:rPr>
        <w:t xml:space="preserve"> – 10</w:t>
      </w:r>
      <w:r w:rsidR="00884E15" w:rsidRPr="00235E4F">
        <w:rPr>
          <w:rFonts w:eastAsiaTheme="minorHAnsi"/>
          <w:color w:val="000000"/>
          <w:vertAlign w:val="superscript"/>
          <w:lang w:eastAsia="en-US"/>
        </w:rPr>
        <w:t>5</w:t>
      </w:r>
      <w:r w:rsidR="00884E15" w:rsidRPr="00235E4F">
        <w:rPr>
          <w:rFonts w:eastAsiaTheme="minorHAnsi"/>
          <w:color w:val="000000"/>
          <w:lang w:eastAsia="en-US"/>
        </w:rPr>
        <w:t xml:space="preserve"> </w:t>
      </w:r>
      <w:r w:rsidR="00884E15" w:rsidRPr="00235E4F">
        <w:rPr>
          <w:rFonts w:ascii="Symbol" w:eastAsiaTheme="minorHAnsi" w:hAnsi="Symbol"/>
          <w:color w:val="000000"/>
          <w:lang w:eastAsia="en-US"/>
        </w:rPr>
        <w:t></w:t>
      </w:r>
      <w:r w:rsidR="00884E15" w:rsidRPr="00235E4F">
        <w:rPr>
          <w:rFonts w:eastAsiaTheme="minorHAnsi"/>
          <w:color w:val="000000"/>
          <w:lang w:eastAsia="en-US"/>
        </w:rPr>
        <w:t xml:space="preserve">m, how much energy (in W/m2 of earth surface) of microwave radiation the earth would emit? Since you cannot find values of the fraction of energy emitted as a function of </w:t>
      </w:r>
      <w:r w:rsidR="00884E15" w:rsidRPr="00235E4F">
        <w:rPr>
          <w:rFonts w:ascii="Symbol" w:eastAsiaTheme="minorHAnsi" w:hAnsi="Symbol"/>
          <w:color w:val="000000"/>
          <w:lang w:eastAsia="en-US"/>
        </w:rPr>
        <w:t></w:t>
      </w:r>
      <w:r w:rsidR="00884E15" w:rsidRPr="00235E4F">
        <w:rPr>
          <w:rFonts w:eastAsiaTheme="minorHAnsi"/>
          <w:color w:val="000000"/>
          <w:lang w:eastAsia="en-US"/>
        </w:rPr>
        <w:t>T, assume that fraction of energy can be calculated as an average.</w:t>
      </w:r>
    </w:p>
    <w:p w:rsidR="006C51D5" w:rsidRPr="006C51D5" w:rsidRDefault="006C51D5" w:rsidP="00693288">
      <w:pPr>
        <w:autoSpaceDE w:val="0"/>
        <w:autoSpaceDN w:val="0"/>
        <w:adjustRightInd w:val="0"/>
        <w:spacing w:after="120"/>
        <w:jc w:val="right"/>
        <w:rPr>
          <w:rFonts w:eastAsiaTheme="minorHAnsi"/>
          <w:b/>
          <w:color w:val="000000"/>
          <w:u w:val="single"/>
          <w:lang w:eastAsia="en-US"/>
        </w:rPr>
      </w:pPr>
      <w:r w:rsidRPr="006C51D5">
        <w:rPr>
          <w:rFonts w:eastAsiaTheme="minorHAnsi"/>
          <w:b/>
          <w:color w:val="000000"/>
          <w:lang w:eastAsia="en-US"/>
        </w:rPr>
        <w:t>[20 marks]</w:t>
      </w:r>
    </w:p>
    <w:p w:rsidR="00693288" w:rsidRDefault="00693288" w:rsidP="00693288">
      <w:pPr>
        <w:spacing w:after="120"/>
      </w:pPr>
      <w:r w:rsidRPr="009B0F65">
        <w:rPr>
          <w:b/>
          <w:u w:val="single"/>
        </w:rPr>
        <w:t>Problem 3</w:t>
      </w:r>
      <w:r>
        <w:t xml:space="preserve"> </w:t>
      </w:r>
    </w:p>
    <w:p w:rsidR="00693288" w:rsidRDefault="00693288" w:rsidP="00693288">
      <w:r w:rsidRPr="00936E7F">
        <w:t>Consider a pig alone in a large barn exchanging thermal radiation with the inside walls</w:t>
      </w:r>
      <w:r>
        <w:t xml:space="preserve"> </w:t>
      </w:r>
      <w:r w:rsidRPr="00936E7F">
        <w:t>of the barn. The surface area of the pig can be approximated as 2 m</w:t>
      </w:r>
      <w:r w:rsidRPr="00936E7F">
        <w:rPr>
          <w:vertAlign w:val="superscript"/>
        </w:rPr>
        <w:t>2</w:t>
      </w:r>
      <w:r w:rsidRPr="00936E7F">
        <w:t>, with its skin</w:t>
      </w:r>
      <w:r>
        <w:t xml:space="preserve"> </w:t>
      </w:r>
      <w:r w:rsidRPr="00936E7F">
        <w:t>temperature of 35◦C and a skin emissivity of 0.90. The mean radiant temperature of</w:t>
      </w:r>
      <w:r>
        <w:t xml:space="preserve"> </w:t>
      </w:r>
      <w:r w:rsidRPr="00936E7F">
        <w:t xml:space="preserve">the inside walls of the barn is 5◦C. </w:t>
      </w:r>
      <w:r>
        <w:t>(</w:t>
      </w:r>
      <w:r w:rsidRPr="00936E7F">
        <w:t>1) Calculate the net radiative heat exchange (loss)</w:t>
      </w:r>
      <w:r>
        <w:t xml:space="preserve"> </w:t>
      </w:r>
      <w:r w:rsidRPr="00936E7F">
        <w:t>from the pig.</w:t>
      </w:r>
      <w:r>
        <w:t xml:space="preserve"> (</w:t>
      </w:r>
      <w:r w:rsidRPr="00936E7F">
        <w:t>2) Calculate the thermal radiation emitted by the pig and explain the</w:t>
      </w:r>
      <w:r>
        <w:t xml:space="preserve"> </w:t>
      </w:r>
      <w:r w:rsidRPr="00936E7F">
        <w:t>difference between it and what is calculated in step 1</w:t>
      </w:r>
      <w:r>
        <w:t>.</w:t>
      </w:r>
    </w:p>
    <w:p w:rsidR="00693288" w:rsidRPr="00693288" w:rsidRDefault="00693288" w:rsidP="00693288">
      <w:pPr>
        <w:spacing w:after="120"/>
        <w:jc w:val="right"/>
        <w:rPr>
          <w:b/>
        </w:rPr>
      </w:pPr>
      <w:r w:rsidRPr="00693288">
        <w:rPr>
          <w:b/>
        </w:rPr>
        <w:t>[40 marks]</w:t>
      </w:r>
    </w:p>
    <w:p w:rsidR="006B7B3E" w:rsidRDefault="00235E4F" w:rsidP="00693288">
      <w:pPr>
        <w:autoSpaceDE w:val="0"/>
        <w:autoSpaceDN w:val="0"/>
        <w:adjustRightInd w:val="0"/>
        <w:spacing w:after="120"/>
        <w:rPr>
          <w:b/>
          <w:bCs/>
          <w:u w:val="single"/>
        </w:rPr>
      </w:pPr>
      <w:r>
        <w:rPr>
          <w:b/>
          <w:bCs/>
          <w:u w:val="single"/>
        </w:rPr>
        <w:t xml:space="preserve">Problem </w:t>
      </w:r>
      <w:r w:rsidR="00693288">
        <w:rPr>
          <w:b/>
          <w:bCs/>
          <w:u w:val="single"/>
        </w:rPr>
        <w:t>4</w:t>
      </w:r>
    </w:p>
    <w:p w:rsidR="00154CAE" w:rsidRDefault="00235E4F" w:rsidP="00154CAE">
      <w:pPr>
        <w:autoSpaceDE w:val="0"/>
        <w:autoSpaceDN w:val="0"/>
        <w:adjustRightInd w:val="0"/>
        <w:spacing w:after="60"/>
        <w:rPr>
          <w:bCs/>
        </w:rPr>
      </w:pPr>
      <w:r>
        <w:rPr>
          <w:bCs/>
        </w:rPr>
        <w:t xml:space="preserve">It is necessary to develop a very simple model to describe the process of </w:t>
      </w:r>
      <w:r w:rsidR="00693288">
        <w:rPr>
          <w:bCs/>
        </w:rPr>
        <w:t>t</w:t>
      </w:r>
      <w:r>
        <w:rPr>
          <w:bCs/>
        </w:rPr>
        <w:t>hermoregulation where both convective and radiative heat losses keep the body at steady state and in thermal comfort.  Assume a person walking in a big mall and producing a heat generation of 90 W/m</w:t>
      </w:r>
      <w:r w:rsidRPr="00235E4F">
        <w:rPr>
          <w:bCs/>
          <w:vertAlign w:val="superscript"/>
        </w:rPr>
        <w:t>2</w:t>
      </w:r>
      <w:r>
        <w:rPr>
          <w:bCs/>
        </w:rPr>
        <w:t xml:space="preserve"> of body surface.  The average surface area of the person body is assumed to be 2m</w:t>
      </w:r>
      <w:r w:rsidRPr="00235E4F">
        <w:rPr>
          <w:bCs/>
          <w:vertAlign w:val="superscript"/>
        </w:rPr>
        <w:t>2</w:t>
      </w:r>
      <w:r>
        <w:rPr>
          <w:bCs/>
        </w:rPr>
        <w:t xml:space="preserve">. The convective heat transfer coefficient can be assumed </w:t>
      </w:r>
      <w:r w:rsidR="00154CAE">
        <w:rPr>
          <w:bCs/>
        </w:rPr>
        <w:t xml:space="preserve">to be </w:t>
      </w:r>
      <w:r>
        <w:rPr>
          <w:bCs/>
        </w:rPr>
        <w:t xml:space="preserve">12 </w:t>
      </w:r>
      <w:r>
        <w:rPr>
          <w:bCs/>
        </w:rPr>
        <w:lastRenderedPageBreak/>
        <w:t>W/m</w:t>
      </w:r>
      <w:r w:rsidRPr="00154CAE">
        <w:rPr>
          <w:bCs/>
          <w:vertAlign w:val="superscript"/>
        </w:rPr>
        <w:t>2</w:t>
      </w:r>
      <w:r>
        <w:rPr>
          <w:bCs/>
        </w:rPr>
        <w:t>.K. The clothed body temperature of the person is assumed to be 34</w:t>
      </w:r>
      <w:r w:rsidRPr="00235E4F">
        <w:rPr>
          <w:bCs/>
          <w:vertAlign w:val="superscript"/>
        </w:rPr>
        <w:t>o</w:t>
      </w:r>
      <w:r>
        <w:rPr>
          <w:bCs/>
        </w:rPr>
        <w:t>C</w:t>
      </w:r>
      <w:r w:rsidR="00154CAE">
        <w:rPr>
          <w:bCs/>
        </w:rPr>
        <w:t xml:space="preserve">; assume emissivity and view factor both equal to 1. </w:t>
      </w:r>
    </w:p>
    <w:p w:rsidR="00154CAE" w:rsidRDefault="00154CAE" w:rsidP="00154CAE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360"/>
        <w:contextualSpacing w:val="0"/>
        <w:rPr>
          <w:bCs/>
        </w:rPr>
      </w:pPr>
      <w:r w:rsidRPr="00154CAE">
        <w:rPr>
          <w:bCs/>
        </w:rPr>
        <w:t>By ignoring evaporative cooling by sweeting, and considering only convective and radiative heat losses from the body derive an equation to estimate the air temperature as a function of the wall temperature for maintaining the same level of comfort (i.e. losing the same amount of heat) for the walking activity.</w:t>
      </w:r>
    </w:p>
    <w:p w:rsidR="006C51D5" w:rsidRDefault="00154CAE" w:rsidP="00154C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after="120"/>
        <w:ind w:left="360"/>
        <w:rPr>
          <w:bCs/>
        </w:rPr>
      </w:pPr>
      <w:r w:rsidRPr="00154CAE">
        <w:rPr>
          <w:bCs/>
        </w:rPr>
        <w:t xml:space="preserve">Compare </w:t>
      </w:r>
      <w:r>
        <w:rPr>
          <w:bCs/>
        </w:rPr>
        <w:t>the slope of the straight line obtained in (1) with the slope of the line in the figure below that is used to design heating/cooling temperatures to circulate in a temperature comfort zone</w:t>
      </w:r>
      <w:r w:rsidR="006C51D5">
        <w:rPr>
          <w:bCs/>
        </w:rPr>
        <w:t xml:space="preserve">.  In the figure below, estimate qualitatively what condition the dashed line signify in terms of comfort? </w:t>
      </w:r>
      <w:r w:rsidRPr="00154CAE">
        <w:rPr>
          <w:bCs/>
        </w:rPr>
        <w:t xml:space="preserve">  </w:t>
      </w:r>
    </w:p>
    <w:p w:rsidR="00235E4F" w:rsidRDefault="006C51D5" w:rsidP="006C51D5">
      <w:pPr>
        <w:autoSpaceDE w:val="0"/>
        <w:autoSpaceDN w:val="0"/>
        <w:adjustRightInd w:val="0"/>
        <w:spacing w:before="240" w:after="120"/>
        <w:jc w:val="right"/>
        <w:rPr>
          <w:b/>
          <w:bCs/>
        </w:rPr>
      </w:pPr>
      <w:r w:rsidRPr="006C51D5">
        <w:rPr>
          <w:b/>
          <w:bCs/>
        </w:rPr>
        <w:t>[40 marks]</w:t>
      </w:r>
      <w:r w:rsidR="00154CAE" w:rsidRPr="006C51D5">
        <w:rPr>
          <w:b/>
          <w:bCs/>
        </w:rPr>
        <w:t xml:space="preserve"> </w:t>
      </w:r>
      <w:r w:rsidR="00235E4F" w:rsidRPr="006C51D5">
        <w:rPr>
          <w:b/>
          <w:bCs/>
        </w:rPr>
        <w:t xml:space="preserve">   </w:t>
      </w:r>
    </w:p>
    <w:p w:rsidR="00D71E13" w:rsidRPr="006C51D5" w:rsidRDefault="00D71E13" w:rsidP="006C51D5">
      <w:pPr>
        <w:autoSpaceDE w:val="0"/>
        <w:autoSpaceDN w:val="0"/>
        <w:adjustRightInd w:val="0"/>
        <w:spacing w:before="240" w:after="120"/>
        <w:jc w:val="right"/>
        <w:rPr>
          <w:b/>
          <w:bCs/>
        </w:rPr>
      </w:pPr>
      <w:r w:rsidRPr="00D71E13">
        <w:rPr>
          <w:b/>
          <w:bCs/>
          <w:noProof/>
          <w:lang w:eastAsia="en-US"/>
        </w:rPr>
        <w:drawing>
          <wp:inline distT="0" distB="0" distL="0" distR="0" wp14:anchorId="3AC9A935" wp14:editId="274E2C3D">
            <wp:extent cx="4847875" cy="3760470"/>
            <wp:effectExtent l="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5232" t="6831" r="7039" b="4209"/>
                    <a:stretch/>
                  </pic:blipFill>
                  <pic:spPr>
                    <a:xfrm>
                      <a:off x="0" y="0"/>
                      <a:ext cx="4850429" cy="376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DF" w:rsidRPr="007640CD" w:rsidRDefault="00E039DF"/>
    <w:sectPr w:rsidR="00E039DF" w:rsidRPr="007640CD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FE0" w:rsidRDefault="008E4389">
      <w:r>
        <w:separator/>
      </w:r>
    </w:p>
  </w:endnote>
  <w:endnote w:type="continuationSeparator" w:id="0">
    <w:p w:rsidR="00C34FE0" w:rsidRDefault="008E4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51215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194F" w:rsidRDefault="004077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1A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C194F" w:rsidRDefault="007C1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FE0" w:rsidRDefault="008E4389">
      <w:r>
        <w:separator/>
      </w:r>
    </w:p>
  </w:footnote>
  <w:footnote w:type="continuationSeparator" w:id="0">
    <w:p w:rsidR="00C34FE0" w:rsidRDefault="008E4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A0693"/>
    <w:multiLevelType w:val="hybridMultilevel"/>
    <w:tmpl w:val="92DA619A"/>
    <w:lvl w:ilvl="0" w:tplc="C4769C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B1106"/>
    <w:multiLevelType w:val="hybridMultilevel"/>
    <w:tmpl w:val="C8C24054"/>
    <w:lvl w:ilvl="0" w:tplc="FCAE6B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93736"/>
    <w:multiLevelType w:val="hybridMultilevel"/>
    <w:tmpl w:val="A66051C8"/>
    <w:lvl w:ilvl="0" w:tplc="FACE74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902F4"/>
    <w:rsid w:val="00125B66"/>
    <w:rsid w:val="00154CAE"/>
    <w:rsid w:val="00235E4F"/>
    <w:rsid w:val="003A4C20"/>
    <w:rsid w:val="004077E0"/>
    <w:rsid w:val="004C11CA"/>
    <w:rsid w:val="00667C73"/>
    <w:rsid w:val="00693288"/>
    <w:rsid w:val="006A7BC3"/>
    <w:rsid w:val="006B7B3E"/>
    <w:rsid w:val="006C51D5"/>
    <w:rsid w:val="007640CD"/>
    <w:rsid w:val="007C1A78"/>
    <w:rsid w:val="00884E15"/>
    <w:rsid w:val="008E4389"/>
    <w:rsid w:val="00BC2CE7"/>
    <w:rsid w:val="00C1498C"/>
    <w:rsid w:val="00C34FE0"/>
    <w:rsid w:val="00C66394"/>
    <w:rsid w:val="00D71E13"/>
    <w:rsid w:val="00E039DF"/>
    <w:rsid w:val="00E8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7D16"/>
  <w15:chartTrackingRefBased/>
  <w15:docId w15:val="{C00204D7-140F-4B0A-A08C-AC70A1D6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BC3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BC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6A7B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BC3"/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Default">
    <w:name w:val="Default"/>
    <w:rsid w:val="006A7BC3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</dc:creator>
  <cp:keywords/>
  <dc:description/>
  <cp:lastModifiedBy>Osvaldo H Campanella</cp:lastModifiedBy>
  <cp:revision>2</cp:revision>
  <dcterms:created xsi:type="dcterms:W3CDTF">2018-04-22T12:41:00Z</dcterms:created>
  <dcterms:modified xsi:type="dcterms:W3CDTF">2018-04-22T12:41:00Z</dcterms:modified>
</cp:coreProperties>
</file>