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ABE 460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Week 12: PLC Project - State Tables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Kathryn Atherton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Rohit Chatterjee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Timothy Jergens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November 05, 2018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Monday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 Toasting Sequence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1: State Table for Regular Toasting Sequence</w:t>
      </w:r>
      <w:r w:rsidDel="00000000" w:rsidR="00000000" w:rsidRPr="00000000">
        <w:rPr>
          <w:rtl w:val="0"/>
        </w:rPr>
      </w:r>
    </w:p>
    <w:tbl>
      <w:tblPr>
        <w:tblStyle w:val="Table1"/>
        <w:tblW w:w="1295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.6606832657788"/>
        <w:gridCol w:w="1493.364215402432"/>
        <w:gridCol w:w="502.7909669947886"/>
        <w:gridCol w:w="832.9820497973365"/>
        <w:gridCol w:w="825.4777070063694"/>
        <w:gridCol w:w="300.1737116386798"/>
        <w:gridCol w:w="502.7909669947886"/>
        <w:gridCol w:w="855.4950781702373"/>
        <w:gridCol w:w="502.7909669947886"/>
        <w:gridCol w:w="337.69542559351476"/>
        <w:gridCol w:w="502.7909669947886"/>
        <w:gridCol w:w="502.7909669947886"/>
        <w:gridCol w:w="502.7909669947886"/>
        <w:gridCol w:w="750.4342790966995"/>
        <w:gridCol w:w="1088.129704690214"/>
        <w:gridCol w:w="750.4342790966995"/>
        <w:gridCol w:w="750.4342790966995"/>
        <w:gridCol w:w="427.74753908511866"/>
        <w:gridCol w:w="502.7909669947886"/>
        <w:gridCol w:w="750.4342790966995"/>
        <w:tblGridChange w:id="0">
          <w:tblGrid>
            <w:gridCol w:w="277.6606832657788"/>
            <w:gridCol w:w="1493.364215402432"/>
            <w:gridCol w:w="502.7909669947886"/>
            <w:gridCol w:w="832.9820497973365"/>
            <w:gridCol w:w="825.4777070063694"/>
            <w:gridCol w:w="300.1737116386798"/>
            <w:gridCol w:w="502.7909669947886"/>
            <w:gridCol w:w="855.4950781702373"/>
            <w:gridCol w:w="502.7909669947886"/>
            <w:gridCol w:w="337.69542559351476"/>
            <w:gridCol w:w="502.7909669947886"/>
            <w:gridCol w:w="502.7909669947886"/>
            <w:gridCol w:w="502.7909669947886"/>
            <w:gridCol w:w="750.4342790966995"/>
            <w:gridCol w:w="1088.129704690214"/>
            <w:gridCol w:w="750.4342790966995"/>
            <w:gridCol w:w="750.4342790966995"/>
            <w:gridCol w:w="427.74753908511866"/>
            <w:gridCol w:w="502.7909669947886"/>
            <w:gridCol w:w="750.434279096699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(T1)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+Z direction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-Y Direction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Clasp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(T2)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+X Direction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(T3)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Rotate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(T4)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(T5)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(T6)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Heat Coils 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(T7) - Cook Timer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-X Direction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+Y Direction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Unrotate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(T8)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button pressed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(T1) = 3 seconds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(+) Z Limit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(-) Y Limit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(-) Z Limit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(T2) = 1 second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(+) Z Limit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(+) X Limit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X+z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(T3) = 1 second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(T4) = 1 second + ypos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(T5) = 2 seconds or -Z limit- +Z Limit+z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(T6) = 1 second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(+) Z Limit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(-) X Limit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(+) Y Limit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(-) Z Limit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(T8) = 1 second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7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05400" cy="5362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1: State Diagram for Regular Toasting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 Button Sequence</w:t>
      </w:r>
    </w:p>
    <w:p w:rsidR="00000000" w:rsidDel="00000000" w:rsidP="00000000" w:rsidRDefault="00000000" w:rsidRPr="00000000" w14:paraId="0000017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2: State Table for Stop Button Sequence</w:t>
      </w: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2.4463519313304"/>
        <w:gridCol w:w="1568.549356223176"/>
        <w:gridCol w:w="1112.4463519313304"/>
        <w:gridCol w:w="1112.4463519313304"/>
        <w:gridCol w:w="1223.6909871244634"/>
        <w:gridCol w:w="1268.1888412017165"/>
        <w:gridCol w:w="1112.4463519313304"/>
        <w:gridCol w:w="1112.4463519313304"/>
        <w:gridCol w:w="1112.4463519313304"/>
        <w:gridCol w:w="1112.4463519313304"/>
        <w:gridCol w:w="1112.4463519313304"/>
        <w:tblGridChange w:id="0">
          <w:tblGrid>
            <w:gridCol w:w="1112.4463519313304"/>
            <w:gridCol w:w="1568.549356223176"/>
            <w:gridCol w:w="1112.4463519313304"/>
            <w:gridCol w:w="1112.4463519313304"/>
            <w:gridCol w:w="1223.6909871244634"/>
            <w:gridCol w:w="1268.1888412017165"/>
            <w:gridCol w:w="1112.4463519313304"/>
            <w:gridCol w:w="1112.4463519313304"/>
            <w:gridCol w:w="1112.4463519313304"/>
            <w:gridCol w:w="1112.4463519313304"/>
            <w:gridCol w:w="1112.4463519313304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(T1)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+Z direction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-X Direction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+Y Direction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Clamp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(T2)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Unrotate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(T3)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 Button Pushed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(T1) = 3 seconds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(+) Z limit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(-) X Limit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(+) Y Limit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(T2) = 1 second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(T3) = 1 second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D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2: State Diagram for Regular Toasting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353300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2240" w:w="158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B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Atherton, Chatterjee, Jergens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