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1696966570"/>
        <w:docPartObj>
          <w:docPartGallery w:val="Cover Pages"/>
          <w:docPartUnique/>
        </w:docPartObj>
      </w:sdtPr>
      <w:sdtEndPr>
        <w:rPr>
          <w:b/>
          <w:szCs w:val="24"/>
        </w:rPr>
      </w:sdtEndPr>
      <w:sdtContent>
        <w:p w:rsidR="00A662D8" w:rsidRPr="00B928F7" w:rsidRDefault="00A662D8">
          <w:pPr>
            <w:rPr>
              <w:rFonts w:cs="Times New Roman"/>
            </w:rPr>
          </w:pPr>
        </w:p>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7470"/>
          </w:tblGrid>
          <w:tr w:rsidR="00B928F7" w:rsidRPr="00B928F7" w:rsidTr="00A662D8">
            <w:sdt>
              <w:sdtPr>
                <w:rPr>
                  <w:rFonts w:cs="Times New Roman"/>
                  <w:szCs w:val="24"/>
                </w:rPr>
                <w:alias w:val="Company"/>
                <w:id w:val="13406915"/>
                <w:placeholder>
                  <w:docPart w:val="7DA6897FECF14CF3B0EDB280ED51F66C"/>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8" w:space="0" w:color="auto"/>
                    </w:tcBorders>
                    <w:tcMar>
                      <w:top w:w="216" w:type="dxa"/>
                      <w:left w:w="115" w:type="dxa"/>
                      <w:bottom w:w="216" w:type="dxa"/>
                      <w:right w:w="115" w:type="dxa"/>
                    </w:tcMar>
                  </w:tcPr>
                  <w:p w:rsidR="00A662D8" w:rsidRPr="00B928F7" w:rsidRDefault="00A662D8">
                    <w:pPr>
                      <w:pStyle w:val="NoSpacing"/>
                      <w:rPr>
                        <w:rFonts w:cs="Times New Roman"/>
                      </w:rPr>
                    </w:pPr>
                    <w:r w:rsidRPr="00B928F7">
                      <w:rPr>
                        <w:rFonts w:cs="Times New Roman"/>
                        <w:szCs w:val="24"/>
                      </w:rPr>
                      <w:t>Dehydrated Greek Yogurt</w:t>
                    </w:r>
                  </w:p>
                </w:tc>
              </w:sdtContent>
            </w:sdt>
          </w:tr>
          <w:tr w:rsidR="00B928F7" w:rsidRPr="00B928F7" w:rsidTr="00A662D8">
            <w:tc>
              <w:tcPr>
                <w:tcW w:w="7672" w:type="dxa"/>
                <w:tcBorders>
                  <w:left w:val="single" w:sz="18" w:space="0" w:color="auto"/>
                </w:tcBorders>
              </w:tcPr>
              <w:sdt>
                <w:sdtPr>
                  <w:rPr>
                    <w:rFonts w:eastAsiaTheme="majorEastAsia" w:cs="Times New Roman"/>
                    <w:sz w:val="88"/>
                    <w:szCs w:val="88"/>
                  </w:rPr>
                  <w:alias w:val="Title"/>
                  <w:id w:val="13406919"/>
                  <w:placeholder>
                    <w:docPart w:val="B952A72A1CC74AC8ADC279DBBFC98021"/>
                  </w:placeholder>
                  <w:dataBinding w:prefixMappings="xmlns:ns0='http://schemas.openxmlformats.org/package/2006/metadata/core-properties' xmlns:ns1='http://purl.org/dc/elements/1.1/'" w:xpath="/ns0:coreProperties[1]/ns1:title[1]" w:storeItemID="{6C3C8BC8-F283-45AE-878A-BAB7291924A1}"/>
                  <w:text/>
                </w:sdtPr>
                <w:sdtContent>
                  <w:p w:rsidR="00A662D8" w:rsidRPr="00B928F7" w:rsidRDefault="00A662D8">
                    <w:pPr>
                      <w:pStyle w:val="NoSpacing"/>
                      <w:spacing w:line="216" w:lineRule="auto"/>
                      <w:rPr>
                        <w:rFonts w:eastAsiaTheme="majorEastAsia" w:cs="Times New Roman"/>
                        <w:sz w:val="88"/>
                        <w:szCs w:val="88"/>
                      </w:rPr>
                    </w:pPr>
                    <w:r w:rsidRPr="00B928F7">
                      <w:rPr>
                        <w:rFonts w:eastAsiaTheme="majorEastAsia" w:cs="Times New Roman"/>
                        <w:sz w:val="88"/>
                        <w:szCs w:val="88"/>
                      </w:rPr>
                      <w:t>Spray Drying of Greek Yogurt</w:t>
                    </w:r>
                  </w:p>
                </w:sdtContent>
              </w:sdt>
            </w:tc>
          </w:tr>
          <w:tr w:rsidR="00B928F7" w:rsidRPr="00B928F7" w:rsidTr="00A662D8">
            <w:sdt>
              <w:sdtPr>
                <w:rPr>
                  <w:rFonts w:cs="Times New Roman"/>
                  <w:szCs w:val="24"/>
                </w:rPr>
                <w:alias w:val="Subtitle"/>
                <w:id w:val="13406923"/>
                <w:placeholder>
                  <w:docPart w:val="3179C36D6A9D43AA80AA57B3D9D99E2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8" w:space="0" w:color="auto"/>
                    </w:tcBorders>
                    <w:tcMar>
                      <w:top w:w="216" w:type="dxa"/>
                      <w:left w:w="115" w:type="dxa"/>
                      <w:bottom w:w="216" w:type="dxa"/>
                      <w:right w:w="115" w:type="dxa"/>
                    </w:tcMar>
                  </w:tcPr>
                  <w:p w:rsidR="00A662D8" w:rsidRPr="00B928F7" w:rsidRDefault="00A662D8">
                    <w:pPr>
                      <w:pStyle w:val="NoSpacing"/>
                      <w:rPr>
                        <w:rFonts w:cs="Times New Roman"/>
                      </w:rPr>
                    </w:pPr>
                    <w:r w:rsidRPr="00B928F7">
                      <w:rPr>
                        <w:rFonts w:cs="Times New Roman"/>
                        <w:szCs w:val="24"/>
                      </w:rPr>
                      <w:t>Group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28F7" w:rsidRPr="00B928F7">
            <w:tc>
              <w:tcPr>
                <w:tcW w:w="7221" w:type="dxa"/>
                <w:tcMar>
                  <w:top w:w="216" w:type="dxa"/>
                  <w:left w:w="115" w:type="dxa"/>
                  <w:bottom w:w="216" w:type="dxa"/>
                  <w:right w:w="115" w:type="dxa"/>
                </w:tcMar>
              </w:tcPr>
              <w:sdt>
                <w:sdtPr>
                  <w:rPr>
                    <w:rFonts w:cs="Times New Roman"/>
                    <w:sz w:val="28"/>
                    <w:szCs w:val="28"/>
                  </w:rPr>
                  <w:alias w:val="Author"/>
                  <w:id w:val="13406928"/>
                  <w:placeholder>
                    <w:docPart w:val="6EED8C635C7B46109C9125898482BEF3"/>
                  </w:placeholder>
                  <w:dataBinding w:prefixMappings="xmlns:ns0='http://schemas.openxmlformats.org/package/2006/metadata/core-properties' xmlns:ns1='http://purl.org/dc/elements/1.1/'" w:xpath="/ns0:coreProperties[1]/ns1:creator[1]" w:storeItemID="{6C3C8BC8-F283-45AE-878A-BAB7291924A1}"/>
                  <w:text/>
                </w:sdtPr>
                <w:sdtContent>
                  <w:p w:rsidR="00A662D8" w:rsidRPr="00B928F7" w:rsidRDefault="00A662D8">
                    <w:pPr>
                      <w:pStyle w:val="NoSpacing"/>
                      <w:rPr>
                        <w:rFonts w:cs="Times New Roman"/>
                        <w:sz w:val="28"/>
                        <w:szCs w:val="28"/>
                      </w:rPr>
                    </w:pPr>
                    <w:r w:rsidRPr="00B928F7">
                      <w:rPr>
                        <w:rFonts w:cs="Times New Roman"/>
                        <w:sz w:val="28"/>
                        <w:szCs w:val="28"/>
                      </w:rPr>
                      <w:t>Kathryn Atherton</w:t>
                    </w:r>
                  </w:p>
                </w:sdtContent>
              </w:sdt>
              <w:sdt>
                <w:sdtPr>
                  <w:rPr>
                    <w:rFonts w:cs="Times New Roman"/>
                    <w:sz w:val="28"/>
                    <w:szCs w:val="28"/>
                  </w:rPr>
                  <w:alias w:val="Date"/>
                  <w:tag w:val="Date"/>
                  <w:id w:val="13406932"/>
                  <w:placeholder>
                    <w:docPart w:val="392C625040B243E4B68B1D30AAB01911"/>
                  </w:placeholder>
                  <w:dataBinding w:prefixMappings="xmlns:ns0='http://schemas.microsoft.com/office/2006/coverPageProps'" w:xpath="/ns0:CoverPageProperties[1]/ns0:PublishDate[1]" w:storeItemID="{55AF091B-3C7A-41E3-B477-F2FDAA23CFDA}"/>
                  <w:date w:fullDate="2018-10-12T00:00:00Z">
                    <w:dateFormat w:val="M-d-yyyy"/>
                    <w:lid w:val="en-US"/>
                    <w:storeMappedDataAs w:val="dateTime"/>
                    <w:calendar w:val="gregorian"/>
                  </w:date>
                </w:sdtPr>
                <w:sdtContent>
                  <w:p w:rsidR="00A662D8" w:rsidRPr="00B928F7" w:rsidRDefault="00A662D8">
                    <w:pPr>
                      <w:pStyle w:val="NoSpacing"/>
                      <w:rPr>
                        <w:rFonts w:cs="Times New Roman"/>
                        <w:sz w:val="28"/>
                        <w:szCs w:val="28"/>
                      </w:rPr>
                    </w:pPr>
                    <w:r w:rsidRPr="00B928F7">
                      <w:rPr>
                        <w:rFonts w:cs="Times New Roman"/>
                        <w:sz w:val="28"/>
                        <w:szCs w:val="28"/>
                      </w:rPr>
                      <w:t>10-12-2018</w:t>
                    </w:r>
                  </w:p>
                </w:sdtContent>
              </w:sdt>
              <w:p w:rsidR="00A662D8" w:rsidRPr="00B928F7" w:rsidRDefault="00A662D8">
                <w:pPr>
                  <w:pStyle w:val="NoSpacing"/>
                  <w:rPr>
                    <w:rFonts w:cs="Times New Roman"/>
                  </w:rPr>
                </w:pPr>
              </w:p>
            </w:tc>
          </w:tr>
        </w:tbl>
        <w:p w:rsidR="00A662D8" w:rsidRPr="00B928F7" w:rsidRDefault="00A662D8">
          <w:pPr>
            <w:rPr>
              <w:rFonts w:cs="Times New Roman"/>
              <w:b/>
              <w:szCs w:val="24"/>
            </w:rPr>
          </w:pPr>
          <w:r w:rsidRPr="00B928F7">
            <w:rPr>
              <w:rFonts w:cs="Times New Roman"/>
              <w:b/>
              <w:szCs w:val="24"/>
            </w:rPr>
            <w:br w:type="page"/>
          </w:r>
        </w:p>
      </w:sdtContent>
    </w:sdt>
    <w:sdt>
      <w:sdtPr>
        <w:rPr>
          <w:rFonts w:cs="Times New Roman"/>
        </w:rPr>
        <w:id w:val="-2053383522"/>
        <w:docPartObj>
          <w:docPartGallery w:val="Table of Contents"/>
          <w:docPartUnique/>
        </w:docPartObj>
      </w:sdtPr>
      <w:sdtEndPr>
        <w:rPr>
          <w:rFonts w:eastAsiaTheme="minorHAnsi"/>
          <w:b/>
          <w:bCs/>
          <w:noProof/>
          <w:sz w:val="24"/>
          <w:szCs w:val="22"/>
        </w:rPr>
      </w:sdtEndPr>
      <w:sdtContent>
        <w:p w:rsidR="00B928F7" w:rsidRPr="00B928F7" w:rsidRDefault="00B928F7">
          <w:pPr>
            <w:pStyle w:val="TOCHeading"/>
            <w:rPr>
              <w:rFonts w:cs="Times New Roman"/>
            </w:rPr>
          </w:pPr>
          <w:r w:rsidRPr="00B928F7">
            <w:rPr>
              <w:rFonts w:cs="Times New Roman"/>
            </w:rPr>
            <w:t>Contents</w:t>
          </w:r>
        </w:p>
        <w:p w:rsidR="002D5C1C" w:rsidRDefault="00B928F7">
          <w:pPr>
            <w:pStyle w:val="TOC1"/>
            <w:tabs>
              <w:tab w:val="right" w:leader="dot" w:pos="9350"/>
            </w:tabs>
            <w:rPr>
              <w:rFonts w:asciiTheme="minorHAnsi" w:eastAsiaTheme="minorEastAsia" w:hAnsiTheme="minorHAnsi"/>
              <w:noProof/>
              <w:sz w:val="22"/>
            </w:rPr>
          </w:pPr>
          <w:r w:rsidRPr="00B928F7">
            <w:rPr>
              <w:rFonts w:cs="Times New Roman"/>
            </w:rPr>
            <w:fldChar w:fldCharType="begin"/>
          </w:r>
          <w:r w:rsidRPr="00B928F7">
            <w:rPr>
              <w:rFonts w:cs="Times New Roman"/>
            </w:rPr>
            <w:instrText xml:space="preserve"> TOC \o "1-3" \h \z \u </w:instrText>
          </w:r>
          <w:r w:rsidRPr="00B928F7">
            <w:rPr>
              <w:rFonts w:cs="Times New Roman"/>
            </w:rPr>
            <w:fldChar w:fldCharType="separate"/>
          </w:r>
          <w:hyperlink w:anchor="_Toc527130528" w:history="1">
            <w:r w:rsidR="002D5C1C" w:rsidRPr="0088772A">
              <w:rPr>
                <w:rStyle w:val="Hyperlink"/>
                <w:rFonts w:cs="Times New Roman"/>
                <w:noProof/>
              </w:rPr>
              <w:t>Unit Operations and Group Members</w:t>
            </w:r>
            <w:r w:rsidR="002D5C1C">
              <w:rPr>
                <w:noProof/>
                <w:webHidden/>
              </w:rPr>
              <w:tab/>
            </w:r>
            <w:r w:rsidR="002D5C1C">
              <w:rPr>
                <w:noProof/>
                <w:webHidden/>
              </w:rPr>
              <w:fldChar w:fldCharType="begin"/>
            </w:r>
            <w:r w:rsidR="002D5C1C">
              <w:rPr>
                <w:noProof/>
                <w:webHidden/>
              </w:rPr>
              <w:instrText xml:space="preserve"> PAGEREF _Toc527130528 \h </w:instrText>
            </w:r>
            <w:r w:rsidR="002D5C1C">
              <w:rPr>
                <w:noProof/>
                <w:webHidden/>
              </w:rPr>
            </w:r>
            <w:r w:rsidR="002D5C1C">
              <w:rPr>
                <w:noProof/>
                <w:webHidden/>
              </w:rPr>
              <w:fldChar w:fldCharType="separate"/>
            </w:r>
            <w:r w:rsidR="002D5C1C">
              <w:rPr>
                <w:noProof/>
                <w:webHidden/>
              </w:rPr>
              <w:t>2</w:t>
            </w:r>
            <w:r w:rsidR="002D5C1C">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29" w:history="1">
            <w:r w:rsidRPr="0088772A">
              <w:rPr>
                <w:rStyle w:val="Hyperlink"/>
                <w:noProof/>
              </w:rPr>
              <w:t>Goals of Spray Drying</w:t>
            </w:r>
            <w:r>
              <w:rPr>
                <w:noProof/>
                <w:webHidden/>
              </w:rPr>
              <w:tab/>
            </w:r>
            <w:r>
              <w:rPr>
                <w:noProof/>
                <w:webHidden/>
              </w:rPr>
              <w:fldChar w:fldCharType="begin"/>
            </w:r>
            <w:r>
              <w:rPr>
                <w:noProof/>
                <w:webHidden/>
              </w:rPr>
              <w:instrText xml:space="preserve"> PAGEREF _Toc527130529 \h </w:instrText>
            </w:r>
            <w:r>
              <w:rPr>
                <w:noProof/>
                <w:webHidden/>
              </w:rPr>
            </w:r>
            <w:r>
              <w:rPr>
                <w:noProof/>
                <w:webHidden/>
              </w:rPr>
              <w:fldChar w:fldCharType="separate"/>
            </w:r>
            <w:r>
              <w:rPr>
                <w:noProof/>
                <w:webHidden/>
              </w:rPr>
              <w:t>2</w:t>
            </w:r>
            <w:r>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30" w:history="1">
            <w:r w:rsidRPr="0088772A">
              <w:rPr>
                <w:rStyle w:val="Hyperlink"/>
                <w:noProof/>
              </w:rPr>
              <w:t>Methods</w:t>
            </w:r>
            <w:r>
              <w:rPr>
                <w:noProof/>
                <w:webHidden/>
              </w:rPr>
              <w:tab/>
            </w:r>
            <w:r>
              <w:rPr>
                <w:noProof/>
                <w:webHidden/>
              </w:rPr>
              <w:fldChar w:fldCharType="begin"/>
            </w:r>
            <w:r>
              <w:rPr>
                <w:noProof/>
                <w:webHidden/>
              </w:rPr>
              <w:instrText xml:space="preserve"> PAGEREF _Toc527130530 \h </w:instrText>
            </w:r>
            <w:r>
              <w:rPr>
                <w:noProof/>
                <w:webHidden/>
              </w:rPr>
            </w:r>
            <w:r>
              <w:rPr>
                <w:noProof/>
                <w:webHidden/>
              </w:rPr>
              <w:fldChar w:fldCharType="separate"/>
            </w:r>
            <w:r>
              <w:rPr>
                <w:noProof/>
                <w:webHidden/>
              </w:rPr>
              <w:t>2</w:t>
            </w:r>
            <w:r>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31" w:history="1">
            <w:r w:rsidRPr="0088772A">
              <w:rPr>
                <w:rStyle w:val="Hyperlink"/>
                <w:noProof/>
              </w:rPr>
              <w:t>Process Inputs and Outputs</w:t>
            </w:r>
            <w:r>
              <w:rPr>
                <w:noProof/>
                <w:webHidden/>
              </w:rPr>
              <w:tab/>
            </w:r>
            <w:r>
              <w:rPr>
                <w:noProof/>
                <w:webHidden/>
              </w:rPr>
              <w:fldChar w:fldCharType="begin"/>
            </w:r>
            <w:r>
              <w:rPr>
                <w:noProof/>
                <w:webHidden/>
              </w:rPr>
              <w:instrText xml:space="preserve"> PAGEREF _Toc527130531 \h </w:instrText>
            </w:r>
            <w:r>
              <w:rPr>
                <w:noProof/>
                <w:webHidden/>
              </w:rPr>
            </w:r>
            <w:r>
              <w:rPr>
                <w:noProof/>
                <w:webHidden/>
              </w:rPr>
              <w:fldChar w:fldCharType="separate"/>
            </w:r>
            <w:r>
              <w:rPr>
                <w:noProof/>
                <w:webHidden/>
              </w:rPr>
              <w:t>3</w:t>
            </w:r>
            <w:r>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32" w:history="1">
            <w:r w:rsidRPr="0088772A">
              <w:rPr>
                <w:rStyle w:val="Hyperlink"/>
                <w:noProof/>
              </w:rPr>
              <w:t>Effect of Spray Drying on Product</w:t>
            </w:r>
            <w:r>
              <w:rPr>
                <w:noProof/>
                <w:webHidden/>
              </w:rPr>
              <w:tab/>
            </w:r>
            <w:r>
              <w:rPr>
                <w:noProof/>
                <w:webHidden/>
              </w:rPr>
              <w:fldChar w:fldCharType="begin"/>
            </w:r>
            <w:r>
              <w:rPr>
                <w:noProof/>
                <w:webHidden/>
              </w:rPr>
              <w:instrText xml:space="preserve"> PAGEREF _Toc527130532 \h </w:instrText>
            </w:r>
            <w:r>
              <w:rPr>
                <w:noProof/>
                <w:webHidden/>
              </w:rPr>
            </w:r>
            <w:r>
              <w:rPr>
                <w:noProof/>
                <w:webHidden/>
              </w:rPr>
              <w:fldChar w:fldCharType="separate"/>
            </w:r>
            <w:r>
              <w:rPr>
                <w:noProof/>
                <w:webHidden/>
              </w:rPr>
              <w:t>4</w:t>
            </w:r>
            <w:r>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33" w:history="1">
            <w:r w:rsidRPr="0088772A">
              <w:rPr>
                <w:rStyle w:val="Hyperlink"/>
                <w:noProof/>
              </w:rPr>
              <w:t>Alterative Drying Methods</w:t>
            </w:r>
            <w:r>
              <w:rPr>
                <w:noProof/>
                <w:webHidden/>
              </w:rPr>
              <w:tab/>
            </w:r>
            <w:r>
              <w:rPr>
                <w:noProof/>
                <w:webHidden/>
              </w:rPr>
              <w:fldChar w:fldCharType="begin"/>
            </w:r>
            <w:r>
              <w:rPr>
                <w:noProof/>
                <w:webHidden/>
              </w:rPr>
              <w:instrText xml:space="preserve"> PAGEREF _Toc527130533 \h </w:instrText>
            </w:r>
            <w:r>
              <w:rPr>
                <w:noProof/>
                <w:webHidden/>
              </w:rPr>
            </w:r>
            <w:r>
              <w:rPr>
                <w:noProof/>
                <w:webHidden/>
              </w:rPr>
              <w:fldChar w:fldCharType="separate"/>
            </w:r>
            <w:r>
              <w:rPr>
                <w:noProof/>
                <w:webHidden/>
              </w:rPr>
              <w:t>5</w:t>
            </w:r>
            <w:r>
              <w:rPr>
                <w:noProof/>
                <w:webHidden/>
              </w:rPr>
              <w:fldChar w:fldCharType="end"/>
            </w:r>
          </w:hyperlink>
        </w:p>
        <w:p w:rsidR="002D5C1C" w:rsidRDefault="002D5C1C">
          <w:pPr>
            <w:pStyle w:val="TOC2"/>
            <w:tabs>
              <w:tab w:val="right" w:leader="dot" w:pos="9350"/>
            </w:tabs>
            <w:rPr>
              <w:rFonts w:asciiTheme="minorHAnsi" w:eastAsiaTheme="minorEastAsia" w:hAnsiTheme="minorHAnsi"/>
              <w:noProof/>
              <w:sz w:val="22"/>
            </w:rPr>
          </w:pPr>
          <w:hyperlink w:anchor="_Toc527130534" w:history="1">
            <w:r w:rsidRPr="0088772A">
              <w:rPr>
                <w:rStyle w:val="Hyperlink"/>
                <w:noProof/>
              </w:rPr>
              <w:t>Freeze-Drying</w:t>
            </w:r>
            <w:r>
              <w:rPr>
                <w:noProof/>
                <w:webHidden/>
              </w:rPr>
              <w:tab/>
            </w:r>
            <w:r>
              <w:rPr>
                <w:noProof/>
                <w:webHidden/>
              </w:rPr>
              <w:fldChar w:fldCharType="begin"/>
            </w:r>
            <w:r>
              <w:rPr>
                <w:noProof/>
                <w:webHidden/>
              </w:rPr>
              <w:instrText xml:space="preserve"> PAGEREF _Toc527130534 \h </w:instrText>
            </w:r>
            <w:r>
              <w:rPr>
                <w:noProof/>
                <w:webHidden/>
              </w:rPr>
            </w:r>
            <w:r>
              <w:rPr>
                <w:noProof/>
                <w:webHidden/>
              </w:rPr>
              <w:fldChar w:fldCharType="separate"/>
            </w:r>
            <w:r>
              <w:rPr>
                <w:noProof/>
                <w:webHidden/>
              </w:rPr>
              <w:t>5</w:t>
            </w:r>
            <w:r>
              <w:rPr>
                <w:noProof/>
                <w:webHidden/>
              </w:rPr>
              <w:fldChar w:fldCharType="end"/>
            </w:r>
          </w:hyperlink>
        </w:p>
        <w:p w:rsidR="002D5C1C" w:rsidRDefault="002D5C1C">
          <w:pPr>
            <w:pStyle w:val="TOC2"/>
            <w:tabs>
              <w:tab w:val="right" w:leader="dot" w:pos="9350"/>
            </w:tabs>
            <w:rPr>
              <w:rFonts w:asciiTheme="minorHAnsi" w:eastAsiaTheme="minorEastAsia" w:hAnsiTheme="minorHAnsi"/>
              <w:noProof/>
              <w:sz w:val="22"/>
            </w:rPr>
          </w:pPr>
          <w:hyperlink w:anchor="_Toc527130535" w:history="1">
            <w:r w:rsidRPr="0088772A">
              <w:rPr>
                <w:rStyle w:val="Hyperlink"/>
                <w:noProof/>
              </w:rPr>
              <w:t>Microwave Vacuum Drying</w:t>
            </w:r>
            <w:r>
              <w:rPr>
                <w:noProof/>
                <w:webHidden/>
              </w:rPr>
              <w:tab/>
            </w:r>
            <w:r>
              <w:rPr>
                <w:noProof/>
                <w:webHidden/>
              </w:rPr>
              <w:fldChar w:fldCharType="begin"/>
            </w:r>
            <w:r>
              <w:rPr>
                <w:noProof/>
                <w:webHidden/>
              </w:rPr>
              <w:instrText xml:space="preserve"> PAGEREF _Toc527130535 \h </w:instrText>
            </w:r>
            <w:r>
              <w:rPr>
                <w:noProof/>
                <w:webHidden/>
              </w:rPr>
            </w:r>
            <w:r>
              <w:rPr>
                <w:noProof/>
                <w:webHidden/>
              </w:rPr>
              <w:fldChar w:fldCharType="separate"/>
            </w:r>
            <w:r>
              <w:rPr>
                <w:noProof/>
                <w:webHidden/>
              </w:rPr>
              <w:t>6</w:t>
            </w:r>
            <w:r>
              <w:rPr>
                <w:noProof/>
                <w:webHidden/>
              </w:rPr>
              <w:fldChar w:fldCharType="end"/>
            </w:r>
          </w:hyperlink>
        </w:p>
        <w:p w:rsidR="002D5C1C" w:rsidRDefault="002D5C1C">
          <w:pPr>
            <w:pStyle w:val="TOC2"/>
            <w:tabs>
              <w:tab w:val="right" w:leader="dot" w:pos="9350"/>
            </w:tabs>
            <w:rPr>
              <w:rFonts w:asciiTheme="minorHAnsi" w:eastAsiaTheme="minorEastAsia" w:hAnsiTheme="minorHAnsi"/>
              <w:noProof/>
              <w:sz w:val="22"/>
            </w:rPr>
          </w:pPr>
          <w:hyperlink w:anchor="_Toc527130536" w:history="1">
            <w:r w:rsidRPr="0088772A">
              <w:rPr>
                <w:rStyle w:val="Hyperlink"/>
                <w:noProof/>
              </w:rPr>
              <w:t>Refractance Window Drying</w:t>
            </w:r>
            <w:r>
              <w:rPr>
                <w:noProof/>
                <w:webHidden/>
              </w:rPr>
              <w:tab/>
            </w:r>
            <w:r>
              <w:rPr>
                <w:noProof/>
                <w:webHidden/>
              </w:rPr>
              <w:fldChar w:fldCharType="begin"/>
            </w:r>
            <w:r>
              <w:rPr>
                <w:noProof/>
                <w:webHidden/>
              </w:rPr>
              <w:instrText xml:space="preserve"> PAGEREF _Toc527130536 \h </w:instrText>
            </w:r>
            <w:r>
              <w:rPr>
                <w:noProof/>
                <w:webHidden/>
              </w:rPr>
            </w:r>
            <w:r>
              <w:rPr>
                <w:noProof/>
                <w:webHidden/>
              </w:rPr>
              <w:fldChar w:fldCharType="separate"/>
            </w:r>
            <w:r>
              <w:rPr>
                <w:noProof/>
                <w:webHidden/>
              </w:rPr>
              <w:t>6</w:t>
            </w:r>
            <w:r>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37" w:history="1">
            <w:r w:rsidRPr="0088772A">
              <w:rPr>
                <w:rStyle w:val="Hyperlink"/>
                <w:noProof/>
              </w:rPr>
              <w:t>Conclusions</w:t>
            </w:r>
            <w:r>
              <w:rPr>
                <w:noProof/>
                <w:webHidden/>
              </w:rPr>
              <w:tab/>
            </w:r>
            <w:r>
              <w:rPr>
                <w:noProof/>
                <w:webHidden/>
              </w:rPr>
              <w:fldChar w:fldCharType="begin"/>
            </w:r>
            <w:r>
              <w:rPr>
                <w:noProof/>
                <w:webHidden/>
              </w:rPr>
              <w:instrText xml:space="preserve"> PAGEREF _Toc527130537 \h </w:instrText>
            </w:r>
            <w:r>
              <w:rPr>
                <w:noProof/>
                <w:webHidden/>
              </w:rPr>
            </w:r>
            <w:r>
              <w:rPr>
                <w:noProof/>
                <w:webHidden/>
              </w:rPr>
              <w:fldChar w:fldCharType="separate"/>
            </w:r>
            <w:r>
              <w:rPr>
                <w:noProof/>
                <w:webHidden/>
              </w:rPr>
              <w:t>7</w:t>
            </w:r>
            <w:r>
              <w:rPr>
                <w:noProof/>
                <w:webHidden/>
              </w:rPr>
              <w:fldChar w:fldCharType="end"/>
            </w:r>
          </w:hyperlink>
        </w:p>
        <w:p w:rsidR="002D5C1C" w:rsidRDefault="002D5C1C">
          <w:pPr>
            <w:pStyle w:val="TOC1"/>
            <w:tabs>
              <w:tab w:val="right" w:leader="dot" w:pos="9350"/>
            </w:tabs>
            <w:rPr>
              <w:rFonts w:asciiTheme="minorHAnsi" w:eastAsiaTheme="minorEastAsia" w:hAnsiTheme="minorHAnsi"/>
              <w:noProof/>
              <w:sz w:val="22"/>
            </w:rPr>
          </w:pPr>
          <w:hyperlink w:anchor="_Toc527130538" w:history="1">
            <w:r w:rsidRPr="0088772A">
              <w:rPr>
                <w:rStyle w:val="Hyperlink"/>
                <w:noProof/>
              </w:rPr>
              <w:t>Bibliography</w:t>
            </w:r>
            <w:r>
              <w:rPr>
                <w:noProof/>
                <w:webHidden/>
              </w:rPr>
              <w:tab/>
            </w:r>
            <w:r>
              <w:rPr>
                <w:noProof/>
                <w:webHidden/>
              </w:rPr>
              <w:fldChar w:fldCharType="begin"/>
            </w:r>
            <w:r>
              <w:rPr>
                <w:noProof/>
                <w:webHidden/>
              </w:rPr>
              <w:instrText xml:space="preserve"> PAGEREF _Toc527130538 \h </w:instrText>
            </w:r>
            <w:r>
              <w:rPr>
                <w:noProof/>
                <w:webHidden/>
              </w:rPr>
            </w:r>
            <w:r>
              <w:rPr>
                <w:noProof/>
                <w:webHidden/>
              </w:rPr>
              <w:fldChar w:fldCharType="separate"/>
            </w:r>
            <w:r>
              <w:rPr>
                <w:noProof/>
                <w:webHidden/>
              </w:rPr>
              <w:t>8</w:t>
            </w:r>
            <w:r>
              <w:rPr>
                <w:noProof/>
                <w:webHidden/>
              </w:rPr>
              <w:fldChar w:fldCharType="end"/>
            </w:r>
          </w:hyperlink>
        </w:p>
        <w:p w:rsidR="00B928F7" w:rsidRPr="00B928F7" w:rsidRDefault="00B928F7">
          <w:pPr>
            <w:rPr>
              <w:rFonts w:cs="Times New Roman"/>
            </w:rPr>
          </w:pPr>
          <w:r w:rsidRPr="00B928F7">
            <w:rPr>
              <w:rFonts w:cs="Times New Roman"/>
              <w:b/>
              <w:bCs/>
              <w:noProof/>
            </w:rPr>
            <w:fldChar w:fldCharType="end"/>
          </w:r>
        </w:p>
      </w:sdtContent>
    </w:sdt>
    <w:p w:rsidR="00B928F7" w:rsidRPr="00B928F7" w:rsidRDefault="00B928F7">
      <w:pPr>
        <w:rPr>
          <w:rFonts w:eastAsiaTheme="majorEastAsia" w:cs="Times New Roman"/>
          <w:sz w:val="32"/>
          <w:szCs w:val="32"/>
        </w:rPr>
      </w:pPr>
      <w:r w:rsidRPr="00B928F7">
        <w:rPr>
          <w:rFonts w:cs="Times New Roman"/>
        </w:rPr>
        <w:br w:type="page"/>
      </w:r>
      <w:bookmarkStart w:id="0" w:name="_GoBack"/>
      <w:bookmarkEnd w:id="0"/>
    </w:p>
    <w:p w:rsidR="00A662D8" w:rsidRPr="00B928F7" w:rsidRDefault="00B928F7" w:rsidP="00B928F7">
      <w:pPr>
        <w:pStyle w:val="Heading1"/>
        <w:rPr>
          <w:rFonts w:cs="Times New Roman"/>
        </w:rPr>
      </w:pPr>
      <w:bookmarkStart w:id="1" w:name="_Toc527130528"/>
      <w:r w:rsidRPr="00B928F7">
        <w:rPr>
          <w:rFonts w:cs="Times New Roman"/>
        </w:rPr>
        <w:lastRenderedPageBreak/>
        <w:t>Unit Operations and Group Members</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190"/>
      </w:tblGrid>
      <w:tr w:rsidR="00B928F7" w:rsidRPr="00B928F7" w:rsidTr="00B928F7">
        <w:trPr>
          <w:trHeight w:val="422"/>
        </w:trPr>
        <w:tc>
          <w:tcPr>
            <w:tcW w:w="2160" w:type="dxa"/>
            <w:vAlign w:val="center"/>
          </w:tcPr>
          <w:p w:rsidR="00A662D8" w:rsidRPr="00B928F7" w:rsidRDefault="00A662D8" w:rsidP="00B928F7">
            <w:pPr>
              <w:spacing w:line="240" w:lineRule="auto"/>
              <w:rPr>
                <w:rFonts w:cs="Times New Roman"/>
                <w:b/>
                <w:szCs w:val="24"/>
              </w:rPr>
            </w:pPr>
            <w:r w:rsidRPr="00B928F7">
              <w:rPr>
                <w:rFonts w:cs="Times New Roman"/>
                <w:b/>
                <w:szCs w:val="24"/>
              </w:rPr>
              <w:t>Unit Operation</w:t>
            </w:r>
          </w:p>
        </w:tc>
        <w:tc>
          <w:tcPr>
            <w:tcW w:w="7190" w:type="dxa"/>
            <w:vAlign w:val="center"/>
          </w:tcPr>
          <w:p w:rsidR="00A662D8" w:rsidRPr="00B928F7" w:rsidRDefault="00A662D8" w:rsidP="00B928F7">
            <w:pPr>
              <w:spacing w:line="240" w:lineRule="auto"/>
              <w:rPr>
                <w:rFonts w:cs="Times New Roman"/>
                <w:b/>
                <w:szCs w:val="24"/>
              </w:rPr>
            </w:pPr>
            <w:r w:rsidRPr="00B928F7">
              <w:rPr>
                <w:rFonts w:cs="Times New Roman"/>
                <w:b/>
                <w:szCs w:val="24"/>
              </w:rPr>
              <w:t>Group Member</w:t>
            </w:r>
          </w:p>
        </w:tc>
      </w:tr>
      <w:tr w:rsidR="00B928F7" w:rsidRPr="00B928F7" w:rsidTr="00B928F7">
        <w:tc>
          <w:tcPr>
            <w:tcW w:w="2160" w:type="dxa"/>
            <w:vAlign w:val="center"/>
          </w:tcPr>
          <w:p w:rsidR="00A662D8" w:rsidRPr="00B928F7" w:rsidRDefault="00A662D8" w:rsidP="00B928F7">
            <w:pPr>
              <w:spacing w:line="240" w:lineRule="auto"/>
              <w:rPr>
                <w:rFonts w:cs="Times New Roman"/>
                <w:szCs w:val="24"/>
              </w:rPr>
            </w:pPr>
            <w:r w:rsidRPr="00B928F7">
              <w:rPr>
                <w:rFonts w:cs="Times New Roman"/>
                <w:szCs w:val="24"/>
              </w:rPr>
              <w:t>Pasteurization</w:t>
            </w:r>
          </w:p>
        </w:tc>
        <w:tc>
          <w:tcPr>
            <w:tcW w:w="7190" w:type="dxa"/>
            <w:vAlign w:val="center"/>
          </w:tcPr>
          <w:p w:rsidR="00A662D8" w:rsidRPr="00B928F7" w:rsidRDefault="00A662D8" w:rsidP="00B928F7">
            <w:pPr>
              <w:spacing w:line="240" w:lineRule="auto"/>
              <w:rPr>
                <w:rFonts w:cs="Times New Roman"/>
                <w:szCs w:val="24"/>
              </w:rPr>
            </w:pPr>
            <w:r w:rsidRPr="00B928F7">
              <w:rPr>
                <w:rFonts w:cs="Times New Roman"/>
                <w:szCs w:val="24"/>
              </w:rPr>
              <w:t>Rohit Chatterjee</w:t>
            </w:r>
          </w:p>
        </w:tc>
      </w:tr>
      <w:tr w:rsidR="00B928F7" w:rsidRPr="00B928F7" w:rsidTr="00B928F7">
        <w:tc>
          <w:tcPr>
            <w:tcW w:w="2160" w:type="dxa"/>
            <w:vAlign w:val="center"/>
          </w:tcPr>
          <w:p w:rsidR="00A662D8" w:rsidRPr="00B928F7" w:rsidRDefault="00A662D8" w:rsidP="00B928F7">
            <w:pPr>
              <w:spacing w:line="240" w:lineRule="auto"/>
              <w:rPr>
                <w:rFonts w:cs="Times New Roman"/>
                <w:szCs w:val="24"/>
              </w:rPr>
            </w:pPr>
            <w:r w:rsidRPr="00B928F7">
              <w:rPr>
                <w:rFonts w:cs="Times New Roman"/>
                <w:szCs w:val="24"/>
              </w:rPr>
              <w:t>Homogenization</w:t>
            </w:r>
          </w:p>
        </w:tc>
        <w:tc>
          <w:tcPr>
            <w:tcW w:w="7190" w:type="dxa"/>
            <w:vAlign w:val="center"/>
          </w:tcPr>
          <w:p w:rsidR="00A662D8" w:rsidRPr="00B928F7" w:rsidRDefault="00A662D8" w:rsidP="00B928F7">
            <w:pPr>
              <w:spacing w:line="240" w:lineRule="auto"/>
              <w:rPr>
                <w:rFonts w:cs="Times New Roman"/>
                <w:szCs w:val="24"/>
              </w:rPr>
            </w:pPr>
            <w:r w:rsidRPr="00B928F7">
              <w:rPr>
                <w:rFonts w:cs="Times New Roman"/>
                <w:szCs w:val="24"/>
              </w:rPr>
              <w:t>Hannah O’Neill</w:t>
            </w:r>
          </w:p>
        </w:tc>
      </w:tr>
      <w:tr w:rsidR="00B928F7" w:rsidRPr="00B928F7" w:rsidTr="00B928F7">
        <w:tc>
          <w:tcPr>
            <w:tcW w:w="2160" w:type="dxa"/>
            <w:vAlign w:val="center"/>
          </w:tcPr>
          <w:p w:rsidR="00A662D8" w:rsidRPr="00B928F7" w:rsidRDefault="00A662D8" w:rsidP="00B928F7">
            <w:pPr>
              <w:spacing w:line="240" w:lineRule="auto"/>
              <w:rPr>
                <w:rFonts w:cs="Times New Roman"/>
                <w:szCs w:val="24"/>
              </w:rPr>
            </w:pPr>
            <w:r w:rsidRPr="00B928F7">
              <w:rPr>
                <w:rFonts w:cs="Times New Roman"/>
                <w:szCs w:val="24"/>
              </w:rPr>
              <w:t>Fermentation</w:t>
            </w:r>
          </w:p>
        </w:tc>
        <w:tc>
          <w:tcPr>
            <w:tcW w:w="7190" w:type="dxa"/>
            <w:vAlign w:val="center"/>
          </w:tcPr>
          <w:p w:rsidR="00A662D8" w:rsidRPr="00B928F7" w:rsidRDefault="00A662D8" w:rsidP="00B928F7">
            <w:pPr>
              <w:spacing w:line="240" w:lineRule="auto"/>
              <w:rPr>
                <w:rFonts w:cs="Times New Roman"/>
                <w:szCs w:val="24"/>
              </w:rPr>
            </w:pPr>
            <w:r w:rsidRPr="00B928F7">
              <w:rPr>
                <w:rFonts w:cs="Times New Roman"/>
                <w:szCs w:val="24"/>
              </w:rPr>
              <w:t>Barbara McAnulty</w:t>
            </w:r>
          </w:p>
        </w:tc>
      </w:tr>
      <w:tr w:rsidR="00B928F7" w:rsidRPr="00B928F7" w:rsidTr="00B928F7">
        <w:tc>
          <w:tcPr>
            <w:tcW w:w="2160" w:type="dxa"/>
            <w:vAlign w:val="center"/>
          </w:tcPr>
          <w:p w:rsidR="00A662D8" w:rsidRPr="00B928F7" w:rsidRDefault="00A662D8" w:rsidP="00B928F7">
            <w:pPr>
              <w:spacing w:line="240" w:lineRule="auto"/>
              <w:rPr>
                <w:rFonts w:cs="Times New Roman"/>
                <w:szCs w:val="24"/>
              </w:rPr>
            </w:pPr>
            <w:r w:rsidRPr="00B928F7">
              <w:rPr>
                <w:rFonts w:cs="Times New Roman"/>
                <w:szCs w:val="24"/>
              </w:rPr>
              <w:t>Spray Drying</w:t>
            </w:r>
          </w:p>
        </w:tc>
        <w:tc>
          <w:tcPr>
            <w:tcW w:w="7190" w:type="dxa"/>
            <w:vAlign w:val="center"/>
          </w:tcPr>
          <w:p w:rsidR="00A662D8" w:rsidRPr="00B928F7" w:rsidRDefault="00A662D8" w:rsidP="00B928F7">
            <w:pPr>
              <w:spacing w:line="240" w:lineRule="auto"/>
              <w:rPr>
                <w:rFonts w:cs="Times New Roman"/>
                <w:szCs w:val="24"/>
              </w:rPr>
            </w:pPr>
            <w:r w:rsidRPr="00B928F7">
              <w:rPr>
                <w:rFonts w:cs="Times New Roman"/>
                <w:szCs w:val="24"/>
              </w:rPr>
              <w:t>Kathryn Atherton</w:t>
            </w:r>
          </w:p>
        </w:tc>
      </w:tr>
    </w:tbl>
    <w:p w:rsidR="00A662D8" w:rsidRPr="00B928F7" w:rsidRDefault="00A662D8" w:rsidP="00A662D8">
      <w:pPr>
        <w:rPr>
          <w:rFonts w:cs="Times New Roman"/>
          <w:b/>
          <w:szCs w:val="24"/>
        </w:rPr>
      </w:pPr>
      <w:r w:rsidRPr="00B928F7">
        <w:rPr>
          <w:rFonts w:cs="Times New Roman"/>
          <w:b/>
          <w:szCs w:val="24"/>
        </w:rPr>
        <w:tab/>
      </w:r>
    </w:p>
    <w:p w:rsidR="00B928F7" w:rsidRDefault="00B928F7" w:rsidP="00B928F7">
      <w:pPr>
        <w:pStyle w:val="Heading1"/>
      </w:pPr>
      <w:bookmarkStart w:id="2" w:name="_Toc527130529"/>
      <w:r>
        <w:t>Goals of Spray Drying</w:t>
      </w:r>
      <w:bookmarkEnd w:id="2"/>
    </w:p>
    <w:p w:rsidR="00B928F7" w:rsidRPr="00B928F7" w:rsidRDefault="00B928F7" w:rsidP="00B928F7">
      <w:pPr>
        <w:ind w:firstLine="720"/>
      </w:pPr>
      <w:r>
        <w:t>Spray dry</w:t>
      </w:r>
      <w:r w:rsidR="009D5C5D">
        <w:t xml:space="preserve">ing is a process in which a product is converted from a liquid to a powder by removing moisture from the product. The product is </w:t>
      </w:r>
      <w:r w:rsidR="00192FFD">
        <w:t>atomized</w:t>
      </w:r>
      <w:r w:rsidR="009D5C5D">
        <w:t xml:space="preserve"> and exposed sprayed into a chamber of hot air which removes the water content from the product without allowing it to reach </w:t>
      </w:r>
      <w:r w:rsidR="00192FFD">
        <w:t xml:space="preserve">a temperature higher than the wet bulb temperature of the drying air </w:t>
      </w:r>
      <w:sdt>
        <w:sdtPr>
          <w:id w:val="1708753862"/>
          <w:citation/>
        </w:sdtPr>
        <w:sdtContent>
          <w:r w:rsidR="00192FFD">
            <w:fldChar w:fldCharType="begin"/>
          </w:r>
          <w:r w:rsidR="00192FFD">
            <w:instrText xml:space="preserve"> CITATION Oko18 \l 1033 </w:instrText>
          </w:r>
          <w:r w:rsidR="00192FFD">
            <w:fldChar w:fldCharType="separate"/>
          </w:r>
          <w:r w:rsidR="00192FFD">
            <w:rPr>
              <w:noProof/>
            </w:rPr>
            <w:t>(Okos, Drying Equipment, 2018)</w:t>
          </w:r>
          <w:r w:rsidR="00192FFD">
            <w:fldChar w:fldCharType="end"/>
          </w:r>
        </w:sdtContent>
      </w:sdt>
      <w:r w:rsidR="00192FFD">
        <w:t>.</w:t>
      </w:r>
      <w:r>
        <w:t xml:space="preserve"> </w:t>
      </w:r>
      <w:r w:rsidR="009D5C5D">
        <w:t>This process is beneficial for industrial production and storage of products because it increases the shelf-life of the product without requiring refrigeration</w:t>
      </w:r>
      <w:r w:rsidR="00A673BE">
        <w:t>, which also reduces the cost of shipping</w:t>
      </w:r>
      <w:r w:rsidR="009D5C5D">
        <w:t xml:space="preserve"> </w:t>
      </w:r>
      <w:sdt>
        <w:sdtPr>
          <w:id w:val="332273116"/>
          <w:citation/>
        </w:sdtPr>
        <w:sdtContent>
          <w:r w:rsidR="009D5C5D">
            <w:fldChar w:fldCharType="begin"/>
          </w:r>
          <w:r w:rsidR="009D5C5D">
            <w:instrText xml:space="preserve"> CITATION Yil10 \l 1033 </w:instrText>
          </w:r>
          <w:r w:rsidR="00A673BE">
            <w:instrText xml:space="preserve"> \m Byl03</w:instrText>
          </w:r>
          <w:r w:rsidR="009D5C5D">
            <w:fldChar w:fldCharType="separate"/>
          </w:r>
          <w:r w:rsidR="00A673BE">
            <w:rPr>
              <w:noProof/>
            </w:rPr>
            <w:t>(Yilmaz, Sert, &amp; Karakaya, 2010; Bylund, 2003)</w:t>
          </w:r>
          <w:r w:rsidR="009D5C5D">
            <w:fldChar w:fldCharType="end"/>
          </w:r>
        </w:sdtContent>
      </w:sdt>
      <w:r w:rsidR="009D5C5D">
        <w:t xml:space="preserve">. In addition, because the product never reaches a very high temperature, there is minimal damage to the microstructure due to heating, leading to a high-quality product following rehydration </w:t>
      </w:r>
      <w:sdt>
        <w:sdtPr>
          <w:id w:val="1859843857"/>
          <w:citation/>
        </w:sdtPr>
        <w:sdtContent>
          <w:r w:rsidR="009D5C5D">
            <w:fldChar w:fldCharType="begin"/>
          </w:r>
          <w:r w:rsidR="009D5C5D">
            <w:instrText xml:space="preserve"> CITATION Ras12 \l 1033  \m Yil10</w:instrText>
          </w:r>
          <w:r w:rsidR="009D5C5D">
            <w:fldChar w:fldCharType="separate"/>
          </w:r>
          <w:r w:rsidR="009D5C5D">
            <w:rPr>
              <w:noProof/>
            </w:rPr>
            <w:t>(Rascon-Diaz, Tejero, Mendoza-Garcia, Garcia, &amp; Salgado-Cervantes, 2012; Yilmaz, Sert, &amp; Karakaya, 2010)</w:t>
          </w:r>
          <w:r w:rsidR="009D5C5D">
            <w:fldChar w:fldCharType="end"/>
          </w:r>
        </w:sdtContent>
      </w:sdt>
      <w:r w:rsidR="009D5C5D">
        <w:t xml:space="preserve">. </w:t>
      </w:r>
    </w:p>
    <w:p w:rsidR="00B928F7" w:rsidRDefault="00B928F7" w:rsidP="00B928F7">
      <w:pPr>
        <w:pStyle w:val="Heading1"/>
      </w:pPr>
      <w:bookmarkStart w:id="3" w:name="_Toc527130530"/>
      <w:r>
        <w:t>Methods</w:t>
      </w:r>
      <w:bookmarkEnd w:id="3"/>
    </w:p>
    <w:p w:rsidR="007469F3" w:rsidRPr="00B928F7" w:rsidRDefault="00A673BE" w:rsidP="007469F3">
      <w:pPr>
        <w:ind w:firstLine="720"/>
      </w:pPr>
      <w:r>
        <w:t xml:space="preserve">Spray drying is one of the principle methods of drying in the dairy industry. The process works by concentrating the milk via evaporation then drying in a spray tower </w:t>
      </w:r>
      <w:sdt>
        <w:sdtPr>
          <w:id w:val="754401690"/>
          <w:citation/>
        </w:sdtPr>
        <w:sdtContent>
          <w:r>
            <w:fldChar w:fldCharType="begin"/>
          </w:r>
          <w:r>
            <w:instrText xml:space="preserve"> CITATION Byl03 \l 1033 </w:instrText>
          </w:r>
          <w:r>
            <w:fldChar w:fldCharType="separate"/>
          </w:r>
          <w:r>
            <w:rPr>
              <w:noProof/>
            </w:rPr>
            <w:t>(Bylund, 2003)</w:t>
          </w:r>
          <w:r>
            <w:fldChar w:fldCharType="end"/>
          </w:r>
        </w:sdtContent>
      </w:sdt>
      <w:r>
        <w:t xml:space="preserve">. </w:t>
      </w:r>
      <w:r w:rsidR="00192FFD">
        <w:t>There are three steps in the process of spray drying. First, the yogurt is atomized, then the droplets are dried in the heated air for three to 30 seconds, and finally the</w:t>
      </w:r>
      <w:r w:rsidR="00C32969">
        <w:t xml:space="preserve"> </w:t>
      </w:r>
      <w:r w:rsidR="00192FFD">
        <w:t xml:space="preserve">particles are separated </w:t>
      </w:r>
      <w:r w:rsidR="00192FFD">
        <w:lastRenderedPageBreak/>
        <w:t xml:space="preserve">from the hot air. The liquid yogurt is atomized </w:t>
      </w:r>
      <w:r w:rsidR="00542351">
        <w:t>with a rotating wheel atomizer which spins</w:t>
      </w:r>
      <w:r w:rsidR="00C32969">
        <w:t xml:space="preserve"> or a pressure nozzle</w:t>
      </w:r>
      <w:r w:rsidR="00542351">
        <w:t>, pulling in the product to the center with centrifugal force. Droplet shape is determined by the shape of the</w:t>
      </w:r>
      <w:r w:rsidR="00C32969">
        <w:t xml:space="preserve"> vanes in the wheel and</w:t>
      </w:r>
      <w:r w:rsidR="00542351">
        <w:t xml:space="preserve"> the rotational speed</w:t>
      </w:r>
      <w:r w:rsidR="00C32969">
        <w:t xml:space="preserve"> of the wheel</w:t>
      </w:r>
      <w:r>
        <w:t xml:space="preserve"> (Equation 1, </w:t>
      </w:r>
      <w:sdt>
        <w:sdtPr>
          <w:id w:val="1374264400"/>
          <w:citation/>
        </w:sdtPr>
        <w:sdtContent>
          <w:r>
            <w:fldChar w:fldCharType="begin"/>
          </w:r>
          <w:r>
            <w:instrText xml:space="preserve"> CITATION Oko07 \l 1033 </w:instrText>
          </w:r>
          <w:r>
            <w:fldChar w:fldCharType="separate"/>
          </w:r>
          <w:r>
            <w:rPr>
              <w:noProof/>
            </w:rPr>
            <w:t>(Okos, Campanella, Narsimhan, Singh, &amp; Weitnauer, 2007)</w:t>
          </w:r>
          <w:r>
            <w:fldChar w:fldCharType="end"/>
          </w:r>
        </w:sdtContent>
      </w:sdt>
      <w:r>
        <w:t>)</w:t>
      </w:r>
      <w:r w:rsidR="00C32969">
        <w:t xml:space="preserve"> or</w:t>
      </w:r>
      <w:r w:rsidR="00542351">
        <w:t xml:space="preserve"> the pressure drop across the spray nozzle</w:t>
      </w:r>
      <w:r>
        <w:t xml:space="preserve"> (Equation 2, </w:t>
      </w:r>
      <w:sdt>
        <w:sdtPr>
          <w:id w:val="288481801"/>
          <w:citation/>
        </w:sdtPr>
        <w:sdtContent>
          <w:r>
            <w:fldChar w:fldCharType="begin"/>
          </w:r>
          <w:r>
            <w:instrText xml:space="preserve"> CITATION Oko07 \l 1033 </w:instrText>
          </w:r>
          <w:r>
            <w:fldChar w:fldCharType="separate"/>
          </w:r>
          <w:r>
            <w:rPr>
              <w:noProof/>
            </w:rPr>
            <w:t>(Okos, Campanella, Narsimhan, Singh, &amp; Weitnauer, 2007)</w:t>
          </w:r>
          <w:r>
            <w:fldChar w:fldCharType="end"/>
          </w:r>
        </w:sdtContent>
      </w:sdt>
      <w:r>
        <w:t>)</w:t>
      </w:r>
      <w:r w:rsidR="00542351">
        <w:t xml:space="preserve">. </w:t>
      </w:r>
      <w:r w:rsidR="007469F3">
        <w:t xml:space="preserve">Rotating wheel atomizers produce particles in the range of 1-600 </w:t>
      </w:r>
      <w:proofErr w:type="spellStart"/>
      <w:r w:rsidR="007469F3">
        <w:rPr>
          <w:rFonts w:cs="Times New Roman"/>
        </w:rPr>
        <w:t>μ</w:t>
      </w:r>
      <w:r w:rsidR="007469F3">
        <w:t>m</w:t>
      </w:r>
      <w:proofErr w:type="spellEnd"/>
      <w:r w:rsidR="007469F3">
        <w:t xml:space="preserve"> and pressure nozzles produce particles in the range of 10-800 </w:t>
      </w:r>
      <w:proofErr w:type="spellStart"/>
      <w:r w:rsidR="007469F3">
        <w:rPr>
          <w:rFonts w:cs="Times New Roman"/>
        </w:rPr>
        <w:t>μ</w:t>
      </w:r>
      <w:r w:rsidR="007469F3">
        <w:t>m</w:t>
      </w:r>
      <w:proofErr w:type="spellEnd"/>
      <w:r w:rsidR="007469F3">
        <w:t xml:space="preserve"> </w:t>
      </w:r>
      <w:sdt>
        <w:sdtPr>
          <w:id w:val="-1016924785"/>
          <w:citation/>
        </w:sdtPr>
        <w:sdtContent>
          <w:r w:rsidR="007469F3">
            <w:fldChar w:fldCharType="begin"/>
          </w:r>
          <w:r w:rsidR="007469F3">
            <w:instrText xml:space="preserve"> CITATION Oko07 \l 1033 </w:instrText>
          </w:r>
          <w:r w:rsidR="007469F3">
            <w:fldChar w:fldCharType="separate"/>
          </w:r>
          <w:r w:rsidR="007469F3">
            <w:rPr>
              <w:noProof/>
            </w:rPr>
            <w:t>(Okos, Campanella, Narsimhan, Singh, &amp; Weitnauer, 2007)</w:t>
          </w:r>
          <w:r w:rsidR="007469F3">
            <w:fldChar w:fldCharType="end"/>
          </w:r>
        </w:sdtContent>
      </w:sdt>
      <w:r w:rsidR="007469F3">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542351" w:rsidTr="00C32969">
        <w:tc>
          <w:tcPr>
            <w:tcW w:w="625" w:type="dxa"/>
          </w:tcPr>
          <w:p w:rsidR="00542351" w:rsidRDefault="00542351" w:rsidP="00542351"/>
        </w:tc>
        <w:tc>
          <w:tcPr>
            <w:tcW w:w="8100" w:type="dxa"/>
          </w:tcPr>
          <w:p w:rsidR="00542351" w:rsidRDefault="00542351" w:rsidP="0054235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=12.2×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r</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Γ</m:t>
                        </m:r>
                      </m:num>
                      <m:den>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N</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e>
                  <m:sup>
                    <m:r>
                      <w:rPr>
                        <w:rFonts w:ascii="Cambria Math" w:hAnsi="Cambria Math"/>
                      </w:rPr>
                      <m:t>0.6</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μ</m:t>
                        </m:r>
                      </m:num>
                      <m:den>
                        <m:r>
                          <m:rPr>
                            <m:sty m:val="p"/>
                          </m:rPr>
                          <w:rPr>
                            <w:rFonts w:ascii="Cambria Math" w:hAnsi="Cambria Math"/>
                          </w:rPr>
                          <m:t>Γ</m:t>
                        </m:r>
                      </m:den>
                    </m:f>
                    <m:r>
                      <w:rPr>
                        <w:rFonts w:ascii="Cambria Math" w:hAnsi="Cambria Math"/>
                      </w:rPr>
                      <m:t>)</m:t>
                    </m:r>
                  </m:e>
                  <m:sup>
                    <m:r>
                      <w:rPr>
                        <w:rFonts w:ascii="Cambria Math" w:hAnsi="Cambria Math"/>
                      </w:rPr>
                      <m:t>0.2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L</m:t>
                        </m:r>
                      </m:num>
                      <m:den>
                        <m:sSup>
                          <m:sSupPr>
                            <m:ctrlPr>
                              <w:rPr>
                                <w:rFonts w:ascii="Cambria Math" w:hAnsi="Cambria Math"/>
                                <w:i/>
                              </w:rPr>
                            </m:ctrlPr>
                          </m:sSupPr>
                          <m:e>
                            <m:r>
                              <m:rPr>
                                <m:sty m:val="p"/>
                              </m:rPr>
                              <w:rPr>
                                <w:rFonts w:ascii="Cambria Math" w:hAnsi="Cambria Math"/>
                              </w:rPr>
                              <m:t>Γ</m:t>
                            </m:r>
                          </m:e>
                          <m:sup>
                            <m:r>
                              <w:rPr>
                                <w:rFonts w:ascii="Cambria Math" w:hAnsi="Cambria Math"/>
                              </w:rPr>
                              <m:t>2</m:t>
                            </m:r>
                          </m:sup>
                        </m:sSup>
                      </m:den>
                    </m:f>
                    <m:r>
                      <w:rPr>
                        <w:rFonts w:ascii="Cambria Math" w:hAnsi="Cambria Math"/>
                      </w:rPr>
                      <m:t>)</m:t>
                    </m:r>
                  </m:e>
                  <m:sup>
                    <m:r>
                      <w:rPr>
                        <w:rFonts w:ascii="Cambria Math" w:hAnsi="Cambria Math"/>
                      </w:rPr>
                      <m:t>0.1</m:t>
                    </m:r>
                  </m:sup>
                </m:sSup>
              </m:oMath>
            </m:oMathPara>
          </w:p>
        </w:tc>
        <w:tc>
          <w:tcPr>
            <w:tcW w:w="625" w:type="dxa"/>
          </w:tcPr>
          <w:p w:rsidR="00542351" w:rsidRPr="00542351" w:rsidRDefault="00542351" w:rsidP="00542351">
            <w:pPr>
              <w:jc w:val="center"/>
            </w:pPr>
            <w:r>
              <w:t>[</w:t>
            </w:r>
            <w:r>
              <w:rPr>
                <w:i/>
              </w:rPr>
              <w:t>1</w:t>
            </w:r>
            <w:r>
              <w:t>]</w:t>
            </w:r>
          </w:p>
        </w:tc>
      </w:tr>
      <w:tr w:rsidR="00C32969" w:rsidTr="00C32969">
        <w:tc>
          <w:tcPr>
            <w:tcW w:w="625" w:type="dxa"/>
          </w:tcPr>
          <w:p w:rsidR="00C32969" w:rsidRDefault="00C32969" w:rsidP="00542351"/>
        </w:tc>
        <w:tc>
          <w:tcPr>
            <w:tcW w:w="8100" w:type="dxa"/>
          </w:tcPr>
          <w:p w:rsidR="00C32969" w:rsidRPr="005E49F1" w:rsidRDefault="00C32969" w:rsidP="00542351">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a</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m:t>
                    </m:r>
                  </m:num>
                  <m:den>
                    <m:sSup>
                      <m:sSupPr>
                        <m:ctrlPr>
                          <w:rPr>
                            <w:rFonts w:ascii="Cambria Math" w:eastAsia="Calibri" w:hAnsi="Cambria Math" w:cs="Times New Roman"/>
                            <w:i/>
                          </w:rPr>
                        </m:ctrlPr>
                      </m:sSupPr>
                      <m:e>
                        <m:r>
                          <m:rPr>
                            <m:sty m:val="p"/>
                          </m:rPr>
                          <w:rPr>
                            <w:rFonts w:ascii="Cambria Math" w:eastAsia="Calibri" w:hAnsi="Cambria Math" w:cs="Times New Roman"/>
                          </w:rPr>
                          <m:t>Δ</m:t>
                        </m:r>
                        <m:r>
                          <w:rPr>
                            <w:rFonts w:ascii="Cambria Math" w:eastAsia="Calibri" w:hAnsi="Cambria Math" w:cs="Times New Roman"/>
                          </w:rPr>
                          <m:t>P</m:t>
                        </m:r>
                      </m:e>
                      <m:sup>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3</m:t>
                            </m:r>
                          </m:den>
                        </m:f>
                      </m:sup>
                    </m:sSup>
                  </m:den>
                </m:f>
              </m:oMath>
            </m:oMathPara>
          </w:p>
        </w:tc>
        <w:tc>
          <w:tcPr>
            <w:tcW w:w="625" w:type="dxa"/>
          </w:tcPr>
          <w:p w:rsidR="00C32969" w:rsidRPr="00C32969" w:rsidRDefault="00C32969" w:rsidP="00542351">
            <w:pPr>
              <w:jc w:val="center"/>
            </w:pPr>
            <w:r>
              <w:t>[</w:t>
            </w:r>
            <w:r>
              <w:rPr>
                <w:i/>
              </w:rPr>
              <w:t>2</w:t>
            </w:r>
            <w:r>
              <w:t>]</w:t>
            </w:r>
          </w:p>
        </w:tc>
      </w:tr>
    </w:tbl>
    <w:p w:rsidR="00B928F7" w:rsidRDefault="00B928F7" w:rsidP="00B928F7">
      <w:pPr>
        <w:pStyle w:val="Heading1"/>
      </w:pPr>
      <w:bookmarkStart w:id="4" w:name="_Toc527130531"/>
      <w:r>
        <w:t>Process Inputs and Outputs</w:t>
      </w:r>
      <w:bookmarkEnd w:id="4"/>
    </w:p>
    <w:p w:rsidR="00A673BE" w:rsidRDefault="00A673BE" w:rsidP="00A673BE">
      <w:r>
        <w:tab/>
        <w:t>The yogurt entering a spray drying process has very strict requirements on the number of bacteria per gram</w:t>
      </w:r>
      <w:r w:rsidR="00026E28">
        <w:t>; the final dried product must not exceed 50,000 bacteria per gram, or 5,000 bacteria per liter once reconstituted</w:t>
      </w:r>
      <w:r>
        <w:t xml:space="preserve">. This is especially important for heat-resistant bacteria as they may multiply during evaporation and change the balance of the probiotics in the yogurt </w:t>
      </w:r>
      <w:sdt>
        <w:sdtPr>
          <w:id w:val="1496221368"/>
          <w:citation/>
        </w:sdtPr>
        <w:sdtContent>
          <w:r>
            <w:fldChar w:fldCharType="begin"/>
          </w:r>
          <w:r>
            <w:instrText xml:space="preserve"> CITATION Byl03 \l 1033 </w:instrText>
          </w:r>
          <w:r>
            <w:fldChar w:fldCharType="separate"/>
          </w:r>
          <w:r>
            <w:rPr>
              <w:noProof/>
            </w:rPr>
            <w:t>(Bylund, 2003)</w:t>
          </w:r>
          <w:r>
            <w:fldChar w:fldCharType="end"/>
          </w:r>
        </w:sdtContent>
      </w:sdt>
      <w:r>
        <w:t>.</w:t>
      </w:r>
      <w:r w:rsidR="00026E28">
        <w:t xml:space="preserve"> </w:t>
      </w:r>
      <w:r w:rsidR="004F12C5">
        <w:t>The final powder product has a protein content of 33 to 36%, an increase from an average of 22% prior to drying</w:t>
      </w:r>
      <w:r w:rsidR="004F12C5">
        <w:t xml:space="preserve"> </w:t>
      </w:r>
      <w:sdt>
        <w:sdtPr>
          <w:id w:val="715779736"/>
          <w:citation/>
        </w:sdtPr>
        <w:sdtContent>
          <w:r w:rsidR="004F12C5">
            <w:fldChar w:fldCharType="begin"/>
          </w:r>
          <w:r w:rsidR="004F12C5">
            <w:instrText xml:space="preserve"> CITATION Ger09 \l 1033 </w:instrText>
          </w:r>
          <w:r w:rsidR="004F12C5">
            <w:fldChar w:fldCharType="separate"/>
          </w:r>
          <w:r w:rsidR="004F12C5">
            <w:rPr>
              <w:noProof/>
            </w:rPr>
            <w:t>(Gerdes, 2009)</w:t>
          </w:r>
          <w:r w:rsidR="004F12C5">
            <w:fldChar w:fldCharType="end"/>
          </w:r>
        </w:sdtContent>
      </w:sdt>
      <w:r w:rsidR="004F12C5">
        <w:t>.</w:t>
      </w:r>
    </w:p>
    <w:p w:rsidR="004F12C5" w:rsidRPr="00A673BE" w:rsidRDefault="00026E28" w:rsidP="00A673BE">
      <w:r>
        <w:tab/>
        <w:t xml:space="preserve">The outlet temperature of the air into the drying column is the most important factor that affects the properties of the yogurt, including the survival of bacteria and color change. </w:t>
      </w:r>
      <w:r w:rsidR="00282075">
        <w:t>A lower air temperature</w:t>
      </w:r>
      <w:r w:rsidR="005B6105">
        <w:t>, specifically 60.5</w:t>
      </w:r>
      <w:r w:rsidR="00282075">
        <w:rPr>
          <w:rFonts w:cs="Times New Roman"/>
        </w:rPr>
        <w:t>°</w:t>
      </w:r>
      <w:r w:rsidR="00282075">
        <w:t xml:space="preserve">C, was significantly correlated with the ideal qualities of the </w:t>
      </w:r>
      <w:r w:rsidR="00282075">
        <w:lastRenderedPageBreak/>
        <w:t xml:space="preserve">final product </w:t>
      </w:r>
      <w:sdt>
        <w:sdtPr>
          <w:id w:val="-1522547276"/>
          <w:citation/>
        </w:sdtPr>
        <w:sdtContent>
          <w:r w:rsidR="00282075">
            <w:fldChar w:fldCharType="begin"/>
          </w:r>
          <w:r w:rsidR="00282075">
            <w:instrText xml:space="preserve"> CITATION Koc14 \l 1033 </w:instrText>
          </w:r>
          <w:r w:rsidR="00282075">
            <w:fldChar w:fldCharType="separate"/>
          </w:r>
          <w:r w:rsidR="00282075">
            <w:rPr>
              <w:noProof/>
            </w:rPr>
            <w:t>(Koc, Sakin-yilmazer, Kaymak-ertekin, &amp; Balkir, 2014)</w:t>
          </w:r>
          <w:r w:rsidR="00282075">
            <w:fldChar w:fldCharType="end"/>
          </w:r>
        </w:sdtContent>
      </w:sdt>
      <w:r w:rsidR="00282075">
        <w:t xml:space="preserve">. This does, however, mean that the droplets must stay for a longer </w:t>
      </w:r>
      <w:proofErr w:type="gramStart"/>
      <w:r w:rsidR="00282075">
        <w:t>period of time</w:t>
      </w:r>
      <w:proofErr w:type="gramEnd"/>
      <w:r w:rsidR="00282075">
        <w:t xml:space="preserve"> in the dryer. </w:t>
      </w:r>
      <w:r w:rsidR="004F12C5">
        <w:t xml:space="preserve"> </w:t>
      </w:r>
    </w:p>
    <w:p w:rsidR="00B928F7" w:rsidRDefault="00B928F7" w:rsidP="00B928F7">
      <w:pPr>
        <w:pStyle w:val="Heading1"/>
      </w:pPr>
      <w:bookmarkStart w:id="5" w:name="_Toc527130532"/>
      <w:r>
        <w:t>Effect of Spray Drying on Product</w:t>
      </w:r>
      <w:bookmarkEnd w:id="5"/>
    </w:p>
    <w:p w:rsidR="005B6105" w:rsidRDefault="00282075" w:rsidP="005B6105">
      <w:pPr>
        <w:ind w:firstLine="720"/>
      </w:pPr>
      <w:r>
        <w:t xml:space="preserve">Spray drying produces particles that are mostly spherical with crater-like structures. The particle size distribution is </w:t>
      </w:r>
      <w:r w:rsidR="005B6105">
        <w:t>normal with a peak at 3.053</w:t>
      </w:r>
      <w:r>
        <w:t xml:space="preserve"> </w:t>
      </w:r>
      <w:proofErr w:type="spellStart"/>
      <w:r>
        <w:rPr>
          <w:rFonts w:cs="Times New Roman"/>
        </w:rPr>
        <w:t>μ</w:t>
      </w:r>
      <w:r>
        <w:t>m</w:t>
      </w:r>
      <w:proofErr w:type="spellEnd"/>
      <w:r>
        <w:t xml:space="preserve">. </w:t>
      </w:r>
      <w:r w:rsidR="005B6105">
        <w:t>The particles are highly soluble (68.7%), dense (538 kg/m</w:t>
      </w:r>
      <w:r w:rsidR="005B6105">
        <w:rPr>
          <w:vertAlign w:val="superscript"/>
        </w:rPr>
        <w:t>3</w:t>
      </w:r>
      <w:r w:rsidR="005B6105">
        <w:t>), and somewhat porous (36.54%). When drying with very hot air (85</w:t>
      </w:r>
      <w:r w:rsidR="005B6105">
        <w:rPr>
          <w:rFonts w:cs="Times New Roman"/>
        </w:rPr>
        <w:t>°</w:t>
      </w:r>
      <w:r w:rsidR="005B6105">
        <w:t xml:space="preserve">C), it was noted that the sensory properties, specifically color, changed and were less accepted by consumers </w:t>
      </w:r>
      <w:sdt>
        <w:sdtPr>
          <w:id w:val="-1865657457"/>
          <w:citation/>
        </w:sdtPr>
        <w:sdtContent>
          <w:r w:rsidR="005B6105">
            <w:fldChar w:fldCharType="begin"/>
          </w:r>
          <w:r w:rsidR="005B6105">
            <w:instrText xml:space="preserve"> CITATION Koc14 \l 1033 </w:instrText>
          </w:r>
          <w:r w:rsidR="005B6105">
            <w:fldChar w:fldCharType="separate"/>
          </w:r>
          <w:r w:rsidR="005B6105">
            <w:rPr>
              <w:noProof/>
            </w:rPr>
            <w:t>(Koc, Sakin-yilmazer, Kaymak-ertekin, &amp; Balkir, 2014)</w:t>
          </w:r>
          <w:r w:rsidR="005B6105">
            <w:fldChar w:fldCharType="end"/>
          </w:r>
        </w:sdtContent>
      </w:sdt>
      <w:r w:rsidR="005B6105">
        <w:t xml:space="preserve">. </w:t>
      </w:r>
    </w:p>
    <w:p w:rsidR="00937F79" w:rsidRDefault="00937F79" w:rsidP="00B928F7">
      <w:r>
        <w:tab/>
        <w:t xml:space="preserve">Traditional yogurt typically lasts two to three weeks before spoiling. One study found using sorption isotherms, however, that powdered yogurt will has more than double the shelf life of traditional yogurt </w:t>
      </w:r>
      <w:sdt>
        <w:sdtPr>
          <w:id w:val="782301783"/>
          <w:citation/>
        </w:sdtPr>
        <w:sdtContent>
          <w:r>
            <w:fldChar w:fldCharType="begin"/>
          </w:r>
          <w:r>
            <w:instrText xml:space="preserve"> CITATION Dib18 \l 1033 </w:instrText>
          </w:r>
          <w:r>
            <w:fldChar w:fldCharType="separate"/>
          </w:r>
          <w:r>
            <w:rPr>
              <w:noProof/>
            </w:rPr>
            <w:t>(Dibyakanta, Dash, Mishra, &amp; Deka, 2018)</w:t>
          </w:r>
          <w:r>
            <w:fldChar w:fldCharType="end"/>
          </w:r>
        </w:sdtContent>
      </w:sdt>
      <w:r>
        <w:t>. The authors determined adsorption isotherms of a spray-dried yogurt powder with static gravimetric technique at four different temperatures and fit the data to eight sorption models. The GAB model was used to find the moisture content at each temperature. Heat of sorption and Gibb’s free energy change was also calculated.</w:t>
      </w:r>
      <w:r w:rsidR="00026E28">
        <w:t xml:space="preserve"> The powder’s storage stability was</w:t>
      </w:r>
      <w:r>
        <w:t xml:space="preserve"> studied in two types of packaging</w:t>
      </w:r>
      <w:r w:rsidR="00026E28">
        <w:t xml:space="preserve"> and it was found that the shelf life of powdered yogurt can reach up to 45 days in aluminum laminated polyethylene packaging. </w:t>
      </w:r>
    </w:p>
    <w:p w:rsidR="008001A4" w:rsidRPr="008001A4" w:rsidRDefault="008001A4" w:rsidP="00B928F7">
      <w:r>
        <w:tab/>
        <w:t xml:space="preserve">In addition to the shelf life being affected by the increased air temperature, research has shown that the number of microorganisms in the yogurt decreases with increased air temperature as well as increased pressure drop across the pressure nozzle. The ideal conditions for producing acceptable dried particles while retaining survival of two bacterial species, </w:t>
      </w:r>
      <w:r>
        <w:rPr>
          <w:i/>
        </w:rPr>
        <w:t xml:space="preserve">Streptococcus </w:t>
      </w:r>
      <w:proofErr w:type="spellStart"/>
      <w:r>
        <w:rPr>
          <w:i/>
        </w:rPr>
        <w:t>salivarius</w:t>
      </w:r>
      <w:proofErr w:type="spellEnd"/>
      <w:r>
        <w:t xml:space="preserve"> </w:t>
      </w:r>
      <w:r>
        <w:rPr>
          <w:i/>
        </w:rPr>
        <w:t xml:space="preserve">thermophilus </w:t>
      </w:r>
      <w:r>
        <w:t xml:space="preserve">and </w:t>
      </w:r>
      <w:r>
        <w:rPr>
          <w:i/>
        </w:rPr>
        <w:t xml:space="preserve">Lactobacillus </w:t>
      </w:r>
      <w:proofErr w:type="spellStart"/>
      <w:r>
        <w:rPr>
          <w:i/>
        </w:rPr>
        <w:t>debrueckii</w:t>
      </w:r>
      <w:proofErr w:type="spellEnd"/>
      <w:r>
        <w:rPr>
          <w:i/>
        </w:rPr>
        <w:t xml:space="preserve"> bulgaricus</w:t>
      </w:r>
      <w:r>
        <w:t>, were found to be an air temperature of 60</w:t>
      </w:r>
      <w:r w:rsidR="00B532D5">
        <w:rPr>
          <w:rFonts w:cs="Times New Roman"/>
        </w:rPr>
        <w:t>°</w:t>
      </w:r>
      <w:r>
        <w:t xml:space="preserve">C and a pressure drop of 98 kPa across the atomizer. These conditions are not </w:t>
      </w:r>
      <w:r>
        <w:lastRenderedPageBreak/>
        <w:t xml:space="preserve">perfect, however, as freeze-drying was found to have a higher survival rate for these specific bacterial species </w:t>
      </w:r>
      <w:sdt>
        <w:sdtPr>
          <w:id w:val="2080255386"/>
          <w:citation/>
        </w:sdtPr>
        <w:sdtContent>
          <w:r>
            <w:fldChar w:fldCharType="begin"/>
          </w:r>
          <w:r>
            <w:instrText xml:space="preserve"> CITATION Kim90 \l 1033 </w:instrText>
          </w:r>
          <w:r>
            <w:fldChar w:fldCharType="separate"/>
          </w:r>
          <w:r>
            <w:rPr>
              <w:noProof/>
            </w:rPr>
            <w:t>(Kim &amp; Bhowmik, Survival of lactic-acid bacteria during spray drying of plain yogurt, 1990)</w:t>
          </w:r>
          <w:r>
            <w:fldChar w:fldCharType="end"/>
          </w:r>
        </w:sdtContent>
      </w:sdt>
      <w:r>
        <w:t>.</w:t>
      </w:r>
      <w:r w:rsidR="00B532D5">
        <w:t xml:space="preserve"> A similar study found that the air temperature of 60</w:t>
      </w:r>
      <w:r w:rsidR="00B532D5">
        <w:rPr>
          <w:rFonts w:cs="Times New Roman"/>
        </w:rPr>
        <w:t>°</w:t>
      </w:r>
      <w:r w:rsidR="00B532D5">
        <w:rPr>
          <w:rFonts w:cs="Times New Roman"/>
        </w:rPr>
        <w:t xml:space="preserve">C was also the optimal temperature for retaining lactic acid bacteria and other sensory attributes including color and moisture content </w:t>
      </w:r>
      <w:sdt>
        <w:sdtPr>
          <w:rPr>
            <w:rFonts w:cs="Times New Roman"/>
          </w:rPr>
          <w:id w:val="-746955825"/>
          <w:citation/>
        </w:sdtPr>
        <w:sdtContent>
          <w:r w:rsidR="00B532D5">
            <w:rPr>
              <w:rFonts w:cs="Times New Roman"/>
            </w:rPr>
            <w:fldChar w:fldCharType="begin"/>
          </w:r>
          <w:r w:rsidR="00B532D5">
            <w:rPr>
              <w:rFonts w:cs="Times New Roman"/>
            </w:rPr>
            <w:instrText xml:space="preserve"> CITATION Koc101 \l 1033 </w:instrText>
          </w:r>
          <w:r w:rsidR="00B532D5">
            <w:rPr>
              <w:rFonts w:cs="Times New Roman"/>
            </w:rPr>
            <w:fldChar w:fldCharType="separate"/>
          </w:r>
          <w:r w:rsidR="00B532D5" w:rsidRPr="00B532D5">
            <w:rPr>
              <w:rFonts w:cs="Times New Roman"/>
              <w:noProof/>
            </w:rPr>
            <w:t>(Koc, Yilmazer, Balkir, &amp; Ertekin, Spray Drying of Yogurt: Optimization of Process Conditions for Improving Viability and Other Quality Attributes, 2010)</w:t>
          </w:r>
          <w:r w:rsidR="00B532D5">
            <w:rPr>
              <w:rFonts w:cs="Times New Roman"/>
            </w:rPr>
            <w:fldChar w:fldCharType="end"/>
          </w:r>
        </w:sdtContent>
      </w:sdt>
      <w:r w:rsidR="00B532D5">
        <w:rPr>
          <w:rFonts w:cs="Times New Roman"/>
        </w:rPr>
        <w:t xml:space="preserve">. </w:t>
      </w:r>
    </w:p>
    <w:p w:rsidR="00940B76" w:rsidRDefault="00940B76" w:rsidP="00B928F7">
      <w:r>
        <w:tab/>
      </w:r>
      <w:r w:rsidR="008001A4">
        <w:t xml:space="preserve">The two main flavor components of yogurt, acetaldehyde and diacetyl, are heat sensitive and can degrade during the drying process. As spray drying requires a lower temperature than most drying processes, this is not a large concern, but it was found that the flavor of the dried yogurt was improved when whey protein concentrate was added to the yogurt during the fermentation process when the pH reached 4.6. This increased the acetaldehyde content of the yogurt to offset the losses created during spray drying </w:t>
      </w:r>
      <w:sdt>
        <w:sdtPr>
          <w:id w:val="835732088"/>
          <w:citation/>
        </w:sdtPr>
        <w:sdtContent>
          <w:r w:rsidR="008001A4">
            <w:fldChar w:fldCharType="begin"/>
          </w:r>
          <w:r w:rsidR="008001A4">
            <w:instrText xml:space="preserve"> CITATION Ano05 \l 1033 </w:instrText>
          </w:r>
          <w:r w:rsidR="008001A4">
            <w:fldChar w:fldCharType="separate"/>
          </w:r>
          <w:r w:rsidR="008001A4">
            <w:rPr>
              <w:noProof/>
            </w:rPr>
            <w:t>(Anonymous, 2005)</w:t>
          </w:r>
          <w:r w:rsidR="008001A4">
            <w:fldChar w:fldCharType="end"/>
          </w:r>
        </w:sdtContent>
      </w:sdt>
      <w:r w:rsidR="008001A4">
        <w:t>.</w:t>
      </w:r>
    </w:p>
    <w:p w:rsidR="00B928F7" w:rsidRDefault="00B928F7" w:rsidP="00B928F7">
      <w:pPr>
        <w:pStyle w:val="Heading1"/>
      </w:pPr>
      <w:bookmarkStart w:id="6" w:name="_Toc527130533"/>
      <w:r>
        <w:t>Alterative Drying Methods</w:t>
      </w:r>
      <w:bookmarkEnd w:id="6"/>
    </w:p>
    <w:p w:rsidR="00F253B9" w:rsidRDefault="00F253B9" w:rsidP="00F253B9">
      <w:pPr>
        <w:pStyle w:val="Heading2"/>
      </w:pPr>
      <w:bookmarkStart w:id="7" w:name="_Toc527130534"/>
      <w:r>
        <w:t>Freeze-Drying</w:t>
      </w:r>
      <w:bookmarkEnd w:id="7"/>
    </w:p>
    <w:p w:rsidR="00F253B9" w:rsidRDefault="00F253B9" w:rsidP="00F253B9">
      <w:pPr>
        <w:ind w:firstLine="720"/>
      </w:pPr>
      <w:r>
        <w:t>Freez</w:t>
      </w:r>
      <w:r w:rsidR="00A3623D">
        <w:t>e-drying is a method by which a product is frozen and then pressure is reduced during heating to allow the ice in the material to sublimate</w:t>
      </w:r>
      <w:r>
        <w:t>. This method is advantageous for drying yogurt because it creates a more nutritious product with a similar texture to normal yogurt once it is rehydrated than other methods of drying. In addition, the process has a higher rate of survival of critical bacteria survival than spray drying, specifically lactic acid bacteria. Finally, it is more widely accepted by consumers than other forms of dried yogurt</w:t>
      </w:r>
      <w:r w:rsidR="00A3623D">
        <w:t>, it can dry yogurt products with added ingredients such as fruit or nuts,</w:t>
      </w:r>
      <w:r>
        <w:t xml:space="preserve"> and it has a longer shelf-life, so it is ideal for industrial processing of yogurt for sale</w:t>
      </w:r>
      <w:r w:rsidR="00A3623D">
        <w:t xml:space="preserve"> </w:t>
      </w:r>
      <w:sdt>
        <w:sdtPr>
          <w:id w:val="749699074"/>
          <w:citation/>
        </w:sdtPr>
        <w:sdtContent>
          <w:r w:rsidR="00A3623D">
            <w:fldChar w:fldCharType="begin"/>
          </w:r>
          <w:r w:rsidR="00A3623D">
            <w:instrText xml:space="preserve"> CITATION Sak14 \l 1033 </w:instrText>
          </w:r>
          <w:r w:rsidR="00A3623D">
            <w:fldChar w:fldCharType="separate"/>
          </w:r>
          <w:r w:rsidR="00A3623D">
            <w:rPr>
              <w:noProof/>
            </w:rPr>
            <w:t>(Sakin-yilmazer, Dirim, Di Pinto, &amp; Kaymak-ertekin, 2014)</w:t>
          </w:r>
          <w:r w:rsidR="00A3623D">
            <w:fldChar w:fldCharType="end"/>
          </w:r>
        </w:sdtContent>
      </w:sdt>
      <w:r>
        <w:t xml:space="preserve">. </w:t>
      </w:r>
    </w:p>
    <w:p w:rsidR="00F253B9" w:rsidRPr="00F253B9" w:rsidRDefault="00F253B9" w:rsidP="00F253B9">
      <w:r>
        <w:lastRenderedPageBreak/>
        <w:tab/>
        <w:t>However, freeze-drying is more expensive than</w:t>
      </w:r>
      <w:r w:rsidR="00F45D47">
        <w:t xml:space="preserve"> other drying processes</w:t>
      </w:r>
      <w:r w:rsidR="004F12C5">
        <w:t xml:space="preserve"> </w:t>
      </w:r>
      <w:sdt>
        <w:sdtPr>
          <w:id w:val="-776028585"/>
          <w:citation/>
        </w:sdtPr>
        <w:sdtContent>
          <w:r w:rsidR="004F12C5">
            <w:fldChar w:fldCharType="begin"/>
          </w:r>
          <w:r w:rsidR="004F12C5">
            <w:instrText xml:space="preserve"> CITATION Kim94 \l 1033 </w:instrText>
          </w:r>
          <w:r w:rsidR="004F12C5">
            <w:fldChar w:fldCharType="separate"/>
          </w:r>
          <w:r w:rsidR="004F12C5">
            <w:rPr>
              <w:noProof/>
            </w:rPr>
            <w:t>(Kim &amp; Bhowmik, Moisture Sorption Isotherms of Concentrated Yogurt and Microwave Vacuum Dried Yogurt Powder, 1994)</w:t>
          </w:r>
          <w:r w:rsidR="004F12C5">
            <w:fldChar w:fldCharType="end"/>
          </w:r>
        </w:sdtContent>
      </w:sdt>
      <w:r w:rsidR="00F45D47" w:rsidRPr="00B532D5">
        <w:t>. It also creates a product with a lower moisture content, which can increase the rates of spoilage reactions due to the higher reactant concentrations.</w:t>
      </w:r>
      <w:r w:rsidR="00F45D47">
        <w:t xml:space="preserve"> Finally, while it retains a higher number of lactic acid bacteria than other forms of drying, it still loses some colonies compared to traditional yogurt</w:t>
      </w:r>
      <w:r w:rsidR="004F12C5">
        <w:t xml:space="preserve"> </w:t>
      </w:r>
      <w:sdt>
        <w:sdtPr>
          <w:id w:val="-1959243349"/>
          <w:citation/>
        </w:sdtPr>
        <w:sdtContent>
          <w:r w:rsidR="004F12C5">
            <w:fldChar w:fldCharType="begin"/>
          </w:r>
          <w:r w:rsidR="004F12C5">
            <w:instrText xml:space="preserve"> CITATION Kim90 \l 1033 </w:instrText>
          </w:r>
          <w:r w:rsidR="004F12C5">
            <w:fldChar w:fldCharType="separate"/>
          </w:r>
          <w:r w:rsidR="004F12C5">
            <w:rPr>
              <w:noProof/>
            </w:rPr>
            <w:t>(Kim &amp; Bhowmik, Survival of lactic-acid bacteria during spray drying of plain yogurt, 1990)</w:t>
          </w:r>
          <w:r w:rsidR="004F12C5">
            <w:fldChar w:fldCharType="end"/>
          </w:r>
        </w:sdtContent>
      </w:sdt>
      <w:r w:rsidR="00F45D47">
        <w:t xml:space="preserve">.  </w:t>
      </w:r>
      <w:r>
        <w:t xml:space="preserve"> </w:t>
      </w:r>
    </w:p>
    <w:p w:rsidR="00B928F7" w:rsidRDefault="00F253B9" w:rsidP="00F253B9">
      <w:pPr>
        <w:pStyle w:val="Heading2"/>
      </w:pPr>
      <w:bookmarkStart w:id="8" w:name="_Toc527130535"/>
      <w:r>
        <w:t xml:space="preserve">Microwave </w:t>
      </w:r>
      <w:r w:rsidR="00F45D47">
        <w:t xml:space="preserve">Vacuum </w:t>
      </w:r>
      <w:r>
        <w:t>Drying</w:t>
      </w:r>
      <w:bookmarkEnd w:id="8"/>
    </w:p>
    <w:p w:rsidR="00F253B9" w:rsidRDefault="00F45D47" w:rsidP="00F45D47">
      <w:pPr>
        <w:ind w:firstLine="720"/>
      </w:pPr>
      <w:r>
        <w:t xml:space="preserve">Microwave drying is a process by which </w:t>
      </w:r>
      <w:r w:rsidR="00B532D5">
        <w:t xml:space="preserve">microwave radiation generates heat as the pressure of the chamber is reduced </w:t>
      </w:r>
      <w:sdt>
        <w:sdtPr>
          <w:id w:val="-1957092716"/>
          <w:citation/>
        </w:sdtPr>
        <w:sdtContent>
          <w:r w:rsidR="00B532D5">
            <w:fldChar w:fldCharType="begin"/>
          </w:r>
          <w:r w:rsidR="00B532D5">
            <w:instrText xml:space="preserve"> CITATION Sca14 \l 1033 </w:instrText>
          </w:r>
          <w:r w:rsidR="00B532D5">
            <w:fldChar w:fldCharType="separate"/>
          </w:r>
          <w:r w:rsidR="00B532D5">
            <w:rPr>
              <w:noProof/>
            </w:rPr>
            <w:t>(Scaman, Durance, Drummond, &amp; Sun, 2014)</w:t>
          </w:r>
          <w:r w:rsidR="00B532D5">
            <w:fldChar w:fldCharType="end"/>
          </w:r>
        </w:sdtContent>
      </w:sdt>
      <w:r>
        <w:t xml:space="preserve">. </w:t>
      </w:r>
      <w:r w:rsidRPr="00B532D5">
        <w:t>It is advantageous as it has a lower spoilage rate as compared to traditional yogurt because of a lower level of equilibrium moisture content</w:t>
      </w:r>
      <w:r w:rsidR="004F12C5">
        <w:t xml:space="preserve"> </w:t>
      </w:r>
      <w:sdt>
        <w:sdtPr>
          <w:id w:val="-1044059723"/>
          <w:citation/>
        </w:sdtPr>
        <w:sdtContent>
          <w:r w:rsidR="004F12C5">
            <w:fldChar w:fldCharType="begin"/>
          </w:r>
          <w:r w:rsidR="004F12C5">
            <w:instrText xml:space="preserve"> CITATION Kim94 \l 1033 </w:instrText>
          </w:r>
          <w:r w:rsidR="004F12C5">
            <w:fldChar w:fldCharType="separate"/>
          </w:r>
          <w:r w:rsidR="004F12C5">
            <w:rPr>
              <w:noProof/>
            </w:rPr>
            <w:t>(Kim &amp; Bhowmik, Moisture Sorption Isotherms of Concentrated Yogurt and Microwave Vacuum Dried Yogurt Powder, 1994)</w:t>
          </w:r>
          <w:r w:rsidR="004F12C5">
            <w:fldChar w:fldCharType="end"/>
          </w:r>
        </w:sdtContent>
      </w:sdt>
      <w:r w:rsidRPr="00B532D5">
        <w:t>.</w:t>
      </w:r>
      <w:r>
        <w:t xml:space="preserve"> However, the differences between microwave vacuum drying and other forms of drying are not very significant when drying yogurt specifically</w:t>
      </w:r>
      <w:r w:rsidR="004F12C5">
        <w:t xml:space="preserve"> </w:t>
      </w:r>
      <w:sdt>
        <w:sdtPr>
          <w:id w:val="1943807756"/>
          <w:citation/>
        </w:sdtPr>
        <w:sdtContent>
          <w:r w:rsidR="004F12C5">
            <w:fldChar w:fldCharType="begin"/>
          </w:r>
          <w:r w:rsidR="004F12C5">
            <w:instrText xml:space="preserve"> CITATION Sen17 \l 1033 </w:instrText>
          </w:r>
          <w:r w:rsidR="004F12C5">
            <w:fldChar w:fldCharType="separate"/>
          </w:r>
          <w:r w:rsidR="004F12C5">
            <w:rPr>
              <w:noProof/>
            </w:rPr>
            <w:t>(Sengupta &amp; Bhowal, 2017)</w:t>
          </w:r>
          <w:r w:rsidR="004F12C5">
            <w:fldChar w:fldCharType="end"/>
          </w:r>
        </w:sdtContent>
      </w:sdt>
      <w:r>
        <w:t xml:space="preserve">. </w:t>
      </w:r>
      <w:r w:rsidR="00B532D5">
        <w:t xml:space="preserve">Additionally, as this is a new technology, the equipment is much more expensive than that of more traditional methods </w:t>
      </w:r>
      <w:sdt>
        <w:sdtPr>
          <w:id w:val="-883561035"/>
          <w:citation/>
        </w:sdtPr>
        <w:sdtContent>
          <w:r w:rsidR="00B532D5">
            <w:fldChar w:fldCharType="begin"/>
          </w:r>
          <w:r w:rsidR="00B532D5">
            <w:instrText xml:space="preserve"> CITATION Sca14 \l 1033 </w:instrText>
          </w:r>
          <w:r w:rsidR="00B532D5">
            <w:fldChar w:fldCharType="separate"/>
          </w:r>
          <w:r w:rsidR="00B532D5">
            <w:rPr>
              <w:noProof/>
            </w:rPr>
            <w:t>(Scaman, Durance, Drummond, &amp; Sun, 2014)</w:t>
          </w:r>
          <w:r w:rsidR="00B532D5">
            <w:fldChar w:fldCharType="end"/>
          </w:r>
        </w:sdtContent>
      </w:sdt>
      <w:r w:rsidR="00B532D5">
        <w:t xml:space="preserve">. </w:t>
      </w:r>
    </w:p>
    <w:p w:rsidR="00F253B9" w:rsidRDefault="00F253B9" w:rsidP="00F253B9">
      <w:pPr>
        <w:pStyle w:val="Heading2"/>
      </w:pPr>
      <w:bookmarkStart w:id="9" w:name="_Toc527130536"/>
      <w:proofErr w:type="spellStart"/>
      <w:r>
        <w:t>Refractance</w:t>
      </w:r>
      <w:proofErr w:type="spellEnd"/>
      <w:r>
        <w:t xml:space="preserve"> Window Drying</w:t>
      </w:r>
      <w:bookmarkEnd w:id="9"/>
    </w:p>
    <w:p w:rsidR="00F253B9" w:rsidRDefault="00F45D47" w:rsidP="00F45D47">
      <w:pPr>
        <w:ind w:firstLine="720"/>
      </w:pPr>
      <w:proofErr w:type="spellStart"/>
      <w:r>
        <w:t>Refractance</w:t>
      </w:r>
      <w:proofErr w:type="spellEnd"/>
      <w:r>
        <w:t xml:space="preserve"> window drying is a process by which …. It is advantageous as it has better physical properties than freeze-dried yogurt. In addition, it requires a lower production temperature than spray-drying, which also infers that the physical properties will not be</w:t>
      </w:r>
      <w:r w:rsidR="004C313C">
        <w:t xml:space="preserve"> affected by heat</w:t>
      </w:r>
      <w:sdt>
        <w:sdtPr>
          <w:id w:val="2135133270"/>
          <w:citation/>
        </w:sdtPr>
        <w:sdtContent>
          <w:r w:rsidR="004C313C">
            <w:fldChar w:fldCharType="begin"/>
          </w:r>
          <w:r w:rsidR="004C313C">
            <w:instrText xml:space="preserve"> CITATION Ton18 \l 1033 </w:instrText>
          </w:r>
          <w:r w:rsidR="004C313C">
            <w:fldChar w:fldCharType="separate"/>
          </w:r>
          <w:r w:rsidR="004C313C">
            <w:rPr>
              <w:noProof/>
            </w:rPr>
            <w:t xml:space="preserve"> (Tontul, Ergin, Eroglu, Kucukcetin, &amp; Topuz, 2018)</w:t>
          </w:r>
          <w:r w:rsidR="004C313C">
            <w:fldChar w:fldCharType="end"/>
          </w:r>
        </w:sdtContent>
      </w:sdt>
      <w:r w:rsidR="004C313C">
        <w:t xml:space="preserve">. However, the dried yogurt product </w:t>
      </w:r>
      <w:r w:rsidR="004C313C">
        <w:lastRenderedPageBreak/>
        <w:t xml:space="preserve">has a less pleasing color and the yogurt bacteria counts are lower than dried yogurt produced by other methods </w:t>
      </w:r>
      <w:sdt>
        <w:sdtPr>
          <w:id w:val="-45145681"/>
          <w:citation/>
        </w:sdtPr>
        <w:sdtContent>
          <w:r w:rsidR="004C313C">
            <w:fldChar w:fldCharType="begin"/>
          </w:r>
          <w:r w:rsidR="004C313C">
            <w:instrText xml:space="preserve"> CITATION Ton18 \l 1033 </w:instrText>
          </w:r>
          <w:r w:rsidR="004C313C">
            <w:fldChar w:fldCharType="separate"/>
          </w:r>
          <w:r w:rsidR="004C313C">
            <w:rPr>
              <w:noProof/>
            </w:rPr>
            <w:t>(Tontul, Ergin, Eroglu, Kucukcetin, &amp; Topuz, 2018)</w:t>
          </w:r>
          <w:r w:rsidR="004C313C">
            <w:fldChar w:fldCharType="end"/>
          </w:r>
        </w:sdtContent>
      </w:sdt>
      <w:r w:rsidR="004C313C">
        <w:t xml:space="preserve">. </w:t>
      </w:r>
    </w:p>
    <w:p w:rsidR="004C313C" w:rsidRDefault="004C313C" w:rsidP="004C313C">
      <w:pPr>
        <w:pStyle w:val="Heading1"/>
      </w:pPr>
      <w:bookmarkStart w:id="10" w:name="_Toc527130537"/>
      <w:r>
        <w:t>Conclusions</w:t>
      </w:r>
      <w:bookmarkEnd w:id="10"/>
    </w:p>
    <w:p w:rsidR="002D5C1C" w:rsidRDefault="002D5C1C" w:rsidP="002D5C1C">
      <w:r>
        <w:tab/>
        <w:t>Spray drying is the industrial standard process for creating dehydrated dairy products. Though it has a negative effect on the sensory properties and survival of important probiotic bacteria, it is efficient and effective for creating a yogurt product with a longer shelf life. Additionally, steps can be taken in earlier processes of the yogurt creation to counteract the detrimental effects of spray drying on the yogurt product. Literature consistently shows that the optimal temperature of the air to heat the droplets of yogurt while causing minimal damage on the product is 60</w:t>
      </w:r>
      <w:r>
        <w:rPr>
          <w:rFonts w:cs="Times New Roman"/>
        </w:rPr>
        <w:t>°</w:t>
      </w:r>
      <w:r>
        <w:t xml:space="preserve">C and the pressure drop across the spray nozzle should be about 98 kPa. </w:t>
      </w:r>
    </w:p>
    <w:p w:rsidR="002D5C1C" w:rsidRDefault="002D5C1C">
      <w:pPr>
        <w:spacing w:after="160" w:line="259" w:lineRule="auto"/>
      </w:pPr>
      <w:r>
        <w:br w:type="page"/>
      </w:r>
    </w:p>
    <w:bookmarkStart w:id="11" w:name="_Toc527130538" w:displacedByCustomXml="next"/>
    <w:sdt>
      <w:sdtPr>
        <w:id w:val="397013225"/>
        <w:docPartObj>
          <w:docPartGallery w:val="Bibliographies"/>
          <w:docPartUnique/>
        </w:docPartObj>
      </w:sdtPr>
      <w:sdtEndPr>
        <w:rPr>
          <w:rFonts w:eastAsiaTheme="minorHAnsi" w:cstheme="minorBidi"/>
          <w:sz w:val="24"/>
          <w:szCs w:val="22"/>
        </w:rPr>
      </w:sdtEndPr>
      <w:sdtContent>
        <w:p w:rsidR="002D5C1C" w:rsidRDefault="002D5C1C">
          <w:pPr>
            <w:pStyle w:val="Heading1"/>
          </w:pPr>
          <w:r>
            <w:t>Bibliography</w:t>
          </w:r>
          <w:bookmarkEnd w:id="11"/>
        </w:p>
        <w:sdt>
          <w:sdtPr>
            <w:id w:val="111145805"/>
            <w:bibliography/>
          </w:sdtPr>
          <w:sdtContent>
            <w:p w:rsidR="002D5C1C" w:rsidRDefault="002D5C1C" w:rsidP="002D5C1C">
              <w:pPr>
                <w:pStyle w:val="Bibliography"/>
                <w:ind w:left="720" w:hanging="720"/>
                <w:rPr>
                  <w:noProof/>
                  <w:szCs w:val="24"/>
                </w:rPr>
              </w:pPr>
              <w:r>
                <w:fldChar w:fldCharType="begin"/>
              </w:r>
              <w:r>
                <w:instrText xml:space="preserve"> BIBLIOGRAPHY </w:instrText>
              </w:r>
              <w:r>
                <w:fldChar w:fldCharType="separate"/>
              </w:r>
              <w:r>
                <w:rPr>
                  <w:noProof/>
                </w:rPr>
                <w:t xml:space="preserve">Anonymous. (2005, February). Perfect powders. </w:t>
              </w:r>
              <w:r>
                <w:rPr>
                  <w:i/>
                  <w:iCs/>
                  <w:noProof/>
                </w:rPr>
                <w:t>Dairy Industries International, 70</w:t>
              </w:r>
              <w:r>
                <w:rPr>
                  <w:noProof/>
                </w:rPr>
                <w:t>(2), 1-9. Retrieved October 3, 2018</w:t>
              </w:r>
            </w:p>
            <w:p w:rsidR="002D5C1C" w:rsidRDefault="002D5C1C" w:rsidP="002D5C1C">
              <w:pPr>
                <w:pStyle w:val="Bibliography"/>
                <w:ind w:left="720" w:hanging="720"/>
                <w:rPr>
                  <w:noProof/>
                </w:rPr>
              </w:pPr>
              <w:r>
                <w:rPr>
                  <w:noProof/>
                </w:rPr>
                <w:t xml:space="preserve">Bylund, G. (2003). </w:t>
              </w:r>
              <w:r>
                <w:rPr>
                  <w:i/>
                  <w:iCs/>
                  <w:noProof/>
                </w:rPr>
                <w:t>Dairy processing handbook</w:t>
              </w:r>
              <w:r>
                <w:rPr>
                  <w:noProof/>
                </w:rPr>
                <w:t xml:space="preserve"> (1st ed.). (T. AB, Ed.) Lund, Sweden: Tetra Pak Processing Systems AB.</w:t>
              </w:r>
            </w:p>
            <w:p w:rsidR="002D5C1C" w:rsidRDefault="002D5C1C" w:rsidP="002D5C1C">
              <w:pPr>
                <w:pStyle w:val="Bibliography"/>
                <w:ind w:left="720" w:hanging="720"/>
                <w:rPr>
                  <w:noProof/>
                </w:rPr>
              </w:pPr>
              <w:r>
                <w:rPr>
                  <w:noProof/>
                </w:rPr>
                <w:t xml:space="preserve">Dibyakanta, S., Dash, K. K., Mishra, H. N., &amp; Deka, S. C. (2018, October). Thermodynamics of sorption isotherms and storage stability of spray dried swetened yoghurt powder. </w:t>
              </w:r>
              <w:r>
                <w:rPr>
                  <w:i/>
                  <w:iCs/>
                  <w:noProof/>
                </w:rPr>
                <w:t>Journal of Food Science and Technology, 55</w:t>
              </w:r>
              <w:r>
                <w:rPr>
                  <w:noProof/>
                </w:rPr>
                <w:t>(10), 4139-4147. doi:10.1007/s13197-018-3340-6</w:t>
              </w:r>
            </w:p>
            <w:p w:rsidR="002D5C1C" w:rsidRDefault="002D5C1C" w:rsidP="002D5C1C">
              <w:pPr>
                <w:pStyle w:val="Bibliography"/>
                <w:ind w:left="720" w:hanging="720"/>
                <w:rPr>
                  <w:noProof/>
                </w:rPr>
              </w:pPr>
              <w:r>
                <w:rPr>
                  <w:noProof/>
                </w:rPr>
                <w:t xml:space="preserve">Gerdes, S. (2009, October). Exploring Yogurt Powder. </w:t>
              </w:r>
              <w:r>
                <w:rPr>
                  <w:i/>
                  <w:iCs/>
                  <w:noProof/>
                </w:rPr>
                <w:t>Dairy Foods, 110</w:t>
              </w:r>
              <w:r>
                <w:rPr>
                  <w:noProof/>
                </w:rPr>
                <w:t>(10), 88-90. Retrieved October 3, 2018</w:t>
              </w:r>
            </w:p>
            <w:p w:rsidR="002D5C1C" w:rsidRDefault="002D5C1C" w:rsidP="002D5C1C">
              <w:pPr>
                <w:pStyle w:val="Bibliography"/>
                <w:ind w:left="720" w:hanging="720"/>
                <w:rPr>
                  <w:noProof/>
                </w:rPr>
              </w:pPr>
              <w:r>
                <w:rPr>
                  <w:noProof/>
                </w:rPr>
                <w:t xml:space="preserve">Kim, S. S., &amp; Bhowmik, S. R. (1990, July-August). Survival of lactic-acid bacteria during spray drying of plain yogurt. </w:t>
              </w:r>
              <w:r>
                <w:rPr>
                  <w:i/>
                  <w:iCs/>
                  <w:noProof/>
                </w:rPr>
                <w:t>Journal of Food Science, 55</w:t>
              </w:r>
              <w:r>
                <w:rPr>
                  <w:noProof/>
                </w:rPr>
                <w:t>(4), 1008-. doi:10.1111/j.1365-2621.1990.tb01585.x</w:t>
              </w:r>
            </w:p>
            <w:p w:rsidR="002D5C1C" w:rsidRDefault="002D5C1C" w:rsidP="002D5C1C">
              <w:pPr>
                <w:pStyle w:val="Bibliography"/>
                <w:ind w:left="720" w:hanging="720"/>
                <w:rPr>
                  <w:noProof/>
                </w:rPr>
              </w:pPr>
              <w:r>
                <w:rPr>
                  <w:noProof/>
                </w:rPr>
                <w:t xml:space="preserve">Kim, S. S., &amp; Bhowmik, S. R. (1994). Moisture Sorption Isotherms of Concentrated Yogurt and Microwave Vacuum Dried Yogurt Powder. </w:t>
              </w:r>
              <w:r>
                <w:rPr>
                  <w:i/>
                  <w:iCs/>
                  <w:noProof/>
                </w:rPr>
                <w:t>Journal of Food Engineering, 21</w:t>
              </w:r>
              <w:r>
                <w:rPr>
                  <w:noProof/>
                </w:rPr>
                <w:t>(2), 157-175. Retrieved October 2018, 2018</w:t>
              </w:r>
            </w:p>
            <w:p w:rsidR="002D5C1C" w:rsidRDefault="002D5C1C" w:rsidP="002D5C1C">
              <w:pPr>
                <w:pStyle w:val="Bibliography"/>
                <w:ind w:left="720" w:hanging="720"/>
                <w:rPr>
                  <w:noProof/>
                </w:rPr>
              </w:pPr>
              <w:r>
                <w:rPr>
                  <w:noProof/>
                </w:rPr>
                <w:t xml:space="preserve">Koc, B., Sakin-yilmazer, M., Kaymak-ertekin, F., &amp; Balkir, P. (2014, July). Physical properties of yoghurt powder produced by spray drying. </w:t>
              </w:r>
              <w:r>
                <w:rPr>
                  <w:i/>
                  <w:iCs/>
                  <w:noProof/>
                </w:rPr>
                <w:t>Journal of Food Science and Technology, 51</w:t>
              </w:r>
              <w:r>
                <w:rPr>
                  <w:noProof/>
                </w:rPr>
                <w:t>(7), 1377-1383. doi:10.1007/s13197-012-0653-8</w:t>
              </w:r>
            </w:p>
            <w:p w:rsidR="002D5C1C" w:rsidRDefault="002D5C1C" w:rsidP="002D5C1C">
              <w:pPr>
                <w:pStyle w:val="Bibliography"/>
                <w:ind w:left="720" w:hanging="720"/>
                <w:rPr>
                  <w:noProof/>
                </w:rPr>
              </w:pPr>
              <w:r>
                <w:rPr>
                  <w:noProof/>
                </w:rPr>
                <w:t xml:space="preserve">Koc, B., Yilmazer, M. S., Balkir, P., &amp; Ertekin, F. K. (2010). Spray Drying of Yogurt: Optimization of Process Conditions for Improving Viability and Other Quality Attributes. </w:t>
              </w:r>
              <w:r>
                <w:rPr>
                  <w:i/>
                  <w:iCs/>
                  <w:noProof/>
                </w:rPr>
                <w:t>Drying Technology, 28</w:t>
              </w:r>
              <w:r>
                <w:rPr>
                  <w:noProof/>
                </w:rPr>
                <w:t>(4), 495-507. doi:10.1080/07373931003613809</w:t>
              </w:r>
            </w:p>
            <w:p w:rsidR="002D5C1C" w:rsidRDefault="002D5C1C" w:rsidP="002D5C1C">
              <w:pPr>
                <w:pStyle w:val="Bibliography"/>
                <w:ind w:left="720" w:hanging="720"/>
                <w:rPr>
                  <w:noProof/>
                </w:rPr>
              </w:pPr>
              <w:r>
                <w:rPr>
                  <w:noProof/>
                </w:rPr>
                <w:lastRenderedPageBreak/>
                <w:t xml:space="preserve">Okos, M. (2018, October 3). </w:t>
              </w:r>
              <w:r>
                <w:rPr>
                  <w:i/>
                  <w:iCs/>
                  <w:noProof/>
                </w:rPr>
                <w:t>Drying Equipment.</w:t>
              </w:r>
              <w:r>
                <w:rPr>
                  <w:noProof/>
                </w:rPr>
                <w:t xml:space="preserve"> Retrieved from Blackboard Learn: ABE 557 Course Content: https://mycourses.purdue.edu/bbcswebdav/pid-11904509-dt-content-rid-88656569_1/courses/wl_21632.201910/DryingEquipmentDOC010611.pdf</w:t>
              </w:r>
            </w:p>
            <w:p w:rsidR="002D5C1C" w:rsidRPr="002D5C1C" w:rsidRDefault="002D5C1C" w:rsidP="002D5C1C">
              <w:pPr>
                <w:pStyle w:val="Bibliography"/>
                <w:ind w:left="720" w:hanging="720"/>
                <w:rPr>
                  <w:noProof/>
                  <w:lang w:val="es-ES"/>
                </w:rPr>
              </w:pPr>
              <w:r>
                <w:rPr>
                  <w:noProof/>
                </w:rPr>
                <w:t xml:space="preserve">Okos, M., Campanella, O., Narsimhan, G., Singh, R. K., &amp; Weitnauer, A. C. (2007). Food Dehydration. In D. R. Heldman, D. B. Lund, &amp; C. Sabliov, </w:t>
              </w:r>
              <w:r>
                <w:rPr>
                  <w:i/>
                  <w:iCs/>
                  <w:noProof/>
                </w:rPr>
                <w:t>Handbook of Food Engineering</w:t>
              </w:r>
              <w:r>
                <w:rPr>
                  <w:noProof/>
                </w:rPr>
                <w:t xml:space="preserve"> (3rd ed., pp. 603-744). Milton Park, Oxfordshire, United Kingdom: Taylor and Francis Group, LLC. </w:t>
              </w:r>
              <w:r w:rsidRPr="002D5C1C">
                <w:rPr>
                  <w:noProof/>
                  <w:lang w:val="es-ES"/>
                </w:rPr>
                <w:t>Retrieved October 3, 2018</w:t>
              </w:r>
            </w:p>
            <w:p w:rsidR="002D5C1C" w:rsidRDefault="002D5C1C" w:rsidP="002D5C1C">
              <w:pPr>
                <w:pStyle w:val="Bibliography"/>
                <w:ind w:left="720" w:hanging="720"/>
                <w:rPr>
                  <w:noProof/>
                </w:rPr>
              </w:pPr>
              <w:r w:rsidRPr="002D5C1C">
                <w:rPr>
                  <w:noProof/>
                  <w:lang w:val="es-ES"/>
                </w:rPr>
                <w:t xml:space="preserve">Rascon-Diaz, M. P., Tejero, J. M., Mendoza-Garcia, P. G., Garcia, H. S., &amp; Salgado-Cervantes, M. A. (2012, February). </w:t>
              </w:r>
              <w:r>
                <w:rPr>
                  <w:noProof/>
                </w:rPr>
                <w:t xml:space="preserve">Spray Drying Yogurt Incorporating Hydrocolloids: Structural Analysis, Acetaldehyde Content, Viable Bacteria, and Rheological Properties. </w:t>
              </w:r>
              <w:r>
                <w:rPr>
                  <w:i/>
                  <w:iCs/>
                  <w:noProof/>
                </w:rPr>
                <w:t>Food and Bioprocess Technology, 5</w:t>
              </w:r>
              <w:r>
                <w:rPr>
                  <w:noProof/>
                </w:rPr>
                <w:t>(2), 560-567. doi:10.1007/s11947-009-0312-x</w:t>
              </w:r>
            </w:p>
            <w:p w:rsidR="002D5C1C" w:rsidRDefault="002D5C1C" w:rsidP="002D5C1C">
              <w:pPr>
                <w:pStyle w:val="Bibliography"/>
                <w:ind w:left="720" w:hanging="720"/>
                <w:rPr>
                  <w:noProof/>
                </w:rPr>
              </w:pPr>
              <w:r>
                <w:rPr>
                  <w:noProof/>
                </w:rPr>
                <w:t xml:space="preserve">Sakin-yilmazer, M., Dirim, S. N., Di Pinto, D., &amp; Kaymak-ertekin, F. (2014, December). Yoghurt with candied chestnut: freeze drying, physical, and rheological behavior. </w:t>
              </w:r>
              <w:r>
                <w:rPr>
                  <w:i/>
                  <w:iCs/>
                  <w:noProof/>
                </w:rPr>
                <w:t>Journal of Food Science and Technology, 51</w:t>
              </w:r>
              <w:r>
                <w:rPr>
                  <w:noProof/>
                </w:rPr>
                <w:t>(12), 3949-3955. doi:10.1007/s13197-012-0890-x</w:t>
              </w:r>
            </w:p>
            <w:p w:rsidR="002D5C1C" w:rsidRDefault="002D5C1C" w:rsidP="002D5C1C">
              <w:pPr>
                <w:pStyle w:val="Bibliography"/>
                <w:ind w:left="720" w:hanging="720"/>
                <w:rPr>
                  <w:noProof/>
                </w:rPr>
              </w:pPr>
              <w:r>
                <w:rPr>
                  <w:noProof/>
                </w:rPr>
                <w:t xml:space="preserve">Scaman, C. H., Durance, T. D., Drummond, L., &amp; Sun, D.-W. (2014). Combined Microwave Vacuum Drying. In D.-W. Sun, &amp; D.-W. Sun (Ed.), </w:t>
              </w:r>
              <w:r>
                <w:rPr>
                  <w:i/>
                  <w:iCs/>
                  <w:noProof/>
                </w:rPr>
                <w:t>Emerging Technologies for Food Processing</w:t>
              </w:r>
              <w:r>
                <w:rPr>
                  <w:noProof/>
                </w:rPr>
                <w:t xml:space="preserve"> (2nd ed., pp. 427-445). Cambridge, Massachusetts, United States: Academic Press. doi:https://doi.org/10.1016/B978-0-12-411479-1.00023-1</w:t>
              </w:r>
            </w:p>
            <w:p w:rsidR="002D5C1C" w:rsidRDefault="002D5C1C" w:rsidP="002D5C1C">
              <w:pPr>
                <w:pStyle w:val="Bibliography"/>
                <w:ind w:left="720" w:hanging="720"/>
                <w:rPr>
                  <w:noProof/>
                </w:rPr>
              </w:pPr>
              <w:r>
                <w:rPr>
                  <w:noProof/>
                </w:rPr>
                <w:t xml:space="preserve">Sengupta, S., &amp; Bhowal, J. (2017, February/March). EFFECTS OF DIFFERENT METHODS OF DRYING ON ANTIOXIDANT AND MICROSCOPIC CHARACTERISTICS OF Spirullina platensis ENRICHED SOY YOGURT. </w:t>
              </w:r>
              <w:r>
                <w:rPr>
                  <w:i/>
                  <w:iCs/>
                  <w:noProof/>
                </w:rPr>
                <w:t xml:space="preserve">The Journal of Microbiology, </w:t>
              </w:r>
              <w:r>
                <w:rPr>
                  <w:i/>
                  <w:iCs/>
                  <w:noProof/>
                </w:rPr>
                <w:lastRenderedPageBreak/>
                <w:t>Biotechnology and Food Sciences, 6</w:t>
              </w:r>
              <w:r>
                <w:rPr>
                  <w:noProof/>
                </w:rPr>
                <w:t>(4), 1001-1006. doi:10.15414/jmbfs.2017.6.4.1001-1006</w:t>
              </w:r>
            </w:p>
            <w:p w:rsidR="002D5C1C" w:rsidRDefault="002D5C1C" w:rsidP="002D5C1C">
              <w:pPr>
                <w:pStyle w:val="Bibliography"/>
                <w:ind w:left="720" w:hanging="720"/>
                <w:rPr>
                  <w:noProof/>
                </w:rPr>
              </w:pPr>
              <w:r>
                <w:rPr>
                  <w:noProof/>
                </w:rPr>
                <w:t xml:space="preserve">Tontul, I., Ergin, F., Eroglu, E., Kucukcetin, A., &amp; Topuz, A. (2018, October). Physical and mirobiological properties of yoghurt powder produced by refractance window drying. </w:t>
              </w:r>
              <w:r>
                <w:rPr>
                  <w:i/>
                  <w:iCs/>
                  <w:noProof/>
                </w:rPr>
                <w:t>International Dairy Journal, 85</w:t>
              </w:r>
              <w:r>
                <w:rPr>
                  <w:noProof/>
                </w:rPr>
                <w:t>, 169-176. doi:10.1016/j.idairyj.2018.06.002</w:t>
              </w:r>
            </w:p>
            <w:p w:rsidR="002D5C1C" w:rsidRDefault="002D5C1C" w:rsidP="002D5C1C">
              <w:pPr>
                <w:pStyle w:val="Bibliography"/>
                <w:ind w:left="720" w:hanging="720"/>
                <w:rPr>
                  <w:noProof/>
                </w:rPr>
              </w:pPr>
              <w:r>
                <w:rPr>
                  <w:noProof/>
                </w:rPr>
                <w:t xml:space="preserve">Yilmaz, M. T., Sert, D., &amp; Karakaya, M. (2010, April). The effect of interaction on the functional properties of dairy powder solutions. </w:t>
              </w:r>
              <w:r>
                <w:rPr>
                  <w:i/>
                  <w:iCs/>
                  <w:noProof/>
                </w:rPr>
                <w:t>Australian Journal of Dairy Technology, 65</w:t>
              </w:r>
              <w:r>
                <w:rPr>
                  <w:noProof/>
                </w:rPr>
                <w:t>(1), 15-22. Retrieved October 3, 2018</w:t>
              </w:r>
            </w:p>
            <w:p w:rsidR="002D5C1C" w:rsidRDefault="002D5C1C" w:rsidP="002D5C1C">
              <w:r>
                <w:rPr>
                  <w:b/>
                  <w:bCs/>
                  <w:noProof/>
                </w:rPr>
                <w:fldChar w:fldCharType="end"/>
              </w:r>
            </w:p>
          </w:sdtContent>
        </w:sdt>
      </w:sdtContent>
    </w:sdt>
    <w:p w:rsidR="002D5C1C" w:rsidRPr="002D5C1C" w:rsidRDefault="002D5C1C" w:rsidP="002D5C1C"/>
    <w:sectPr w:rsidR="002D5C1C" w:rsidRPr="002D5C1C" w:rsidSect="00A662D8">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40A" w:rsidRDefault="0003340A" w:rsidP="00CB0F76">
      <w:pPr>
        <w:spacing w:line="240" w:lineRule="auto"/>
      </w:pPr>
      <w:r>
        <w:separator/>
      </w:r>
    </w:p>
  </w:endnote>
  <w:endnote w:type="continuationSeparator" w:id="0">
    <w:p w:rsidR="0003340A" w:rsidRDefault="0003340A" w:rsidP="00CB0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226563"/>
      <w:docPartObj>
        <w:docPartGallery w:val="Page Numbers (Bottom of Page)"/>
        <w:docPartUnique/>
      </w:docPartObj>
    </w:sdtPr>
    <w:sdtEndPr>
      <w:rPr>
        <w:noProof/>
      </w:rPr>
    </w:sdtEndPr>
    <w:sdtContent>
      <w:p w:rsidR="004C313C" w:rsidRDefault="004C31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C313C" w:rsidRDefault="004C3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40A" w:rsidRDefault="0003340A" w:rsidP="00CB0F76">
      <w:pPr>
        <w:spacing w:line="240" w:lineRule="auto"/>
      </w:pPr>
      <w:r>
        <w:separator/>
      </w:r>
    </w:p>
  </w:footnote>
  <w:footnote w:type="continuationSeparator" w:id="0">
    <w:p w:rsidR="0003340A" w:rsidRDefault="0003340A" w:rsidP="00CB0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13C" w:rsidRDefault="004C313C" w:rsidP="00B928F7">
    <w:pPr>
      <w:pStyle w:val="Header"/>
      <w:jc w:val="right"/>
    </w:pPr>
    <w:r>
      <w:rPr>
        <w:rFonts w:cs="Times New Roman"/>
        <w:szCs w:val="24"/>
      </w:rPr>
      <w:t>Atherton</w:t>
    </w:r>
  </w:p>
  <w:p w:rsidR="004C313C" w:rsidRDefault="004C31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76"/>
    <w:rsid w:val="00026E28"/>
    <w:rsid w:val="0003340A"/>
    <w:rsid w:val="00192FFD"/>
    <w:rsid w:val="00282075"/>
    <w:rsid w:val="002D43A1"/>
    <w:rsid w:val="002D5C1C"/>
    <w:rsid w:val="004C313C"/>
    <w:rsid w:val="004F12C5"/>
    <w:rsid w:val="00542351"/>
    <w:rsid w:val="005B6105"/>
    <w:rsid w:val="007469F3"/>
    <w:rsid w:val="008001A4"/>
    <w:rsid w:val="00937F79"/>
    <w:rsid w:val="00940B76"/>
    <w:rsid w:val="009D5C5D"/>
    <w:rsid w:val="00A3623D"/>
    <w:rsid w:val="00A662D8"/>
    <w:rsid w:val="00A673BE"/>
    <w:rsid w:val="00B532D5"/>
    <w:rsid w:val="00B928F7"/>
    <w:rsid w:val="00C32969"/>
    <w:rsid w:val="00CB0F76"/>
    <w:rsid w:val="00F253B9"/>
    <w:rsid w:val="00F4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CF07"/>
  <w15:chartTrackingRefBased/>
  <w15:docId w15:val="{60A19D8F-C811-415B-B7C4-6AF49B48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8F7"/>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928F7"/>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928F7"/>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76"/>
    <w:pPr>
      <w:tabs>
        <w:tab w:val="center" w:pos="4680"/>
        <w:tab w:val="right" w:pos="9360"/>
      </w:tabs>
      <w:spacing w:line="240" w:lineRule="auto"/>
    </w:pPr>
  </w:style>
  <w:style w:type="character" w:customStyle="1" w:styleId="HeaderChar">
    <w:name w:val="Header Char"/>
    <w:basedOn w:val="DefaultParagraphFont"/>
    <w:link w:val="Header"/>
    <w:uiPriority w:val="99"/>
    <w:rsid w:val="00CB0F76"/>
  </w:style>
  <w:style w:type="paragraph" w:styleId="Footer">
    <w:name w:val="footer"/>
    <w:basedOn w:val="Normal"/>
    <w:link w:val="FooterChar"/>
    <w:uiPriority w:val="99"/>
    <w:unhideWhenUsed/>
    <w:rsid w:val="00CB0F76"/>
    <w:pPr>
      <w:tabs>
        <w:tab w:val="center" w:pos="4680"/>
        <w:tab w:val="right" w:pos="9360"/>
      </w:tabs>
      <w:spacing w:line="240" w:lineRule="auto"/>
    </w:pPr>
  </w:style>
  <w:style w:type="character" w:customStyle="1" w:styleId="FooterChar">
    <w:name w:val="Footer Char"/>
    <w:basedOn w:val="DefaultParagraphFont"/>
    <w:link w:val="Footer"/>
    <w:uiPriority w:val="99"/>
    <w:rsid w:val="00CB0F76"/>
  </w:style>
  <w:style w:type="table" w:styleId="TableGrid">
    <w:name w:val="Table Grid"/>
    <w:basedOn w:val="TableNormal"/>
    <w:uiPriority w:val="39"/>
    <w:rsid w:val="00A66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928F7"/>
    <w:pPr>
      <w:spacing w:after="0" w:line="240" w:lineRule="auto"/>
    </w:pPr>
    <w:rPr>
      <w:rFonts w:ascii="Times New Roman" w:eastAsiaTheme="minorEastAsia" w:hAnsi="Times New Roman"/>
      <w:sz w:val="24"/>
    </w:rPr>
  </w:style>
  <w:style w:type="character" w:customStyle="1" w:styleId="NoSpacingChar">
    <w:name w:val="No Spacing Char"/>
    <w:basedOn w:val="DefaultParagraphFont"/>
    <w:link w:val="NoSpacing"/>
    <w:uiPriority w:val="1"/>
    <w:rsid w:val="00B928F7"/>
    <w:rPr>
      <w:rFonts w:ascii="Times New Roman" w:eastAsiaTheme="minorEastAsia" w:hAnsi="Times New Roman"/>
      <w:sz w:val="24"/>
    </w:rPr>
  </w:style>
  <w:style w:type="character" w:customStyle="1" w:styleId="Heading1Char">
    <w:name w:val="Heading 1 Char"/>
    <w:basedOn w:val="DefaultParagraphFont"/>
    <w:link w:val="Heading1"/>
    <w:uiPriority w:val="9"/>
    <w:rsid w:val="00B928F7"/>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B928F7"/>
    <w:pPr>
      <w:outlineLvl w:val="9"/>
    </w:pPr>
  </w:style>
  <w:style w:type="character" w:customStyle="1" w:styleId="Heading2Char">
    <w:name w:val="Heading 2 Char"/>
    <w:basedOn w:val="DefaultParagraphFont"/>
    <w:link w:val="Heading2"/>
    <w:uiPriority w:val="9"/>
    <w:rsid w:val="00B928F7"/>
    <w:rPr>
      <w:rFonts w:ascii="Times New Roman" w:eastAsiaTheme="majorEastAsia" w:hAnsi="Times New Roman" w:cstheme="majorBidi"/>
      <w:sz w:val="26"/>
      <w:szCs w:val="26"/>
    </w:rPr>
  </w:style>
  <w:style w:type="paragraph" w:styleId="TOC1">
    <w:name w:val="toc 1"/>
    <w:basedOn w:val="Normal"/>
    <w:next w:val="Normal"/>
    <w:autoRedefine/>
    <w:uiPriority w:val="39"/>
    <w:unhideWhenUsed/>
    <w:rsid w:val="009D5C5D"/>
    <w:pPr>
      <w:spacing w:after="100"/>
    </w:pPr>
  </w:style>
  <w:style w:type="character" w:styleId="Hyperlink">
    <w:name w:val="Hyperlink"/>
    <w:basedOn w:val="DefaultParagraphFont"/>
    <w:uiPriority w:val="99"/>
    <w:unhideWhenUsed/>
    <w:rsid w:val="009D5C5D"/>
    <w:rPr>
      <w:color w:val="0563C1" w:themeColor="hyperlink"/>
      <w:u w:val="single"/>
    </w:rPr>
  </w:style>
  <w:style w:type="character" w:styleId="PlaceholderText">
    <w:name w:val="Placeholder Text"/>
    <w:basedOn w:val="DefaultParagraphFont"/>
    <w:uiPriority w:val="99"/>
    <w:semiHidden/>
    <w:rsid w:val="00542351"/>
    <w:rPr>
      <w:color w:val="808080"/>
    </w:rPr>
  </w:style>
  <w:style w:type="paragraph" w:styleId="TOC2">
    <w:name w:val="toc 2"/>
    <w:basedOn w:val="Normal"/>
    <w:next w:val="Normal"/>
    <w:autoRedefine/>
    <w:uiPriority w:val="39"/>
    <w:unhideWhenUsed/>
    <w:rsid w:val="002D5C1C"/>
    <w:pPr>
      <w:spacing w:after="100"/>
      <w:ind w:left="240"/>
    </w:pPr>
  </w:style>
  <w:style w:type="paragraph" w:styleId="Bibliography">
    <w:name w:val="Bibliography"/>
    <w:basedOn w:val="Normal"/>
    <w:next w:val="Normal"/>
    <w:uiPriority w:val="37"/>
    <w:unhideWhenUsed/>
    <w:rsid w:val="002D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109">
      <w:bodyDiv w:val="1"/>
      <w:marLeft w:val="0"/>
      <w:marRight w:val="0"/>
      <w:marTop w:val="0"/>
      <w:marBottom w:val="0"/>
      <w:divBdr>
        <w:top w:val="none" w:sz="0" w:space="0" w:color="auto"/>
        <w:left w:val="none" w:sz="0" w:space="0" w:color="auto"/>
        <w:bottom w:val="none" w:sz="0" w:space="0" w:color="auto"/>
        <w:right w:val="none" w:sz="0" w:space="0" w:color="auto"/>
      </w:divBdr>
    </w:div>
    <w:div w:id="143740710">
      <w:bodyDiv w:val="1"/>
      <w:marLeft w:val="0"/>
      <w:marRight w:val="0"/>
      <w:marTop w:val="0"/>
      <w:marBottom w:val="0"/>
      <w:divBdr>
        <w:top w:val="none" w:sz="0" w:space="0" w:color="auto"/>
        <w:left w:val="none" w:sz="0" w:space="0" w:color="auto"/>
        <w:bottom w:val="none" w:sz="0" w:space="0" w:color="auto"/>
        <w:right w:val="none" w:sz="0" w:space="0" w:color="auto"/>
      </w:divBdr>
    </w:div>
    <w:div w:id="242421161">
      <w:bodyDiv w:val="1"/>
      <w:marLeft w:val="0"/>
      <w:marRight w:val="0"/>
      <w:marTop w:val="0"/>
      <w:marBottom w:val="0"/>
      <w:divBdr>
        <w:top w:val="none" w:sz="0" w:space="0" w:color="auto"/>
        <w:left w:val="none" w:sz="0" w:space="0" w:color="auto"/>
        <w:bottom w:val="none" w:sz="0" w:space="0" w:color="auto"/>
        <w:right w:val="none" w:sz="0" w:space="0" w:color="auto"/>
      </w:divBdr>
    </w:div>
    <w:div w:id="267591325">
      <w:bodyDiv w:val="1"/>
      <w:marLeft w:val="0"/>
      <w:marRight w:val="0"/>
      <w:marTop w:val="0"/>
      <w:marBottom w:val="0"/>
      <w:divBdr>
        <w:top w:val="none" w:sz="0" w:space="0" w:color="auto"/>
        <w:left w:val="none" w:sz="0" w:space="0" w:color="auto"/>
        <w:bottom w:val="none" w:sz="0" w:space="0" w:color="auto"/>
        <w:right w:val="none" w:sz="0" w:space="0" w:color="auto"/>
      </w:divBdr>
    </w:div>
    <w:div w:id="308050649">
      <w:bodyDiv w:val="1"/>
      <w:marLeft w:val="0"/>
      <w:marRight w:val="0"/>
      <w:marTop w:val="0"/>
      <w:marBottom w:val="0"/>
      <w:divBdr>
        <w:top w:val="none" w:sz="0" w:space="0" w:color="auto"/>
        <w:left w:val="none" w:sz="0" w:space="0" w:color="auto"/>
        <w:bottom w:val="none" w:sz="0" w:space="0" w:color="auto"/>
        <w:right w:val="none" w:sz="0" w:space="0" w:color="auto"/>
      </w:divBdr>
    </w:div>
    <w:div w:id="353851318">
      <w:bodyDiv w:val="1"/>
      <w:marLeft w:val="0"/>
      <w:marRight w:val="0"/>
      <w:marTop w:val="0"/>
      <w:marBottom w:val="0"/>
      <w:divBdr>
        <w:top w:val="none" w:sz="0" w:space="0" w:color="auto"/>
        <w:left w:val="none" w:sz="0" w:space="0" w:color="auto"/>
        <w:bottom w:val="none" w:sz="0" w:space="0" w:color="auto"/>
        <w:right w:val="none" w:sz="0" w:space="0" w:color="auto"/>
      </w:divBdr>
    </w:div>
    <w:div w:id="526874631">
      <w:bodyDiv w:val="1"/>
      <w:marLeft w:val="0"/>
      <w:marRight w:val="0"/>
      <w:marTop w:val="0"/>
      <w:marBottom w:val="0"/>
      <w:divBdr>
        <w:top w:val="none" w:sz="0" w:space="0" w:color="auto"/>
        <w:left w:val="none" w:sz="0" w:space="0" w:color="auto"/>
        <w:bottom w:val="none" w:sz="0" w:space="0" w:color="auto"/>
        <w:right w:val="none" w:sz="0" w:space="0" w:color="auto"/>
      </w:divBdr>
    </w:div>
    <w:div w:id="554781222">
      <w:bodyDiv w:val="1"/>
      <w:marLeft w:val="0"/>
      <w:marRight w:val="0"/>
      <w:marTop w:val="0"/>
      <w:marBottom w:val="0"/>
      <w:divBdr>
        <w:top w:val="none" w:sz="0" w:space="0" w:color="auto"/>
        <w:left w:val="none" w:sz="0" w:space="0" w:color="auto"/>
        <w:bottom w:val="none" w:sz="0" w:space="0" w:color="auto"/>
        <w:right w:val="none" w:sz="0" w:space="0" w:color="auto"/>
      </w:divBdr>
    </w:div>
    <w:div w:id="648942381">
      <w:bodyDiv w:val="1"/>
      <w:marLeft w:val="0"/>
      <w:marRight w:val="0"/>
      <w:marTop w:val="0"/>
      <w:marBottom w:val="0"/>
      <w:divBdr>
        <w:top w:val="none" w:sz="0" w:space="0" w:color="auto"/>
        <w:left w:val="none" w:sz="0" w:space="0" w:color="auto"/>
        <w:bottom w:val="none" w:sz="0" w:space="0" w:color="auto"/>
        <w:right w:val="none" w:sz="0" w:space="0" w:color="auto"/>
      </w:divBdr>
    </w:div>
    <w:div w:id="691807477">
      <w:bodyDiv w:val="1"/>
      <w:marLeft w:val="0"/>
      <w:marRight w:val="0"/>
      <w:marTop w:val="0"/>
      <w:marBottom w:val="0"/>
      <w:divBdr>
        <w:top w:val="none" w:sz="0" w:space="0" w:color="auto"/>
        <w:left w:val="none" w:sz="0" w:space="0" w:color="auto"/>
        <w:bottom w:val="none" w:sz="0" w:space="0" w:color="auto"/>
        <w:right w:val="none" w:sz="0" w:space="0" w:color="auto"/>
      </w:divBdr>
    </w:div>
    <w:div w:id="694235104">
      <w:bodyDiv w:val="1"/>
      <w:marLeft w:val="0"/>
      <w:marRight w:val="0"/>
      <w:marTop w:val="0"/>
      <w:marBottom w:val="0"/>
      <w:divBdr>
        <w:top w:val="none" w:sz="0" w:space="0" w:color="auto"/>
        <w:left w:val="none" w:sz="0" w:space="0" w:color="auto"/>
        <w:bottom w:val="none" w:sz="0" w:space="0" w:color="auto"/>
        <w:right w:val="none" w:sz="0" w:space="0" w:color="auto"/>
      </w:divBdr>
    </w:div>
    <w:div w:id="723674474">
      <w:bodyDiv w:val="1"/>
      <w:marLeft w:val="0"/>
      <w:marRight w:val="0"/>
      <w:marTop w:val="0"/>
      <w:marBottom w:val="0"/>
      <w:divBdr>
        <w:top w:val="none" w:sz="0" w:space="0" w:color="auto"/>
        <w:left w:val="none" w:sz="0" w:space="0" w:color="auto"/>
        <w:bottom w:val="none" w:sz="0" w:space="0" w:color="auto"/>
        <w:right w:val="none" w:sz="0" w:space="0" w:color="auto"/>
      </w:divBdr>
    </w:div>
    <w:div w:id="759331043">
      <w:bodyDiv w:val="1"/>
      <w:marLeft w:val="0"/>
      <w:marRight w:val="0"/>
      <w:marTop w:val="0"/>
      <w:marBottom w:val="0"/>
      <w:divBdr>
        <w:top w:val="none" w:sz="0" w:space="0" w:color="auto"/>
        <w:left w:val="none" w:sz="0" w:space="0" w:color="auto"/>
        <w:bottom w:val="none" w:sz="0" w:space="0" w:color="auto"/>
        <w:right w:val="none" w:sz="0" w:space="0" w:color="auto"/>
      </w:divBdr>
    </w:div>
    <w:div w:id="1003358775">
      <w:bodyDiv w:val="1"/>
      <w:marLeft w:val="0"/>
      <w:marRight w:val="0"/>
      <w:marTop w:val="0"/>
      <w:marBottom w:val="0"/>
      <w:divBdr>
        <w:top w:val="none" w:sz="0" w:space="0" w:color="auto"/>
        <w:left w:val="none" w:sz="0" w:space="0" w:color="auto"/>
        <w:bottom w:val="none" w:sz="0" w:space="0" w:color="auto"/>
        <w:right w:val="none" w:sz="0" w:space="0" w:color="auto"/>
      </w:divBdr>
    </w:div>
    <w:div w:id="1035495863">
      <w:bodyDiv w:val="1"/>
      <w:marLeft w:val="0"/>
      <w:marRight w:val="0"/>
      <w:marTop w:val="0"/>
      <w:marBottom w:val="0"/>
      <w:divBdr>
        <w:top w:val="none" w:sz="0" w:space="0" w:color="auto"/>
        <w:left w:val="none" w:sz="0" w:space="0" w:color="auto"/>
        <w:bottom w:val="none" w:sz="0" w:space="0" w:color="auto"/>
        <w:right w:val="none" w:sz="0" w:space="0" w:color="auto"/>
      </w:divBdr>
    </w:div>
    <w:div w:id="1207838866">
      <w:bodyDiv w:val="1"/>
      <w:marLeft w:val="0"/>
      <w:marRight w:val="0"/>
      <w:marTop w:val="0"/>
      <w:marBottom w:val="0"/>
      <w:divBdr>
        <w:top w:val="none" w:sz="0" w:space="0" w:color="auto"/>
        <w:left w:val="none" w:sz="0" w:space="0" w:color="auto"/>
        <w:bottom w:val="none" w:sz="0" w:space="0" w:color="auto"/>
        <w:right w:val="none" w:sz="0" w:space="0" w:color="auto"/>
      </w:divBdr>
    </w:div>
    <w:div w:id="1328485630">
      <w:bodyDiv w:val="1"/>
      <w:marLeft w:val="0"/>
      <w:marRight w:val="0"/>
      <w:marTop w:val="0"/>
      <w:marBottom w:val="0"/>
      <w:divBdr>
        <w:top w:val="none" w:sz="0" w:space="0" w:color="auto"/>
        <w:left w:val="none" w:sz="0" w:space="0" w:color="auto"/>
        <w:bottom w:val="none" w:sz="0" w:space="0" w:color="auto"/>
        <w:right w:val="none" w:sz="0" w:space="0" w:color="auto"/>
      </w:divBdr>
    </w:div>
    <w:div w:id="1349143208">
      <w:bodyDiv w:val="1"/>
      <w:marLeft w:val="0"/>
      <w:marRight w:val="0"/>
      <w:marTop w:val="0"/>
      <w:marBottom w:val="0"/>
      <w:divBdr>
        <w:top w:val="none" w:sz="0" w:space="0" w:color="auto"/>
        <w:left w:val="none" w:sz="0" w:space="0" w:color="auto"/>
        <w:bottom w:val="none" w:sz="0" w:space="0" w:color="auto"/>
        <w:right w:val="none" w:sz="0" w:space="0" w:color="auto"/>
      </w:divBdr>
    </w:div>
    <w:div w:id="1381594764">
      <w:bodyDiv w:val="1"/>
      <w:marLeft w:val="0"/>
      <w:marRight w:val="0"/>
      <w:marTop w:val="0"/>
      <w:marBottom w:val="0"/>
      <w:divBdr>
        <w:top w:val="none" w:sz="0" w:space="0" w:color="auto"/>
        <w:left w:val="none" w:sz="0" w:space="0" w:color="auto"/>
        <w:bottom w:val="none" w:sz="0" w:space="0" w:color="auto"/>
        <w:right w:val="none" w:sz="0" w:space="0" w:color="auto"/>
      </w:divBdr>
    </w:div>
    <w:div w:id="1426539973">
      <w:bodyDiv w:val="1"/>
      <w:marLeft w:val="0"/>
      <w:marRight w:val="0"/>
      <w:marTop w:val="0"/>
      <w:marBottom w:val="0"/>
      <w:divBdr>
        <w:top w:val="none" w:sz="0" w:space="0" w:color="auto"/>
        <w:left w:val="none" w:sz="0" w:space="0" w:color="auto"/>
        <w:bottom w:val="none" w:sz="0" w:space="0" w:color="auto"/>
        <w:right w:val="none" w:sz="0" w:space="0" w:color="auto"/>
      </w:divBdr>
    </w:div>
    <w:div w:id="1498426626">
      <w:bodyDiv w:val="1"/>
      <w:marLeft w:val="0"/>
      <w:marRight w:val="0"/>
      <w:marTop w:val="0"/>
      <w:marBottom w:val="0"/>
      <w:divBdr>
        <w:top w:val="none" w:sz="0" w:space="0" w:color="auto"/>
        <w:left w:val="none" w:sz="0" w:space="0" w:color="auto"/>
        <w:bottom w:val="none" w:sz="0" w:space="0" w:color="auto"/>
        <w:right w:val="none" w:sz="0" w:space="0" w:color="auto"/>
      </w:divBdr>
    </w:div>
    <w:div w:id="1563520215">
      <w:bodyDiv w:val="1"/>
      <w:marLeft w:val="0"/>
      <w:marRight w:val="0"/>
      <w:marTop w:val="0"/>
      <w:marBottom w:val="0"/>
      <w:divBdr>
        <w:top w:val="none" w:sz="0" w:space="0" w:color="auto"/>
        <w:left w:val="none" w:sz="0" w:space="0" w:color="auto"/>
        <w:bottom w:val="none" w:sz="0" w:space="0" w:color="auto"/>
        <w:right w:val="none" w:sz="0" w:space="0" w:color="auto"/>
      </w:divBdr>
    </w:div>
    <w:div w:id="1585719175">
      <w:bodyDiv w:val="1"/>
      <w:marLeft w:val="0"/>
      <w:marRight w:val="0"/>
      <w:marTop w:val="0"/>
      <w:marBottom w:val="0"/>
      <w:divBdr>
        <w:top w:val="none" w:sz="0" w:space="0" w:color="auto"/>
        <w:left w:val="none" w:sz="0" w:space="0" w:color="auto"/>
        <w:bottom w:val="none" w:sz="0" w:space="0" w:color="auto"/>
        <w:right w:val="none" w:sz="0" w:space="0" w:color="auto"/>
      </w:divBdr>
    </w:div>
    <w:div w:id="1608855327">
      <w:bodyDiv w:val="1"/>
      <w:marLeft w:val="0"/>
      <w:marRight w:val="0"/>
      <w:marTop w:val="0"/>
      <w:marBottom w:val="0"/>
      <w:divBdr>
        <w:top w:val="none" w:sz="0" w:space="0" w:color="auto"/>
        <w:left w:val="none" w:sz="0" w:space="0" w:color="auto"/>
        <w:bottom w:val="none" w:sz="0" w:space="0" w:color="auto"/>
        <w:right w:val="none" w:sz="0" w:space="0" w:color="auto"/>
      </w:divBdr>
    </w:div>
    <w:div w:id="1644693997">
      <w:bodyDiv w:val="1"/>
      <w:marLeft w:val="0"/>
      <w:marRight w:val="0"/>
      <w:marTop w:val="0"/>
      <w:marBottom w:val="0"/>
      <w:divBdr>
        <w:top w:val="none" w:sz="0" w:space="0" w:color="auto"/>
        <w:left w:val="none" w:sz="0" w:space="0" w:color="auto"/>
        <w:bottom w:val="none" w:sz="0" w:space="0" w:color="auto"/>
        <w:right w:val="none" w:sz="0" w:space="0" w:color="auto"/>
      </w:divBdr>
    </w:div>
    <w:div w:id="1650749971">
      <w:bodyDiv w:val="1"/>
      <w:marLeft w:val="0"/>
      <w:marRight w:val="0"/>
      <w:marTop w:val="0"/>
      <w:marBottom w:val="0"/>
      <w:divBdr>
        <w:top w:val="none" w:sz="0" w:space="0" w:color="auto"/>
        <w:left w:val="none" w:sz="0" w:space="0" w:color="auto"/>
        <w:bottom w:val="none" w:sz="0" w:space="0" w:color="auto"/>
        <w:right w:val="none" w:sz="0" w:space="0" w:color="auto"/>
      </w:divBdr>
    </w:div>
    <w:div w:id="1739865337">
      <w:bodyDiv w:val="1"/>
      <w:marLeft w:val="0"/>
      <w:marRight w:val="0"/>
      <w:marTop w:val="0"/>
      <w:marBottom w:val="0"/>
      <w:divBdr>
        <w:top w:val="none" w:sz="0" w:space="0" w:color="auto"/>
        <w:left w:val="none" w:sz="0" w:space="0" w:color="auto"/>
        <w:bottom w:val="none" w:sz="0" w:space="0" w:color="auto"/>
        <w:right w:val="none" w:sz="0" w:space="0" w:color="auto"/>
      </w:divBdr>
    </w:div>
    <w:div w:id="1753235387">
      <w:bodyDiv w:val="1"/>
      <w:marLeft w:val="0"/>
      <w:marRight w:val="0"/>
      <w:marTop w:val="0"/>
      <w:marBottom w:val="0"/>
      <w:divBdr>
        <w:top w:val="none" w:sz="0" w:space="0" w:color="auto"/>
        <w:left w:val="none" w:sz="0" w:space="0" w:color="auto"/>
        <w:bottom w:val="none" w:sz="0" w:space="0" w:color="auto"/>
        <w:right w:val="none" w:sz="0" w:space="0" w:color="auto"/>
      </w:divBdr>
    </w:div>
    <w:div w:id="1825508182">
      <w:bodyDiv w:val="1"/>
      <w:marLeft w:val="0"/>
      <w:marRight w:val="0"/>
      <w:marTop w:val="0"/>
      <w:marBottom w:val="0"/>
      <w:divBdr>
        <w:top w:val="none" w:sz="0" w:space="0" w:color="auto"/>
        <w:left w:val="none" w:sz="0" w:space="0" w:color="auto"/>
        <w:bottom w:val="none" w:sz="0" w:space="0" w:color="auto"/>
        <w:right w:val="none" w:sz="0" w:space="0" w:color="auto"/>
      </w:divBdr>
    </w:div>
    <w:div w:id="1893038036">
      <w:bodyDiv w:val="1"/>
      <w:marLeft w:val="0"/>
      <w:marRight w:val="0"/>
      <w:marTop w:val="0"/>
      <w:marBottom w:val="0"/>
      <w:divBdr>
        <w:top w:val="none" w:sz="0" w:space="0" w:color="auto"/>
        <w:left w:val="none" w:sz="0" w:space="0" w:color="auto"/>
        <w:bottom w:val="none" w:sz="0" w:space="0" w:color="auto"/>
        <w:right w:val="none" w:sz="0" w:space="0" w:color="auto"/>
      </w:divBdr>
    </w:div>
    <w:div w:id="1949387082">
      <w:bodyDiv w:val="1"/>
      <w:marLeft w:val="0"/>
      <w:marRight w:val="0"/>
      <w:marTop w:val="0"/>
      <w:marBottom w:val="0"/>
      <w:divBdr>
        <w:top w:val="none" w:sz="0" w:space="0" w:color="auto"/>
        <w:left w:val="none" w:sz="0" w:space="0" w:color="auto"/>
        <w:bottom w:val="none" w:sz="0" w:space="0" w:color="auto"/>
        <w:right w:val="none" w:sz="0" w:space="0" w:color="auto"/>
      </w:divBdr>
    </w:div>
    <w:div w:id="2003467574">
      <w:bodyDiv w:val="1"/>
      <w:marLeft w:val="0"/>
      <w:marRight w:val="0"/>
      <w:marTop w:val="0"/>
      <w:marBottom w:val="0"/>
      <w:divBdr>
        <w:top w:val="none" w:sz="0" w:space="0" w:color="auto"/>
        <w:left w:val="none" w:sz="0" w:space="0" w:color="auto"/>
        <w:bottom w:val="none" w:sz="0" w:space="0" w:color="auto"/>
        <w:right w:val="none" w:sz="0" w:space="0" w:color="auto"/>
      </w:divBdr>
    </w:div>
    <w:div w:id="21131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A6897FECF14CF3B0EDB280ED51F66C"/>
        <w:category>
          <w:name w:val="General"/>
          <w:gallery w:val="placeholder"/>
        </w:category>
        <w:types>
          <w:type w:val="bbPlcHdr"/>
        </w:types>
        <w:behaviors>
          <w:behavior w:val="content"/>
        </w:behaviors>
        <w:guid w:val="{0DEECE44-470F-44DF-A049-6ADEA1669A4A}"/>
      </w:docPartPr>
      <w:docPartBody>
        <w:p w:rsidR="00E356C2" w:rsidRDefault="00E356C2" w:rsidP="00E356C2">
          <w:pPr>
            <w:pStyle w:val="7DA6897FECF14CF3B0EDB280ED51F66C"/>
          </w:pPr>
          <w:r>
            <w:rPr>
              <w:color w:val="2F5496" w:themeColor="accent1" w:themeShade="BF"/>
              <w:sz w:val="24"/>
              <w:szCs w:val="24"/>
            </w:rPr>
            <w:t>[Company name]</w:t>
          </w:r>
        </w:p>
      </w:docPartBody>
    </w:docPart>
    <w:docPart>
      <w:docPartPr>
        <w:name w:val="B952A72A1CC74AC8ADC279DBBFC98021"/>
        <w:category>
          <w:name w:val="General"/>
          <w:gallery w:val="placeholder"/>
        </w:category>
        <w:types>
          <w:type w:val="bbPlcHdr"/>
        </w:types>
        <w:behaviors>
          <w:behavior w:val="content"/>
        </w:behaviors>
        <w:guid w:val="{922E7CE7-5900-4057-8706-B0C70E38ECDB}"/>
      </w:docPartPr>
      <w:docPartBody>
        <w:p w:rsidR="00E356C2" w:rsidRDefault="00E356C2" w:rsidP="00E356C2">
          <w:pPr>
            <w:pStyle w:val="B952A72A1CC74AC8ADC279DBBFC98021"/>
          </w:pPr>
          <w:r>
            <w:rPr>
              <w:rFonts w:asciiTheme="majorHAnsi" w:eastAsiaTheme="majorEastAsia" w:hAnsiTheme="majorHAnsi" w:cstheme="majorBidi"/>
              <w:color w:val="4472C4" w:themeColor="accent1"/>
              <w:sz w:val="88"/>
              <w:szCs w:val="88"/>
            </w:rPr>
            <w:t>[Document title]</w:t>
          </w:r>
        </w:p>
      </w:docPartBody>
    </w:docPart>
    <w:docPart>
      <w:docPartPr>
        <w:name w:val="3179C36D6A9D43AA80AA57B3D9D99E23"/>
        <w:category>
          <w:name w:val="General"/>
          <w:gallery w:val="placeholder"/>
        </w:category>
        <w:types>
          <w:type w:val="bbPlcHdr"/>
        </w:types>
        <w:behaviors>
          <w:behavior w:val="content"/>
        </w:behaviors>
        <w:guid w:val="{B51E1E3D-330E-4A1C-B123-E8C129F34886}"/>
      </w:docPartPr>
      <w:docPartBody>
        <w:p w:rsidR="00E356C2" w:rsidRDefault="00E356C2" w:rsidP="00E356C2">
          <w:pPr>
            <w:pStyle w:val="3179C36D6A9D43AA80AA57B3D9D99E23"/>
          </w:pPr>
          <w:r>
            <w:rPr>
              <w:color w:val="2F5496" w:themeColor="accent1" w:themeShade="BF"/>
              <w:sz w:val="24"/>
              <w:szCs w:val="24"/>
            </w:rPr>
            <w:t>[Document subtitle]</w:t>
          </w:r>
        </w:p>
      </w:docPartBody>
    </w:docPart>
    <w:docPart>
      <w:docPartPr>
        <w:name w:val="6EED8C635C7B46109C9125898482BEF3"/>
        <w:category>
          <w:name w:val="General"/>
          <w:gallery w:val="placeholder"/>
        </w:category>
        <w:types>
          <w:type w:val="bbPlcHdr"/>
        </w:types>
        <w:behaviors>
          <w:behavior w:val="content"/>
        </w:behaviors>
        <w:guid w:val="{0F2F5F1D-ABAA-455F-B278-E963F6AD5299}"/>
      </w:docPartPr>
      <w:docPartBody>
        <w:p w:rsidR="00E356C2" w:rsidRDefault="00E356C2" w:rsidP="00E356C2">
          <w:pPr>
            <w:pStyle w:val="6EED8C635C7B46109C9125898482BEF3"/>
          </w:pPr>
          <w:r>
            <w:rPr>
              <w:color w:val="4472C4" w:themeColor="accent1"/>
              <w:sz w:val="28"/>
              <w:szCs w:val="28"/>
            </w:rPr>
            <w:t>[Author name]</w:t>
          </w:r>
        </w:p>
      </w:docPartBody>
    </w:docPart>
    <w:docPart>
      <w:docPartPr>
        <w:name w:val="392C625040B243E4B68B1D30AAB01911"/>
        <w:category>
          <w:name w:val="General"/>
          <w:gallery w:val="placeholder"/>
        </w:category>
        <w:types>
          <w:type w:val="bbPlcHdr"/>
        </w:types>
        <w:behaviors>
          <w:behavior w:val="content"/>
        </w:behaviors>
        <w:guid w:val="{293A8416-0874-43E0-B6C9-8D1CA787B8F0}"/>
      </w:docPartPr>
      <w:docPartBody>
        <w:p w:rsidR="00E356C2" w:rsidRDefault="00E356C2" w:rsidP="00E356C2">
          <w:pPr>
            <w:pStyle w:val="392C625040B243E4B68B1D30AAB0191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C2"/>
    <w:rsid w:val="00E3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A6897FECF14CF3B0EDB280ED51F66C">
    <w:name w:val="7DA6897FECF14CF3B0EDB280ED51F66C"/>
    <w:rsid w:val="00E356C2"/>
  </w:style>
  <w:style w:type="paragraph" w:customStyle="1" w:styleId="B952A72A1CC74AC8ADC279DBBFC98021">
    <w:name w:val="B952A72A1CC74AC8ADC279DBBFC98021"/>
    <w:rsid w:val="00E356C2"/>
  </w:style>
  <w:style w:type="paragraph" w:customStyle="1" w:styleId="3179C36D6A9D43AA80AA57B3D9D99E23">
    <w:name w:val="3179C36D6A9D43AA80AA57B3D9D99E23"/>
    <w:rsid w:val="00E356C2"/>
  </w:style>
  <w:style w:type="paragraph" w:customStyle="1" w:styleId="6EED8C635C7B46109C9125898482BEF3">
    <w:name w:val="6EED8C635C7B46109C9125898482BEF3"/>
    <w:rsid w:val="00E356C2"/>
  </w:style>
  <w:style w:type="paragraph" w:customStyle="1" w:styleId="392C625040B243E4B68B1D30AAB01911">
    <w:name w:val="392C625040B243E4B68B1D30AAB01911"/>
    <w:rsid w:val="00E356C2"/>
  </w:style>
  <w:style w:type="character" w:styleId="PlaceholderText">
    <w:name w:val="Placeholder Text"/>
    <w:basedOn w:val="DefaultParagraphFont"/>
    <w:uiPriority w:val="99"/>
    <w:semiHidden/>
    <w:rsid w:val="00E356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Yil10</b:Tag>
    <b:SourceType>JournalArticle</b:SourceType>
    <b:Guid>{EC47F30E-5B3A-4D8F-98CD-AF31CDCE8D15}</b:Guid>
    <b:Title>The effect of interaction on the functional properties of dairy powder solutions</b:Title>
    <b:Year>2010</b:Year>
    <b:City>Melbourne</b:City>
    <b:Author>
      <b:Author>
        <b:NameList>
          <b:Person>
            <b:Last>Yilmaz</b:Last>
            <b:Middle>Tahsin</b:Middle>
            <b:First>Mustafa</b:First>
          </b:Person>
          <b:Person>
            <b:Last>Sert</b:Last>
            <b:First>Durmus</b:First>
          </b:Person>
          <b:Person>
            <b:Last>Karakaya</b:Last>
            <b:First>Mustafa</b:First>
          </b:Person>
        </b:NameList>
      </b:Author>
    </b:Author>
    <b:Pages>15-22</b:Pages>
    <b:YearAccessed>2018</b:YearAccessed>
    <b:MonthAccessed>October</b:MonthAccessed>
    <b:DayAccessed>3</b:DayAccessed>
    <b:JournalName>Australian Journal of Dairy Technology</b:JournalName>
    <b:Month>April</b:Month>
    <b:Volume>65</b:Volume>
    <b:Issue>1</b:Issue>
    <b:RefOrder>2</b:RefOrder>
  </b:Source>
  <b:Source>
    <b:Tag>Ton18</b:Tag>
    <b:SourceType>JournalArticle</b:SourceType>
    <b:Guid>{1C0236A3-DF59-4933-BAF3-E6E7301D705C}</b:Guid>
    <b:Title>Physical and mirobiological properties of yoghurt powder produced by refractance window drying</b:Title>
    <b:JournalName>International Dairy Journal</b:JournalName>
    <b:Year>2018</b:Year>
    <b:Pages>169-176</b:Pages>
    <b:Author>
      <b:Author>
        <b:NameList>
          <b:Person>
            <b:Last>Tontul</b:Last>
            <b:First>Ismail</b:First>
          </b:Person>
          <b:Person>
            <b:Last>Ergin</b:Last>
            <b:First>Firuze</b:First>
          </b:Person>
          <b:Person>
            <b:Last>Eroglu</b:Last>
            <b:First>Emrah</b:First>
          </b:Person>
          <b:Person>
            <b:Last>Kucukcetin</b:Last>
            <b:First>Ahmet</b:First>
          </b:Person>
          <b:Person>
            <b:Last>Topuz</b:Last>
            <b:First>Ayhan</b:First>
          </b:Person>
        </b:NameList>
      </b:Author>
    </b:Author>
    <b:Month>October</b:Month>
    <b:Volume>85</b:Volume>
    <b:YearAccessed>2018</b:YearAccessed>
    <b:MonthAccessed>October</b:MonthAccessed>
    <b:DayAccessed>3</b:DayAccessed>
    <b:DOI>10.1016/j.idairyj.2018.06.002</b:DOI>
    <b:RefOrder>16</b:RefOrder>
  </b:Source>
  <b:Source>
    <b:Tag>Sen17</b:Tag>
    <b:SourceType>JournalArticle</b:SourceType>
    <b:Guid>{355BC857-38F4-4316-86D1-A1D81EBA93EF}</b:Guid>
    <b:Title>EFFECTS OF DIFFERENT METHODS OF DRYING ON ANTIOXIDANT AND MICROSCOPIC CHARACTERISTICS OF Spirullina platensis ENRICHED SOY YOGURT</b:Title>
    <b:Year>2017</b:Year>
    <b:Author>
      <b:Author>
        <b:NameList>
          <b:Person>
            <b:Last>Sengupta</b:Last>
            <b:First>Samadrita</b:First>
          </b:Person>
          <b:Person>
            <b:Last>Bhowal</b:Last>
            <b:First>Jayati</b:First>
          </b:Person>
        </b:NameList>
      </b:Author>
    </b:Author>
    <b:JournalName>The Journal of Microbiology, Biotechnology and Food Sciences</b:JournalName>
    <b:Pages>1001-1006</b:Pages>
    <b:Month>February/March</b:Month>
    <b:Volume>6</b:Volume>
    <b:Issue>4</b:Issue>
    <b:YearAccessed>2018</b:YearAccessed>
    <b:MonthAccessed>October</b:MonthAccessed>
    <b:DayAccessed>3</b:DayAccessed>
    <b:URL>https://search-proquest-com.ezproxy.lib.purdue.edu/materialscienceengineering/docview/1891494500/abstract/BE75FE0F4BE84D14PQ/16?accountid=13360</b:URL>
    <b:DOI>10.15414/jmbfs.2017.6.4.1001-1006</b:DOI>
    <b:RefOrder>15</b:RefOrder>
  </b:Source>
  <b:Source>
    <b:Tag>Sak14</b:Tag>
    <b:SourceType>JournalArticle</b:SourceType>
    <b:Guid>{DC272F1A-D25B-4B52-B8B1-9F662E53E923}</b:Guid>
    <b:Title>Yoghurt with candied chestnut: freeze drying, physical, and rheological behavior</b:Title>
    <b:JournalName>Journal of Food Science and Technology</b:JournalName>
    <b:Year>2014</b:Year>
    <b:Pages>3949-3955</b:Pages>
    <b:Author>
      <b:Author>
        <b:NameList>
          <b:Person>
            <b:Last>Sakin-yilmazer</b:Last>
            <b:First>Melike</b:First>
          </b:Person>
          <b:Person>
            <b:Last>Dirim</b:Last>
            <b:Middle>Nur</b:Middle>
            <b:First>S</b:First>
          </b:Person>
          <b:Person>
            <b:Last>Di Pinto</b:Last>
            <b:First>Davide</b:First>
          </b:Person>
          <b:Person>
            <b:Last>Kaymak-ertekin</b:Last>
            <b:First>Figen</b:First>
          </b:Person>
        </b:NameList>
      </b:Author>
    </b:Author>
    <b:City>New Delhi</b:City>
    <b:Month>December</b:Month>
    <b:Volume>51</b:Volume>
    <b:Issue>12</b:Issue>
    <b:YearAccessed>2018</b:YearAccessed>
    <b:MonthAccessed>October</b:MonthAccessed>
    <b:DayAccessed>3</b:DayAccessed>
    <b:DOI>10.1007/s13197-012-0890-x</b:DOI>
    <b:RefOrder>12</b:RefOrder>
  </b:Source>
  <b:Source>
    <b:Tag>Ras12</b:Tag>
    <b:SourceType>JournalArticle</b:SourceType>
    <b:Guid>{AFFC0EEC-D2B3-4661-928D-FC0735542458}</b:Guid>
    <b:Title>Spray Drying Yogurt Incorporating Hydrocolloids: Structural Analysis, Acetaldehyde Content, Viable Bacteria, and Rheological Properties</b:Title>
    <b:JournalName>Food and Bioprocess Technology</b:JournalName>
    <b:Year>2012</b:Year>
    <b:Pages>560-567</b:Pages>
    <b:Month>February</b:Month>
    <b:Volume>5</b:Volume>
    <b:Issue>2</b:Issue>
    <b:YearAccessed>2018</b:YearAccessed>
    <b:MonthAccessed>October</b:MonthAccessed>
    <b:DayAccessed>3</b:DayAccessed>
    <b:DOI>10.1007/s11947-009-0312-x</b:DOI>
    <b:Author>
      <b:Author>
        <b:NameList>
          <b:Person>
            <b:Last>Rascon-Diaz</b:Last>
            <b:Middle>P</b:Middle>
            <b:First>Martha</b:First>
          </b:Person>
          <b:Person>
            <b:Last>Tejero</b:Last>
            <b:Middle>M</b:Middle>
            <b:First>Jose</b:First>
          </b:Person>
          <b:Person>
            <b:Last>Mendoza-Garcia</b:Last>
            <b:Middle>G</b:Middle>
            <b:First>Patricia</b:First>
          </b:Person>
          <b:Person>
            <b:Last>Garcia</b:Last>
            <b:Middle>Sergio</b:Middle>
            <b:First>Hugo</b:First>
          </b:Person>
          <b:Person>
            <b:Last>Salgado-Cervantes</b:Last>
            <b:Middle>A</b:Middle>
            <b:First>Marco</b:First>
          </b:Person>
        </b:NameList>
      </b:Author>
    </b:Author>
    <b:RefOrder>4</b:RefOrder>
  </b:Source>
  <b:Source>
    <b:Tag>Oko07</b:Tag>
    <b:SourceType>BookSection</b:SourceType>
    <b:Guid>{18A6201B-9686-4AE5-BD60-9404B12A3EDC}</b:Guid>
    <b:Title>Food Dehydration</b:Title>
    <b:Year>2007</b:Year>
    <b:Author>
      <b:Author>
        <b:NameList>
          <b:Person>
            <b:Last>Okos</b:Last>
            <b:First>Martin</b:First>
          </b:Person>
          <b:Person>
            <b:Last>Campanella</b:Last>
            <b:First>Osvaldo</b:First>
          </b:Person>
          <b:Person>
            <b:Last>Narsimhan</b:Last>
            <b:First>Ganesan</b:First>
          </b:Person>
          <b:Person>
            <b:Last>Singh</b:Last>
            <b:Middle>K</b:Middle>
            <b:First>Rakesh</b:First>
          </b:Person>
          <b:Person>
            <b:Last>Weitnauer</b:Last>
            <b:Middle>C</b:Middle>
            <b:First>A</b:First>
          </b:Person>
        </b:NameList>
      </b:Author>
      <b:BookAuthor>
        <b:NameList>
          <b:Person>
            <b:Last>Heldman</b:Last>
            <b:First>Dennis</b:First>
            <b:Middle>R</b:Middle>
          </b:Person>
          <b:Person>
            <b:Last>Lund</b:Last>
            <b:First>Daryl</b:First>
            <b:Middle>B</b:Middle>
          </b:Person>
          <b:Person>
            <b:Last>Sabliov</b:Last>
            <b:First>Christina</b:First>
          </b:Person>
        </b:NameList>
      </b:BookAuthor>
    </b:Author>
    <b:BookTitle>Handbook of Food Engineering</b:BookTitle>
    <b:Pages>603-744</b:Pages>
    <b:City>Milton Park</b:City>
    <b:Publisher>Taylor and Francis Group, LLC</b:Publisher>
    <b:StateProvince>Oxfordshire</b:StateProvince>
    <b:CountryRegion>United Kingdom</b:CountryRegion>
    <b:Edition>3rd</b:Edition>
    <b:YearAccessed>2018</b:YearAccessed>
    <b:MonthAccessed>October</b:MonthAccessed>
    <b:DayAccessed>3</b:DayAccessed>
    <b:RefOrder>5</b:RefOrder>
  </b:Source>
  <b:Source>
    <b:Tag>Oko18</b:Tag>
    <b:SourceType>DocumentFromInternetSite</b:SourceType>
    <b:Guid>{42A525CE-4754-4151-83AD-4B5B8E7A4019}</b:Guid>
    <b:Title>Drying Equipment</b:Title>
    <b:Year>2018</b:Year>
    <b:InternetSiteTitle>Blackboard Learn: ABE 557 Course Content</b:InternetSiteTitle>
    <b:Month>October</b:Month>
    <b:Day>3</b:Day>
    <b:URL>https://mycourses.purdue.edu/bbcswebdav/pid-11904509-dt-content-rid-88656569_1/courses/wl_21632.201910/DryingEquipmentDOC010611.pdf</b:URL>
    <b:Author>
      <b:Author>
        <b:NameList>
          <b:Person>
            <b:Last>Okos</b:Last>
            <b:First>Martin</b:First>
          </b:Person>
        </b:NameList>
      </b:Author>
    </b:Author>
    <b:ShortTitle>Drying Equipment</b:ShortTitle>
    <b:RefOrder>1</b:RefOrder>
  </b:Source>
  <b:Source>
    <b:Tag>Koc101</b:Tag>
    <b:SourceType>JournalArticle</b:SourceType>
    <b:Guid>{0A64450A-0478-4C45-93E3-D18C16317262}</b:Guid>
    <b:Title>Spray Drying of Yogurt: Optimization of Process Conditions for Improving Viability and Other Quality Attributes</b:Title>
    <b:Pages>495-507</b:Pages>
    <b:Year>2010</b:Year>
    <b:Author>
      <b:Author>
        <b:NameList>
          <b:Person>
            <b:Last>Koc</b:Last>
            <b:First>Banu</b:First>
          </b:Person>
          <b:Person>
            <b:Last>Yilmazer</b:Last>
            <b:Middle>Sakin</b:Middle>
            <b:First>Melike</b:First>
          </b:Person>
          <b:Person>
            <b:Last>Balkir</b:Last>
            <b:First>Pinar</b:First>
          </b:Person>
          <b:Person>
            <b:Last>Ertekin</b:Last>
            <b:Middle>Kaymak</b:Middle>
            <b:First>Figen</b:First>
          </b:Person>
        </b:NameList>
      </b:Author>
    </b:Author>
    <b:Volume>28</b:Volume>
    <b:StandardNumber>PII 921711575</b:StandardNumber>
    <b:YearAccessed>2018</b:YearAccessed>
    <b:MonthAccessed>October</b:MonthAccessed>
    <b:DayAccessed>3</b:DayAccessed>
    <b:DOI>10.1080/07373931003613809</b:DOI>
    <b:JournalName>Drying Technology</b:JournalName>
    <b:Issue>4</b:Issue>
    <b:RefOrder>10</b:RefOrder>
  </b:Source>
  <b:Source>
    <b:Tag>Koc14</b:Tag>
    <b:SourceType>JournalArticle</b:SourceType>
    <b:Guid>{75BA550B-104B-4896-80A3-C444880E3905}</b:Guid>
    <b:Title>Physical properties of yoghurt powder produced by spray drying</b:Title>
    <b:JournalName>Journal of Food Science and Technology</b:JournalName>
    <b:Year>2014</b:Year>
    <b:Pages>1377-1383</b:Pages>
    <b:Author>
      <b:Author>
        <b:NameList>
          <b:Person>
            <b:Last>Koc</b:Last>
            <b:First>Banu</b:First>
          </b:Person>
          <b:Person>
            <b:Last>Sakin-yilmazer</b:Last>
            <b:First>Melike</b:First>
          </b:Person>
          <b:Person>
            <b:Last>Kaymak-ertekin</b:Last>
            <b:First>Figen</b:First>
          </b:Person>
          <b:Person>
            <b:Last>Balkir</b:Last>
            <b:First>Pinar</b:First>
          </b:Person>
        </b:NameList>
      </b:Author>
    </b:Author>
    <b:City>New Delhi</b:City>
    <b:Month>July</b:Month>
    <b:Volume>51</b:Volume>
    <b:Issue>7</b:Issue>
    <b:YearAccessed>2018</b:YearAccessed>
    <b:MonthAccessed>October</b:MonthAccessed>
    <b:DayAccessed>3</b:DayAccessed>
    <b:DOI>10.1007/s13197-012-0653-8</b:DOI>
    <b:RefOrder>7</b:RefOrder>
  </b:Source>
  <b:Source>
    <b:Tag>Kim90</b:Tag>
    <b:SourceType>JournalArticle</b:SourceType>
    <b:Guid>{E1BD7706-70A5-4A0E-8DFA-678D7426FADC}</b:Guid>
    <b:Title>Survival of lactic-acid bacteria during spray drying of plain yogurt</b:Title>
    <b:JournalName>Journal of Food Science</b:JournalName>
    <b:Year>1990</b:Year>
    <b:Pages>1008-</b:Pages>
    <b:Author>
      <b:Author>
        <b:NameList>
          <b:Person>
            <b:Last>Kim</b:Last>
            <b:Middle>S</b:Middle>
            <b:First>S</b:First>
          </b:Person>
          <b:Person>
            <b:Last>Bhowmik</b:Last>
            <b:Middle>R</b:Middle>
            <b:First>S</b:First>
          </b:Person>
        </b:NameList>
      </b:Author>
    </b:Author>
    <b:Month>July-August</b:Month>
    <b:Volume>55</b:Volume>
    <b:Issue>4</b:Issue>
    <b:YearAccessed>2018</b:YearAccessed>
    <b:MonthAccessed>October</b:MonthAccessed>
    <b:DayAccessed>3</b:DayAccessed>
    <b:DOI>10.1111/j.1365-2621.1990.tb01585.x</b:DOI>
    <b:RefOrder>9</b:RefOrder>
  </b:Source>
  <b:Source>
    <b:Tag>Kim94</b:Tag>
    <b:SourceType>JournalArticle</b:SourceType>
    <b:Guid>{71203DB4-A77F-4715-A5AE-9689C24A6A6A}</b:Guid>
    <b:Title>Moisture Sorption Isotherms of Concentrated Yogurt and Microwave Vacuum Dried Yogurt Powder</b:Title>
    <b:JournalName>Journal of Food Engineering</b:JournalName>
    <b:Year>1994</b:Year>
    <b:Pages>157-175</b:Pages>
    <b:Author>
      <b:Author>
        <b:NameList>
          <b:Person>
            <b:Last>Kim</b:Last>
            <b:Middle>S</b:Middle>
            <b:First>S</b:First>
          </b:Person>
          <b:Person>
            <b:Last>Bhowmik</b:Last>
            <b:Middle>R</b:Middle>
            <b:First>S</b:First>
          </b:Person>
        </b:NameList>
      </b:Author>
    </b:Author>
    <b:City>Oxford</b:City>
    <b:Publisher>Elsevier Science Ltd</b:Publisher>
    <b:Volume>21</b:Volume>
    <b:Issue>2</b:Issue>
    <b:YearAccessed>2018</b:YearAccessed>
    <b:MonthAccessed>October</b:MonthAccessed>
    <b:DayAccessed>2018</b:DayAccessed>
    <b:RefOrder>13</b:RefOrder>
  </b:Source>
  <b:Source>
    <b:Tag>Ger09</b:Tag>
    <b:SourceType>JournalArticle</b:SourceType>
    <b:Guid>{800A1CAB-3B89-4AF0-A2E4-9B07FB4F6956}</b:Guid>
    <b:Title>Exploring Yogurt Powder</b:Title>
    <b:JournalName>Dairy Foods</b:JournalName>
    <b:Year>2009</b:Year>
    <b:Pages>88-90</b:Pages>
    <b:Author>
      <b:Author>
        <b:NameList>
          <b:Person>
            <b:Last>Gerdes</b:Last>
            <b:First>Sharon</b:First>
          </b:Person>
        </b:NameList>
      </b:Author>
    </b:Author>
    <b:City>Troy</b:City>
    <b:Month>October</b:Month>
    <b:Volume>110</b:Volume>
    <b:Issue>10</b:Issue>
    <b:YearAccessed>2018</b:YearAccessed>
    <b:MonthAccessed>October</b:MonthAccessed>
    <b:DayAccessed>3</b:DayAccessed>
    <b:RefOrder>6</b:RefOrder>
  </b:Source>
  <b:Source>
    <b:Tag>Dib18</b:Tag>
    <b:SourceType>JournalArticle</b:SourceType>
    <b:Guid>{7CA49F00-9676-4922-9533-809DFB3BBA2A}</b:Guid>
    <b:Title>Thermodynamics of sorption isotherms and storage stability of spray dried swetened yoghurt powder</b:Title>
    <b:JournalName>Journal of Food Science and Technology</b:JournalName>
    <b:Year>2018</b:Year>
    <b:Pages>4139-4147</b:Pages>
    <b:Author>
      <b:Author>
        <b:NameList>
          <b:Person>
            <b:Last>Dibyakanta</b:Last>
            <b:First>Seth</b:First>
          </b:Person>
          <b:Person>
            <b:Last>Dash</b:Last>
            <b:Middle>Kumar</b:Middle>
            <b:First>Kshirod</b:First>
          </b:Person>
          <b:Person>
            <b:Last>Mishra</b:Last>
            <b:Middle>Niwas</b:Middle>
            <b:First>Hari</b:First>
          </b:Person>
          <b:Person>
            <b:Last>Deka</b:Last>
            <b:Middle>Chandra</b:Middle>
            <b:First>Sankar</b:First>
          </b:Person>
        </b:NameList>
      </b:Author>
    </b:Author>
    <b:City>New delhi</b:City>
    <b:Month>October</b:Month>
    <b:Volume>55</b:Volume>
    <b:Issue>10</b:Issue>
    <b:YearAccessed>2018</b:YearAccessed>
    <b:MonthAccessed>October</b:MonthAccessed>
    <b:DayAccessed>3</b:DayAccessed>
    <b:DOI>10.1007/s13197-018-3340-6</b:DOI>
    <b:RefOrder>8</b:RefOrder>
  </b:Source>
  <b:Source>
    <b:Tag>Byl03</b:Tag>
    <b:SourceType>Book</b:SourceType>
    <b:Guid>{110D8AFE-A4A9-4C11-AB5D-1938401A3D1A}</b:Guid>
    <b:Title>Dairy processing handbook</b:Title>
    <b:Year>2003</b:Year>
    <b:Publisher>Tetra Pak Processing Systems AB</b:Publisher>
    <b:City>Lund</b:City>
    <b:CountryRegion>Sweden</b:CountryRegion>
    <b:Author>
      <b:Editor>
        <b:NameList>
          <b:Person>
            <b:Last>AB</b:Last>
            <b:First>Teknotext</b:First>
          </b:Person>
        </b:NameList>
      </b:Editor>
      <b:Author>
        <b:NameList>
          <b:Person>
            <b:Last>Bylund</b:Last>
            <b:First>Gosta</b:First>
          </b:Person>
        </b:NameList>
      </b:Author>
    </b:Author>
    <b:Edition>1st</b:Edition>
    <b:RefOrder>3</b:RefOrder>
  </b:Source>
  <b:Source>
    <b:Tag>Ano05</b:Tag>
    <b:SourceType>JournalArticle</b:SourceType>
    <b:Guid>{526A0A22-7E62-4348-94A4-D1F7E1B19D67}</b:Guid>
    <b:Title>Perfect powders</b:Title>
    <b:JournalName>Dairy Industries International</b:JournalName>
    <b:Year>2005</b:Year>
    <b:Pages>1-9</b:Pages>
    <b:Author>
      <b:Author>
        <b:NameList>
          <b:Person>
            <b:Last>Anonymous</b:Last>
          </b:Person>
        </b:NameList>
      </b:Author>
    </b:Author>
    <b:City>Foots Cray</b:City>
    <b:Month>February</b:Month>
    <b:Volume>70</b:Volume>
    <b:Issue>2</b:Issue>
    <b:YearAccessed>2018</b:YearAccessed>
    <b:MonthAccessed>October</b:MonthAccessed>
    <b:DayAccessed>3</b:DayAccessed>
    <b:RefOrder>11</b:RefOrder>
  </b:Source>
  <b:Source>
    <b:Tag>Sca14</b:Tag>
    <b:SourceType>BookSection</b:SourceType>
    <b:Guid>{096E13E8-5A2C-422A-8299-655E7AF11BA6}</b:Guid>
    <b:Title>Combined Microwave Vacuum Drying</b:Title>
    <b:Year>2014</b:Year>
    <b:Pages>427-445</b:Pages>
    <b:Author>
      <b:Author>
        <b:NameList>
          <b:Person>
            <b:Last>Scaman</b:Last>
            <b:Middle>H</b:Middle>
            <b:First>Christine</b:First>
          </b:Person>
          <b:Person>
            <b:Last>Durance</b:Last>
            <b:Middle>D</b:Middle>
            <b:First>Timothy</b:First>
          </b:Person>
          <b:Person>
            <b:Last>Drummond</b:Last>
            <b:First>Liana</b:First>
          </b:Person>
          <b:Person>
            <b:Last>Sun</b:Last>
            <b:First>Da-Wen</b:First>
          </b:Person>
        </b:NameList>
      </b:Author>
      <b:BookAuthor>
        <b:NameList>
          <b:Person>
            <b:Last>Sun</b:Last>
            <b:First>Da-Wen</b:First>
          </b:Person>
        </b:NameList>
      </b:BookAuthor>
      <b:Editor>
        <b:NameList>
          <b:Person>
            <b:Last>Sun</b:Last>
            <b:First>Da-Wen</b:First>
          </b:Person>
        </b:NameList>
      </b:Editor>
    </b:Author>
    <b:City>Cambridge</b:City>
    <b:Publisher>Academic Press</b:Publisher>
    <b:BookTitle>Emerging Technologies for Food Processing</b:BookTitle>
    <b:StateProvince>Massachusetts</b:StateProvince>
    <b:CountryRegion>United States</b:CountryRegion>
    <b:ChapterNumber>23</b:ChapterNumber>
    <b:Edition>2nd</b:Edition>
    <b:YearAccessed>2018</b:YearAccessed>
    <b:MonthAccessed>October</b:MonthAccessed>
    <b:DayAccessed>12</b:DayAccessed>
    <b:DOI>https://doi.org/10.1016/B978-0-12-411479-1.00023-1</b:DOI>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6D067-95E9-4440-A064-EC99BC3C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Spray Drying of Greek Yogurt</vt:lpstr>
    </vt:vector>
  </TitlesOfParts>
  <Company>Dehydrated Greek Yogurt</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Spray Drying of Greek Yogurt</dc:title>
  <dc:subject>Group 1</dc:subject>
  <dc:creator>Kathryn Atherton</dc:creator>
  <cp:keywords/>
  <dc:description/>
  <cp:lastModifiedBy>Kathryn Atherton</cp:lastModifiedBy>
  <cp:revision>1</cp:revision>
  <dcterms:created xsi:type="dcterms:W3CDTF">2018-10-11T18:32:00Z</dcterms:created>
  <dcterms:modified xsi:type="dcterms:W3CDTF">2018-10-12T22:00:00Z</dcterms:modified>
</cp:coreProperties>
</file>