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473C5" w14:textId="77777777" w:rsidR="00CA7EA9" w:rsidRPr="00CA7EA9" w:rsidRDefault="00CA7EA9" w:rsidP="00CA7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CHE32000 </w:t>
      </w:r>
    </w:p>
    <w:p w14:paraId="086A10AE" w14:textId="77777777" w:rsidR="00CA7EA9" w:rsidRPr="00CA7EA9" w:rsidRDefault="00CA7EA9" w:rsidP="00CA7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Statistical </w:t>
      </w:r>
      <w:proofErr w:type="spellStart"/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Modeling</w:t>
      </w:r>
      <w:proofErr w:type="spellEnd"/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 and Quality Enhancement</w:t>
      </w:r>
    </w:p>
    <w:p w14:paraId="680E9AF5" w14:textId="77777777" w:rsidR="00CA7EA9" w:rsidRPr="00CA7EA9" w:rsidRDefault="00CA7EA9" w:rsidP="00CA7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135B883E" w14:textId="5EECF71B" w:rsidR="005344A6" w:rsidRDefault="004D1817" w:rsidP="00CA7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Midterm Examination 3</w:t>
      </w:r>
    </w:p>
    <w:p w14:paraId="398660D4" w14:textId="3550F63F" w:rsidR="00CA7EA9" w:rsidRPr="00CA7EA9" w:rsidRDefault="00CA7EA9" w:rsidP="00CA7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 Spring Semester 201</w:t>
      </w:r>
      <w:r w:rsidR="004D1817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7</w:t>
      </w:r>
    </w:p>
    <w:p w14:paraId="733D8898" w14:textId="77777777" w:rsidR="00CA7EA9" w:rsidRPr="00CA7EA9" w:rsidRDefault="00CA7EA9" w:rsidP="00CA7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1AAE186C" w14:textId="6D4C4876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en-AU"/>
        </w:rPr>
      </w:pP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Time Allowed:</w:t>
      </w: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ab/>
      </w:r>
      <w:r w:rsidR="00EF5CFC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6</w:t>
      </w:r>
      <w:r w:rsidR="005344A6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0 minutes</w:t>
      </w: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 </w:t>
      </w:r>
    </w:p>
    <w:p w14:paraId="23EB9B9C" w14:textId="77777777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20BD883D" w14:textId="77777777" w:rsidR="00CA7EA9" w:rsidRPr="00CA7EA9" w:rsidRDefault="005344A6" w:rsidP="004D1817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Total Marks:</w:t>
      </w:r>
      <w:r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ab/>
        <w:t>10</w:t>
      </w:r>
      <w:r w:rsidR="00CA7EA9"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0 marks</w:t>
      </w:r>
    </w:p>
    <w:p w14:paraId="22205A76" w14:textId="5D22D6A4" w:rsidR="00CA7EA9" w:rsidRPr="00CA7EA9" w:rsidRDefault="004D1817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Topics Covered     Chapter 6 and Part of Chapter 7 (till page 386)</w:t>
      </w:r>
    </w:p>
    <w:p w14:paraId="4E3B3396" w14:textId="77777777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5036EFB6" w14:textId="75ABD83B" w:rsidR="00CA7EA9" w:rsidRPr="00CA7EA9" w:rsidRDefault="005344A6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Students may bring</w:t>
      </w:r>
      <w:r w:rsidR="00EF5CFC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 2 pages</w:t>
      </w:r>
      <w:r w:rsidR="00D953D0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 of</w:t>
      </w:r>
      <w:r w:rsidR="00EF5CFC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 crib sheet.</w:t>
      </w:r>
    </w:p>
    <w:p w14:paraId="6696FA5F" w14:textId="77777777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491005DF" w14:textId="721D1BB4" w:rsidR="00CA7EA9" w:rsidRPr="00CA7EA9" w:rsidRDefault="00EF5CFC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G</w:t>
      </w:r>
      <w:r w:rsid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raphing </w:t>
      </w:r>
      <w:r w:rsidR="00CA7EA9"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calculators allowed.</w:t>
      </w:r>
    </w:p>
    <w:p w14:paraId="06BE236B" w14:textId="77777777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47616676" w14:textId="77777777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7EA4853F" w14:textId="77777777" w:rsidR="00CA7EA9" w:rsidRPr="00CA7EA9" w:rsidRDefault="00CA7EA9" w:rsidP="005344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SHOW ALL WORKING ON THE EXAM PAPER.  Numerically correct answers with insufficient justification may not receive full marks.</w:t>
      </w:r>
      <w:r w:rsidR="005344A6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 </w:t>
      </w:r>
      <w:r w:rsidR="005344A6" w:rsidRPr="005344A6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Please print your name on the</w:t>
      </w:r>
      <w:r w:rsidR="005344A6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 </w:t>
      </w:r>
      <w:r w:rsidR="005344A6" w:rsidRPr="005344A6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upper right corner of each page and on the last page where indicated. Your signature</w:t>
      </w:r>
      <w:r w:rsidR="005344A6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 </w:t>
      </w:r>
      <w:r w:rsidR="005344A6" w:rsidRPr="005344A6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is required on the bottom of the last page where indicated. Read all questions carefully;</w:t>
      </w:r>
      <w:r w:rsidR="005344A6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 </w:t>
      </w:r>
      <w:r w:rsidR="005344A6" w:rsidRPr="005344A6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answer them concisely and neatly. Show all work on these pages. Point values in the left-hand</w:t>
      </w:r>
      <w:r w:rsidR="005344A6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 </w:t>
      </w:r>
      <w:r w:rsidR="005344A6" w:rsidRPr="005344A6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margins are based on 100 points total for the examination.</w:t>
      </w:r>
    </w:p>
    <w:p w14:paraId="0898AD90" w14:textId="77777777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64472189" w14:textId="77777777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17DE75C4" w14:textId="77777777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4C589062" w14:textId="77777777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7CA7D192" w14:textId="77777777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 xml:space="preserve">STUDENT NAME: </w:t>
      </w: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ab/>
        <w:t>______________________________</w:t>
      </w:r>
    </w:p>
    <w:p w14:paraId="4D1FC34D" w14:textId="77777777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56944527" w14:textId="77777777" w:rsidR="00CA7EA9" w:rsidRP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112DBD64" w14:textId="77777777" w:rsidR="00CA7EA9" w:rsidRDefault="00CA7EA9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PUID:</w:t>
      </w: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ab/>
      </w: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ab/>
      </w:r>
      <w:r w:rsidRPr="00CA7EA9"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ab/>
        <w:t>______________________________</w:t>
      </w:r>
    </w:p>
    <w:p w14:paraId="22C75F1A" w14:textId="77777777" w:rsidR="005344A6" w:rsidRDefault="005344A6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55981DA5" w14:textId="77777777" w:rsidR="005344A6" w:rsidRDefault="005344A6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</w:p>
    <w:p w14:paraId="47B61B6E" w14:textId="77777777" w:rsidR="005344A6" w:rsidRPr="00CA7EA9" w:rsidRDefault="005344A6" w:rsidP="00CA7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val="en-AU"/>
        </w:rPr>
        <w:t>RECITATION SECTION: _______________________________</w:t>
      </w:r>
    </w:p>
    <w:p w14:paraId="304738A8" w14:textId="77777777" w:rsidR="00CA7EA9" w:rsidRDefault="00CA7EA9" w:rsidP="001D5CF1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</w:p>
    <w:p w14:paraId="37555BE0" w14:textId="77777777" w:rsidR="00CA7EA9" w:rsidRDefault="00CA7EA9">
      <w:pPr>
        <w:rPr>
          <w:rFonts w:ascii="Cambria" w:eastAsia="MS Mincho" w:hAnsi="Cambria" w:cs="Times New Roman"/>
          <w:b/>
          <w:sz w:val="24"/>
          <w:szCs w:val="24"/>
        </w:rPr>
      </w:pPr>
      <w:r>
        <w:rPr>
          <w:rFonts w:ascii="Cambria" w:eastAsia="MS Mincho" w:hAnsi="Cambria" w:cs="Times New Roman"/>
          <w:b/>
          <w:sz w:val="24"/>
          <w:szCs w:val="24"/>
        </w:rPr>
        <w:br w:type="page"/>
      </w:r>
    </w:p>
    <w:p w14:paraId="60B267DB" w14:textId="77777777" w:rsidR="00B821B4" w:rsidRDefault="00B821B4" w:rsidP="001D5CF1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  <w:r>
        <w:rPr>
          <w:rFonts w:ascii="Cambria" w:eastAsia="MS Mincho" w:hAnsi="Cambria" w:cs="Times New Roman"/>
          <w:b/>
          <w:sz w:val="24"/>
          <w:szCs w:val="24"/>
        </w:rPr>
        <w:lastRenderedPageBreak/>
        <w:t>Question 1</w:t>
      </w:r>
    </w:p>
    <w:p w14:paraId="37472157" w14:textId="77777777" w:rsidR="00F20A62" w:rsidRDefault="00F20A62" w:rsidP="001D5CF1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</w:p>
    <w:p w14:paraId="3ED6C5D8" w14:textId="061C6F2D" w:rsidR="00F20A62" w:rsidRPr="00D017E5" w:rsidRDefault="001A0C77" w:rsidP="001D5CF1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>An electrical pow</w:t>
      </w:r>
      <w:r w:rsidR="004750EF">
        <w:rPr>
          <w:rFonts w:ascii="Cambria" w:eastAsia="MS Mincho" w:hAnsi="Cambria" w:cs="Times New Roman"/>
          <w:sz w:val="24"/>
          <w:szCs w:val="24"/>
        </w:rPr>
        <w:t xml:space="preserve">er consumed by a chemical process plant was thought to </w:t>
      </w:r>
      <w:r w:rsidR="009D22EA">
        <w:rPr>
          <w:rFonts w:ascii="Cambria" w:eastAsia="MS Mincho" w:hAnsi="Cambria" w:cs="Times New Roman"/>
          <w:sz w:val="24"/>
          <w:szCs w:val="24"/>
        </w:rPr>
        <w:t>depend on the following variables: average ambient temperature (x</w:t>
      </w:r>
      <w:r w:rsidR="009D22EA">
        <w:rPr>
          <w:rFonts w:ascii="Cambria" w:eastAsia="MS Mincho" w:hAnsi="Cambria" w:cs="Times New Roman"/>
          <w:sz w:val="24"/>
          <w:szCs w:val="24"/>
          <w:vertAlign w:val="subscript"/>
        </w:rPr>
        <w:t>1</w:t>
      </w:r>
      <w:r w:rsidR="009D22EA">
        <w:rPr>
          <w:rFonts w:ascii="Cambria" w:eastAsia="MS Mincho" w:hAnsi="Cambria" w:cs="Times New Roman"/>
          <w:sz w:val="24"/>
          <w:szCs w:val="24"/>
        </w:rPr>
        <w:t>), number of days in a month (x</w:t>
      </w:r>
      <w:r w:rsidR="009D22EA">
        <w:rPr>
          <w:rFonts w:ascii="Cambria" w:eastAsia="MS Mincho" w:hAnsi="Cambria" w:cs="Times New Roman"/>
          <w:sz w:val="24"/>
          <w:szCs w:val="24"/>
          <w:vertAlign w:val="subscript"/>
        </w:rPr>
        <w:t>2</w:t>
      </w:r>
      <w:r w:rsidR="009D22EA">
        <w:rPr>
          <w:rFonts w:ascii="Cambria" w:eastAsia="MS Mincho" w:hAnsi="Cambria" w:cs="Times New Roman"/>
          <w:sz w:val="24"/>
          <w:szCs w:val="24"/>
        </w:rPr>
        <w:t>), average product purity (x</w:t>
      </w:r>
      <w:r w:rsidR="009D22EA">
        <w:rPr>
          <w:rFonts w:ascii="Cambria" w:eastAsia="MS Mincho" w:hAnsi="Cambria" w:cs="Times New Roman"/>
          <w:sz w:val="24"/>
          <w:szCs w:val="24"/>
          <w:vertAlign w:val="subscript"/>
        </w:rPr>
        <w:t>3</w:t>
      </w:r>
      <w:r w:rsidR="009D22EA">
        <w:rPr>
          <w:rFonts w:ascii="Cambria" w:eastAsia="MS Mincho" w:hAnsi="Cambria" w:cs="Times New Roman"/>
          <w:sz w:val="24"/>
          <w:szCs w:val="24"/>
        </w:rPr>
        <w:t xml:space="preserve">) </w:t>
      </w:r>
      <w:r w:rsidR="009D22EA" w:rsidRPr="009D22EA">
        <w:rPr>
          <w:rFonts w:ascii="Cambria" w:eastAsia="MS Mincho" w:hAnsi="Cambria" w:cs="Times New Roman"/>
          <w:sz w:val="24"/>
          <w:szCs w:val="24"/>
        </w:rPr>
        <w:t>tons</w:t>
      </w:r>
      <w:r w:rsidR="009D22EA">
        <w:rPr>
          <w:rFonts w:ascii="Cambria" w:eastAsia="MS Mincho" w:hAnsi="Cambria" w:cs="Times New Roman"/>
          <w:sz w:val="24"/>
          <w:szCs w:val="24"/>
        </w:rPr>
        <w:t xml:space="preserve"> of product produced (x</w:t>
      </w:r>
      <w:r w:rsidR="009D22EA">
        <w:rPr>
          <w:rFonts w:ascii="Cambria" w:eastAsia="MS Mincho" w:hAnsi="Cambria" w:cs="Times New Roman"/>
          <w:sz w:val="24"/>
          <w:szCs w:val="24"/>
          <w:vertAlign w:val="subscript"/>
        </w:rPr>
        <w:t>4</w:t>
      </w:r>
      <w:r w:rsidR="009D22EA">
        <w:rPr>
          <w:rFonts w:ascii="Cambria" w:eastAsia="MS Mincho" w:hAnsi="Cambria" w:cs="Times New Roman"/>
          <w:sz w:val="24"/>
          <w:szCs w:val="24"/>
        </w:rPr>
        <w:t>).</w:t>
      </w:r>
    </w:p>
    <w:p w14:paraId="5070D4FF" w14:textId="77777777" w:rsidR="005016CE" w:rsidRPr="00D017E5" w:rsidRDefault="005016CE" w:rsidP="001D5CF1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62990E1D" w14:textId="5B36C64D" w:rsidR="001B7F2C" w:rsidRPr="001B7F2C" w:rsidRDefault="009D22EA" w:rsidP="005016CE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>Find the mean power consumption given that x</w:t>
      </w:r>
      <w:r>
        <w:rPr>
          <w:rFonts w:ascii="Cambria" w:eastAsia="MS Mincho" w:hAnsi="Cambria" w:cs="Times New Roman"/>
          <w:sz w:val="24"/>
          <w:szCs w:val="24"/>
          <w:vertAlign w:val="subscript"/>
        </w:rPr>
        <w:t>1</w:t>
      </w:r>
      <w:r>
        <w:rPr>
          <w:rFonts w:ascii="Cambria" w:eastAsia="MS Mincho" w:hAnsi="Cambria" w:cs="Times New Roman"/>
          <w:sz w:val="24"/>
          <w:szCs w:val="24"/>
        </w:rPr>
        <w:t>= 85</w:t>
      </w:r>
      <w:r>
        <w:rPr>
          <w:rFonts w:ascii="Cambria" w:eastAsia="MS Mincho" w:hAnsi="Cambria" w:cs="Times New Roman"/>
          <w:sz w:val="24"/>
          <w:szCs w:val="24"/>
          <w:vertAlign w:val="superscript"/>
        </w:rPr>
        <w:t>o</w:t>
      </w:r>
      <w:r>
        <w:rPr>
          <w:rFonts w:ascii="Cambria" w:eastAsia="MS Mincho" w:hAnsi="Cambria" w:cs="Times New Roman"/>
          <w:sz w:val="24"/>
          <w:szCs w:val="24"/>
        </w:rPr>
        <w:t>F, x</w:t>
      </w:r>
      <w:r>
        <w:rPr>
          <w:rFonts w:ascii="Cambria" w:eastAsia="MS Mincho" w:hAnsi="Cambria" w:cs="Times New Roman"/>
          <w:sz w:val="24"/>
          <w:szCs w:val="24"/>
          <w:vertAlign w:val="subscript"/>
        </w:rPr>
        <w:t>2</w:t>
      </w:r>
      <w:r>
        <w:rPr>
          <w:rFonts w:ascii="Cambria" w:eastAsia="MS Mincho" w:hAnsi="Cambria" w:cs="Times New Roman"/>
          <w:sz w:val="24"/>
          <w:szCs w:val="24"/>
        </w:rPr>
        <w:t>=25 days, x</w:t>
      </w:r>
      <w:r>
        <w:rPr>
          <w:rFonts w:ascii="Cambria" w:eastAsia="MS Mincho" w:hAnsi="Cambria" w:cs="Times New Roman"/>
          <w:sz w:val="24"/>
          <w:szCs w:val="24"/>
          <w:vertAlign w:val="subscript"/>
        </w:rPr>
        <w:t>3</w:t>
      </w:r>
      <w:r>
        <w:rPr>
          <w:rFonts w:ascii="Cambria" w:eastAsia="MS Mincho" w:hAnsi="Cambria" w:cs="Times New Roman"/>
          <w:sz w:val="24"/>
          <w:szCs w:val="24"/>
        </w:rPr>
        <w:t>=90%, and x</w:t>
      </w:r>
      <w:r>
        <w:rPr>
          <w:rFonts w:ascii="Cambria" w:eastAsia="MS Mincho" w:hAnsi="Cambria" w:cs="Times New Roman"/>
          <w:sz w:val="24"/>
          <w:szCs w:val="24"/>
          <w:vertAlign w:val="subscript"/>
        </w:rPr>
        <w:t>4</w:t>
      </w:r>
      <w:r w:rsidR="002E6D53">
        <w:rPr>
          <w:rFonts w:ascii="Cambria" w:eastAsia="MS Mincho" w:hAnsi="Cambria" w:cs="Times New Roman"/>
          <w:sz w:val="24"/>
          <w:szCs w:val="24"/>
        </w:rPr>
        <w:t>=100 tons using the table of Parameter Estimates provided.</w:t>
      </w:r>
      <w:r w:rsidR="00917542" w:rsidRPr="00D017E5">
        <w:rPr>
          <w:rFonts w:ascii="Cambria" w:eastAsia="MS Mincho" w:hAnsi="Cambria" w:cs="Times New Roman"/>
          <w:sz w:val="24"/>
          <w:szCs w:val="24"/>
        </w:rPr>
        <w:br/>
      </w:r>
      <w:r w:rsidR="00C977FD">
        <w:rPr>
          <w:rFonts w:ascii="Cambria" w:eastAsia="MS Mincho" w:hAnsi="Cambria" w:cs="Times New Roman"/>
          <w:sz w:val="24"/>
          <w:szCs w:val="24"/>
        </w:rPr>
        <w:t xml:space="preserve"> </w:t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 w:rsidRPr="001D5CF1">
        <w:rPr>
          <w:rFonts w:ascii="Cambria" w:eastAsia="MS Mincho" w:hAnsi="Cambria" w:cs="Times New Roman"/>
          <w:sz w:val="24"/>
          <w:szCs w:val="24"/>
        </w:rPr>
        <w:t>[</w:t>
      </w:r>
      <w:r w:rsidR="00F75AC9">
        <w:rPr>
          <w:rFonts w:ascii="Cambria" w:eastAsia="MS Mincho" w:hAnsi="Cambria" w:cs="Times New Roman"/>
          <w:sz w:val="24"/>
          <w:szCs w:val="24"/>
        </w:rPr>
        <w:t>4</w:t>
      </w:r>
      <w:r w:rsidR="00C977FD" w:rsidRPr="001D5CF1">
        <w:rPr>
          <w:rFonts w:ascii="Cambria" w:eastAsia="MS Mincho" w:hAnsi="Cambria" w:cs="Times New Roman"/>
          <w:sz w:val="24"/>
          <w:szCs w:val="24"/>
        </w:rPr>
        <w:t xml:space="preserve"> marks]</w:t>
      </w:r>
      <w:r w:rsidR="00917542" w:rsidRPr="00D017E5">
        <w:rPr>
          <w:rFonts w:ascii="Cambria" w:eastAsia="MS Mincho" w:hAnsi="Cambria" w:cs="Times New Roman"/>
          <w:sz w:val="24"/>
          <w:szCs w:val="24"/>
        </w:rPr>
        <w:br/>
      </w:r>
      <w:r w:rsidR="001B7F2C" w:rsidRPr="001034E8">
        <w:rPr>
          <w:rFonts w:ascii="Cambria" w:eastAsia="MS Mincho" w:hAnsi="Cambria" w:cs="Times New Roman"/>
          <w:color w:val="FF0000"/>
          <w:sz w:val="24"/>
          <w:szCs w:val="24"/>
        </w:rPr>
        <w:t>Y=-102.7132+0.6054*X1+8.9236*X2+1.4375*X3+0.0136*X3</w:t>
      </w:r>
    </w:p>
    <w:p w14:paraId="13A81933" w14:textId="4E3CA11F" w:rsidR="005016CE" w:rsidRPr="00D017E5" w:rsidRDefault="001B7F2C" w:rsidP="001B7F2C">
      <w:pPr>
        <w:pStyle w:val="ListParagraph"/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= </w:t>
      </w:r>
      <w:r w:rsidRPr="001B7F2C">
        <w:rPr>
          <w:rFonts w:ascii="Calibri" w:eastAsia="Times New Roman" w:hAnsi="Calibri" w:cs="Times New Roman"/>
          <w:color w:val="FF0000"/>
          <w:sz w:val="24"/>
          <w:szCs w:val="24"/>
        </w:rPr>
        <w:t>302.566</w:t>
      </w:r>
      <w:r w:rsidR="00A06DF5">
        <w:rPr>
          <w:rFonts w:ascii="Calibri" w:eastAsia="Times New Roman" w:hAnsi="Calibri" w:cs="Times New Roman"/>
          <w:color w:val="FF0000"/>
          <w:sz w:val="24"/>
          <w:szCs w:val="24"/>
        </w:rPr>
        <w:t xml:space="preserve"> (3 pts for method, 1 </w:t>
      </w:r>
      <w:proofErr w:type="spellStart"/>
      <w:r w:rsidR="00A06DF5">
        <w:rPr>
          <w:rFonts w:ascii="Calibri" w:eastAsia="Times New Roman" w:hAnsi="Calibri" w:cs="Times New Roman"/>
          <w:color w:val="FF0000"/>
          <w:sz w:val="24"/>
          <w:szCs w:val="24"/>
        </w:rPr>
        <w:t>pt</w:t>
      </w:r>
      <w:proofErr w:type="spellEnd"/>
      <w:r w:rsidR="00A06DF5">
        <w:rPr>
          <w:rFonts w:ascii="Calibri" w:eastAsia="Times New Roman" w:hAnsi="Calibri" w:cs="Times New Roman"/>
          <w:color w:val="FF0000"/>
          <w:sz w:val="24"/>
          <w:szCs w:val="24"/>
        </w:rPr>
        <w:t xml:space="preserve"> for result)</w:t>
      </w:r>
    </w:p>
    <w:p w14:paraId="686D5C27" w14:textId="77777777" w:rsidR="00FB0461" w:rsidRPr="00EF5CFC" w:rsidRDefault="00917542" w:rsidP="00EF5CFC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D017E5">
        <w:rPr>
          <w:rFonts w:ascii="Cambria" w:eastAsia="MS Mincho" w:hAnsi="Cambria" w:cs="Times New Roman"/>
          <w:sz w:val="24"/>
          <w:szCs w:val="24"/>
        </w:rPr>
        <w:t xml:space="preserve">Complete the ANOVA table by </w:t>
      </w:r>
      <w:r w:rsidR="006C6A7F">
        <w:rPr>
          <w:rFonts w:ascii="Cambria" w:eastAsia="MS Mincho" w:hAnsi="Cambria" w:cs="Times New Roman"/>
          <w:sz w:val="24"/>
          <w:szCs w:val="24"/>
        </w:rPr>
        <w:t>filling in</w:t>
      </w:r>
      <w:r w:rsidRPr="00D017E5">
        <w:rPr>
          <w:rFonts w:ascii="Cambria" w:eastAsia="MS Mincho" w:hAnsi="Cambria" w:cs="Times New Roman"/>
          <w:sz w:val="24"/>
          <w:szCs w:val="24"/>
        </w:rPr>
        <w:t xml:space="preserve"> the</w:t>
      </w:r>
      <w:r w:rsidR="005016CE" w:rsidRPr="00D017E5">
        <w:rPr>
          <w:rFonts w:ascii="Cambria" w:eastAsia="MS Mincho" w:hAnsi="Cambria" w:cs="Times New Roman"/>
          <w:sz w:val="24"/>
          <w:szCs w:val="24"/>
        </w:rPr>
        <w:t xml:space="preserve"> </w:t>
      </w:r>
      <w:r w:rsidR="00EF5CFC">
        <w:rPr>
          <w:rFonts w:ascii="Cambria" w:eastAsia="MS Mincho" w:hAnsi="Cambria" w:cs="Times New Roman"/>
          <w:sz w:val="24"/>
          <w:szCs w:val="24"/>
        </w:rPr>
        <w:t>missing values.</w:t>
      </w:r>
      <w:r w:rsidR="00A06DF5">
        <w:rPr>
          <w:rFonts w:ascii="Cambria" w:eastAsia="MS Mincho" w:hAnsi="Cambria" w:cs="Times New Roman"/>
          <w:sz w:val="24"/>
          <w:szCs w:val="24"/>
        </w:rPr>
        <w:t xml:space="preserve"> </w:t>
      </w:r>
      <w:r w:rsidR="00A06DF5">
        <w:rPr>
          <w:rFonts w:ascii="Cambria" w:eastAsia="MS Mincho" w:hAnsi="Cambria" w:cs="Times New Roman"/>
          <w:color w:val="FF0000"/>
          <w:sz w:val="24"/>
          <w:szCs w:val="24"/>
        </w:rPr>
        <w:t>(1 pts each, no partial credits)</w:t>
      </w:r>
      <w:r w:rsidRPr="00D017E5">
        <w:rPr>
          <w:rFonts w:ascii="Cambria" w:eastAsia="MS Mincho" w:hAnsi="Cambria" w:cs="Times New Roman"/>
          <w:sz w:val="24"/>
          <w:szCs w:val="24"/>
        </w:rPr>
        <w:br/>
      </w:r>
      <w:r w:rsidR="00C977FD">
        <w:rPr>
          <w:rFonts w:ascii="Cambria" w:eastAsia="MS Mincho" w:hAnsi="Cambria" w:cs="Times New Roman"/>
          <w:sz w:val="24"/>
          <w:szCs w:val="24"/>
        </w:rPr>
        <w:t xml:space="preserve"> </w:t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 w:rsidRPr="001D5CF1">
        <w:rPr>
          <w:rFonts w:ascii="Cambria" w:eastAsia="MS Mincho" w:hAnsi="Cambria" w:cs="Times New Roman"/>
          <w:sz w:val="24"/>
          <w:szCs w:val="24"/>
        </w:rPr>
        <w:t>[</w:t>
      </w:r>
      <w:r w:rsidR="00F75AC9">
        <w:rPr>
          <w:rFonts w:ascii="Cambria" w:eastAsia="MS Mincho" w:hAnsi="Cambria" w:cs="Times New Roman"/>
          <w:sz w:val="24"/>
          <w:szCs w:val="24"/>
        </w:rPr>
        <w:t>6</w:t>
      </w:r>
      <w:r w:rsidR="00C977FD" w:rsidRPr="001D5CF1">
        <w:rPr>
          <w:rFonts w:ascii="Cambria" w:eastAsia="MS Mincho" w:hAnsi="Cambria" w:cs="Times New Roman"/>
          <w:sz w:val="24"/>
          <w:szCs w:val="24"/>
        </w:rPr>
        <w:t xml:space="preserve"> marks]</w:t>
      </w:r>
      <w:r w:rsidRPr="00D017E5">
        <w:rPr>
          <w:rFonts w:ascii="Cambria" w:eastAsia="MS Mincho" w:hAnsi="Cambria" w:cs="Times New Roman"/>
          <w:sz w:val="24"/>
          <w:szCs w:val="24"/>
        </w:rPr>
        <w:br/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1088"/>
        <w:gridCol w:w="2441"/>
        <w:gridCol w:w="1942"/>
        <w:gridCol w:w="1423"/>
        <w:gridCol w:w="1085"/>
      </w:tblGrid>
      <w:tr w:rsidR="00FB0461" w:rsidRPr="00BA4689" w14:paraId="78E529E6" w14:textId="77777777" w:rsidTr="00FB0461">
        <w:trPr>
          <w:trHeight w:val="320"/>
        </w:trPr>
        <w:tc>
          <w:tcPr>
            <w:tcW w:w="3189" w:type="dxa"/>
            <w:gridSpan w:val="2"/>
            <w:shd w:val="clear" w:color="auto" w:fill="auto"/>
            <w:noWrap/>
            <w:vAlign w:val="bottom"/>
            <w:hideMark/>
          </w:tcPr>
          <w:p w14:paraId="46752773" w14:textId="77777777" w:rsidR="00FB0461" w:rsidRDefault="00FB0461" w:rsidP="0092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1777341B" w14:textId="77777777" w:rsidR="00FB0461" w:rsidRPr="00BA4689" w:rsidRDefault="00FB0461" w:rsidP="0092645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>Analysis of Variance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14:paraId="5316B4AB" w14:textId="77777777" w:rsidR="00FB0461" w:rsidRPr="00BA4689" w:rsidRDefault="00FB0461" w:rsidP="0092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14:paraId="291DDB31" w14:textId="77777777" w:rsidR="00FB0461" w:rsidRPr="00BA4689" w:rsidRDefault="00FB0461" w:rsidP="00926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96E9CD2" w14:textId="77777777" w:rsidR="00FB0461" w:rsidRPr="00BA4689" w:rsidRDefault="00FB0461" w:rsidP="00926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23832312" w14:textId="77777777" w:rsidR="00FB0461" w:rsidRPr="00BA4689" w:rsidRDefault="00FB0461" w:rsidP="00926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461" w:rsidRPr="00BA4689" w14:paraId="2176F7C5" w14:textId="77777777" w:rsidTr="00FB0461">
        <w:trPr>
          <w:trHeight w:val="320"/>
        </w:trPr>
        <w:tc>
          <w:tcPr>
            <w:tcW w:w="2101" w:type="dxa"/>
            <w:shd w:val="clear" w:color="auto" w:fill="auto"/>
            <w:noWrap/>
            <w:vAlign w:val="bottom"/>
            <w:hideMark/>
          </w:tcPr>
          <w:p w14:paraId="0A855DE2" w14:textId="77777777" w:rsidR="00FB0461" w:rsidRPr="00BA4689" w:rsidRDefault="00FB0461" w:rsidP="0092645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396F6E5C" w14:textId="77777777" w:rsidR="00FB0461" w:rsidRPr="00BA4689" w:rsidRDefault="00FB0461" w:rsidP="0092645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DF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14:paraId="02E98F4D" w14:textId="77777777" w:rsidR="00FB0461" w:rsidRPr="00BA4689" w:rsidRDefault="00FB0461" w:rsidP="0092645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Sum of Squares</w:t>
            </w:r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14:paraId="552B2236" w14:textId="77777777" w:rsidR="00FB0461" w:rsidRPr="00BA4689" w:rsidRDefault="00FB0461" w:rsidP="0092645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Mean Square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2CC5605" w14:textId="77777777" w:rsidR="00FB0461" w:rsidRPr="00BA4689" w:rsidRDefault="00FB0461" w:rsidP="0092645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F Ratio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240CFDF2" w14:textId="77777777" w:rsidR="00FB0461" w:rsidRPr="00BA4689" w:rsidRDefault="00FB0461" w:rsidP="0092645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Prob</w:t>
            </w:r>
            <w:proofErr w:type="spellEnd"/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&gt; F</w:t>
            </w:r>
          </w:p>
        </w:tc>
      </w:tr>
      <w:tr w:rsidR="00FB0461" w:rsidRPr="00BA4689" w14:paraId="7FADE8DA" w14:textId="77777777" w:rsidTr="00FB0461">
        <w:trPr>
          <w:trHeight w:val="320"/>
        </w:trPr>
        <w:tc>
          <w:tcPr>
            <w:tcW w:w="2101" w:type="dxa"/>
            <w:shd w:val="clear" w:color="auto" w:fill="auto"/>
            <w:noWrap/>
            <w:vAlign w:val="bottom"/>
            <w:hideMark/>
          </w:tcPr>
          <w:p w14:paraId="6C0C05A6" w14:textId="77777777" w:rsidR="00FB0461" w:rsidRPr="00BA4689" w:rsidRDefault="00FB0461" w:rsidP="0092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24419D47" w14:textId="3D68FBF0" w:rsidR="00FB0461" w:rsidRPr="00FB0461" w:rsidRDefault="00FB0461" w:rsidP="00FB046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785CA0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 xml:space="preserve">(1 </w:t>
            </w:r>
            <w:proofErr w:type="spellStart"/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pt</w:t>
            </w:r>
            <w:proofErr w:type="spellEnd"/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14:paraId="043B7CE5" w14:textId="77777777" w:rsidR="00FB0461" w:rsidRPr="00BA4689" w:rsidRDefault="00FB0461" w:rsidP="009264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4957.2407</w:t>
            </w:r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14:paraId="79331755" w14:textId="69917FAD" w:rsidR="00FB0461" w:rsidRPr="00BA4689" w:rsidRDefault="00FB0461" w:rsidP="00FB0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 xml:space="preserve">1239.31 (1 </w:t>
            </w:r>
            <w:proofErr w:type="spellStart"/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pt</w:t>
            </w:r>
            <w:proofErr w:type="spellEnd"/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8131649" w14:textId="4B107AE6" w:rsidR="00FB0461" w:rsidRPr="00BA4689" w:rsidRDefault="00FB0461" w:rsidP="00FB0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85CA0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5.106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 xml:space="preserve"> (1 </w:t>
            </w:r>
            <w:proofErr w:type="spellStart"/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pt</w:t>
            </w:r>
            <w:proofErr w:type="spellEnd"/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4F4AB27B" w14:textId="77777777" w:rsidR="00FB0461" w:rsidRPr="00BA4689" w:rsidRDefault="00FB0461" w:rsidP="009264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0.0303</w:t>
            </w:r>
          </w:p>
        </w:tc>
      </w:tr>
      <w:tr w:rsidR="00FB0461" w:rsidRPr="00BA4689" w14:paraId="2F8C8C3A" w14:textId="77777777" w:rsidTr="00FB0461">
        <w:trPr>
          <w:trHeight w:val="320"/>
        </w:trPr>
        <w:tc>
          <w:tcPr>
            <w:tcW w:w="2101" w:type="dxa"/>
            <w:shd w:val="clear" w:color="auto" w:fill="auto"/>
            <w:noWrap/>
            <w:vAlign w:val="bottom"/>
            <w:hideMark/>
          </w:tcPr>
          <w:p w14:paraId="4DCB0109" w14:textId="77777777" w:rsidR="00FB0461" w:rsidRPr="00BA4689" w:rsidRDefault="00FB0461" w:rsidP="0092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7FF38A43" w14:textId="77777777" w:rsidR="00FB0461" w:rsidRPr="00BA4689" w:rsidRDefault="00FB0461" w:rsidP="009264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14:paraId="3D0C1DEE" w14:textId="3C4B6638" w:rsidR="00FB0461" w:rsidRPr="00BA4689" w:rsidRDefault="00FB0461" w:rsidP="00FB0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1699.0093 (2 pts)</w:t>
            </w:r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14:paraId="14E51B64" w14:textId="77777777" w:rsidR="00FB0461" w:rsidRPr="00BA4689" w:rsidRDefault="00FB0461" w:rsidP="009264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242.72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4587C55" w14:textId="77777777" w:rsidR="00FB0461" w:rsidRPr="00BA4689" w:rsidRDefault="00FB0461" w:rsidP="009264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41A69AC7" w14:textId="77777777" w:rsidR="00FB0461" w:rsidRPr="00BA4689" w:rsidRDefault="00FB0461" w:rsidP="00926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461" w:rsidRPr="00BA4689" w14:paraId="14A33393" w14:textId="77777777" w:rsidTr="00FB0461">
        <w:trPr>
          <w:trHeight w:val="320"/>
        </w:trPr>
        <w:tc>
          <w:tcPr>
            <w:tcW w:w="2101" w:type="dxa"/>
            <w:shd w:val="clear" w:color="auto" w:fill="auto"/>
            <w:noWrap/>
            <w:vAlign w:val="bottom"/>
            <w:hideMark/>
          </w:tcPr>
          <w:p w14:paraId="3DEC4EEF" w14:textId="77777777" w:rsidR="00FB0461" w:rsidRPr="00BA4689" w:rsidRDefault="00FB0461" w:rsidP="0092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C. Total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2D9CF3B4" w14:textId="6485AE89" w:rsidR="00FB0461" w:rsidRPr="00BA4689" w:rsidRDefault="00FB0461" w:rsidP="00FB0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85CA0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11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 xml:space="preserve"> (1 </w:t>
            </w:r>
            <w:proofErr w:type="spellStart"/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pt</w:t>
            </w:r>
            <w:proofErr w:type="spellEnd"/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14:paraId="793E01CD" w14:textId="77777777" w:rsidR="00FB0461" w:rsidRPr="00BA4689" w:rsidRDefault="00FB0461" w:rsidP="009264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6656.25</w:t>
            </w:r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14:paraId="5AD80544" w14:textId="77777777" w:rsidR="00FB0461" w:rsidRPr="00BA4689" w:rsidRDefault="00FB0461" w:rsidP="009264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2C4EDBD8" w14:textId="77777777" w:rsidR="00FB0461" w:rsidRPr="00BA4689" w:rsidRDefault="00FB0461" w:rsidP="00926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6854B4A6" w14:textId="77777777" w:rsidR="00FB0461" w:rsidRPr="00BA4689" w:rsidRDefault="00FB0461" w:rsidP="00926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44C1C7" w14:textId="1DABF1F1" w:rsidR="005016CE" w:rsidRPr="00EF5CFC" w:rsidRDefault="00917542" w:rsidP="00EF5CFC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EF5CFC">
        <w:rPr>
          <w:rFonts w:ascii="Cambria" w:eastAsia="MS Mincho" w:hAnsi="Cambria" w:cs="Times New Roman"/>
          <w:sz w:val="24"/>
          <w:szCs w:val="24"/>
        </w:rPr>
        <w:br/>
      </w:r>
    </w:p>
    <w:p w14:paraId="665BE0B1" w14:textId="77777777" w:rsidR="001B7F2C" w:rsidRPr="00D017E5" w:rsidRDefault="009A4560" w:rsidP="005016CE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>Compute the 95% CI on this mean response (in a)</w:t>
      </w:r>
      <w:r w:rsidR="00917542" w:rsidRPr="00D017E5">
        <w:rPr>
          <w:rFonts w:ascii="Cambria" w:eastAsia="MS Mincho" w:hAnsi="Cambria" w:cs="Times New Roman"/>
          <w:sz w:val="24"/>
          <w:szCs w:val="24"/>
        </w:rPr>
        <w:t>?</w:t>
      </w:r>
      <w:r>
        <w:rPr>
          <w:rFonts w:ascii="Cambria" w:eastAsia="MS Mincho" w:hAnsi="Cambria" w:cs="Times New Roman"/>
          <w:sz w:val="24"/>
          <w:szCs w:val="24"/>
        </w:rPr>
        <w:t xml:space="preserve"> Compute the</w:t>
      </w:r>
      <w:r w:rsidR="00F75AC9">
        <w:rPr>
          <w:rFonts w:ascii="Cambria" w:eastAsia="MS Mincho" w:hAnsi="Cambria" w:cs="Times New Roman"/>
          <w:sz w:val="24"/>
          <w:szCs w:val="24"/>
        </w:rPr>
        <w:t xml:space="preserve"> 95% PI on a future observation. What do you notice about the rel</w:t>
      </w:r>
      <w:r w:rsidR="006C6A7F">
        <w:rPr>
          <w:rFonts w:ascii="Cambria" w:eastAsia="MS Mincho" w:hAnsi="Cambria" w:cs="Times New Roman"/>
          <w:sz w:val="24"/>
          <w:szCs w:val="24"/>
        </w:rPr>
        <w:t>ative size of the two intervals? Which is wider and why</w:t>
      </w:r>
      <w:r w:rsidR="00F75AC9">
        <w:rPr>
          <w:rFonts w:ascii="Cambria" w:eastAsia="MS Mincho" w:hAnsi="Cambria" w:cs="Times New Roman"/>
          <w:sz w:val="24"/>
          <w:szCs w:val="24"/>
        </w:rPr>
        <w:t>?</w:t>
      </w:r>
      <w:r w:rsidR="00917542" w:rsidRPr="00D017E5">
        <w:rPr>
          <w:rFonts w:ascii="Cambria" w:eastAsia="MS Mincho" w:hAnsi="Cambria" w:cs="Times New Roman"/>
          <w:sz w:val="24"/>
          <w:szCs w:val="24"/>
        </w:rPr>
        <w:br/>
      </w:r>
      <w:r w:rsidR="00C977FD">
        <w:rPr>
          <w:rFonts w:ascii="Cambria" w:eastAsia="MS Mincho" w:hAnsi="Cambria" w:cs="Times New Roman"/>
          <w:sz w:val="24"/>
          <w:szCs w:val="24"/>
        </w:rPr>
        <w:t xml:space="preserve"> </w:t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>
        <w:rPr>
          <w:rFonts w:ascii="Cambria" w:eastAsia="MS Mincho" w:hAnsi="Cambria" w:cs="Times New Roman"/>
          <w:sz w:val="24"/>
          <w:szCs w:val="24"/>
        </w:rPr>
        <w:tab/>
      </w:r>
      <w:r w:rsidR="00C977FD" w:rsidRPr="001D5CF1">
        <w:rPr>
          <w:rFonts w:ascii="Cambria" w:eastAsia="MS Mincho" w:hAnsi="Cambria" w:cs="Times New Roman"/>
          <w:sz w:val="24"/>
          <w:szCs w:val="24"/>
        </w:rPr>
        <w:t>[</w:t>
      </w:r>
      <w:r w:rsidR="00EF5CFC">
        <w:rPr>
          <w:rFonts w:ascii="Cambria" w:eastAsia="MS Mincho" w:hAnsi="Cambria" w:cs="Times New Roman"/>
          <w:sz w:val="24"/>
          <w:szCs w:val="24"/>
        </w:rPr>
        <w:t>10</w:t>
      </w:r>
      <w:r w:rsidR="00C977FD" w:rsidRPr="001D5CF1">
        <w:rPr>
          <w:rFonts w:ascii="Cambria" w:eastAsia="MS Mincho" w:hAnsi="Cambria" w:cs="Times New Roman"/>
          <w:sz w:val="24"/>
          <w:szCs w:val="24"/>
        </w:rPr>
        <w:t xml:space="preserve"> marks]</w:t>
      </w:r>
      <w:r w:rsidR="00917542" w:rsidRPr="00D017E5">
        <w:rPr>
          <w:rFonts w:ascii="Cambria" w:eastAsia="MS Mincho" w:hAnsi="Cambria" w:cs="Times New Roman"/>
          <w:sz w:val="24"/>
          <w:szCs w:val="24"/>
        </w:rPr>
        <w:br/>
      </w:r>
    </w:p>
    <w:tbl>
      <w:tblPr>
        <w:tblW w:w="7262" w:type="dxa"/>
        <w:tblLook w:val="04A0" w:firstRow="1" w:lastRow="0" w:firstColumn="1" w:lastColumn="0" w:noHBand="0" w:noVBand="1"/>
      </w:tblPr>
      <w:tblGrid>
        <w:gridCol w:w="1906"/>
        <w:gridCol w:w="1723"/>
        <w:gridCol w:w="1912"/>
        <w:gridCol w:w="1721"/>
      </w:tblGrid>
      <w:tr w:rsidR="001B7F2C" w:rsidRPr="00BA4689" w14:paraId="47E088AB" w14:textId="77777777" w:rsidTr="001B7F2C">
        <w:trPr>
          <w:trHeight w:val="375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D4F8" w14:textId="77777777" w:rsidR="001B7F2C" w:rsidRPr="00BA4689" w:rsidRDefault="001B7F2C" w:rsidP="001B7F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95% CI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12CD" w14:textId="77777777" w:rsidR="001B7F2C" w:rsidRPr="00BA4689" w:rsidRDefault="001B7F2C" w:rsidP="001B7F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FABE" w14:textId="77777777" w:rsidR="001B7F2C" w:rsidRPr="00BA4689" w:rsidRDefault="001B7F2C" w:rsidP="001B7F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95% PI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34AD" w14:textId="77777777" w:rsidR="001B7F2C" w:rsidRPr="00BA4689" w:rsidRDefault="001B7F2C" w:rsidP="001B7F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B7F2C" w:rsidRPr="001B7F2C" w14:paraId="33F8926B" w14:textId="77777777" w:rsidTr="001B7F2C">
        <w:trPr>
          <w:trHeight w:val="260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EE54" w14:textId="77777777" w:rsidR="001B7F2C" w:rsidRPr="00BA4689" w:rsidRDefault="001B7F2C" w:rsidP="00053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__</w:t>
            </w:r>
            <w:r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278.991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__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B6B3" w14:textId="77777777" w:rsidR="001B7F2C" w:rsidRPr="001B7F2C" w:rsidRDefault="001B7F2C" w:rsidP="00053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__326.142_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D4FB" w14:textId="77777777" w:rsidR="001B7F2C" w:rsidRPr="001B7F2C" w:rsidRDefault="001B7F2C" w:rsidP="00053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__258.829</w:t>
            </w:r>
            <w:r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__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86DD" w14:textId="77777777" w:rsidR="001B7F2C" w:rsidRPr="001B7F2C" w:rsidRDefault="001B7F2C" w:rsidP="00053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__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346.304</w:t>
            </w:r>
            <w:r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_</w:t>
            </w:r>
          </w:p>
        </w:tc>
      </w:tr>
      <w:tr w:rsidR="00FB0461" w:rsidRPr="001B7F2C" w14:paraId="75B5B281" w14:textId="77777777" w:rsidTr="001B7F2C">
        <w:trPr>
          <w:trHeight w:val="260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10AB1" w14:textId="06BB7318" w:rsidR="00FB0461" w:rsidRPr="00FB0461" w:rsidRDefault="00FB0461" w:rsidP="00FB046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41279" w14:textId="77777777" w:rsidR="00FB0461" w:rsidRPr="001B7F2C" w:rsidRDefault="00FB0461" w:rsidP="00053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5948F" w14:textId="77777777" w:rsidR="00FB0461" w:rsidRDefault="00FB0461" w:rsidP="00053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0FB4E" w14:textId="77777777" w:rsidR="00FB0461" w:rsidRPr="001B7F2C" w:rsidRDefault="00FB0461" w:rsidP="00053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</w:tr>
    </w:tbl>
    <w:p w14:paraId="70CAAEC1" w14:textId="325209D8" w:rsidR="00917542" w:rsidRDefault="00FB0461" w:rsidP="001B7F2C">
      <w:pPr>
        <w:spacing w:after="0" w:line="240" w:lineRule="auto"/>
        <w:rPr>
          <w:rFonts w:ascii="Cambria" w:eastAsia="MS Mincho" w:hAnsi="Cambria" w:cs="Times New Roman"/>
          <w:color w:val="FF0000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color w:val="FF0000"/>
          <w:sz w:val="24"/>
          <w:szCs w:val="24"/>
        </w:rPr>
        <w:t xml:space="preserve">(1.5 pts each (0.5-1 </w:t>
      </w:r>
      <w:proofErr w:type="spellStart"/>
      <w:r>
        <w:rPr>
          <w:rFonts w:ascii="Cambria" w:eastAsia="MS Mincho" w:hAnsi="Cambria" w:cs="Times New Roman"/>
          <w:color w:val="FF0000"/>
          <w:sz w:val="24"/>
          <w:szCs w:val="24"/>
        </w:rPr>
        <w:t>pt</w:t>
      </w:r>
      <w:proofErr w:type="spellEnd"/>
      <w:r>
        <w:rPr>
          <w:rFonts w:ascii="Cambria" w:eastAsia="MS Mincho" w:hAnsi="Cambria" w:cs="Times New Roman"/>
          <w:color w:val="FF0000"/>
          <w:sz w:val="24"/>
          <w:szCs w:val="24"/>
        </w:rPr>
        <w:t xml:space="preserve"> was given for methods), 6 pts total)</w:t>
      </w:r>
    </w:p>
    <w:p w14:paraId="10507C90" w14:textId="77777777" w:rsidR="00FB0461" w:rsidRPr="00FB0461" w:rsidRDefault="00FB0461" w:rsidP="001B7F2C">
      <w:pPr>
        <w:spacing w:after="0" w:line="240" w:lineRule="auto"/>
        <w:rPr>
          <w:rFonts w:ascii="Cambria" w:eastAsia="MS Mincho" w:hAnsi="Cambria" w:cs="Times New Roman"/>
          <w:color w:val="FF0000"/>
          <w:sz w:val="24"/>
          <w:szCs w:val="24"/>
        </w:rPr>
      </w:pPr>
    </w:p>
    <w:p w14:paraId="6ECB5774" w14:textId="7AC752A9" w:rsidR="001B7F2C" w:rsidRDefault="001B7F2C" w:rsidP="001B7F2C">
      <w:pPr>
        <w:spacing w:after="0" w:line="240" w:lineRule="auto"/>
        <w:rPr>
          <w:rFonts w:ascii="Cambria" w:eastAsia="MS Mincho" w:hAnsi="Cambria" w:cs="Times New Roman"/>
          <w:color w:val="FF0000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ab/>
      </w:r>
      <w:r w:rsidRPr="001B7F2C">
        <w:rPr>
          <w:rFonts w:ascii="Cambria" w:eastAsia="MS Mincho" w:hAnsi="Cambria" w:cs="Times New Roman"/>
          <w:color w:val="FF0000"/>
          <w:sz w:val="24"/>
          <w:szCs w:val="24"/>
        </w:rPr>
        <w:t>The 95% PI is wider because it includes prediction error/additional variance/etc.</w:t>
      </w:r>
    </w:p>
    <w:p w14:paraId="4BBB1FFF" w14:textId="72E34CCF" w:rsidR="00FB0461" w:rsidRPr="001B7F2C" w:rsidRDefault="00FB0461" w:rsidP="001B7F2C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color w:val="FF0000"/>
          <w:sz w:val="24"/>
          <w:szCs w:val="24"/>
        </w:rPr>
        <w:tab/>
        <w:t>(</w:t>
      </w:r>
      <w:proofErr w:type="gramStart"/>
      <w:r>
        <w:rPr>
          <w:rFonts w:ascii="Cambria" w:eastAsia="MS Mincho" w:hAnsi="Cambria" w:cs="Times New Roman"/>
          <w:color w:val="FF0000"/>
          <w:sz w:val="24"/>
          <w:szCs w:val="24"/>
        </w:rPr>
        <w:t>4</w:t>
      </w:r>
      <w:proofErr w:type="gramEnd"/>
      <w:r>
        <w:rPr>
          <w:rFonts w:ascii="Cambria" w:eastAsia="MS Mincho" w:hAnsi="Cambria" w:cs="Times New Roman"/>
          <w:color w:val="FF0000"/>
          <w:sz w:val="24"/>
          <w:szCs w:val="24"/>
        </w:rPr>
        <w:t xml:space="preserve"> pts (3 pts for partially reasonable answer))</w:t>
      </w:r>
    </w:p>
    <w:p w14:paraId="2A9F1C8C" w14:textId="0113E1D9" w:rsidR="00917542" w:rsidRPr="00D017E5" w:rsidRDefault="00917542" w:rsidP="005016CE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D017E5">
        <w:rPr>
          <w:rFonts w:ascii="Cambria" w:eastAsia="MS Mincho" w:hAnsi="Cambria" w:cs="Times New Roman"/>
          <w:sz w:val="24"/>
          <w:szCs w:val="24"/>
        </w:rPr>
        <w:t xml:space="preserve">Also attached </w:t>
      </w:r>
      <w:r w:rsidR="00F75AC9">
        <w:rPr>
          <w:rFonts w:ascii="Cambria" w:eastAsia="MS Mincho" w:hAnsi="Cambria" w:cs="Times New Roman"/>
          <w:sz w:val="24"/>
          <w:szCs w:val="24"/>
        </w:rPr>
        <w:t>is the</w:t>
      </w:r>
      <w:r w:rsidRPr="00D017E5">
        <w:rPr>
          <w:rFonts w:ascii="Cambria" w:eastAsia="MS Mincho" w:hAnsi="Cambria" w:cs="Times New Roman"/>
          <w:sz w:val="24"/>
          <w:szCs w:val="24"/>
        </w:rPr>
        <w:t xml:space="preserve"> residual plot. </w:t>
      </w:r>
      <w:r w:rsidR="00F75AC9">
        <w:rPr>
          <w:rFonts w:ascii="Cambria" w:eastAsia="MS Mincho" w:hAnsi="Cambria" w:cs="Times New Roman"/>
          <w:sz w:val="24"/>
          <w:szCs w:val="24"/>
        </w:rPr>
        <w:t>What can yo</w:t>
      </w:r>
      <w:r w:rsidR="006C6A7F">
        <w:rPr>
          <w:rFonts w:ascii="Cambria" w:eastAsia="MS Mincho" w:hAnsi="Cambria" w:cs="Times New Roman"/>
          <w:sz w:val="24"/>
          <w:szCs w:val="24"/>
        </w:rPr>
        <w:t>u infer from the Residual plot?</w:t>
      </w:r>
      <w:r w:rsidR="00F75AC9">
        <w:rPr>
          <w:rFonts w:ascii="Cambria" w:eastAsia="MS Mincho" w:hAnsi="Cambria" w:cs="Times New Roman"/>
          <w:sz w:val="24"/>
          <w:szCs w:val="24"/>
        </w:rPr>
        <w:t xml:space="preserve"> How will you evaluate influential ob</w:t>
      </w:r>
      <w:r w:rsidR="006C6A7F">
        <w:rPr>
          <w:rFonts w:ascii="Cambria" w:eastAsia="MS Mincho" w:hAnsi="Cambria" w:cs="Times New Roman"/>
          <w:sz w:val="24"/>
          <w:szCs w:val="24"/>
        </w:rPr>
        <w:t>servations</w:t>
      </w:r>
      <w:r w:rsidR="00F75AC9">
        <w:rPr>
          <w:rFonts w:ascii="Cambria" w:eastAsia="MS Mincho" w:hAnsi="Cambria" w:cs="Times New Roman"/>
          <w:sz w:val="24"/>
          <w:szCs w:val="24"/>
        </w:rPr>
        <w:t>?</w:t>
      </w:r>
    </w:p>
    <w:p w14:paraId="39E0C460" w14:textId="1AA76063" w:rsidR="00FB0461" w:rsidRDefault="00C977FD" w:rsidP="001034E8">
      <w:pPr>
        <w:spacing w:after="0" w:line="240" w:lineRule="auto"/>
        <w:ind w:left="720" w:firstLine="7920"/>
        <w:rPr>
          <w:rFonts w:ascii="Cambria" w:eastAsia="MS Mincho" w:hAnsi="Cambria" w:cs="Times New Roman"/>
          <w:color w:val="FF0000"/>
          <w:sz w:val="24"/>
          <w:szCs w:val="24"/>
        </w:rPr>
      </w:pPr>
      <w:r w:rsidRPr="001D5CF1">
        <w:rPr>
          <w:rFonts w:ascii="Cambria" w:eastAsia="MS Mincho" w:hAnsi="Cambria" w:cs="Times New Roman"/>
          <w:sz w:val="24"/>
          <w:szCs w:val="24"/>
        </w:rPr>
        <w:t>[</w:t>
      </w:r>
      <w:r w:rsidR="00F75AC9">
        <w:rPr>
          <w:rFonts w:ascii="Cambria" w:eastAsia="MS Mincho" w:hAnsi="Cambria" w:cs="Times New Roman"/>
          <w:sz w:val="24"/>
          <w:szCs w:val="24"/>
        </w:rPr>
        <w:t>10</w:t>
      </w:r>
      <w:r w:rsidRPr="001D5CF1">
        <w:rPr>
          <w:rFonts w:ascii="Cambria" w:eastAsia="MS Mincho" w:hAnsi="Cambria" w:cs="Times New Roman"/>
          <w:sz w:val="24"/>
          <w:szCs w:val="24"/>
        </w:rPr>
        <w:t xml:space="preserve"> marks]</w:t>
      </w:r>
      <w:r w:rsidR="00917542" w:rsidRPr="00D017E5">
        <w:rPr>
          <w:rFonts w:ascii="Cambria" w:eastAsia="MS Mincho" w:hAnsi="Cambria" w:cs="Times New Roman"/>
          <w:sz w:val="24"/>
          <w:szCs w:val="24"/>
        </w:rPr>
        <w:br/>
      </w:r>
      <w:r w:rsidR="001034E8" w:rsidRPr="001034E8">
        <w:rPr>
          <w:rFonts w:ascii="Cambria" w:eastAsia="MS Mincho" w:hAnsi="Cambria" w:cs="Times New Roman"/>
          <w:color w:val="FF0000"/>
          <w:sz w:val="24"/>
          <w:szCs w:val="24"/>
        </w:rPr>
        <w:t>The residual plot shows that the normality assumptions are correct.</w:t>
      </w:r>
      <w:r w:rsidR="00FB0461">
        <w:rPr>
          <w:rFonts w:ascii="Cambria" w:eastAsia="MS Mincho" w:hAnsi="Cambria" w:cs="Times New Roman"/>
          <w:color w:val="FF0000"/>
          <w:sz w:val="24"/>
          <w:szCs w:val="24"/>
        </w:rPr>
        <w:t xml:space="preserve"> (</w:t>
      </w:r>
      <w:proofErr w:type="gramStart"/>
      <w:r w:rsidR="00FB0461">
        <w:rPr>
          <w:rFonts w:ascii="Cambria" w:eastAsia="MS Mincho" w:hAnsi="Cambria" w:cs="Times New Roman"/>
          <w:color w:val="FF0000"/>
          <w:sz w:val="24"/>
          <w:szCs w:val="24"/>
        </w:rPr>
        <w:t>6</w:t>
      </w:r>
      <w:proofErr w:type="gramEnd"/>
      <w:r w:rsidR="00FB0461">
        <w:rPr>
          <w:rFonts w:ascii="Cambria" w:eastAsia="MS Mincho" w:hAnsi="Cambria" w:cs="Times New Roman"/>
          <w:color w:val="FF0000"/>
          <w:sz w:val="24"/>
          <w:szCs w:val="24"/>
        </w:rPr>
        <w:t xml:space="preserve"> pts, partial credits were given to reasonable answer)</w:t>
      </w:r>
    </w:p>
    <w:p w14:paraId="3516F935" w14:textId="5EA261F4" w:rsidR="00917542" w:rsidRPr="00D017E5" w:rsidRDefault="001034E8" w:rsidP="00FB0461">
      <w:pPr>
        <w:spacing w:after="0" w:line="240" w:lineRule="auto"/>
        <w:ind w:left="720"/>
        <w:rPr>
          <w:rFonts w:ascii="Cambria" w:eastAsia="MS Mincho" w:hAnsi="Cambria" w:cs="Times New Roman"/>
          <w:sz w:val="24"/>
          <w:szCs w:val="24"/>
        </w:rPr>
      </w:pPr>
      <w:r w:rsidRPr="001034E8">
        <w:rPr>
          <w:rFonts w:ascii="Cambria" w:eastAsia="MS Mincho" w:hAnsi="Cambria" w:cs="Times New Roman"/>
          <w:color w:val="FF0000"/>
          <w:sz w:val="24"/>
          <w:szCs w:val="24"/>
        </w:rPr>
        <w:t xml:space="preserve">Influential observations </w:t>
      </w:r>
      <w:proofErr w:type="gramStart"/>
      <w:r w:rsidRPr="001034E8">
        <w:rPr>
          <w:rFonts w:ascii="Cambria" w:eastAsia="MS Mincho" w:hAnsi="Cambria" w:cs="Times New Roman"/>
          <w:color w:val="FF0000"/>
          <w:sz w:val="24"/>
          <w:szCs w:val="24"/>
        </w:rPr>
        <w:t>can be evaluated</w:t>
      </w:r>
      <w:proofErr w:type="gramEnd"/>
      <w:r w:rsidRPr="001034E8">
        <w:rPr>
          <w:rFonts w:ascii="Cambria" w:eastAsia="MS Mincho" w:hAnsi="Cambria" w:cs="Times New Roman"/>
          <w:color w:val="FF0000"/>
          <w:sz w:val="24"/>
          <w:szCs w:val="24"/>
        </w:rPr>
        <w:t xml:space="preserve"> using Cooks Distance/</w:t>
      </w:r>
      <w:proofErr w:type="spellStart"/>
      <w:r w:rsidRPr="001034E8">
        <w:rPr>
          <w:rFonts w:ascii="Cambria" w:eastAsia="MS Mincho" w:hAnsi="Cambria" w:cs="Times New Roman"/>
          <w:color w:val="FF0000"/>
          <w:sz w:val="24"/>
          <w:szCs w:val="24"/>
        </w:rPr>
        <w:t>Studentized</w:t>
      </w:r>
      <w:proofErr w:type="spellEnd"/>
      <w:r w:rsidRPr="001034E8">
        <w:rPr>
          <w:rFonts w:ascii="Cambria" w:eastAsia="MS Mincho" w:hAnsi="Cambria" w:cs="Times New Roman"/>
          <w:color w:val="FF0000"/>
          <w:sz w:val="24"/>
          <w:szCs w:val="24"/>
        </w:rPr>
        <w:t>/Standardized residuals/etc.</w:t>
      </w:r>
      <w:r w:rsidR="00FB0461">
        <w:rPr>
          <w:rFonts w:ascii="Cambria" w:eastAsia="MS Mincho" w:hAnsi="Cambria" w:cs="Times New Roman"/>
          <w:color w:val="FF0000"/>
          <w:sz w:val="24"/>
          <w:szCs w:val="24"/>
        </w:rPr>
        <w:t xml:space="preserve"> (4 pts, partial credits were given to reasonable answer)</w:t>
      </w:r>
    </w:p>
    <w:p w14:paraId="726E7D04" w14:textId="77777777" w:rsidR="001034E8" w:rsidRDefault="001034E8" w:rsidP="0091754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4D6331A2" w14:textId="77777777" w:rsidR="005016CE" w:rsidRPr="00D017E5" w:rsidRDefault="00917542" w:rsidP="0091754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D017E5">
        <w:rPr>
          <w:rFonts w:ascii="Cambria" w:eastAsia="MS Mincho" w:hAnsi="Cambria" w:cs="Times New Roman"/>
          <w:sz w:val="24"/>
          <w:szCs w:val="24"/>
        </w:rPr>
        <w:t>JMP output from the ANOVA is attached.</w:t>
      </w:r>
      <w:r w:rsidR="005016CE" w:rsidRPr="00D017E5">
        <w:rPr>
          <w:rFonts w:ascii="Cambria" w:eastAsia="MS Mincho" w:hAnsi="Cambria" w:cs="Times New Roman"/>
          <w:sz w:val="24"/>
          <w:szCs w:val="24"/>
        </w:rPr>
        <w:t xml:space="preserve"> </w:t>
      </w:r>
    </w:p>
    <w:p w14:paraId="7173E359" w14:textId="77777777" w:rsidR="00C977FD" w:rsidRDefault="00C977FD">
      <w:pPr>
        <w:rPr>
          <w:rFonts w:ascii="Cambria" w:eastAsia="MS Mincho" w:hAnsi="Cambria" w:cs="Times New Roman"/>
          <w:b/>
          <w:sz w:val="24"/>
          <w:szCs w:val="24"/>
        </w:rPr>
      </w:pPr>
    </w:p>
    <w:p w14:paraId="05E5C2D3" w14:textId="77777777" w:rsidR="00F20A62" w:rsidRDefault="00C977FD">
      <w:pPr>
        <w:rPr>
          <w:rFonts w:ascii="Cambria" w:eastAsia="MS Mincho" w:hAnsi="Cambria" w:cs="Times New Roman"/>
          <w:b/>
          <w:sz w:val="24"/>
          <w:szCs w:val="24"/>
        </w:rPr>
      </w:pPr>
      <w:r w:rsidRPr="001D5CF1">
        <w:rPr>
          <w:rFonts w:ascii="Cambria" w:eastAsia="MS Mincho" w:hAnsi="Cambria" w:cs="Times New Roman"/>
          <w:b/>
          <w:sz w:val="24"/>
          <w:szCs w:val="24"/>
        </w:rPr>
        <w:lastRenderedPageBreak/>
        <w:t xml:space="preserve">TOTAL FOR QUESTION </w:t>
      </w:r>
      <w:r>
        <w:rPr>
          <w:rFonts w:ascii="Cambria" w:eastAsia="MS Mincho" w:hAnsi="Cambria" w:cs="Times New Roman"/>
          <w:b/>
          <w:sz w:val="24"/>
          <w:szCs w:val="24"/>
        </w:rPr>
        <w:t>1</w:t>
      </w:r>
      <w:r w:rsidRPr="001D5CF1">
        <w:rPr>
          <w:rFonts w:ascii="Cambria" w:eastAsia="MS Mincho" w:hAnsi="Cambria" w:cs="Times New Roman"/>
          <w:b/>
          <w:sz w:val="24"/>
          <w:szCs w:val="24"/>
        </w:rPr>
        <w:t xml:space="preserve"> = </w:t>
      </w:r>
      <w:r>
        <w:rPr>
          <w:rFonts w:ascii="Cambria" w:eastAsia="MS Mincho" w:hAnsi="Cambria" w:cs="Times New Roman"/>
          <w:b/>
          <w:sz w:val="24"/>
          <w:szCs w:val="24"/>
        </w:rPr>
        <w:t>30</w:t>
      </w:r>
      <w:r w:rsidRPr="001D5CF1">
        <w:rPr>
          <w:rFonts w:ascii="Cambria" w:eastAsia="MS Mincho" w:hAnsi="Cambria" w:cs="Times New Roman"/>
          <w:b/>
          <w:sz w:val="24"/>
          <w:szCs w:val="24"/>
        </w:rPr>
        <w:t xml:space="preserve"> MARKS</w:t>
      </w:r>
      <w:r>
        <w:rPr>
          <w:rFonts w:ascii="Cambria" w:eastAsia="MS Mincho" w:hAnsi="Cambria" w:cs="Times New Roman"/>
          <w:b/>
          <w:sz w:val="24"/>
          <w:szCs w:val="24"/>
        </w:rPr>
        <w:t xml:space="preserve"> </w:t>
      </w:r>
      <w:r w:rsidR="00F20A62">
        <w:rPr>
          <w:rFonts w:ascii="Cambria" w:eastAsia="MS Mincho" w:hAnsi="Cambria" w:cs="Times New Roman"/>
          <w:b/>
          <w:sz w:val="24"/>
          <w:szCs w:val="24"/>
        </w:rPr>
        <w:br w:type="page"/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1163"/>
        <w:gridCol w:w="123"/>
        <w:gridCol w:w="506"/>
        <w:gridCol w:w="712"/>
        <w:gridCol w:w="216"/>
        <w:gridCol w:w="96"/>
        <w:gridCol w:w="363"/>
        <w:gridCol w:w="639"/>
        <w:gridCol w:w="416"/>
        <w:gridCol w:w="216"/>
        <w:gridCol w:w="351"/>
        <w:gridCol w:w="656"/>
        <w:gridCol w:w="1000"/>
        <w:gridCol w:w="478"/>
        <w:gridCol w:w="8"/>
        <w:gridCol w:w="484"/>
        <w:gridCol w:w="1168"/>
        <w:gridCol w:w="1485"/>
      </w:tblGrid>
      <w:tr w:rsidR="00BA4689" w:rsidRPr="00BA4689" w14:paraId="2C6FED53" w14:textId="77777777" w:rsidTr="00BA4689">
        <w:trPr>
          <w:gridAfter w:val="8"/>
          <w:wAfter w:w="5630" w:type="dxa"/>
          <w:trHeight w:val="320"/>
        </w:trPr>
        <w:tc>
          <w:tcPr>
            <w:tcW w:w="31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37C0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RSquare</w:t>
            </w:r>
            <w:proofErr w:type="spellEnd"/>
          </w:p>
        </w:tc>
        <w:tc>
          <w:tcPr>
            <w:tcW w:w="1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957F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0.74475</w:t>
            </w:r>
          </w:p>
        </w:tc>
      </w:tr>
      <w:tr w:rsidR="00BA4689" w:rsidRPr="00BA4689" w14:paraId="29980FE3" w14:textId="77777777" w:rsidTr="00BA4689">
        <w:trPr>
          <w:gridAfter w:val="8"/>
          <w:wAfter w:w="5630" w:type="dxa"/>
          <w:trHeight w:val="320"/>
        </w:trPr>
        <w:tc>
          <w:tcPr>
            <w:tcW w:w="31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47DE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RSquare</w:t>
            </w:r>
            <w:proofErr w:type="spellEnd"/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Adj</w:t>
            </w:r>
            <w:proofErr w:type="spellEnd"/>
          </w:p>
        </w:tc>
        <w:tc>
          <w:tcPr>
            <w:tcW w:w="1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EAC4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0.598893</w:t>
            </w:r>
          </w:p>
        </w:tc>
      </w:tr>
      <w:tr w:rsidR="00BA4689" w:rsidRPr="00BA4689" w14:paraId="56A38605" w14:textId="77777777" w:rsidTr="00BA4689">
        <w:trPr>
          <w:gridAfter w:val="8"/>
          <w:wAfter w:w="5630" w:type="dxa"/>
          <w:trHeight w:val="320"/>
        </w:trPr>
        <w:tc>
          <w:tcPr>
            <w:tcW w:w="31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129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Root Mean Square Error</w:t>
            </w:r>
          </w:p>
        </w:tc>
        <w:tc>
          <w:tcPr>
            <w:tcW w:w="1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C67E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15.57933</w:t>
            </w:r>
          </w:p>
        </w:tc>
      </w:tr>
      <w:tr w:rsidR="00BA4689" w:rsidRPr="00BA4689" w14:paraId="6DB0635A" w14:textId="77777777" w:rsidTr="00BA4689">
        <w:trPr>
          <w:gridAfter w:val="8"/>
          <w:wAfter w:w="5630" w:type="dxa"/>
          <w:trHeight w:val="320"/>
        </w:trPr>
        <w:tc>
          <w:tcPr>
            <w:tcW w:w="31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5B23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Mean of Response</w:t>
            </w:r>
          </w:p>
        </w:tc>
        <w:tc>
          <w:tcPr>
            <w:tcW w:w="1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2814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278.75</w:t>
            </w:r>
          </w:p>
        </w:tc>
      </w:tr>
      <w:tr w:rsidR="00BA4689" w:rsidRPr="00BA4689" w14:paraId="76AE9F35" w14:textId="77777777" w:rsidTr="00BA4689">
        <w:trPr>
          <w:gridAfter w:val="8"/>
          <w:wAfter w:w="5630" w:type="dxa"/>
          <w:trHeight w:val="320"/>
        </w:trPr>
        <w:tc>
          <w:tcPr>
            <w:tcW w:w="31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569A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Observations (or Sum </w:t>
            </w:r>
            <w:proofErr w:type="spellStart"/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Wgts</w:t>
            </w:r>
            <w:proofErr w:type="spellEnd"/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22CC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BA4689" w:rsidRPr="00BA4689" w14:paraId="547FAF51" w14:textId="77777777" w:rsidTr="00BA4689">
        <w:trPr>
          <w:gridAfter w:val="1"/>
          <w:wAfter w:w="1485" w:type="dxa"/>
          <w:trHeight w:val="320"/>
        </w:trPr>
        <w:tc>
          <w:tcPr>
            <w:tcW w:w="2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2991" w14:textId="77777777" w:rsid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299E9CB3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>Analysis of Variance</w:t>
            </w:r>
          </w:p>
        </w:tc>
        <w:tc>
          <w:tcPr>
            <w:tcW w:w="2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4C5A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03EC" w14:textId="77777777" w:rsidR="00BA4689" w:rsidRPr="00BA4689" w:rsidRDefault="00BA4689" w:rsidP="00BA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2571" w14:textId="77777777" w:rsidR="00BA4689" w:rsidRPr="00BA4689" w:rsidRDefault="00BA4689" w:rsidP="00BA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1612" w14:textId="77777777" w:rsidR="00BA4689" w:rsidRPr="00BA4689" w:rsidRDefault="00BA4689" w:rsidP="00BA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4689" w:rsidRPr="00BA4689" w14:paraId="6ACA7973" w14:textId="77777777" w:rsidTr="00BA4689">
        <w:trPr>
          <w:gridAfter w:val="1"/>
          <w:wAfter w:w="1485" w:type="dxa"/>
          <w:trHeight w:val="320"/>
        </w:trPr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9D27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BC21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DF</w:t>
            </w:r>
          </w:p>
        </w:tc>
        <w:tc>
          <w:tcPr>
            <w:tcW w:w="2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2B76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Sum of Squares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0FCE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Mean Square</w:t>
            </w: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25AE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F Ratio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67DE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Prob</w:t>
            </w:r>
            <w:proofErr w:type="spellEnd"/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&gt; F</w:t>
            </w:r>
          </w:p>
        </w:tc>
      </w:tr>
      <w:tr w:rsidR="00BA4689" w:rsidRPr="00BA4689" w14:paraId="2801517D" w14:textId="77777777" w:rsidTr="00BA4689">
        <w:trPr>
          <w:gridAfter w:val="1"/>
          <w:wAfter w:w="1485" w:type="dxa"/>
          <w:trHeight w:val="320"/>
        </w:trPr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2DC1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446B" w14:textId="07CF0273" w:rsidR="00BA4689" w:rsidRPr="00BA4689" w:rsidRDefault="00785CA0" w:rsidP="00785C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</w:t>
            </w:r>
            <w:r w:rsid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</w:t>
            </w:r>
            <w:r w:rsidRPr="00785CA0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4</w:t>
            </w:r>
            <w:r w:rsid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</w:t>
            </w:r>
          </w:p>
        </w:tc>
        <w:tc>
          <w:tcPr>
            <w:tcW w:w="2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87BA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4957.2407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AFA7" w14:textId="2C429649" w:rsidR="00BA4689" w:rsidRPr="00BA4689" w:rsidRDefault="00785CA0" w:rsidP="00785C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</w:t>
            </w:r>
            <w:r w:rsid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</w:t>
            </w:r>
            <w:r w:rsidRPr="00785CA0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1239.31</w:t>
            </w:r>
            <w:r w:rsid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__</w:t>
            </w: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85A5" w14:textId="73EEB9FC" w:rsidR="00BA4689" w:rsidRPr="00BA4689" w:rsidRDefault="00785CA0" w:rsidP="00785C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85CA0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5.106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B49A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0.0303</w:t>
            </w:r>
          </w:p>
        </w:tc>
      </w:tr>
      <w:tr w:rsidR="00BA4689" w:rsidRPr="00BA4689" w14:paraId="61D0A017" w14:textId="77777777" w:rsidTr="00BA4689">
        <w:trPr>
          <w:gridAfter w:val="1"/>
          <w:wAfter w:w="1485" w:type="dxa"/>
          <w:trHeight w:val="320"/>
        </w:trPr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DE35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8120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9BB6" w14:textId="2858053B" w:rsidR="00BA4689" w:rsidRPr="00BA4689" w:rsidRDefault="00785CA0" w:rsidP="00785C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</w:t>
            </w:r>
            <w:r w:rsid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</w:t>
            </w:r>
            <w:r w:rsidRPr="00785CA0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1699.0093</w:t>
            </w:r>
            <w:r w:rsid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__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9552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242.72</w:t>
            </w: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3C89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3420" w14:textId="77777777" w:rsidR="00BA4689" w:rsidRPr="00BA4689" w:rsidRDefault="00BA4689" w:rsidP="00BA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4689" w:rsidRPr="00BA4689" w14:paraId="7FBB95D5" w14:textId="77777777" w:rsidTr="00BA4689">
        <w:trPr>
          <w:gridAfter w:val="1"/>
          <w:wAfter w:w="1485" w:type="dxa"/>
          <w:trHeight w:val="320"/>
        </w:trPr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84D9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C. Total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414A" w14:textId="490986AB" w:rsidR="00BA4689" w:rsidRPr="00BA4689" w:rsidRDefault="00785CA0" w:rsidP="00785C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</w:t>
            </w:r>
            <w:r w:rsid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</w:t>
            </w:r>
            <w:r w:rsidRPr="00785CA0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2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8028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6656.25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7B49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89FF" w14:textId="77777777" w:rsidR="00BA4689" w:rsidRPr="00BA4689" w:rsidRDefault="00BA4689" w:rsidP="00BA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B363" w14:textId="77777777" w:rsidR="00BA4689" w:rsidRPr="00BA4689" w:rsidRDefault="00BA4689" w:rsidP="00BA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4689" w:rsidRPr="00BA4689" w14:paraId="017761FE" w14:textId="77777777" w:rsidTr="00BA4689">
        <w:trPr>
          <w:gridAfter w:val="4"/>
          <w:wAfter w:w="3145" w:type="dxa"/>
          <w:trHeight w:val="320"/>
        </w:trPr>
        <w:tc>
          <w:tcPr>
            <w:tcW w:w="31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7AA3" w14:textId="77777777" w:rsid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386C8779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>Parameter Estimates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F6B0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8D96" w14:textId="77777777" w:rsidR="00BA4689" w:rsidRPr="00BA4689" w:rsidRDefault="00BA4689" w:rsidP="00BA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908D" w14:textId="77777777" w:rsidR="00BA4689" w:rsidRPr="00BA4689" w:rsidRDefault="00BA4689" w:rsidP="00BA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4689" w:rsidRPr="00BA4689" w14:paraId="142FFB19" w14:textId="77777777" w:rsidTr="00BA4689">
        <w:trPr>
          <w:gridAfter w:val="4"/>
          <w:wAfter w:w="3145" w:type="dxa"/>
          <w:trHeight w:val="360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0EE9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DEFB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7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1C6D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Std</w:t>
            </w:r>
            <w:proofErr w:type="spellEnd"/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Error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41E3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t Ratio</w:t>
            </w:r>
          </w:p>
        </w:tc>
        <w:tc>
          <w:tcPr>
            <w:tcW w:w="1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7575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Prob</w:t>
            </w:r>
            <w:proofErr w:type="spellEnd"/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&gt;|t|</w:t>
            </w:r>
          </w:p>
        </w:tc>
      </w:tr>
      <w:tr w:rsidR="00BA4689" w:rsidRPr="00BA4689" w14:paraId="20E816B2" w14:textId="77777777" w:rsidTr="00BA4689">
        <w:trPr>
          <w:gridAfter w:val="4"/>
          <w:wAfter w:w="3145" w:type="dxa"/>
          <w:trHeight w:val="351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AFA6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244E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-102.7132</w:t>
            </w:r>
          </w:p>
        </w:tc>
        <w:tc>
          <w:tcPr>
            <w:tcW w:w="15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BC99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207.8589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0196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1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C6B0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0.6363</w:t>
            </w:r>
          </w:p>
        </w:tc>
      </w:tr>
      <w:tr w:rsidR="00BA4689" w:rsidRPr="00BA4689" w14:paraId="4F6FDDCA" w14:textId="77777777" w:rsidTr="00BA4689">
        <w:trPr>
          <w:gridAfter w:val="4"/>
          <w:wAfter w:w="3145" w:type="dxa"/>
          <w:trHeight w:val="320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6C75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X1</w:t>
            </w:r>
          </w:p>
        </w:tc>
        <w:tc>
          <w:tcPr>
            <w:tcW w:w="1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640C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0.6053705</w:t>
            </w:r>
          </w:p>
        </w:tc>
        <w:tc>
          <w:tcPr>
            <w:tcW w:w="15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0C43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0.368897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201D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1.64</w:t>
            </w:r>
          </w:p>
        </w:tc>
        <w:tc>
          <w:tcPr>
            <w:tcW w:w="1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ADBB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0.1448</w:t>
            </w:r>
          </w:p>
        </w:tc>
      </w:tr>
      <w:tr w:rsidR="00BA4689" w:rsidRPr="00BA4689" w14:paraId="4F67FC29" w14:textId="77777777" w:rsidTr="00BA4689">
        <w:trPr>
          <w:gridAfter w:val="4"/>
          <w:wAfter w:w="3145" w:type="dxa"/>
          <w:trHeight w:val="320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6CB8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X2</w:t>
            </w:r>
          </w:p>
        </w:tc>
        <w:tc>
          <w:tcPr>
            <w:tcW w:w="1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9C9F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8.9236442</w:t>
            </w:r>
          </w:p>
        </w:tc>
        <w:tc>
          <w:tcPr>
            <w:tcW w:w="15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4811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5.300522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98E1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1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CE5F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0.1361</w:t>
            </w:r>
          </w:p>
        </w:tc>
      </w:tr>
      <w:tr w:rsidR="00BA4689" w:rsidRPr="00BA4689" w14:paraId="62AB2370" w14:textId="77777777" w:rsidTr="00BA4689">
        <w:trPr>
          <w:gridAfter w:val="4"/>
          <w:wAfter w:w="3145" w:type="dxa"/>
          <w:trHeight w:val="320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8F3A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X3</w:t>
            </w:r>
          </w:p>
        </w:tc>
        <w:tc>
          <w:tcPr>
            <w:tcW w:w="1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9835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1.4374567</w:t>
            </w:r>
          </w:p>
        </w:tc>
        <w:tc>
          <w:tcPr>
            <w:tcW w:w="15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17ED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2.391621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9D70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B052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0.5668</w:t>
            </w:r>
          </w:p>
        </w:tc>
      </w:tr>
      <w:tr w:rsidR="00BA4689" w:rsidRPr="00BA4689" w14:paraId="5006A95F" w14:textId="77777777" w:rsidTr="00BA4689">
        <w:trPr>
          <w:gridAfter w:val="4"/>
          <w:wAfter w:w="3145" w:type="dxa"/>
          <w:trHeight w:val="320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5E05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X4</w:t>
            </w:r>
          </w:p>
        </w:tc>
        <w:tc>
          <w:tcPr>
            <w:tcW w:w="1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D9F4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0.0136093</w:t>
            </w:r>
          </w:p>
        </w:tc>
        <w:tc>
          <w:tcPr>
            <w:tcW w:w="15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544F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0.733821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3F67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310D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0.9857</w:t>
            </w:r>
          </w:p>
        </w:tc>
      </w:tr>
      <w:tr w:rsidR="00BA4689" w:rsidRPr="00BA4689" w14:paraId="17C3E42E" w14:textId="77777777" w:rsidTr="00BA4689">
        <w:trPr>
          <w:trHeight w:val="320"/>
        </w:trPr>
        <w:tc>
          <w:tcPr>
            <w:tcW w:w="54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ACB0" w14:textId="77777777" w:rsid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7DA0972F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>Predicted Values for New Observations</w:t>
            </w:r>
          </w:p>
        </w:tc>
        <w:tc>
          <w:tcPr>
            <w:tcW w:w="1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E8FA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7EE2" w14:textId="77777777" w:rsidR="00BA4689" w:rsidRPr="00BA4689" w:rsidRDefault="00BA4689" w:rsidP="00BA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898F" w14:textId="77777777" w:rsidR="00BA4689" w:rsidRPr="00BA4689" w:rsidRDefault="00BA4689" w:rsidP="00BA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4689" w:rsidRPr="00BA4689" w14:paraId="21F9093F" w14:textId="77777777" w:rsidTr="00BA4689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7926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New </w:t>
            </w:r>
            <w:proofErr w:type="spellStart"/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6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88BC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Fit</w:t>
            </w: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7DA5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SE Fit</w:t>
            </w:r>
          </w:p>
        </w:tc>
        <w:tc>
          <w:tcPr>
            <w:tcW w:w="1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0B9E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95% CI</w:t>
            </w:r>
          </w:p>
        </w:tc>
        <w:tc>
          <w:tcPr>
            <w:tcW w:w="1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7CCD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7420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95% PI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DD8C" w14:textId="77777777" w:rsidR="00BA4689" w:rsidRPr="00BA4689" w:rsidRDefault="00BA4689" w:rsidP="00BA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BA4689" w:rsidRPr="00BA4689" w14:paraId="0BDC92C4" w14:textId="77777777" w:rsidTr="001B7F2C">
        <w:trPr>
          <w:trHeight w:val="243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7101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1943" w14:textId="2DF4E11F" w:rsidR="00BA4689" w:rsidRPr="00BA4689" w:rsidRDefault="00BA4689" w:rsidP="001B7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__</w:t>
            </w:r>
            <w:r w:rsidR="001B7F2C"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302.566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___</w:t>
            </w: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20BD" w14:textId="77777777" w:rsidR="00BA4689" w:rsidRPr="00BA4689" w:rsidRDefault="00BA4689" w:rsidP="00BA46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46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9.9702</w:t>
            </w:r>
          </w:p>
        </w:tc>
        <w:tc>
          <w:tcPr>
            <w:tcW w:w="1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E72C" w14:textId="47EF5FE2" w:rsidR="00BA4689" w:rsidRPr="00BA4689" w:rsidRDefault="00BA4689" w:rsidP="001B7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__</w:t>
            </w:r>
            <w:r w:rsidR="001B7F2C"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278.991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__</w:t>
            </w:r>
          </w:p>
        </w:tc>
        <w:tc>
          <w:tcPr>
            <w:tcW w:w="1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6E35" w14:textId="01258D2E" w:rsidR="00BA4689" w:rsidRPr="001B7F2C" w:rsidRDefault="00BA4689" w:rsidP="001B7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__</w:t>
            </w:r>
            <w:r w:rsidR="001B7F2C"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326.142</w:t>
            </w:r>
            <w:r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_</w:t>
            </w: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BE53" w14:textId="43B340C4" w:rsidR="00BA4689" w:rsidRPr="001B7F2C" w:rsidRDefault="001B7F2C" w:rsidP="001B7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__258.829</w:t>
            </w:r>
            <w:r w:rsidR="00BA4689"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__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2C2C" w14:textId="7A7B2C57" w:rsidR="00BA4689" w:rsidRPr="001B7F2C" w:rsidRDefault="00BA4689" w:rsidP="001B7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__</w:t>
            </w:r>
            <w:r w:rsid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346.304</w:t>
            </w:r>
            <w:r w:rsidRPr="001B7F2C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_</w:t>
            </w:r>
          </w:p>
        </w:tc>
      </w:tr>
    </w:tbl>
    <w:p w14:paraId="3D237ADB" w14:textId="77777777" w:rsidR="0026345C" w:rsidRDefault="0026345C">
      <w:pPr>
        <w:rPr>
          <w:rFonts w:ascii="Cambria" w:eastAsia="MS Mincho" w:hAnsi="Cambria" w:cs="Times New Roman"/>
          <w:b/>
          <w:sz w:val="24"/>
          <w:szCs w:val="24"/>
        </w:rPr>
      </w:pPr>
    </w:p>
    <w:p w14:paraId="30724BC6" w14:textId="63881532" w:rsidR="00BA4689" w:rsidRDefault="00BA4689" w:rsidP="00BA4689">
      <w:pPr>
        <w:spacing w:after="0" w:line="240" w:lineRule="auto"/>
        <w:jc w:val="center"/>
        <w:rPr>
          <w:rFonts w:ascii="Cambria" w:eastAsia="MS Mincho" w:hAnsi="Cambria" w:cs="Times New Roman"/>
          <w:b/>
          <w:sz w:val="24"/>
          <w:szCs w:val="24"/>
        </w:rPr>
      </w:pPr>
      <w:r w:rsidRPr="00BA4689">
        <w:rPr>
          <w:rFonts w:ascii="Cambria" w:eastAsia="MS Mincho" w:hAnsi="Cambria" w:cs="Times New Roman"/>
          <w:b/>
          <w:noProof/>
          <w:sz w:val="24"/>
          <w:szCs w:val="24"/>
        </w:rPr>
        <w:drawing>
          <wp:inline distT="0" distB="0" distL="0" distR="0" wp14:anchorId="76A21AB8" wp14:editId="1A174C48">
            <wp:extent cx="4001135" cy="3018820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447" cy="302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18BD" w14:textId="49B5851B" w:rsidR="00BA4689" w:rsidRDefault="00BA4689" w:rsidP="00BA4689">
      <w:pPr>
        <w:spacing w:after="0" w:line="240" w:lineRule="auto"/>
        <w:jc w:val="center"/>
        <w:rPr>
          <w:rFonts w:ascii="Cambria" w:eastAsia="MS Mincho" w:hAnsi="Cambria" w:cs="Times New Roman"/>
          <w:b/>
          <w:sz w:val="24"/>
          <w:szCs w:val="24"/>
        </w:rPr>
      </w:pPr>
      <w:r>
        <w:rPr>
          <w:rFonts w:ascii="Cambria" w:eastAsia="MS Mincho" w:hAnsi="Cambria" w:cs="Times New Roman"/>
          <w:b/>
          <w:sz w:val="24"/>
          <w:szCs w:val="24"/>
        </w:rPr>
        <w:t>Figure 1. Residuals vs. Predicted Values</w:t>
      </w:r>
    </w:p>
    <w:p w14:paraId="44A0BAFB" w14:textId="77777777" w:rsidR="0026345C" w:rsidRDefault="0026345C" w:rsidP="001D5CF1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  <w:r>
        <w:rPr>
          <w:rFonts w:ascii="Cambria" w:eastAsia="MS Mincho" w:hAnsi="Cambria" w:cs="Times New Roman"/>
          <w:b/>
          <w:sz w:val="24"/>
          <w:szCs w:val="24"/>
        </w:rPr>
        <w:lastRenderedPageBreak/>
        <w:t>Show working for Q.1 here. Show all your working clearly to get full marks.</w:t>
      </w:r>
    </w:p>
    <w:p w14:paraId="653207E6" w14:textId="77777777" w:rsidR="0026345C" w:rsidRDefault="0026345C" w:rsidP="001D5CF1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</w:p>
    <w:p w14:paraId="4B65DECB" w14:textId="77777777" w:rsidR="0026345C" w:rsidRDefault="0026345C">
      <w:pPr>
        <w:rPr>
          <w:rFonts w:ascii="Cambria" w:eastAsia="MS Mincho" w:hAnsi="Cambria" w:cs="Times New Roman"/>
          <w:b/>
          <w:sz w:val="24"/>
          <w:szCs w:val="24"/>
        </w:rPr>
      </w:pPr>
      <w:r>
        <w:rPr>
          <w:rFonts w:ascii="Cambria" w:eastAsia="MS Mincho" w:hAnsi="Cambria" w:cs="Times New Roman"/>
          <w:b/>
          <w:sz w:val="24"/>
          <w:szCs w:val="24"/>
        </w:rPr>
        <w:br w:type="page"/>
      </w:r>
    </w:p>
    <w:p w14:paraId="1E20DC3A" w14:textId="77777777" w:rsidR="0026345C" w:rsidRDefault="00D017E5" w:rsidP="001D5CF1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  <w:r>
        <w:rPr>
          <w:rFonts w:ascii="Cambria" w:eastAsia="MS Mincho" w:hAnsi="Cambria" w:cs="Times New Roman"/>
          <w:b/>
          <w:sz w:val="24"/>
          <w:szCs w:val="24"/>
        </w:rPr>
        <w:lastRenderedPageBreak/>
        <w:t>Working for Q. 1 (continued)</w:t>
      </w:r>
    </w:p>
    <w:p w14:paraId="6DAD65AC" w14:textId="77777777" w:rsidR="0026345C" w:rsidRDefault="0026345C">
      <w:pPr>
        <w:rPr>
          <w:rFonts w:ascii="Cambria" w:eastAsia="MS Mincho" w:hAnsi="Cambria" w:cs="Times New Roman"/>
          <w:b/>
          <w:sz w:val="24"/>
          <w:szCs w:val="24"/>
        </w:rPr>
      </w:pPr>
      <w:r>
        <w:rPr>
          <w:rFonts w:ascii="Cambria" w:eastAsia="MS Mincho" w:hAnsi="Cambria" w:cs="Times New Roman"/>
          <w:b/>
          <w:sz w:val="24"/>
          <w:szCs w:val="24"/>
        </w:rPr>
        <w:br w:type="page"/>
      </w:r>
    </w:p>
    <w:p w14:paraId="2E7913DE" w14:textId="5A1D77EE" w:rsidR="00ED23B0" w:rsidRPr="00ED23B0" w:rsidRDefault="00ED23B0" w:rsidP="00ED23B0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  <w:r w:rsidRPr="00ED23B0">
        <w:rPr>
          <w:rFonts w:ascii="Cambria" w:eastAsia="MS Mincho" w:hAnsi="Cambria" w:cs="Times New Roman"/>
          <w:b/>
          <w:sz w:val="24"/>
          <w:szCs w:val="24"/>
        </w:rPr>
        <w:lastRenderedPageBreak/>
        <w:t xml:space="preserve">Question </w:t>
      </w:r>
      <w:r w:rsidR="00535068">
        <w:rPr>
          <w:rFonts w:ascii="Cambria" w:eastAsia="MS Mincho" w:hAnsi="Cambria" w:cs="Times New Roman"/>
          <w:b/>
          <w:sz w:val="24"/>
          <w:szCs w:val="24"/>
        </w:rPr>
        <w:t>2</w:t>
      </w:r>
      <w:r w:rsidRPr="00ED23B0">
        <w:rPr>
          <w:rFonts w:ascii="Cambria" w:eastAsia="MS Mincho" w:hAnsi="Cambria" w:cs="Times New Roman"/>
          <w:b/>
          <w:sz w:val="24"/>
          <w:szCs w:val="24"/>
        </w:rPr>
        <w:t>.</w:t>
      </w:r>
    </w:p>
    <w:p w14:paraId="75FC032A" w14:textId="77777777" w:rsidR="00ED23B0" w:rsidRPr="00ED23B0" w:rsidRDefault="00ED23B0" w:rsidP="00ED23B0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236916C8" w14:textId="5023DACB" w:rsidR="00ED23B0" w:rsidRDefault="00ED23B0" w:rsidP="006D753F">
      <w:pPr>
        <w:spacing w:after="0" w:line="240" w:lineRule="auto"/>
        <w:ind w:left="1440" w:hanging="720"/>
        <w:rPr>
          <w:rFonts w:ascii="Cambria" w:eastAsia="MS Mincho" w:hAnsi="Cambria" w:cs="Times New Roman"/>
          <w:sz w:val="24"/>
          <w:szCs w:val="24"/>
        </w:rPr>
      </w:pPr>
      <w:r w:rsidRPr="00ED23B0">
        <w:rPr>
          <w:rFonts w:ascii="Cambria" w:eastAsia="MS Mincho" w:hAnsi="Cambria" w:cs="Times New Roman"/>
          <w:sz w:val="24"/>
          <w:szCs w:val="24"/>
        </w:rPr>
        <w:t>a.</w:t>
      </w:r>
      <w:r w:rsidRPr="00ED23B0">
        <w:rPr>
          <w:rFonts w:ascii="Cambria" w:eastAsia="MS Mincho" w:hAnsi="Cambria" w:cs="Times New Roman"/>
          <w:sz w:val="24"/>
          <w:szCs w:val="24"/>
        </w:rPr>
        <w:tab/>
      </w:r>
      <w:r w:rsidR="00DF5485">
        <w:rPr>
          <w:rFonts w:ascii="Cambria" w:eastAsia="MS Mincho" w:hAnsi="Cambria" w:cs="Times New Roman"/>
          <w:sz w:val="24"/>
          <w:szCs w:val="24"/>
        </w:rPr>
        <w:t>Consider the “all possible regressions” approach in Table A</w:t>
      </w:r>
      <w:r w:rsidR="00874453">
        <w:rPr>
          <w:rFonts w:ascii="Cambria" w:eastAsia="MS Mincho" w:hAnsi="Cambria" w:cs="Times New Roman"/>
          <w:sz w:val="24"/>
          <w:szCs w:val="24"/>
        </w:rPr>
        <w:t>, “forward selection” model in Table B, and “backward elimination” model in Table C</w:t>
      </w:r>
      <w:r w:rsidR="00DF5485">
        <w:rPr>
          <w:rFonts w:ascii="Cambria" w:eastAsia="MS Mincho" w:hAnsi="Cambria" w:cs="Times New Roman"/>
          <w:sz w:val="24"/>
          <w:szCs w:val="24"/>
        </w:rPr>
        <w:t xml:space="preserve">. Which would be the most appropriate final model </w:t>
      </w:r>
      <w:r w:rsidR="00874453">
        <w:rPr>
          <w:rFonts w:ascii="Cambria" w:eastAsia="MS Mincho" w:hAnsi="Cambria" w:cs="Times New Roman"/>
          <w:sz w:val="24"/>
          <w:szCs w:val="24"/>
        </w:rPr>
        <w:t xml:space="preserve">for each of these approaches </w:t>
      </w:r>
      <w:r w:rsidR="00DF5485">
        <w:rPr>
          <w:rFonts w:ascii="Cambria" w:eastAsia="MS Mincho" w:hAnsi="Cambria" w:cs="Times New Roman"/>
          <w:sz w:val="24"/>
          <w:szCs w:val="24"/>
        </w:rPr>
        <w:t xml:space="preserve">and why? </w:t>
      </w:r>
      <w:r w:rsidR="00874453">
        <w:rPr>
          <w:rFonts w:ascii="Cambria" w:eastAsia="MS Mincho" w:hAnsi="Cambria" w:cs="Times New Roman"/>
          <w:sz w:val="24"/>
          <w:szCs w:val="24"/>
        </w:rPr>
        <w:t xml:space="preserve"> List your answers for each approach.</w:t>
      </w:r>
      <w:r w:rsidR="006D753F">
        <w:rPr>
          <w:rFonts w:ascii="Cambria" w:eastAsia="MS Mincho" w:hAnsi="Cambria" w:cs="Times New Roman"/>
          <w:sz w:val="24"/>
          <w:szCs w:val="24"/>
        </w:rPr>
        <w:t xml:space="preserve">  </w:t>
      </w:r>
      <w:r w:rsidR="006D753F">
        <w:rPr>
          <w:rFonts w:ascii="Cambria" w:eastAsia="MS Mincho" w:hAnsi="Cambria" w:cs="Times New Roman"/>
          <w:sz w:val="24"/>
          <w:szCs w:val="24"/>
        </w:rPr>
        <w:tab/>
      </w:r>
      <w:r w:rsidR="006D753F">
        <w:rPr>
          <w:rFonts w:ascii="Cambria" w:eastAsia="MS Mincho" w:hAnsi="Cambria" w:cs="Times New Roman"/>
          <w:sz w:val="24"/>
          <w:szCs w:val="24"/>
        </w:rPr>
        <w:tab/>
      </w:r>
      <w:r w:rsidR="006D753F">
        <w:rPr>
          <w:rFonts w:ascii="Cambria" w:eastAsia="MS Mincho" w:hAnsi="Cambria" w:cs="Times New Roman"/>
          <w:sz w:val="24"/>
          <w:szCs w:val="24"/>
        </w:rPr>
        <w:tab/>
      </w:r>
      <w:r w:rsidR="006D753F">
        <w:rPr>
          <w:rFonts w:ascii="Cambria" w:eastAsia="MS Mincho" w:hAnsi="Cambria" w:cs="Times New Roman"/>
          <w:sz w:val="24"/>
          <w:szCs w:val="24"/>
        </w:rPr>
        <w:tab/>
      </w:r>
      <w:r w:rsidR="006D753F" w:rsidRPr="00ED23B0">
        <w:rPr>
          <w:rFonts w:ascii="Cambria" w:eastAsia="MS Mincho" w:hAnsi="Cambria" w:cs="Times New Roman"/>
          <w:sz w:val="24"/>
          <w:szCs w:val="24"/>
        </w:rPr>
        <w:t xml:space="preserve"> </w:t>
      </w:r>
      <w:r w:rsidR="006D753F">
        <w:rPr>
          <w:rFonts w:ascii="Cambria" w:eastAsia="MS Mincho" w:hAnsi="Cambria" w:cs="Times New Roman"/>
          <w:sz w:val="24"/>
          <w:szCs w:val="24"/>
        </w:rPr>
        <w:tab/>
      </w:r>
      <w:r w:rsidR="006D753F">
        <w:rPr>
          <w:rFonts w:ascii="Cambria" w:eastAsia="MS Mincho" w:hAnsi="Cambria" w:cs="Times New Roman"/>
          <w:sz w:val="24"/>
          <w:szCs w:val="24"/>
        </w:rPr>
        <w:tab/>
      </w:r>
      <w:r w:rsidRPr="00ED23B0">
        <w:rPr>
          <w:rFonts w:ascii="Cambria" w:eastAsia="MS Mincho" w:hAnsi="Cambria" w:cs="Times New Roman"/>
          <w:sz w:val="24"/>
          <w:szCs w:val="24"/>
        </w:rPr>
        <w:t>[</w:t>
      </w:r>
      <w:r w:rsidR="006D753F">
        <w:rPr>
          <w:rFonts w:ascii="Cambria" w:eastAsia="MS Mincho" w:hAnsi="Cambria" w:cs="Times New Roman"/>
          <w:sz w:val="24"/>
          <w:szCs w:val="24"/>
        </w:rPr>
        <w:t>15</w:t>
      </w:r>
      <w:r w:rsidRPr="00ED23B0">
        <w:rPr>
          <w:rFonts w:ascii="Cambria" w:eastAsia="MS Mincho" w:hAnsi="Cambria" w:cs="Times New Roman"/>
          <w:sz w:val="24"/>
          <w:szCs w:val="24"/>
        </w:rPr>
        <w:t xml:space="preserve"> marks]</w:t>
      </w:r>
    </w:p>
    <w:p w14:paraId="1DAC5713" w14:textId="51B06EFE" w:rsidR="00791CDE" w:rsidRPr="00ED23B0" w:rsidRDefault="00791CDE" w:rsidP="006D753F">
      <w:pPr>
        <w:spacing w:after="0" w:line="240" w:lineRule="auto"/>
        <w:ind w:left="1440" w:hanging="720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>b</w:t>
      </w:r>
      <w:r w:rsidRPr="00ED23B0">
        <w:rPr>
          <w:rFonts w:ascii="Cambria" w:eastAsia="MS Mincho" w:hAnsi="Cambria" w:cs="Times New Roman"/>
          <w:sz w:val="24"/>
          <w:szCs w:val="24"/>
        </w:rPr>
        <w:t>.</w:t>
      </w:r>
      <w:r w:rsidRPr="00ED23B0"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 xml:space="preserve">Table D provides the full model equation. Write the equation for the reduced model based on your conclusion in </w:t>
      </w:r>
      <w:r w:rsidR="00EF5CFC">
        <w:rPr>
          <w:rFonts w:ascii="Cambria" w:eastAsia="MS Mincho" w:hAnsi="Cambria" w:cs="Times New Roman"/>
          <w:sz w:val="24"/>
          <w:szCs w:val="24"/>
        </w:rPr>
        <w:t>Part (a)</w:t>
      </w:r>
      <w:r w:rsidR="00EF5CFC">
        <w:rPr>
          <w:rFonts w:ascii="Cambria" w:eastAsia="MS Mincho" w:hAnsi="Cambria" w:cs="Times New Roman"/>
          <w:sz w:val="24"/>
          <w:szCs w:val="24"/>
        </w:rPr>
        <w:tab/>
      </w:r>
      <w:r w:rsidR="006D753F">
        <w:rPr>
          <w:rFonts w:ascii="Cambria" w:eastAsia="MS Mincho" w:hAnsi="Cambria" w:cs="Times New Roman"/>
          <w:sz w:val="24"/>
          <w:szCs w:val="24"/>
        </w:rPr>
        <w:t xml:space="preserve">                               </w:t>
      </w:r>
      <w:r w:rsidR="006D753F">
        <w:rPr>
          <w:rFonts w:ascii="Cambria" w:eastAsia="MS Mincho" w:hAnsi="Cambria" w:cs="Times New Roman"/>
          <w:sz w:val="24"/>
          <w:szCs w:val="24"/>
        </w:rPr>
        <w:tab/>
      </w:r>
      <w:r w:rsidR="006D753F">
        <w:rPr>
          <w:rFonts w:ascii="Cambria" w:eastAsia="MS Mincho" w:hAnsi="Cambria" w:cs="Times New Roman"/>
          <w:sz w:val="24"/>
          <w:szCs w:val="24"/>
        </w:rPr>
        <w:tab/>
      </w:r>
      <w:r w:rsidRPr="00ED23B0">
        <w:rPr>
          <w:rFonts w:ascii="Cambria" w:eastAsia="MS Mincho" w:hAnsi="Cambria" w:cs="Times New Roman"/>
          <w:sz w:val="24"/>
          <w:szCs w:val="24"/>
        </w:rPr>
        <w:t>[</w:t>
      </w:r>
      <w:r>
        <w:rPr>
          <w:rFonts w:ascii="Cambria" w:eastAsia="MS Mincho" w:hAnsi="Cambria" w:cs="Times New Roman"/>
          <w:sz w:val="24"/>
          <w:szCs w:val="24"/>
        </w:rPr>
        <w:t>5</w:t>
      </w:r>
      <w:r w:rsidRPr="00ED23B0">
        <w:rPr>
          <w:rFonts w:ascii="Cambria" w:eastAsia="MS Mincho" w:hAnsi="Cambria" w:cs="Times New Roman"/>
          <w:sz w:val="24"/>
          <w:szCs w:val="24"/>
        </w:rPr>
        <w:t xml:space="preserve"> marks]</w:t>
      </w:r>
    </w:p>
    <w:p w14:paraId="77953DDA" w14:textId="016242AD" w:rsidR="00791CDE" w:rsidRDefault="00791CDE" w:rsidP="00791CDE">
      <w:pPr>
        <w:spacing w:after="0" w:line="240" w:lineRule="auto"/>
        <w:ind w:left="1440" w:hanging="720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>c</w:t>
      </w:r>
      <w:r w:rsidRPr="00ED23B0">
        <w:rPr>
          <w:rFonts w:ascii="Cambria" w:eastAsia="MS Mincho" w:hAnsi="Cambria" w:cs="Times New Roman"/>
          <w:sz w:val="24"/>
          <w:szCs w:val="24"/>
        </w:rPr>
        <w:t>.</w:t>
      </w:r>
      <w:r w:rsidRPr="00ED23B0">
        <w:rPr>
          <w:rFonts w:ascii="Cambria" w:eastAsia="MS Mincho" w:hAnsi="Cambria" w:cs="Times New Roman"/>
          <w:sz w:val="24"/>
          <w:szCs w:val="24"/>
        </w:rPr>
        <w:tab/>
      </w:r>
      <w:r w:rsidR="00016582">
        <w:rPr>
          <w:rFonts w:ascii="Cambria" w:eastAsia="MS Mincho" w:hAnsi="Cambria" w:cs="Times New Roman"/>
          <w:sz w:val="24"/>
          <w:szCs w:val="24"/>
        </w:rPr>
        <w:t xml:space="preserve">(i) If a strong multicollinearity is observed in a regression model, suggest </w:t>
      </w:r>
      <w:r w:rsidR="00EF5CFC">
        <w:rPr>
          <w:rFonts w:ascii="Cambria" w:eastAsia="MS Mincho" w:hAnsi="Cambria" w:cs="Times New Roman"/>
          <w:sz w:val="24"/>
          <w:szCs w:val="24"/>
        </w:rPr>
        <w:t>two</w:t>
      </w:r>
      <w:r w:rsidR="00016582">
        <w:rPr>
          <w:rFonts w:ascii="Cambria" w:eastAsia="MS Mincho" w:hAnsi="Cambria" w:cs="Times New Roman"/>
          <w:sz w:val="24"/>
          <w:szCs w:val="24"/>
        </w:rPr>
        <w:t xml:space="preserve"> remedial measure</w:t>
      </w:r>
      <w:r w:rsidR="00EB7522">
        <w:rPr>
          <w:rFonts w:ascii="Cambria" w:eastAsia="MS Mincho" w:hAnsi="Cambria" w:cs="Times New Roman"/>
          <w:sz w:val="24"/>
          <w:szCs w:val="24"/>
        </w:rPr>
        <w:t>s</w:t>
      </w:r>
      <w:r w:rsidR="00535068">
        <w:rPr>
          <w:rFonts w:ascii="Cambria" w:eastAsia="MS Mincho" w:hAnsi="Cambria" w:cs="Times New Roman"/>
          <w:sz w:val="24"/>
          <w:szCs w:val="24"/>
        </w:rPr>
        <w:t xml:space="preserve"> you could implement to minimize its effect</w:t>
      </w:r>
      <w:r w:rsidR="00016582">
        <w:rPr>
          <w:rFonts w:ascii="Cambria" w:eastAsia="MS Mincho" w:hAnsi="Cambria" w:cs="Times New Roman"/>
          <w:sz w:val="24"/>
          <w:szCs w:val="24"/>
        </w:rPr>
        <w:t>.</w:t>
      </w:r>
    </w:p>
    <w:p w14:paraId="4ACC078B" w14:textId="160DAFC2" w:rsidR="006D753F" w:rsidRPr="00ED23B0" w:rsidRDefault="00016582" w:rsidP="00EF5CFC">
      <w:pPr>
        <w:spacing w:after="0" w:line="240" w:lineRule="auto"/>
        <w:ind w:left="1440" w:hanging="720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ab/>
        <w:t>(ii) If the residual plot for regression indicates that variance increases with time, suggest one variance-stabilizing transformations for the response.</w:t>
      </w:r>
      <w:r w:rsidR="006D753F">
        <w:rPr>
          <w:rFonts w:ascii="Cambria" w:eastAsia="MS Mincho" w:hAnsi="Cambria" w:cs="Times New Roman"/>
          <w:sz w:val="24"/>
          <w:szCs w:val="24"/>
        </w:rPr>
        <w:t xml:space="preserve">          </w:t>
      </w:r>
      <w:r w:rsidR="00791CDE" w:rsidRPr="00ED23B0">
        <w:rPr>
          <w:rFonts w:ascii="Cambria" w:eastAsia="MS Mincho" w:hAnsi="Cambria" w:cs="Times New Roman"/>
          <w:sz w:val="24"/>
          <w:szCs w:val="24"/>
        </w:rPr>
        <w:t>[</w:t>
      </w:r>
      <w:r w:rsidR="00EF5CFC">
        <w:rPr>
          <w:rFonts w:ascii="Cambria" w:eastAsia="MS Mincho" w:hAnsi="Cambria" w:cs="Times New Roman"/>
          <w:sz w:val="24"/>
          <w:szCs w:val="24"/>
        </w:rPr>
        <w:t>15</w:t>
      </w:r>
      <w:r w:rsidR="00791CDE" w:rsidRPr="00ED23B0">
        <w:rPr>
          <w:rFonts w:ascii="Cambria" w:eastAsia="MS Mincho" w:hAnsi="Cambria" w:cs="Times New Roman"/>
          <w:sz w:val="24"/>
          <w:szCs w:val="24"/>
        </w:rPr>
        <w:t xml:space="preserve"> marks]</w:t>
      </w:r>
    </w:p>
    <w:p w14:paraId="11418512" w14:textId="77777777" w:rsidR="00791CDE" w:rsidRPr="00ED23B0" w:rsidRDefault="00791CDE" w:rsidP="00ED23B0">
      <w:pPr>
        <w:spacing w:after="0" w:line="240" w:lineRule="auto"/>
        <w:ind w:left="727" w:hanging="742"/>
        <w:rPr>
          <w:rFonts w:ascii="Cambria" w:eastAsia="MS Mincho" w:hAnsi="Cambria" w:cs="Times New Roman"/>
          <w:sz w:val="24"/>
          <w:szCs w:val="24"/>
        </w:rPr>
      </w:pPr>
    </w:p>
    <w:p w14:paraId="5EB9AE24" w14:textId="4870F674" w:rsidR="00ED23B0" w:rsidRPr="00ED23B0" w:rsidRDefault="00535068" w:rsidP="00ED23B0">
      <w:pPr>
        <w:spacing w:after="0" w:line="240" w:lineRule="auto"/>
        <w:ind w:left="727" w:hanging="742"/>
        <w:rPr>
          <w:rFonts w:ascii="Cambria" w:eastAsia="MS Mincho" w:hAnsi="Cambria" w:cs="Times New Roman"/>
          <w:b/>
          <w:sz w:val="24"/>
          <w:szCs w:val="24"/>
        </w:rPr>
      </w:pPr>
      <w:r>
        <w:rPr>
          <w:rFonts w:ascii="Cambria" w:eastAsia="MS Mincho" w:hAnsi="Cambria" w:cs="Times New Roman"/>
          <w:b/>
          <w:sz w:val="24"/>
          <w:szCs w:val="24"/>
        </w:rPr>
        <w:t>TOTAL FOR QUESTION 2</w:t>
      </w:r>
      <w:r w:rsidR="00ED23B0" w:rsidRPr="00ED23B0">
        <w:rPr>
          <w:rFonts w:ascii="Cambria" w:eastAsia="MS Mincho" w:hAnsi="Cambria" w:cs="Times New Roman"/>
          <w:b/>
          <w:sz w:val="24"/>
          <w:szCs w:val="24"/>
        </w:rPr>
        <w:t xml:space="preserve"> = </w:t>
      </w:r>
      <w:r w:rsidR="005653BB">
        <w:rPr>
          <w:rFonts w:ascii="Cambria" w:eastAsia="MS Mincho" w:hAnsi="Cambria" w:cs="Times New Roman"/>
          <w:b/>
          <w:sz w:val="24"/>
          <w:szCs w:val="24"/>
        </w:rPr>
        <w:t>35</w:t>
      </w:r>
      <w:r w:rsidR="00ED23B0" w:rsidRPr="00ED23B0">
        <w:rPr>
          <w:rFonts w:ascii="Cambria" w:eastAsia="MS Mincho" w:hAnsi="Cambria" w:cs="Times New Roman"/>
          <w:b/>
          <w:sz w:val="24"/>
          <w:szCs w:val="24"/>
        </w:rPr>
        <w:t xml:space="preserve"> MARKS</w:t>
      </w:r>
    </w:p>
    <w:p w14:paraId="145A8DCC" w14:textId="77777777" w:rsidR="00ED23B0" w:rsidRPr="007E363E" w:rsidRDefault="00ED23B0" w:rsidP="007E363E">
      <w:pPr>
        <w:spacing w:after="0" w:line="240" w:lineRule="auto"/>
        <w:ind w:left="727" w:hanging="742"/>
        <w:rPr>
          <w:rFonts w:asciiTheme="majorHAnsi" w:eastAsia="MS Mincho" w:hAnsiTheme="majorHAnsi" w:cs="Times New Roman"/>
          <w:noProof/>
        </w:rPr>
      </w:pPr>
      <w:r w:rsidRPr="007E363E">
        <w:rPr>
          <w:rFonts w:asciiTheme="majorHAnsi" w:eastAsia="MS Mincho" w:hAnsiTheme="majorHAnsi" w:cs="Times New Roman"/>
          <w:noProof/>
        </w:rPr>
        <w:tab/>
      </w:r>
    </w:p>
    <w:p w14:paraId="70FE821B" w14:textId="77777777" w:rsidR="00734D7E" w:rsidRDefault="00A12DE6" w:rsidP="00CF1B77">
      <w:pPr>
        <w:tabs>
          <w:tab w:val="left" w:pos="0"/>
        </w:tabs>
        <w:spacing w:line="240" w:lineRule="auto"/>
        <w:contextualSpacing/>
        <w:rPr>
          <w:rFonts w:asciiTheme="majorHAnsi" w:hAnsiTheme="majorHAnsi"/>
          <w:b/>
        </w:rPr>
      </w:pPr>
      <w:r w:rsidRPr="00A12DE6">
        <w:rPr>
          <w:rFonts w:asciiTheme="majorHAnsi" w:hAnsiTheme="majorHAnsi"/>
          <w:b/>
        </w:rPr>
        <w:t>TABLE (A</w:t>
      </w:r>
      <w:r w:rsidR="00734D7E" w:rsidRPr="00A12DE6">
        <w:rPr>
          <w:rFonts w:asciiTheme="majorHAnsi" w:hAnsiTheme="majorHAnsi"/>
          <w:b/>
        </w:rPr>
        <w:t>)</w:t>
      </w:r>
      <w:r w:rsidRPr="00A12DE6">
        <w:rPr>
          <w:rFonts w:asciiTheme="majorHAnsi" w:hAnsiTheme="majorHAnsi"/>
          <w:b/>
        </w:rPr>
        <w:t xml:space="preserve">: </w:t>
      </w:r>
      <w:r w:rsidR="00734D7E" w:rsidRPr="00A12DE6">
        <w:rPr>
          <w:rFonts w:asciiTheme="majorHAnsi" w:hAnsiTheme="majorHAnsi"/>
          <w:b/>
        </w:rPr>
        <w:t xml:space="preserve">All possible regressions.  </w:t>
      </w:r>
    </w:p>
    <w:p w14:paraId="6ED22C15" w14:textId="77777777" w:rsidR="00A12DE6" w:rsidRPr="00A12DE6" w:rsidRDefault="00A12DE6" w:rsidP="00CF1B77">
      <w:pPr>
        <w:tabs>
          <w:tab w:val="left" w:pos="0"/>
        </w:tabs>
        <w:spacing w:line="240" w:lineRule="auto"/>
        <w:contextualSpacing/>
        <w:rPr>
          <w:rFonts w:asciiTheme="majorHAnsi" w:hAnsiTheme="majorHAnsi"/>
          <w:b/>
        </w:rPr>
      </w:pPr>
    </w:p>
    <w:p w14:paraId="0FF21F96" w14:textId="77777777" w:rsidR="00734D7E" w:rsidRPr="00CF1B77" w:rsidRDefault="00734D7E" w:rsidP="00CF1B77">
      <w:pPr>
        <w:spacing w:line="240" w:lineRule="auto"/>
        <w:contextualSpacing/>
        <w:rPr>
          <w:rFonts w:asciiTheme="majorHAnsi" w:hAnsiTheme="majorHAnsi" w:cs="Courier New"/>
          <w:lang w:bidi="th-TH"/>
        </w:rPr>
      </w:pPr>
      <w:r w:rsidRPr="00CF1B77">
        <w:rPr>
          <w:rFonts w:asciiTheme="majorHAnsi" w:hAnsiTheme="majorHAnsi" w:cs="Courier New"/>
          <w:lang w:bidi="th-TH"/>
        </w:rPr>
        <w:t xml:space="preserve">Response is </w:t>
      </w:r>
      <w:r w:rsidR="007E363E" w:rsidRPr="00CF1B77">
        <w:rPr>
          <w:rFonts w:asciiTheme="majorHAnsi" w:hAnsiTheme="majorHAnsi" w:cs="Courier New"/>
          <w:lang w:bidi="th-TH"/>
        </w:rPr>
        <w:t>Tumor Reduction.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178"/>
        <w:gridCol w:w="627"/>
        <w:gridCol w:w="1144"/>
        <w:gridCol w:w="1085"/>
        <w:gridCol w:w="871"/>
        <w:gridCol w:w="591"/>
        <w:gridCol w:w="1358"/>
        <w:gridCol w:w="1552"/>
        <w:gridCol w:w="820"/>
      </w:tblGrid>
      <w:tr w:rsidR="00DF5485" w:rsidRPr="00CF1B77" w14:paraId="4D3587A0" w14:textId="77777777" w:rsidTr="00DF5485">
        <w:tc>
          <w:tcPr>
            <w:tcW w:w="0" w:type="auto"/>
            <w:vAlign w:val="center"/>
          </w:tcPr>
          <w:p w14:paraId="56B27E01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b/>
                <w:lang w:bidi="th-TH"/>
              </w:rPr>
            </w:pPr>
            <w:r>
              <w:rPr>
                <w:rFonts w:asciiTheme="majorHAnsi" w:hAnsiTheme="majorHAnsi" w:cs="Courier New"/>
                <w:b/>
                <w:lang w:bidi="th-TH"/>
              </w:rPr>
              <w:t>Model</w:t>
            </w:r>
          </w:p>
        </w:tc>
        <w:tc>
          <w:tcPr>
            <w:tcW w:w="0" w:type="auto"/>
            <w:vAlign w:val="center"/>
          </w:tcPr>
          <w:p w14:paraId="1898D544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b/>
                <w:lang w:bidi="th-TH"/>
              </w:rPr>
            </w:pPr>
            <w:r w:rsidRPr="00CF1B77">
              <w:rPr>
                <w:rFonts w:asciiTheme="majorHAnsi" w:hAnsiTheme="majorHAnsi" w:cs="Courier New"/>
                <w:b/>
                <w:lang w:bidi="th-TH"/>
              </w:rPr>
              <w:t>Variables</w:t>
            </w:r>
          </w:p>
        </w:tc>
        <w:tc>
          <w:tcPr>
            <w:tcW w:w="0" w:type="auto"/>
            <w:vAlign w:val="center"/>
          </w:tcPr>
          <w:p w14:paraId="3A3A5092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b/>
                <w:lang w:bidi="th-TH"/>
              </w:rPr>
            </w:pPr>
            <w:r w:rsidRPr="00CF1B77">
              <w:rPr>
                <w:rFonts w:asciiTheme="majorHAnsi" w:hAnsiTheme="majorHAnsi" w:cs="Courier New"/>
                <w:b/>
                <w:lang w:bidi="th-TH"/>
              </w:rPr>
              <w:t>R</w:t>
            </w:r>
            <w:r w:rsidRPr="00CF1B77">
              <w:rPr>
                <w:rFonts w:asciiTheme="majorHAnsi" w:hAnsiTheme="majorHAnsi" w:cs="Courier New"/>
                <w:b/>
                <w:vertAlign w:val="superscript"/>
                <w:lang w:bidi="th-TH"/>
              </w:rPr>
              <w:t>2</w:t>
            </w:r>
          </w:p>
        </w:tc>
        <w:tc>
          <w:tcPr>
            <w:tcW w:w="0" w:type="auto"/>
            <w:vAlign w:val="center"/>
          </w:tcPr>
          <w:p w14:paraId="6A31B3B9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b/>
                <w:lang w:bidi="th-TH"/>
              </w:rPr>
            </w:pPr>
            <w:r w:rsidRPr="00CF1B77">
              <w:rPr>
                <w:rFonts w:asciiTheme="majorHAnsi" w:hAnsiTheme="majorHAnsi" w:cs="Courier New"/>
                <w:b/>
                <w:lang w:bidi="th-TH"/>
              </w:rPr>
              <w:t>Adjusted R</w:t>
            </w:r>
            <w:r w:rsidRPr="00CF1B77">
              <w:rPr>
                <w:rFonts w:asciiTheme="majorHAnsi" w:hAnsiTheme="majorHAnsi" w:cs="Courier New"/>
                <w:b/>
                <w:vertAlign w:val="superscript"/>
                <w:lang w:bidi="th-TH"/>
              </w:rPr>
              <w:t>2</w:t>
            </w:r>
          </w:p>
        </w:tc>
        <w:tc>
          <w:tcPr>
            <w:tcW w:w="0" w:type="auto"/>
            <w:vAlign w:val="center"/>
          </w:tcPr>
          <w:p w14:paraId="0FC8B360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b/>
                <w:lang w:bidi="th-TH"/>
              </w:rPr>
            </w:pPr>
            <w:r w:rsidRPr="00CF1B77">
              <w:rPr>
                <w:rFonts w:asciiTheme="majorHAnsi" w:hAnsiTheme="majorHAnsi" w:cs="Courier New"/>
                <w:b/>
                <w:lang w:bidi="th-TH"/>
              </w:rPr>
              <w:t>Mallows Cp</w:t>
            </w:r>
          </w:p>
        </w:tc>
        <w:tc>
          <w:tcPr>
            <w:tcW w:w="0" w:type="auto"/>
            <w:vAlign w:val="center"/>
          </w:tcPr>
          <w:p w14:paraId="21962452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b/>
                <w:lang w:bidi="th-TH"/>
              </w:rPr>
            </w:pPr>
            <w:r w:rsidRPr="00CF1B77">
              <w:rPr>
                <w:rFonts w:asciiTheme="majorHAnsi" w:hAnsiTheme="majorHAnsi" w:cs="Courier New"/>
                <w:b/>
                <w:lang w:bidi="th-TH"/>
              </w:rPr>
              <w:t>S</w:t>
            </w:r>
          </w:p>
        </w:tc>
        <w:tc>
          <w:tcPr>
            <w:tcW w:w="0" w:type="auto"/>
            <w:vAlign w:val="center"/>
          </w:tcPr>
          <w:p w14:paraId="17FC2B58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b/>
                <w:lang w:bidi="th-TH"/>
              </w:rPr>
            </w:pPr>
            <w:r w:rsidRPr="00CF1B77">
              <w:rPr>
                <w:rFonts w:asciiTheme="majorHAnsi" w:hAnsiTheme="majorHAnsi" w:cs="Courier New"/>
                <w:b/>
                <w:lang w:bidi="th-TH"/>
              </w:rPr>
              <w:t>Age</w:t>
            </w:r>
          </w:p>
        </w:tc>
        <w:tc>
          <w:tcPr>
            <w:tcW w:w="0" w:type="auto"/>
            <w:vAlign w:val="center"/>
          </w:tcPr>
          <w:p w14:paraId="4017825F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b/>
                <w:lang w:bidi="th-TH"/>
              </w:rPr>
            </w:pPr>
            <w:r w:rsidRPr="00CF1B77">
              <w:rPr>
                <w:rFonts w:asciiTheme="majorHAnsi" w:hAnsiTheme="majorHAnsi" w:cs="Courier New"/>
                <w:b/>
                <w:lang w:bidi="th-TH"/>
              </w:rPr>
              <w:t>Oxygen Saturation</w:t>
            </w:r>
          </w:p>
        </w:tc>
        <w:tc>
          <w:tcPr>
            <w:tcW w:w="0" w:type="auto"/>
            <w:vAlign w:val="center"/>
          </w:tcPr>
          <w:p w14:paraId="60F14137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b/>
                <w:lang w:bidi="th-TH"/>
              </w:rPr>
            </w:pPr>
            <w:r w:rsidRPr="00CF1B77">
              <w:rPr>
                <w:rFonts w:asciiTheme="majorHAnsi" w:hAnsiTheme="majorHAnsi" w:cs="Courier New"/>
                <w:b/>
                <w:lang w:bidi="th-TH"/>
              </w:rPr>
              <w:t>Male/Female</w:t>
            </w:r>
          </w:p>
        </w:tc>
        <w:tc>
          <w:tcPr>
            <w:tcW w:w="0" w:type="auto"/>
            <w:vAlign w:val="center"/>
          </w:tcPr>
          <w:p w14:paraId="225FB87E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b/>
                <w:lang w:bidi="th-TH"/>
              </w:rPr>
            </w:pPr>
            <w:r w:rsidRPr="00CF1B77">
              <w:rPr>
                <w:rFonts w:asciiTheme="majorHAnsi" w:hAnsiTheme="majorHAnsi" w:cs="Courier New"/>
                <w:b/>
                <w:lang w:bidi="th-TH"/>
              </w:rPr>
              <w:t>Drugs</w:t>
            </w:r>
          </w:p>
        </w:tc>
      </w:tr>
      <w:tr w:rsidR="00DF5485" w:rsidRPr="00CF1B77" w14:paraId="6FA32D47" w14:textId="77777777" w:rsidTr="00DF5485">
        <w:tc>
          <w:tcPr>
            <w:tcW w:w="0" w:type="auto"/>
            <w:vAlign w:val="center"/>
          </w:tcPr>
          <w:p w14:paraId="19A0D467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A</w:t>
            </w:r>
          </w:p>
        </w:tc>
        <w:tc>
          <w:tcPr>
            <w:tcW w:w="0" w:type="auto"/>
            <w:vAlign w:val="center"/>
          </w:tcPr>
          <w:p w14:paraId="4A012DA3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1</w:t>
            </w:r>
          </w:p>
        </w:tc>
        <w:tc>
          <w:tcPr>
            <w:tcW w:w="0" w:type="auto"/>
            <w:vAlign w:val="center"/>
          </w:tcPr>
          <w:p w14:paraId="2A40A53A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82.1</w:t>
            </w:r>
          </w:p>
        </w:tc>
        <w:tc>
          <w:tcPr>
            <w:tcW w:w="0" w:type="auto"/>
            <w:vAlign w:val="center"/>
          </w:tcPr>
          <w:p w14:paraId="0D0F61D6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80.8</w:t>
            </w:r>
          </w:p>
        </w:tc>
        <w:tc>
          <w:tcPr>
            <w:tcW w:w="0" w:type="auto"/>
            <w:vAlign w:val="center"/>
          </w:tcPr>
          <w:p w14:paraId="22291853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4.4</w:t>
            </w:r>
          </w:p>
        </w:tc>
        <w:tc>
          <w:tcPr>
            <w:tcW w:w="0" w:type="auto"/>
            <w:vAlign w:val="center"/>
          </w:tcPr>
          <w:p w14:paraId="1D96E9DE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9.3577</w:t>
            </w:r>
          </w:p>
        </w:tc>
        <w:tc>
          <w:tcPr>
            <w:tcW w:w="0" w:type="auto"/>
            <w:vAlign w:val="center"/>
          </w:tcPr>
          <w:p w14:paraId="4196A897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4BCE7282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  <w:vAlign w:val="center"/>
          </w:tcPr>
          <w:p w14:paraId="4A0BD445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  <w:vAlign w:val="center"/>
          </w:tcPr>
          <w:p w14:paraId="42DB3C40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</w:p>
        </w:tc>
      </w:tr>
      <w:tr w:rsidR="00DF5485" w:rsidRPr="00CF1B77" w14:paraId="4904F335" w14:textId="77777777" w:rsidTr="00DF5485">
        <w:tc>
          <w:tcPr>
            <w:tcW w:w="0" w:type="auto"/>
            <w:vAlign w:val="center"/>
          </w:tcPr>
          <w:p w14:paraId="620CE850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B</w:t>
            </w:r>
          </w:p>
        </w:tc>
        <w:tc>
          <w:tcPr>
            <w:tcW w:w="0" w:type="auto"/>
            <w:vAlign w:val="center"/>
          </w:tcPr>
          <w:p w14:paraId="24393814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1</w:t>
            </w:r>
          </w:p>
        </w:tc>
        <w:tc>
          <w:tcPr>
            <w:tcW w:w="0" w:type="auto"/>
            <w:vAlign w:val="center"/>
          </w:tcPr>
          <w:p w14:paraId="42292A23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57.0</w:t>
            </w:r>
          </w:p>
        </w:tc>
        <w:tc>
          <w:tcPr>
            <w:tcW w:w="0" w:type="auto"/>
            <w:vAlign w:val="center"/>
          </w:tcPr>
          <w:p w14:paraId="40425682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54.0</w:t>
            </w:r>
          </w:p>
        </w:tc>
        <w:tc>
          <w:tcPr>
            <w:tcW w:w="0" w:type="auto"/>
            <w:vAlign w:val="center"/>
          </w:tcPr>
          <w:p w14:paraId="4BFD923E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27.3</w:t>
            </w:r>
          </w:p>
        </w:tc>
        <w:tc>
          <w:tcPr>
            <w:tcW w:w="0" w:type="auto"/>
            <w:vAlign w:val="center"/>
          </w:tcPr>
          <w:p w14:paraId="59E02645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14.487</w:t>
            </w:r>
          </w:p>
        </w:tc>
        <w:tc>
          <w:tcPr>
            <w:tcW w:w="0" w:type="auto"/>
            <w:vAlign w:val="center"/>
          </w:tcPr>
          <w:p w14:paraId="0729056E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  <w:vAlign w:val="center"/>
          </w:tcPr>
          <w:p w14:paraId="4BC1F0B4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6A3BF584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  <w:vAlign w:val="center"/>
          </w:tcPr>
          <w:p w14:paraId="1946B7C6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</w:p>
        </w:tc>
      </w:tr>
      <w:tr w:rsidR="00DF5485" w:rsidRPr="00CF1B77" w14:paraId="7A8B6057" w14:textId="77777777" w:rsidTr="00DF5485">
        <w:tc>
          <w:tcPr>
            <w:tcW w:w="0" w:type="auto"/>
            <w:vAlign w:val="center"/>
          </w:tcPr>
          <w:p w14:paraId="5DF30EA5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C</w:t>
            </w:r>
          </w:p>
        </w:tc>
        <w:tc>
          <w:tcPr>
            <w:tcW w:w="0" w:type="auto"/>
            <w:vAlign w:val="center"/>
          </w:tcPr>
          <w:p w14:paraId="5085BA57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2</w:t>
            </w:r>
          </w:p>
        </w:tc>
        <w:tc>
          <w:tcPr>
            <w:tcW w:w="0" w:type="auto"/>
            <w:vAlign w:val="center"/>
          </w:tcPr>
          <w:p w14:paraId="354A72C0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87.9</w:t>
            </w:r>
          </w:p>
        </w:tc>
        <w:tc>
          <w:tcPr>
            <w:tcW w:w="0" w:type="auto"/>
            <w:vAlign w:val="center"/>
          </w:tcPr>
          <w:p w14:paraId="0420ECBF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86.1</w:t>
            </w:r>
          </w:p>
        </w:tc>
        <w:tc>
          <w:tcPr>
            <w:tcW w:w="0" w:type="auto"/>
            <w:vAlign w:val="center"/>
          </w:tcPr>
          <w:p w14:paraId="7E270950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1.1</w:t>
            </w:r>
          </w:p>
        </w:tc>
        <w:tc>
          <w:tcPr>
            <w:tcW w:w="0" w:type="auto"/>
            <w:vAlign w:val="center"/>
          </w:tcPr>
          <w:p w14:paraId="3A9D4F87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7.9723</w:t>
            </w:r>
          </w:p>
        </w:tc>
        <w:tc>
          <w:tcPr>
            <w:tcW w:w="0" w:type="auto"/>
            <w:vAlign w:val="center"/>
          </w:tcPr>
          <w:p w14:paraId="4000C57C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78A4FEE9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6CD41AD1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  <w:vAlign w:val="center"/>
          </w:tcPr>
          <w:p w14:paraId="2015AC9A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</w:p>
        </w:tc>
      </w:tr>
      <w:tr w:rsidR="00DF5485" w:rsidRPr="00CF1B77" w14:paraId="508019FF" w14:textId="77777777" w:rsidTr="00DF5485">
        <w:tc>
          <w:tcPr>
            <w:tcW w:w="0" w:type="auto"/>
            <w:vAlign w:val="center"/>
          </w:tcPr>
          <w:p w14:paraId="4FFBE5FC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D</w:t>
            </w:r>
          </w:p>
        </w:tc>
        <w:tc>
          <w:tcPr>
            <w:tcW w:w="0" w:type="auto"/>
            <w:vAlign w:val="center"/>
          </w:tcPr>
          <w:p w14:paraId="0DB2E278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2</w:t>
            </w:r>
          </w:p>
        </w:tc>
        <w:tc>
          <w:tcPr>
            <w:tcW w:w="0" w:type="auto"/>
            <w:vAlign w:val="center"/>
          </w:tcPr>
          <w:p w14:paraId="22A6DAFB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83.0</w:t>
            </w:r>
          </w:p>
        </w:tc>
        <w:tc>
          <w:tcPr>
            <w:tcW w:w="0" w:type="auto"/>
            <w:vAlign w:val="center"/>
          </w:tcPr>
          <w:p w14:paraId="762B8A4D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80.4</w:t>
            </w:r>
          </w:p>
        </w:tc>
        <w:tc>
          <w:tcPr>
            <w:tcW w:w="0" w:type="auto"/>
            <w:vAlign w:val="center"/>
          </w:tcPr>
          <w:p w14:paraId="7F6591DF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5.5</w:t>
            </w:r>
          </w:p>
        </w:tc>
        <w:tc>
          <w:tcPr>
            <w:tcW w:w="0" w:type="auto"/>
            <w:vAlign w:val="center"/>
          </w:tcPr>
          <w:p w14:paraId="769A1969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9.4476</w:t>
            </w:r>
          </w:p>
        </w:tc>
        <w:tc>
          <w:tcPr>
            <w:tcW w:w="0" w:type="auto"/>
            <w:vAlign w:val="center"/>
          </w:tcPr>
          <w:p w14:paraId="10CDC5A9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4124A941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  <w:vAlign w:val="center"/>
          </w:tcPr>
          <w:p w14:paraId="367DF9AE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  <w:vAlign w:val="center"/>
          </w:tcPr>
          <w:p w14:paraId="19E0649A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</w:tr>
      <w:tr w:rsidR="00DF5485" w:rsidRPr="00CF1B77" w14:paraId="665E1C90" w14:textId="77777777" w:rsidTr="00DF5485">
        <w:tc>
          <w:tcPr>
            <w:tcW w:w="0" w:type="auto"/>
            <w:vAlign w:val="center"/>
          </w:tcPr>
          <w:p w14:paraId="5D72325D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E</w:t>
            </w:r>
          </w:p>
        </w:tc>
        <w:tc>
          <w:tcPr>
            <w:tcW w:w="0" w:type="auto"/>
            <w:vAlign w:val="center"/>
          </w:tcPr>
          <w:p w14:paraId="0102F4C1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3</w:t>
            </w:r>
          </w:p>
        </w:tc>
        <w:tc>
          <w:tcPr>
            <w:tcW w:w="0" w:type="auto"/>
            <w:vAlign w:val="center"/>
          </w:tcPr>
          <w:p w14:paraId="697430DB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88.0</w:t>
            </w:r>
          </w:p>
        </w:tc>
        <w:tc>
          <w:tcPr>
            <w:tcW w:w="0" w:type="auto"/>
            <w:vAlign w:val="center"/>
          </w:tcPr>
          <w:p w14:paraId="298329DD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85.0</w:t>
            </w:r>
          </w:p>
        </w:tc>
        <w:tc>
          <w:tcPr>
            <w:tcW w:w="0" w:type="auto"/>
            <w:vAlign w:val="center"/>
          </w:tcPr>
          <w:p w14:paraId="27E9BC3C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3.0</w:t>
            </w:r>
          </w:p>
        </w:tc>
        <w:tc>
          <w:tcPr>
            <w:tcW w:w="0" w:type="auto"/>
            <w:vAlign w:val="center"/>
          </w:tcPr>
          <w:p w14:paraId="4CE6FF12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8.2768</w:t>
            </w:r>
          </w:p>
        </w:tc>
        <w:tc>
          <w:tcPr>
            <w:tcW w:w="0" w:type="auto"/>
            <w:vAlign w:val="center"/>
          </w:tcPr>
          <w:p w14:paraId="54D434FF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6C020435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246862D6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  <w:vAlign w:val="center"/>
          </w:tcPr>
          <w:p w14:paraId="53A46FB4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</w:tr>
      <w:tr w:rsidR="00DF5485" w:rsidRPr="00CF1B77" w14:paraId="16E9837B" w14:textId="77777777" w:rsidTr="00DF5485">
        <w:tc>
          <w:tcPr>
            <w:tcW w:w="0" w:type="auto"/>
            <w:vAlign w:val="center"/>
          </w:tcPr>
          <w:p w14:paraId="437AA7CA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F</w:t>
            </w:r>
          </w:p>
        </w:tc>
        <w:tc>
          <w:tcPr>
            <w:tcW w:w="0" w:type="auto"/>
            <w:vAlign w:val="center"/>
          </w:tcPr>
          <w:p w14:paraId="5383C44D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3</w:t>
            </w:r>
          </w:p>
        </w:tc>
        <w:tc>
          <w:tcPr>
            <w:tcW w:w="0" w:type="auto"/>
            <w:vAlign w:val="center"/>
          </w:tcPr>
          <w:p w14:paraId="010EA89A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87.9</w:t>
            </w:r>
          </w:p>
        </w:tc>
        <w:tc>
          <w:tcPr>
            <w:tcW w:w="0" w:type="auto"/>
            <w:vAlign w:val="center"/>
          </w:tcPr>
          <w:p w14:paraId="2A66BB44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84.9</w:t>
            </w:r>
          </w:p>
        </w:tc>
        <w:tc>
          <w:tcPr>
            <w:tcW w:w="0" w:type="auto"/>
            <w:vAlign w:val="center"/>
          </w:tcPr>
          <w:p w14:paraId="422AF6B2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3.0</w:t>
            </w:r>
          </w:p>
        </w:tc>
        <w:tc>
          <w:tcPr>
            <w:tcW w:w="0" w:type="auto"/>
            <w:vAlign w:val="center"/>
          </w:tcPr>
          <w:p w14:paraId="0546EB96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8.2942</w:t>
            </w:r>
          </w:p>
        </w:tc>
        <w:tc>
          <w:tcPr>
            <w:tcW w:w="0" w:type="auto"/>
            <w:vAlign w:val="center"/>
          </w:tcPr>
          <w:p w14:paraId="0CC89E48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076CD9E5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75EFE055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0E7E1B49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</w:p>
        </w:tc>
      </w:tr>
      <w:tr w:rsidR="00DF5485" w:rsidRPr="00CF1B77" w14:paraId="69485101" w14:textId="77777777" w:rsidTr="00DF5485">
        <w:tc>
          <w:tcPr>
            <w:tcW w:w="0" w:type="auto"/>
            <w:vAlign w:val="center"/>
          </w:tcPr>
          <w:p w14:paraId="1765D5DC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G</w:t>
            </w:r>
          </w:p>
        </w:tc>
        <w:tc>
          <w:tcPr>
            <w:tcW w:w="0" w:type="auto"/>
            <w:vAlign w:val="center"/>
          </w:tcPr>
          <w:p w14:paraId="38CA1A09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4</w:t>
            </w:r>
          </w:p>
        </w:tc>
        <w:tc>
          <w:tcPr>
            <w:tcW w:w="0" w:type="auto"/>
            <w:vAlign w:val="center"/>
          </w:tcPr>
          <w:p w14:paraId="3C559F31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88.0</w:t>
            </w:r>
          </w:p>
        </w:tc>
        <w:tc>
          <w:tcPr>
            <w:tcW w:w="0" w:type="auto"/>
            <w:vAlign w:val="center"/>
          </w:tcPr>
          <w:p w14:paraId="3BC8DF10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83.6</w:t>
            </w:r>
          </w:p>
        </w:tc>
        <w:tc>
          <w:tcPr>
            <w:tcW w:w="0" w:type="auto"/>
            <w:vAlign w:val="center"/>
          </w:tcPr>
          <w:p w14:paraId="24222E7F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5.0</w:t>
            </w:r>
          </w:p>
        </w:tc>
        <w:tc>
          <w:tcPr>
            <w:tcW w:w="0" w:type="auto"/>
            <w:vAlign w:val="center"/>
          </w:tcPr>
          <w:p w14:paraId="4E5E9521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8.6446</w:t>
            </w:r>
          </w:p>
        </w:tc>
        <w:tc>
          <w:tcPr>
            <w:tcW w:w="0" w:type="auto"/>
            <w:vAlign w:val="center"/>
          </w:tcPr>
          <w:p w14:paraId="1D8BE869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1B5FBA52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427B9BC7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  <w:tc>
          <w:tcPr>
            <w:tcW w:w="0" w:type="auto"/>
            <w:vAlign w:val="center"/>
          </w:tcPr>
          <w:p w14:paraId="1B13FFC8" w14:textId="77777777" w:rsidR="00DF5485" w:rsidRPr="00CF1B77" w:rsidRDefault="00DF5485" w:rsidP="00DF5485">
            <w:pPr>
              <w:contextualSpacing/>
              <w:jc w:val="center"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X</w:t>
            </w:r>
          </w:p>
        </w:tc>
      </w:tr>
    </w:tbl>
    <w:p w14:paraId="165879CB" w14:textId="77777777" w:rsidR="00B32A1F" w:rsidRPr="00CF1B77" w:rsidRDefault="00B32A1F" w:rsidP="00CF1B77">
      <w:pPr>
        <w:spacing w:line="240" w:lineRule="auto"/>
        <w:ind w:left="720"/>
        <w:contextualSpacing/>
        <w:rPr>
          <w:rFonts w:asciiTheme="majorHAnsi" w:hAnsiTheme="majorHAnsi" w:cs="Courier New"/>
          <w:lang w:bidi="th-TH"/>
        </w:rPr>
      </w:pPr>
    </w:p>
    <w:p w14:paraId="5B451FD6" w14:textId="77777777" w:rsidR="00A12DE6" w:rsidRPr="00A12DE6" w:rsidRDefault="00A12DE6" w:rsidP="00CF1B77">
      <w:pPr>
        <w:tabs>
          <w:tab w:val="left" w:pos="0"/>
        </w:tabs>
        <w:spacing w:line="240" w:lineRule="auto"/>
        <w:contextualSpacing/>
        <w:rPr>
          <w:rFonts w:asciiTheme="majorHAnsi" w:hAnsiTheme="majorHAnsi" w:cs="Courier New"/>
          <w:b/>
          <w:lang w:bidi="th-TH"/>
        </w:rPr>
      </w:pPr>
      <w:r w:rsidRPr="00A12DE6">
        <w:rPr>
          <w:rFonts w:asciiTheme="majorHAnsi" w:hAnsiTheme="majorHAnsi"/>
          <w:b/>
        </w:rPr>
        <w:t>Table (B</w:t>
      </w:r>
      <w:r w:rsidR="00734D7E" w:rsidRPr="00A12DE6">
        <w:rPr>
          <w:rFonts w:asciiTheme="majorHAnsi" w:hAnsiTheme="majorHAnsi"/>
          <w:b/>
        </w:rPr>
        <w:t xml:space="preserve">) </w:t>
      </w:r>
      <w:r w:rsidR="00734D7E" w:rsidRPr="00A12DE6">
        <w:rPr>
          <w:rFonts w:asciiTheme="majorHAnsi" w:hAnsiTheme="majorHAnsi" w:cs="Courier New"/>
          <w:b/>
          <w:lang w:bidi="th-TH"/>
        </w:rPr>
        <w:t>Forward s</w:t>
      </w:r>
      <w:r w:rsidR="00CF1B77" w:rsidRPr="00A12DE6">
        <w:rPr>
          <w:rFonts w:asciiTheme="majorHAnsi" w:hAnsiTheme="majorHAnsi" w:cs="Courier New"/>
          <w:b/>
          <w:lang w:bidi="th-TH"/>
        </w:rPr>
        <w:t>election</w:t>
      </w:r>
      <w:r w:rsidRPr="00A12DE6">
        <w:rPr>
          <w:rFonts w:asciiTheme="majorHAnsi" w:hAnsiTheme="majorHAnsi" w:cs="Courier New"/>
          <w:b/>
          <w:lang w:bidi="th-TH"/>
        </w:rPr>
        <w:t>.</w:t>
      </w:r>
    </w:p>
    <w:p w14:paraId="05E32C56" w14:textId="77777777" w:rsidR="00A12DE6" w:rsidRDefault="00A12DE6" w:rsidP="00CF1B77">
      <w:pPr>
        <w:tabs>
          <w:tab w:val="left" w:pos="0"/>
        </w:tabs>
        <w:spacing w:line="240" w:lineRule="auto"/>
        <w:contextualSpacing/>
        <w:rPr>
          <w:rFonts w:asciiTheme="majorHAnsi" w:hAnsiTheme="majorHAnsi" w:cs="Courier New"/>
          <w:lang w:bidi="th-TH"/>
        </w:rPr>
      </w:pPr>
    </w:p>
    <w:p w14:paraId="77289FAD" w14:textId="77777777" w:rsidR="00734D7E" w:rsidRPr="00CF1B77" w:rsidRDefault="00CF1B77" w:rsidP="00CF1B77">
      <w:pPr>
        <w:tabs>
          <w:tab w:val="left" w:pos="0"/>
        </w:tabs>
        <w:spacing w:line="240" w:lineRule="auto"/>
        <w:contextualSpacing/>
        <w:rPr>
          <w:rFonts w:asciiTheme="majorHAnsi" w:hAnsiTheme="majorHAnsi" w:cs="Courier New"/>
          <w:lang w:bidi="th-TH"/>
        </w:rPr>
      </w:pPr>
      <w:r w:rsidRPr="00CF1B77">
        <w:rPr>
          <w:rFonts w:asciiTheme="majorHAnsi" w:hAnsiTheme="majorHAnsi" w:cs="Courier New"/>
          <w:lang w:bidi="th-TH"/>
        </w:rPr>
        <w:t>Alpha-to-Enter: 0.25</w:t>
      </w:r>
    </w:p>
    <w:p w14:paraId="6C82B824" w14:textId="77777777" w:rsidR="00734D7E" w:rsidRPr="00CF1B77" w:rsidRDefault="00734D7E" w:rsidP="00DF5485">
      <w:pPr>
        <w:spacing w:line="240" w:lineRule="auto"/>
        <w:contextualSpacing/>
        <w:rPr>
          <w:rFonts w:asciiTheme="majorHAnsi" w:hAnsiTheme="majorHAnsi" w:cs="Courier New"/>
          <w:lang w:bidi="th-TH"/>
        </w:rPr>
      </w:pPr>
      <w:r w:rsidRPr="00CF1B77">
        <w:rPr>
          <w:rFonts w:asciiTheme="majorHAnsi" w:hAnsiTheme="majorHAnsi" w:cs="Courier New"/>
          <w:lang w:bidi="th-TH"/>
        </w:rPr>
        <w:t xml:space="preserve">Response is </w:t>
      </w:r>
      <w:r w:rsidR="00CF1B77" w:rsidRPr="00CF1B77">
        <w:rPr>
          <w:rFonts w:asciiTheme="majorHAnsi" w:hAnsiTheme="majorHAnsi" w:cs="Courier New"/>
          <w:lang w:bidi="th-TH"/>
        </w:rPr>
        <w:t>Tumor reduction</w:t>
      </w:r>
      <w:r w:rsidRPr="00CF1B77">
        <w:rPr>
          <w:rFonts w:asciiTheme="majorHAnsi" w:hAnsiTheme="majorHAnsi" w:cs="Courier New"/>
          <w:lang w:bidi="th-TH"/>
        </w:rPr>
        <w:t xml:space="preserve"> on 4 predictors, with N = 16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1"/>
        <w:gridCol w:w="749"/>
        <w:gridCol w:w="749"/>
      </w:tblGrid>
      <w:tr w:rsidR="00CF1B77" w:rsidRPr="00CF1B77" w14:paraId="496BBA20" w14:textId="77777777" w:rsidTr="00DF5485">
        <w:tc>
          <w:tcPr>
            <w:tcW w:w="0" w:type="auto"/>
          </w:tcPr>
          <w:p w14:paraId="6DDF2680" w14:textId="77777777" w:rsidR="00CF1B77" w:rsidRPr="00E459B3" w:rsidRDefault="00CF1B77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Step</w:t>
            </w:r>
          </w:p>
        </w:tc>
        <w:tc>
          <w:tcPr>
            <w:tcW w:w="0" w:type="auto"/>
          </w:tcPr>
          <w:p w14:paraId="24D4EC38" w14:textId="77777777" w:rsidR="00CF1B77" w:rsidRPr="00E459B3" w:rsidRDefault="00CF1B77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1</w:t>
            </w:r>
          </w:p>
        </w:tc>
        <w:tc>
          <w:tcPr>
            <w:tcW w:w="0" w:type="auto"/>
          </w:tcPr>
          <w:p w14:paraId="1776F398" w14:textId="77777777" w:rsidR="00CF1B77" w:rsidRPr="00E459B3" w:rsidRDefault="00CF1B77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2</w:t>
            </w:r>
          </w:p>
        </w:tc>
      </w:tr>
      <w:tr w:rsidR="00CF1B77" w:rsidRPr="00CF1B77" w14:paraId="0E0716C1" w14:textId="77777777" w:rsidTr="00DF5485">
        <w:tc>
          <w:tcPr>
            <w:tcW w:w="0" w:type="auto"/>
          </w:tcPr>
          <w:p w14:paraId="44D04866" w14:textId="77777777" w:rsidR="00CF1B77" w:rsidRPr="00E459B3" w:rsidRDefault="00CF1B77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Constant</w:t>
            </w:r>
          </w:p>
        </w:tc>
        <w:tc>
          <w:tcPr>
            <w:tcW w:w="0" w:type="auto"/>
          </w:tcPr>
          <w:p w14:paraId="057644AE" w14:textId="77777777" w:rsidR="00CF1B77" w:rsidRPr="00CF1B77" w:rsidRDefault="00CF1B77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136.2</w:t>
            </w:r>
          </w:p>
        </w:tc>
        <w:tc>
          <w:tcPr>
            <w:tcW w:w="0" w:type="auto"/>
          </w:tcPr>
          <w:p w14:paraId="25356F99" w14:textId="77777777" w:rsidR="00CF1B77" w:rsidRPr="00CF1B77" w:rsidRDefault="00CF1B77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146.7</w:t>
            </w:r>
          </w:p>
        </w:tc>
      </w:tr>
      <w:tr w:rsidR="00CF1B77" w:rsidRPr="00CF1B77" w14:paraId="4E791BCA" w14:textId="77777777" w:rsidTr="00DF5485">
        <w:tc>
          <w:tcPr>
            <w:tcW w:w="0" w:type="auto"/>
          </w:tcPr>
          <w:p w14:paraId="4100993E" w14:textId="77777777" w:rsidR="00CF1B77" w:rsidRPr="00E459B3" w:rsidRDefault="00CF1B77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Age</w:t>
            </w:r>
          </w:p>
        </w:tc>
        <w:tc>
          <w:tcPr>
            <w:tcW w:w="0" w:type="auto"/>
          </w:tcPr>
          <w:p w14:paraId="4F03C307" w14:textId="77777777" w:rsidR="00CF1B77" w:rsidRPr="00CF1B77" w:rsidRDefault="00CF1B77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-1.43</w:t>
            </w:r>
          </w:p>
        </w:tc>
        <w:tc>
          <w:tcPr>
            <w:tcW w:w="0" w:type="auto"/>
          </w:tcPr>
          <w:p w14:paraId="5E5DC5C6" w14:textId="77777777" w:rsidR="00CF1B77" w:rsidRPr="00CF1B77" w:rsidRDefault="00CF1B77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-1.12</w:t>
            </w:r>
          </w:p>
        </w:tc>
      </w:tr>
      <w:tr w:rsidR="00CF1B77" w:rsidRPr="00CF1B77" w14:paraId="58918640" w14:textId="77777777" w:rsidTr="00DF5485">
        <w:tc>
          <w:tcPr>
            <w:tcW w:w="0" w:type="auto"/>
          </w:tcPr>
          <w:p w14:paraId="172BEC94" w14:textId="77777777" w:rsidR="00CF1B77" w:rsidRPr="00CF1B77" w:rsidRDefault="00CF1B77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T-value</w:t>
            </w:r>
          </w:p>
        </w:tc>
        <w:tc>
          <w:tcPr>
            <w:tcW w:w="0" w:type="auto"/>
          </w:tcPr>
          <w:p w14:paraId="0B1F953A" w14:textId="77777777" w:rsidR="00CF1B77" w:rsidRPr="00CF1B77" w:rsidRDefault="00CF1B77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-8.01</w:t>
            </w:r>
          </w:p>
        </w:tc>
        <w:tc>
          <w:tcPr>
            <w:tcW w:w="0" w:type="auto"/>
          </w:tcPr>
          <w:p w14:paraId="55AC9308" w14:textId="77777777" w:rsidR="00CF1B77" w:rsidRPr="00CF1B77" w:rsidRDefault="00CF1B77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-5.76</w:t>
            </w:r>
          </w:p>
        </w:tc>
      </w:tr>
      <w:tr w:rsidR="00CF1B77" w:rsidRPr="00CF1B77" w14:paraId="193572C7" w14:textId="77777777" w:rsidTr="00DF5485">
        <w:tc>
          <w:tcPr>
            <w:tcW w:w="0" w:type="auto"/>
          </w:tcPr>
          <w:p w14:paraId="61D8381D" w14:textId="77777777" w:rsidR="00CF1B77" w:rsidRPr="00CF1B77" w:rsidRDefault="00CF1B77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P-value</w:t>
            </w:r>
          </w:p>
        </w:tc>
        <w:tc>
          <w:tcPr>
            <w:tcW w:w="0" w:type="auto"/>
          </w:tcPr>
          <w:p w14:paraId="3EED9BD5" w14:textId="77777777" w:rsidR="00CF1B77" w:rsidRPr="00CF1B77" w:rsidRDefault="00CF1B77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0.000</w:t>
            </w:r>
          </w:p>
        </w:tc>
        <w:tc>
          <w:tcPr>
            <w:tcW w:w="0" w:type="auto"/>
          </w:tcPr>
          <w:p w14:paraId="3C80186A" w14:textId="77777777" w:rsidR="00CF1B77" w:rsidRPr="00CF1B77" w:rsidRDefault="00CF1B77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0.000</w:t>
            </w:r>
          </w:p>
        </w:tc>
      </w:tr>
      <w:tr w:rsidR="00E459B3" w:rsidRPr="00CF1B77" w14:paraId="3B366F9C" w14:textId="77777777" w:rsidTr="00DF5485">
        <w:tc>
          <w:tcPr>
            <w:tcW w:w="0" w:type="auto"/>
          </w:tcPr>
          <w:p w14:paraId="3280EEB9" w14:textId="77777777" w:rsidR="00E459B3" w:rsidRPr="00E459B3" w:rsidRDefault="00E459B3" w:rsidP="00E459B3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Oxygen saturation</w:t>
            </w:r>
          </w:p>
        </w:tc>
        <w:tc>
          <w:tcPr>
            <w:tcW w:w="0" w:type="auto"/>
          </w:tcPr>
          <w:p w14:paraId="1752EC0D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</w:tcPr>
          <w:p w14:paraId="63367514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-0.56</w:t>
            </w:r>
          </w:p>
        </w:tc>
      </w:tr>
      <w:tr w:rsidR="00E459B3" w:rsidRPr="00CF1B77" w14:paraId="1D262EA5" w14:textId="77777777" w:rsidTr="00DF5485">
        <w:tc>
          <w:tcPr>
            <w:tcW w:w="0" w:type="auto"/>
          </w:tcPr>
          <w:p w14:paraId="32648A5D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T-value</w:t>
            </w:r>
          </w:p>
        </w:tc>
        <w:tc>
          <w:tcPr>
            <w:tcW w:w="0" w:type="auto"/>
          </w:tcPr>
          <w:p w14:paraId="561CF1B1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</w:tcPr>
          <w:p w14:paraId="2F710053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-2.51</w:t>
            </w:r>
          </w:p>
        </w:tc>
      </w:tr>
      <w:tr w:rsidR="00E459B3" w:rsidRPr="00CF1B77" w14:paraId="6FC8D774" w14:textId="77777777" w:rsidTr="00DF5485">
        <w:tc>
          <w:tcPr>
            <w:tcW w:w="0" w:type="auto"/>
          </w:tcPr>
          <w:p w14:paraId="5CD83626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P-value</w:t>
            </w:r>
          </w:p>
        </w:tc>
        <w:tc>
          <w:tcPr>
            <w:tcW w:w="0" w:type="auto"/>
          </w:tcPr>
          <w:p w14:paraId="6DA23136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</w:tcPr>
          <w:p w14:paraId="0246C38E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0.026</w:t>
            </w:r>
          </w:p>
        </w:tc>
      </w:tr>
      <w:tr w:rsidR="00E459B3" w:rsidRPr="00CF1B77" w14:paraId="03C036A8" w14:textId="77777777" w:rsidTr="00DF5485">
        <w:tc>
          <w:tcPr>
            <w:tcW w:w="0" w:type="auto"/>
          </w:tcPr>
          <w:p w14:paraId="06FE782E" w14:textId="77777777" w:rsidR="00E459B3" w:rsidRPr="00E459B3" w:rsidRDefault="00E459B3" w:rsidP="00E459B3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S</w:t>
            </w:r>
          </w:p>
        </w:tc>
        <w:tc>
          <w:tcPr>
            <w:tcW w:w="0" w:type="auto"/>
          </w:tcPr>
          <w:p w14:paraId="6B552AA4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9.36</w:t>
            </w:r>
          </w:p>
        </w:tc>
        <w:tc>
          <w:tcPr>
            <w:tcW w:w="0" w:type="auto"/>
          </w:tcPr>
          <w:p w14:paraId="3D51BCAE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7.97</w:t>
            </w:r>
          </w:p>
        </w:tc>
      </w:tr>
      <w:tr w:rsidR="00E459B3" w:rsidRPr="00CF1B77" w14:paraId="133F1161" w14:textId="77777777" w:rsidTr="00DF5485">
        <w:tc>
          <w:tcPr>
            <w:tcW w:w="0" w:type="auto"/>
          </w:tcPr>
          <w:p w14:paraId="7FFD7D88" w14:textId="77777777" w:rsidR="00E459B3" w:rsidRPr="00E459B3" w:rsidRDefault="00E459B3" w:rsidP="00E459B3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R</w:t>
            </w:r>
            <w:r w:rsidRPr="00E459B3">
              <w:rPr>
                <w:rFonts w:asciiTheme="majorHAnsi" w:hAnsiTheme="majorHAnsi" w:cs="Courier New"/>
                <w:b/>
                <w:vertAlign w:val="superscript"/>
                <w:lang w:bidi="th-TH"/>
              </w:rPr>
              <w:t>2</w:t>
            </w:r>
          </w:p>
        </w:tc>
        <w:tc>
          <w:tcPr>
            <w:tcW w:w="0" w:type="auto"/>
          </w:tcPr>
          <w:p w14:paraId="3AC5B495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82.07</w:t>
            </w:r>
          </w:p>
        </w:tc>
        <w:tc>
          <w:tcPr>
            <w:tcW w:w="0" w:type="auto"/>
          </w:tcPr>
          <w:p w14:paraId="4DAD7A71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87.92</w:t>
            </w:r>
          </w:p>
        </w:tc>
      </w:tr>
      <w:tr w:rsidR="00E459B3" w:rsidRPr="00CF1B77" w14:paraId="1F65E6B8" w14:textId="77777777" w:rsidTr="00DF5485">
        <w:tc>
          <w:tcPr>
            <w:tcW w:w="0" w:type="auto"/>
          </w:tcPr>
          <w:p w14:paraId="758A5EEC" w14:textId="77777777" w:rsidR="00E459B3" w:rsidRPr="00E459B3" w:rsidRDefault="00E459B3" w:rsidP="00E459B3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R</w:t>
            </w:r>
            <w:r w:rsidRPr="00E459B3">
              <w:rPr>
                <w:rFonts w:asciiTheme="majorHAnsi" w:hAnsiTheme="majorHAnsi" w:cs="Courier New"/>
                <w:b/>
                <w:vertAlign w:val="superscript"/>
                <w:lang w:bidi="th-TH"/>
              </w:rPr>
              <w:t>2</w:t>
            </w:r>
            <w:r w:rsidRPr="00E459B3">
              <w:rPr>
                <w:rFonts w:asciiTheme="majorHAnsi" w:hAnsiTheme="majorHAnsi" w:cs="Courier New"/>
                <w:b/>
                <w:lang w:bidi="th-TH"/>
              </w:rPr>
              <w:t xml:space="preserve"> adjusted</w:t>
            </w:r>
          </w:p>
        </w:tc>
        <w:tc>
          <w:tcPr>
            <w:tcW w:w="0" w:type="auto"/>
          </w:tcPr>
          <w:p w14:paraId="586875C6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80.79</w:t>
            </w:r>
          </w:p>
        </w:tc>
        <w:tc>
          <w:tcPr>
            <w:tcW w:w="0" w:type="auto"/>
          </w:tcPr>
          <w:p w14:paraId="3A7B1874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86.06</w:t>
            </w:r>
          </w:p>
        </w:tc>
      </w:tr>
      <w:tr w:rsidR="00E459B3" w:rsidRPr="00CF1B77" w14:paraId="37659361" w14:textId="77777777" w:rsidTr="00DF5485">
        <w:tc>
          <w:tcPr>
            <w:tcW w:w="0" w:type="auto"/>
          </w:tcPr>
          <w:p w14:paraId="2350ECC0" w14:textId="77777777" w:rsidR="00E459B3" w:rsidRPr="00E459B3" w:rsidRDefault="00E459B3" w:rsidP="00E459B3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Mallows Cp</w:t>
            </w:r>
          </w:p>
        </w:tc>
        <w:tc>
          <w:tcPr>
            <w:tcW w:w="0" w:type="auto"/>
          </w:tcPr>
          <w:p w14:paraId="7297354C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4.4</w:t>
            </w:r>
          </w:p>
        </w:tc>
        <w:tc>
          <w:tcPr>
            <w:tcW w:w="0" w:type="auto"/>
          </w:tcPr>
          <w:p w14:paraId="2DE4A39D" w14:textId="77777777" w:rsidR="00E459B3" w:rsidRPr="00CF1B77" w:rsidRDefault="00E459B3" w:rsidP="00E459B3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1.1</w:t>
            </w:r>
          </w:p>
        </w:tc>
      </w:tr>
    </w:tbl>
    <w:p w14:paraId="2D585A4F" w14:textId="77777777" w:rsidR="00A12DE6" w:rsidRPr="00A12DE6" w:rsidRDefault="00A12DE6" w:rsidP="00CF1B77">
      <w:pPr>
        <w:tabs>
          <w:tab w:val="left" w:pos="0"/>
        </w:tabs>
        <w:spacing w:line="240" w:lineRule="auto"/>
        <w:contextualSpacing/>
        <w:rPr>
          <w:rFonts w:asciiTheme="majorHAnsi" w:hAnsiTheme="majorHAnsi" w:cs="Courier New"/>
          <w:b/>
          <w:lang w:bidi="th-TH"/>
        </w:rPr>
      </w:pPr>
      <w:r w:rsidRPr="00A12DE6">
        <w:rPr>
          <w:rFonts w:asciiTheme="majorHAnsi" w:hAnsiTheme="majorHAnsi"/>
          <w:b/>
        </w:rPr>
        <w:t>TABLE (C</w:t>
      </w:r>
      <w:r w:rsidR="00734D7E" w:rsidRPr="00A12DE6">
        <w:rPr>
          <w:rFonts w:asciiTheme="majorHAnsi" w:hAnsiTheme="majorHAnsi"/>
          <w:b/>
        </w:rPr>
        <w:t xml:space="preserve">) </w:t>
      </w:r>
      <w:r w:rsidR="00734D7E" w:rsidRPr="00A12DE6">
        <w:rPr>
          <w:rFonts w:asciiTheme="majorHAnsi" w:hAnsiTheme="majorHAnsi" w:cs="Courier New"/>
          <w:b/>
          <w:lang w:bidi="th-TH"/>
        </w:rPr>
        <w:t>Backward eli</w:t>
      </w:r>
      <w:r w:rsidR="007E363E" w:rsidRPr="00A12DE6">
        <w:rPr>
          <w:rFonts w:asciiTheme="majorHAnsi" w:hAnsiTheme="majorHAnsi" w:cs="Courier New"/>
          <w:b/>
          <w:lang w:bidi="th-TH"/>
        </w:rPr>
        <w:t xml:space="preserve">mination. </w:t>
      </w:r>
    </w:p>
    <w:p w14:paraId="318D66CF" w14:textId="77777777" w:rsidR="00A12DE6" w:rsidRDefault="00A12DE6" w:rsidP="00CF1B77">
      <w:pPr>
        <w:tabs>
          <w:tab w:val="left" w:pos="0"/>
        </w:tabs>
        <w:spacing w:line="240" w:lineRule="auto"/>
        <w:contextualSpacing/>
        <w:rPr>
          <w:rFonts w:asciiTheme="majorHAnsi" w:hAnsiTheme="majorHAnsi" w:cs="Courier New"/>
          <w:lang w:bidi="th-TH"/>
        </w:rPr>
      </w:pPr>
    </w:p>
    <w:p w14:paraId="18ADF270" w14:textId="77777777" w:rsidR="00734D7E" w:rsidRPr="00CF1B77" w:rsidRDefault="007E363E" w:rsidP="00CF1B77">
      <w:pPr>
        <w:tabs>
          <w:tab w:val="left" w:pos="0"/>
        </w:tabs>
        <w:spacing w:line="240" w:lineRule="auto"/>
        <w:contextualSpacing/>
        <w:rPr>
          <w:rFonts w:asciiTheme="majorHAnsi" w:hAnsiTheme="majorHAnsi" w:cs="Courier New"/>
          <w:lang w:bidi="th-TH"/>
        </w:rPr>
      </w:pPr>
      <w:r w:rsidRPr="00CF1B77">
        <w:rPr>
          <w:rFonts w:asciiTheme="majorHAnsi" w:hAnsiTheme="majorHAnsi" w:cs="Courier New"/>
          <w:lang w:bidi="th-TH"/>
        </w:rPr>
        <w:t>Alpha-to-Remove: 0.1</w:t>
      </w:r>
    </w:p>
    <w:p w14:paraId="643A60FE" w14:textId="77777777" w:rsidR="00734D7E" w:rsidRDefault="00734D7E" w:rsidP="00DF5485">
      <w:pPr>
        <w:spacing w:line="240" w:lineRule="auto"/>
        <w:contextualSpacing/>
        <w:rPr>
          <w:rFonts w:asciiTheme="majorHAnsi" w:hAnsiTheme="majorHAnsi" w:cs="Courier New"/>
          <w:lang w:bidi="th-TH"/>
        </w:rPr>
      </w:pPr>
      <w:r w:rsidRPr="00CF1B77">
        <w:rPr>
          <w:rFonts w:asciiTheme="majorHAnsi" w:hAnsiTheme="majorHAnsi" w:cs="Courier New"/>
          <w:lang w:bidi="th-TH"/>
        </w:rPr>
        <w:t xml:space="preserve">Response is </w:t>
      </w:r>
      <w:r w:rsidR="00CF1B77" w:rsidRPr="00CF1B77">
        <w:rPr>
          <w:rFonts w:asciiTheme="majorHAnsi" w:hAnsiTheme="majorHAnsi" w:cs="Courier New"/>
          <w:lang w:bidi="th-TH"/>
        </w:rPr>
        <w:t>Tumor reduction</w:t>
      </w:r>
      <w:r w:rsidRPr="00CF1B77">
        <w:rPr>
          <w:rFonts w:asciiTheme="majorHAnsi" w:hAnsiTheme="majorHAnsi" w:cs="Courier New"/>
          <w:lang w:bidi="th-TH"/>
        </w:rPr>
        <w:t xml:space="preserve"> on 4 predictors, with N = 16</w:t>
      </w:r>
    </w:p>
    <w:p w14:paraId="2EA7D3DB" w14:textId="77777777" w:rsidR="00DF5485" w:rsidRPr="00CF1B77" w:rsidRDefault="00DF5485" w:rsidP="00DF5485">
      <w:pPr>
        <w:spacing w:line="240" w:lineRule="auto"/>
        <w:contextualSpacing/>
        <w:rPr>
          <w:rFonts w:asciiTheme="majorHAnsi" w:hAnsiTheme="majorHAnsi" w:cs="Courier New"/>
          <w:lang w:bidi="th-TH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5"/>
        <w:gridCol w:w="749"/>
        <w:gridCol w:w="749"/>
        <w:gridCol w:w="749"/>
      </w:tblGrid>
      <w:tr w:rsidR="007E363E" w:rsidRPr="00CF1B77" w14:paraId="3609C1BB" w14:textId="77777777" w:rsidTr="00E459B3">
        <w:tc>
          <w:tcPr>
            <w:tcW w:w="0" w:type="auto"/>
          </w:tcPr>
          <w:p w14:paraId="77773B64" w14:textId="77777777" w:rsidR="007E363E" w:rsidRPr="00E459B3" w:rsidRDefault="007E363E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Step</w:t>
            </w:r>
          </w:p>
        </w:tc>
        <w:tc>
          <w:tcPr>
            <w:tcW w:w="0" w:type="auto"/>
          </w:tcPr>
          <w:p w14:paraId="342E6C6E" w14:textId="77777777" w:rsidR="007E363E" w:rsidRPr="00E459B3" w:rsidRDefault="007E363E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1</w:t>
            </w:r>
          </w:p>
        </w:tc>
        <w:tc>
          <w:tcPr>
            <w:tcW w:w="0" w:type="auto"/>
          </w:tcPr>
          <w:p w14:paraId="74029099" w14:textId="77777777" w:rsidR="007E363E" w:rsidRPr="00E459B3" w:rsidRDefault="007E363E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2</w:t>
            </w:r>
          </w:p>
        </w:tc>
        <w:tc>
          <w:tcPr>
            <w:tcW w:w="0" w:type="auto"/>
          </w:tcPr>
          <w:p w14:paraId="21723937" w14:textId="77777777" w:rsidR="007E363E" w:rsidRPr="00E459B3" w:rsidRDefault="007E363E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3</w:t>
            </w:r>
          </w:p>
        </w:tc>
      </w:tr>
      <w:tr w:rsidR="007E363E" w:rsidRPr="00CF1B77" w14:paraId="44761D44" w14:textId="77777777" w:rsidTr="00E459B3">
        <w:tc>
          <w:tcPr>
            <w:tcW w:w="0" w:type="auto"/>
          </w:tcPr>
          <w:p w14:paraId="2F59F91A" w14:textId="77777777" w:rsidR="007E363E" w:rsidRPr="00E459B3" w:rsidRDefault="007E363E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Constant</w:t>
            </w:r>
          </w:p>
        </w:tc>
        <w:tc>
          <w:tcPr>
            <w:tcW w:w="0" w:type="auto"/>
          </w:tcPr>
          <w:p w14:paraId="29B62FF1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146.2</w:t>
            </w:r>
          </w:p>
        </w:tc>
        <w:tc>
          <w:tcPr>
            <w:tcW w:w="0" w:type="auto"/>
          </w:tcPr>
          <w:p w14:paraId="4D59EDB1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146.2</w:t>
            </w:r>
          </w:p>
        </w:tc>
        <w:tc>
          <w:tcPr>
            <w:tcW w:w="0" w:type="auto"/>
          </w:tcPr>
          <w:p w14:paraId="0E008189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146.7</w:t>
            </w:r>
          </w:p>
        </w:tc>
      </w:tr>
      <w:tr w:rsidR="00E459B3" w:rsidRPr="00CF1B77" w14:paraId="6886A65B" w14:textId="77777777" w:rsidTr="00E459B3">
        <w:tc>
          <w:tcPr>
            <w:tcW w:w="0" w:type="auto"/>
          </w:tcPr>
          <w:p w14:paraId="024D91E6" w14:textId="77777777" w:rsidR="007E363E" w:rsidRPr="00E459B3" w:rsidRDefault="007E363E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Age</w:t>
            </w:r>
          </w:p>
        </w:tc>
        <w:tc>
          <w:tcPr>
            <w:tcW w:w="0" w:type="auto"/>
          </w:tcPr>
          <w:p w14:paraId="74E2D003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-1.12</w:t>
            </w:r>
          </w:p>
        </w:tc>
        <w:tc>
          <w:tcPr>
            <w:tcW w:w="0" w:type="auto"/>
          </w:tcPr>
          <w:p w14:paraId="3C52EA6B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-1.12</w:t>
            </w:r>
          </w:p>
        </w:tc>
        <w:tc>
          <w:tcPr>
            <w:tcW w:w="0" w:type="auto"/>
          </w:tcPr>
          <w:p w14:paraId="53F7E7DB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-1.12</w:t>
            </w:r>
          </w:p>
        </w:tc>
      </w:tr>
      <w:tr w:rsidR="00E459B3" w:rsidRPr="00CF1B77" w14:paraId="54D1C482" w14:textId="77777777" w:rsidTr="00E459B3">
        <w:tc>
          <w:tcPr>
            <w:tcW w:w="0" w:type="auto"/>
          </w:tcPr>
          <w:p w14:paraId="10A8DD2F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T-value</w:t>
            </w:r>
          </w:p>
        </w:tc>
        <w:tc>
          <w:tcPr>
            <w:tcW w:w="0" w:type="auto"/>
          </w:tcPr>
          <w:p w14:paraId="393A0BAC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-5.25</w:t>
            </w:r>
          </w:p>
        </w:tc>
        <w:tc>
          <w:tcPr>
            <w:tcW w:w="0" w:type="auto"/>
          </w:tcPr>
          <w:p w14:paraId="02DE96C9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-5.51</w:t>
            </w:r>
          </w:p>
        </w:tc>
        <w:tc>
          <w:tcPr>
            <w:tcW w:w="0" w:type="auto"/>
          </w:tcPr>
          <w:p w14:paraId="304B5392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-5.76</w:t>
            </w:r>
          </w:p>
        </w:tc>
      </w:tr>
      <w:tr w:rsidR="00E459B3" w:rsidRPr="00CF1B77" w14:paraId="43C80122" w14:textId="77777777" w:rsidTr="00E459B3">
        <w:tc>
          <w:tcPr>
            <w:tcW w:w="0" w:type="auto"/>
          </w:tcPr>
          <w:p w14:paraId="0E6C901D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P-value</w:t>
            </w:r>
          </w:p>
        </w:tc>
        <w:tc>
          <w:tcPr>
            <w:tcW w:w="0" w:type="auto"/>
          </w:tcPr>
          <w:p w14:paraId="75E156B0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0.00</w:t>
            </w:r>
          </w:p>
        </w:tc>
        <w:tc>
          <w:tcPr>
            <w:tcW w:w="0" w:type="auto"/>
          </w:tcPr>
          <w:p w14:paraId="60C799F1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0.00</w:t>
            </w:r>
          </w:p>
        </w:tc>
        <w:tc>
          <w:tcPr>
            <w:tcW w:w="0" w:type="auto"/>
          </w:tcPr>
          <w:p w14:paraId="6469A411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0.00</w:t>
            </w:r>
          </w:p>
        </w:tc>
      </w:tr>
      <w:tr w:rsidR="00E459B3" w:rsidRPr="00CF1B77" w14:paraId="49C42ED2" w14:textId="77777777" w:rsidTr="00E459B3">
        <w:tc>
          <w:tcPr>
            <w:tcW w:w="0" w:type="auto"/>
          </w:tcPr>
          <w:p w14:paraId="6AE050D6" w14:textId="77777777" w:rsidR="007E363E" w:rsidRPr="00E459B3" w:rsidRDefault="007E363E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O2 saturation</w:t>
            </w:r>
          </w:p>
        </w:tc>
        <w:tc>
          <w:tcPr>
            <w:tcW w:w="0" w:type="auto"/>
          </w:tcPr>
          <w:p w14:paraId="3A8A19A1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-0.59</w:t>
            </w:r>
          </w:p>
        </w:tc>
        <w:tc>
          <w:tcPr>
            <w:tcW w:w="0" w:type="auto"/>
          </w:tcPr>
          <w:p w14:paraId="5F0600F1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-0.59</w:t>
            </w:r>
          </w:p>
        </w:tc>
        <w:tc>
          <w:tcPr>
            <w:tcW w:w="0" w:type="auto"/>
          </w:tcPr>
          <w:p w14:paraId="045EF406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-0.56</w:t>
            </w:r>
          </w:p>
        </w:tc>
      </w:tr>
      <w:tr w:rsidR="00E459B3" w:rsidRPr="00CF1B77" w14:paraId="5668AA0F" w14:textId="77777777" w:rsidTr="00E459B3">
        <w:tc>
          <w:tcPr>
            <w:tcW w:w="0" w:type="auto"/>
          </w:tcPr>
          <w:p w14:paraId="06450150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T-value</w:t>
            </w:r>
          </w:p>
        </w:tc>
        <w:tc>
          <w:tcPr>
            <w:tcW w:w="0" w:type="auto"/>
          </w:tcPr>
          <w:p w14:paraId="2050176E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-2.11</w:t>
            </w:r>
          </w:p>
        </w:tc>
        <w:tc>
          <w:tcPr>
            <w:tcW w:w="0" w:type="auto"/>
          </w:tcPr>
          <w:p w14:paraId="3B9FA7BC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-2.22</w:t>
            </w:r>
          </w:p>
        </w:tc>
        <w:tc>
          <w:tcPr>
            <w:tcW w:w="0" w:type="auto"/>
          </w:tcPr>
          <w:p w14:paraId="76F2A9CA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-2.51</w:t>
            </w:r>
          </w:p>
        </w:tc>
      </w:tr>
      <w:tr w:rsidR="00E459B3" w:rsidRPr="00CF1B77" w14:paraId="46B03587" w14:textId="77777777" w:rsidTr="00E459B3">
        <w:tc>
          <w:tcPr>
            <w:tcW w:w="0" w:type="auto"/>
          </w:tcPr>
          <w:p w14:paraId="0850EF13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P-value</w:t>
            </w:r>
          </w:p>
        </w:tc>
        <w:tc>
          <w:tcPr>
            <w:tcW w:w="0" w:type="auto"/>
          </w:tcPr>
          <w:p w14:paraId="23F0556A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0.058</w:t>
            </w:r>
          </w:p>
        </w:tc>
        <w:tc>
          <w:tcPr>
            <w:tcW w:w="0" w:type="auto"/>
          </w:tcPr>
          <w:p w14:paraId="56098F1C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0.046</w:t>
            </w:r>
          </w:p>
        </w:tc>
        <w:tc>
          <w:tcPr>
            <w:tcW w:w="0" w:type="auto"/>
          </w:tcPr>
          <w:p w14:paraId="47C40993" w14:textId="77777777" w:rsidR="007E363E" w:rsidRPr="00CF1B77" w:rsidRDefault="007E363E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0.026</w:t>
            </w:r>
          </w:p>
        </w:tc>
      </w:tr>
      <w:tr w:rsidR="00E459B3" w:rsidRPr="00CF1B77" w14:paraId="066CAAAD" w14:textId="77777777" w:rsidTr="00E459B3">
        <w:tc>
          <w:tcPr>
            <w:tcW w:w="0" w:type="auto"/>
          </w:tcPr>
          <w:p w14:paraId="71024FCF" w14:textId="77777777" w:rsidR="00E459B3" w:rsidRPr="00E459B3" w:rsidRDefault="00E459B3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Male/Female</w:t>
            </w:r>
          </w:p>
        </w:tc>
        <w:tc>
          <w:tcPr>
            <w:tcW w:w="0" w:type="auto"/>
          </w:tcPr>
          <w:p w14:paraId="00BCBB41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0.1</w:t>
            </w:r>
          </w:p>
        </w:tc>
        <w:tc>
          <w:tcPr>
            <w:tcW w:w="0" w:type="auto"/>
          </w:tcPr>
          <w:p w14:paraId="63685440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</w:tcPr>
          <w:p w14:paraId="3474F877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</w:p>
        </w:tc>
      </w:tr>
      <w:tr w:rsidR="00E459B3" w:rsidRPr="00CF1B77" w14:paraId="63186B20" w14:textId="77777777" w:rsidTr="00E459B3">
        <w:tc>
          <w:tcPr>
            <w:tcW w:w="0" w:type="auto"/>
          </w:tcPr>
          <w:p w14:paraId="11DC603B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T-value</w:t>
            </w:r>
          </w:p>
        </w:tc>
        <w:tc>
          <w:tcPr>
            <w:tcW w:w="0" w:type="auto"/>
          </w:tcPr>
          <w:p w14:paraId="4E645F72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0.03</w:t>
            </w:r>
          </w:p>
        </w:tc>
        <w:tc>
          <w:tcPr>
            <w:tcW w:w="0" w:type="auto"/>
          </w:tcPr>
          <w:p w14:paraId="7BAE721A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</w:tcPr>
          <w:p w14:paraId="6E5C398B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</w:p>
        </w:tc>
      </w:tr>
      <w:tr w:rsidR="00E459B3" w:rsidRPr="00CF1B77" w14:paraId="4E831943" w14:textId="77777777" w:rsidTr="00E459B3">
        <w:tc>
          <w:tcPr>
            <w:tcW w:w="0" w:type="auto"/>
          </w:tcPr>
          <w:p w14:paraId="3AD29E8A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P-value</w:t>
            </w:r>
          </w:p>
        </w:tc>
        <w:tc>
          <w:tcPr>
            <w:tcW w:w="0" w:type="auto"/>
          </w:tcPr>
          <w:p w14:paraId="3D18EDE6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0.979</w:t>
            </w:r>
          </w:p>
        </w:tc>
        <w:tc>
          <w:tcPr>
            <w:tcW w:w="0" w:type="auto"/>
          </w:tcPr>
          <w:p w14:paraId="006B5B43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</w:p>
        </w:tc>
        <w:tc>
          <w:tcPr>
            <w:tcW w:w="0" w:type="auto"/>
          </w:tcPr>
          <w:p w14:paraId="3198D07D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</w:p>
        </w:tc>
      </w:tr>
      <w:tr w:rsidR="00E459B3" w:rsidRPr="00CF1B77" w14:paraId="65847B22" w14:textId="77777777" w:rsidTr="00E459B3">
        <w:tc>
          <w:tcPr>
            <w:tcW w:w="0" w:type="auto"/>
          </w:tcPr>
          <w:p w14:paraId="166CFA1E" w14:textId="77777777" w:rsidR="00E459B3" w:rsidRPr="00E459B3" w:rsidRDefault="00E459B3" w:rsidP="00CF1B77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>Drugs</w:t>
            </w:r>
          </w:p>
        </w:tc>
        <w:tc>
          <w:tcPr>
            <w:tcW w:w="0" w:type="auto"/>
          </w:tcPr>
          <w:p w14:paraId="6DC419BA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0.5</w:t>
            </w:r>
          </w:p>
        </w:tc>
        <w:tc>
          <w:tcPr>
            <w:tcW w:w="0" w:type="auto"/>
          </w:tcPr>
          <w:p w14:paraId="171BE3B1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0.6</w:t>
            </w:r>
          </w:p>
        </w:tc>
        <w:tc>
          <w:tcPr>
            <w:tcW w:w="0" w:type="auto"/>
          </w:tcPr>
          <w:p w14:paraId="23FABF2A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</w:p>
        </w:tc>
      </w:tr>
      <w:tr w:rsidR="00E459B3" w:rsidRPr="00CF1B77" w14:paraId="19E3197D" w14:textId="77777777" w:rsidTr="00E459B3">
        <w:tc>
          <w:tcPr>
            <w:tcW w:w="0" w:type="auto"/>
          </w:tcPr>
          <w:p w14:paraId="2674AF21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T-value</w:t>
            </w:r>
          </w:p>
        </w:tc>
        <w:tc>
          <w:tcPr>
            <w:tcW w:w="0" w:type="auto"/>
          </w:tcPr>
          <w:p w14:paraId="656F4E6B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0.22</w:t>
            </w:r>
          </w:p>
        </w:tc>
        <w:tc>
          <w:tcPr>
            <w:tcW w:w="0" w:type="auto"/>
          </w:tcPr>
          <w:p w14:paraId="7A203902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0.25</w:t>
            </w:r>
          </w:p>
        </w:tc>
        <w:tc>
          <w:tcPr>
            <w:tcW w:w="0" w:type="auto"/>
          </w:tcPr>
          <w:p w14:paraId="4137EF46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</w:p>
        </w:tc>
      </w:tr>
      <w:tr w:rsidR="00E459B3" w:rsidRPr="00CF1B77" w14:paraId="0E2037D8" w14:textId="77777777" w:rsidTr="00E459B3">
        <w:tc>
          <w:tcPr>
            <w:tcW w:w="0" w:type="auto"/>
          </w:tcPr>
          <w:p w14:paraId="385587B5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P-value</w:t>
            </w:r>
          </w:p>
        </w:tc>
        <w:tc>
          <w:tcPr>
            <w:tcW w:w="0" w:type="auto"/>
          </w:tcPr>
          <w:p w14:paraId="4444068B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0.832</w:t>
            </w:r>
          </w:p>
        </w:tc>
        <w:tc>
          <w:tcPr>
            <w:tcW w:w="0" w:type="auto"/>
          </w:tcPr>
          <w:p w14:paraId="00BBC988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 w:rsidRPr="00CF1B77">
              <w:rPr>
                <w:rFonts w:asciiTheme="majorHAnsi" w:hAnsiTheme="majorHAnsi" w:cs="Courier New"/>
                <w:lang w:bidi="th-TH"/>
              </w:rPr>
              <w:t>0.809</w:t>
            </w:r>
          </w:p>
        </w:tc>
        <w:tc>
          <w:tcPr>
            <w:tcW w:w="0" w:type="auto"/>
          </w:tcPr>
          <w:p w14:paraId="3F2F2160" w14:textId="77777777" w:rsidR="00E459B3" w:rsidRPr="00CF1B77" w:rsidRDefault="00E459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</w:p>
        </w:tc>
      </w:tr>
      <w:tr w:rsidR="00E459B3" w:rsidRPr="00CF1B77" w14:paraId="3119F638" w14:textId="77777777" w:rsidTr="00E459B3">
        <w:tc>
          <w:tcPr>
            <w:tcW w:w="0" w:type="auto"/>
          </w:tcPr>
          <w:p w14:paraId="050B21DA" w14:textId="77777777" w:rsidR="00C077B3" w:rsidRPr="00E459B3" w:rsidRDefault="00C077B3" w:rsidP="00C077B3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 xml:space="preserve">S             </w:t>
            </w:r>
          </w:p>
        </w:tc>
        <w:tc>
          <w:tcPr>
            <w:tcW w:w="0" w:type="auto"/>
          </w:tcPr>
          <w:p w14:paraId="171E6D82" w14:textId="77777777" w:rsidR="00C077B3" w:rsidRPr="00CF1B77" w:rsidRDefault="00C077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8.64</w:t>
            </w:r>
          </w:p>
        </w:tc>
        <w:tc>
          <w:tcPr>
            <w:tcW w:w="0" w:type="auto"/>
          </w:tcPr>
          <w:p w14:paraId="055BC861" w14:textId="77777777" w:rsidR="00C077B3" w:rsidRPr="00CF1B77" w:rsidRDefault="00C077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8.28</w:t>
            </w:r>
          </w:p>
        </w:tc>
        <w:tc>
          <w:tcPr>
            <w:tcW w:w="0" w:type="auto"/>
          </w:tcPr>
          <w:p w14:paraId="2D22F4E6" w14:textId="77777777" w:rsidR="00C077B3" w:rsidRPr="00CF1B77" w:rsidRDefault="00C077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7.97</w:t>
            </w:r>
          </w:p>
        </w:tc>
      </w:tr>
      <w:tr w:rsidR="00E459B3" w:rsidRPr="00CF1B77" w14:paraId="6EA52F7A" w14:textId="77777777" w:rsidTr="00E459B3">
        <w:tc>
          <w:tcPr>
            <w:tcW w:w="0" w:type="auto"/>
          </w:tcPr>
          <w:p w14:paraId="4C0793F1" w14:textId="77777777" w:rsidR="00C077B3" w:rsidRPr="00E459B3" w:rsidRDefault="00C077B3" w:rsidP="00C077B3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 xml:space="preserve">R-Sq         </w:t>
            </w:r>
          </w:p>
        </w:tc>
        <w:tc>
          <w:tcPr>
            <w:tcW w:w="0" w:type="auto"/>
          </w:tcPr>
          <w:p w14:paraId="59C356F8" w14:textId="77777777" w:rsidR="00C077B3" w:rsidRPr="00CF1B77" w:rsidRDefault="00C077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87.98</w:t>
            </w:r>
          </w:p>
        </w:tc>
        <w:tc>
          <w:tcPr>
            <w:tcW w:w="0" w:type="auto"/>
          </w:tcPr>
          <w:p w14:paraId="35EC60CE" w14:textId="77777777" w:rsidR="00C077B3" w:rsidRPr="00CF1B77" w:rsidRDefault="00C077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87.98</w:t>
            </w:r>
          </w:p>
        </w:tc>
        <w:tc>
          <w:tcPr>
            <w:tcW w:w="0" w:type="auto"/>
          </w:tcPr>
          <w:p w14:paraId="484A8A37" w14:textId="77777777" w:rsidR="00C077B3" w:rsidRPr="00CF1B77" w:rsidRDefault="00C077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87.92</w:t>
            </w:r>
          </w:p>
        </w:tc>
      </w:tr>
      <w:tr w:rsidR="00E459B3" w:rsidRPr="00CF1B77" w14:paraId="3A6A6312" w14:textId="77777777" w:rsidTr="00E459B3">
        <w:tc>
          <w:tcPr>
            <w:tcW w:w="0" w:type="auto"/>
          </w:tcPr>
          <w:p w14:paraId="521B50CF" w14:textId="77777777" w:rsidR="00C077B3" w:rsidRPr="00E459B3" w:rsidRDefault="00C077B3" w:rsidP="00C077B3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 xml:space="preserve">R-Sq(adj)    </w:t>
            </w:r>
          </w:p>
        </w:tc>
        <w:tc>
          <w:tcPr>
            <w:tcW w:w="0" w:type="auto"/>
          </w:tcPr>
          <w:p w14:paraId="7CF7E7D7" w14:textId="77777777" w:rsidR="00C077B3" w:rsidRPr="00CF1B77" w:rsidRDefault="00C077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83.61</w:t>
            </w:r>
          </w:p>
        </w:tc>
        <w:tc>
          <w:tcPr>
            <w:tcW w:w="0" w:type="auto"/>
          </w:tcPr>
          <w:p w14:paraId="4D8630B8" w14:textId="77777777" w:rsidR="00C077B3" w:rsidRPr="00CF1B77" w:rsidRDefault="00C077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84.97</w:t>
            </w:r>
          </w:p>
        </w:tc>
        <w:tc>
          <w:tcPr>
            <w:tcW w:w="0" w:type="auto"/>
          </w:tcPr>
          <w:p w14:paraId="3007E85F" w14:textId="77777777" w:rsidR="00C077B3" w:rsidRPr="00CF1B77" w:rsidRDefault="00C077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86.06</w:t>
            </w:r>
          </w:p>
        </w:tc>
      </w:tr>
      <w:tr w:rsidR="00E459B3" w:rsidRPr="00CF1B77" w14:paraId="5B75DD6E" w14:textId="77777777" w:rsidTr="00E459B3">
        <w:tc>
          <w:tcPr>
            <w:tcW w:w="0" w:type="auto"/>
          </w:tcPr>
          <w:p w14:paraId="1E678C39" w14:textId="77777777" w:rsidR="00C077B3" w:rsidRPr="00E459B3" w:rsidRDefault="00C077B3" w:rsidP="00C077B3">
            <w:pPr>
              <w:contextualSpacing/>
              <w:rPr>
                <w:rFonts w:asciiTheme="majorHAnsi" w:hAnsiTheme="majorHAnsi" w:cs="Courier New"/>
                <w:b/>
                <w:lang w:bidi="th-TH"/>
              </w:rPr>
            </w:pPr>
            <w:r w:rsidRPr="00E459B3">
              <w:rPr>
                <w:rFonts w:asciiTheme="majorHAnsi" w:hAnsiTheme="majorHAnsi" w:cs="Courier New"/>
                <w:b/>
                <w:lang w:bidi="th-TH"/>
              </w:rPr>
              <w:t xml:space="preserve">Mallows C-p    </w:t>
            </w:r>
          </w:p>
        </w:tc>
        <w:tc>
          <w:tcPr>
            <w:tcW w:w="0" w:type="auto"/>
          </w:tcPr>
          <w:p w14:paraId="057B22A7" w14:textId="77777777" w:rsidR="00C077B3" w:rsidRPr="00CF1B77" w:rsidRDefault="00C077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5.0</w:t>
            </w:r>
          </w:p>
        </w:tc>
        <w:tc>
          <w:tcPr>
            <w:tcW w:w="0" w:type="auto"/>
          </w:tcPr>
          <w:p w14:paraId="5FED2021" w14:textId="77777777" w:rsidR="00C077B3" w:rsidRPr="00CF1B77" w:rsidRDefault="00C077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3.0</w:t>
            </w:r>
          </w:p>
        </w:tc>
        <w:tc>
          <w:tcPr>
            <w:tcW w:w="0" w:type="auto"/>
          </w:tcPr>
          <w:p w14:paraId="26F68C6C" w14:textId="77777777" w:rsidR="00C077B3" w:rsidRPr="00CF1B77" w:rsidRDefault="00C077B3" w:rsidP="00CF1B77">
            <w:pPr>
              <w:contextualSpacing/>
              <w:rPr>
                <w:rFonts w:asciiTheme="majorHAnsi" w:hAnsiTheme="majorHAnsi" w:cs="Courier New"/>
                <w:lang w:bidi="th-TH"/>
              </w:rPr>
            </w:pPr>
            <w:r>
              <w:rPr>
                <w:rFonts w:asciiTheme="majorHAnsi" w:hAnsiTheme="majorHAnsi" w:cs="Courier New"/>
                <w:lang w:bidi="th-TH"/>
              </w:rPr>
              <w:t>1.1</w:t>
            </w:r>
          </w:p>
        </w:tc>
      </w:tr>
    </w:tbl>
    <w:p w14:paraId="53BCA8C4" w14:textId="77777777" w:rsidR="00734D7E" w:rsidRPr="00016582" w:rsidRDefault="00734D7E" w:rsidP="00CF1B77">
      <w:pPr>
        <w:tabs>
          <w:tab w:val="left" w:pos="0"/>
        </w:tabs>
        <w:spacing w:line="240" w:lineRule="auto"/>
        <w:contextualSpacing/>
        <w:rPr>
          <w:rFonts w:asciiTheme="majorHAnsi" w:hAnsiTheme="majorHAnsi"/>
          <w:sz w:val="28"/>
          <w:highlight w:val="yellow"/>
        </w:rPr>
      </w:pPr>
    </w:p>
    <w:p w14:paraId="07A33EF3" w14:textId="77777777" w:rsidR="00791CDE" w:rsidRPr="00016582" w:rsidRDefault="00791CDE" w:rsidP="00874453">
      <w:pPr>
        <w:spacing w:after="0" w:line="240" w:lineRule="auto"/>
        <w:ind w:left="727" w:hanging="742"/>
        <w:rPr>
          <w:rFonts w:asciiTheme="majorHAnsi" w:hAnsiTheme="majorHAnsi"/>
          <w:b/>
          <w:szCs w:val="18"/>
        </w:rPr>
      </w:pPr>
      <w:r w:rsidRPr="00016582">
        <w:rPr>
          <w:rFonts w:asciiTheme="majorHAnsi" w:hAnsiTheme="majorHAnsi"/>
          <w:b/>
          <w:szCs w:val="18"/>
        </w:rPr>
        <w:t>Table D:</w:t>
      </w:r>
      <w:r w:rsidR="00A12DE6">
        <w:rPr>
          <w:rFonts w:asciiTheme="majorHAnsi" w:hAnsiTheme="majorHAnsi"/>
          <w:b/>
          <w:szCs w:val="18"/>
        </w:rPr>
        <w:t xml:space="preserve"> </w:t>
      </w:r>
      <w:r w:rsidRPr="00016582">
        <w:rPr>
          <w:rFonts w:asciiTheme="majorHAnsi" w:hAnsiTheme="majorHAnsi"/>
          <w:b/>
          <w:szCs w:val="18"/>
        </w:rPr>
        <w:t xml:space="preserve">Full </w:t>
      </w:r>
      <w:r w:rsidR="00A12DE6">
        <w:rPr>
          <w:rFonts w:asciiTheme="majorHAnsi" w:hAnsiTheme="majorHAnsi"/>
          <w:b/>
          <w:szCs w:val="18"/>
        </w:rPr>
        <w:t>Model Equation</w:t>
      </w:r>
    </w:p>
    <w:p w14:paraId="1CB2984B" w14:textId="77777777" w:rsidR="00791CDE" w:rsidRPr="00016582" w:rsidRDefault="00791CDE" w:rsidP="00874453">
      <w:pPr>
        <w:spacing w:after="0" w:line="240" w:lineRule="auto"/>
        <w:ind w:left="727" w:hanging="742"/>
        <w:rPr>
          <w:rFonts w:asciiTheme="majorHAnsi" w:hAnsiTheme="majorHAnsi"/>
          <w:b/>
          <w:noProof/>
          <w:szCs w:val="18"/>
        </w:rPr>
      </w:pPr>
    </w:p>
    <w:p w14:paraId="0A892893" w14:textId="77777777" w:rsidR="00791CDE" w:rsidRPr="00016582" w:rsidRDefault="00791CDE" w:rsidP="00874453">
      <w:pPr>
        <w:spacing w:after="0" w:line="240" w:lineRule="auto"/>
        <w:ind w:left="727" w:hanging="742"/>
        <w:rPr>
          <w:rFonts w:asciiTheme="majorHAnsi" w:hAnsiTheme="majorHAnsi"/>
          <w:noProof/>
          <w:szCs w:val="18"/>
        </w:rPr>
      </w:pPr>
      <w:r w:rsidRPr="00016582">
        <w:rPr>
          <w:rFonts w:asciiTheme="majorHAnsi" w:hAnsiTheme="majorHAnsi"/>
          <w:noProof/>
          <w:szCs w:val="18"/>
        </w:rPr>
        <w:t xml:space="preserve">Tumor Reduction = 146.21 -1.12*Age -0.59*Oxygen saturation (%) + </w:t>
      </w:r>
      <w:r w:rsidRPr="00016582">
        <w:rPr>
          <w:rFonts w:asciiTheme="majorHAnsi" w:hAnsiTheme="majorHAnsi"/>
          <w:b/>
          <w:noProof/>
          <w:szCs w:val="18"/>
        </w:rPr>
        <w:t>A</w:t>
      </w:r>
      <w:r w:rsidRPr="00016582">
        <w:rPr>
          <w:rFonts w:asciiTheme="majorHAnsi" w:hAnsiTheme="majorHAnsi"/>
          <w:noProof/>
          <w:szCs w:val="18"/>
        </w:rPr>
        <w:t>*(Male/Female) + 0.54*Drugs (mg)</w:t>
      </w:r>
    </w:p>
    <w:p w14:paraId="4AE65323" w14:textId="77777777" w:rsidR="00791CDE" w:rsidRPr="00016582" w:rsidRDefault="00791CDE" w:rsidP="00874453">
      <w:pPr>
        <w:spacing w:after="0" w:line="240" w:lineRule="auto"/>
        <w:ind w:left="727" w:hanging="742"/>
        <w:rPr>
          <w:rFonts w:asciiTheme="majorHAnsi" w:hAnsiTheme="majorHAnsi"/>
          <w:noProof/>
          <w:szCs w:val="18"/>
        </w:rPr>
      </w:pPr>
    </w:p>
    <w:p w14:paraId="0110475A" w14:textId="77777777" w:rsidR="00791CDE" w:rsidRPr="00016582" w:rsidRDefault="00791CDE" w:rsidP="00874453">
      <w:pPr>
        <w:spacing w:after="0" w:line="240" w:lineRule="auto"/>
        <w:ind w:left="727" w:hanging="742"/>
        <w:rPr>
          <w:rFonts w:asciiTheme="majorHAnsi" w:hAnsiTheme="majorHAnsi"/>
          <w:noProof/>
          <w:szCs w:val="18"/>
        </w:rPr>
      </w:pPr>
      <w:r w:rsidRPr="00016582">
        <w:rPr>
          <w:rFonts w:asciiTheme="majorHAnsi" w:hAnsiTheme="majorHAnsi"/>
          <w:noProof/>
          <w:szCs w:val="18"/>
        </w:rPr>
        <w:t>Where “</w:t>
      </w:r>
      <w:r w:rsidRPr="00016582">
        <w:rPr>
          <w:rFonts w:asciiTheme="majorHAnsi" w:hAnsiTheme="majorHAnsi"/>
          <w:b/>
          <w:noProof/>
          <w:szCs w:val="18"/>
        </w:rPr>
        <w:t>A</w:t>
      </w:r>
      <w:r w:rsidRPr="00016582">
        <w:rPr>
          <w:rFonts w:asciiTheme="majorHAnsi" w:hAnsiTheme="majorHAnsi"/>
          <w:noProof/>
          <w:szCs w:val="18"/>
        </w:rPr>
        <w:t xml:space="preserve">” </w:t>
      </w:r>
      <w:r w:rsidR="00016582">
        <w:rPr>
          <w:rFonts w:asciiTheme="majorHAnsi" w:hAnsiTheme="majorHAnsi"/>
          <w:noProof/>
          <w:szCs w:val="18"/>
        </w:rPr>
        <w:t>for corresponding</w:t>
      </w:r>
      <w:r w:rsidRPr="00016582">
        <w:rPr>
          <w:rFonts w:asciiTheme="majorHAnsi" w:hAnsiTheme="majorHAnsi"/>
          <w:noProof/>
          <w:szCs w:val="18"/>
        </w:rPr>
        <w:t xml:space="preserve"> Male/Female is:</w:t>
      </w:r>
    </w:p>
    <w:p w14:paraId="688DEECE" w14:textId="77777777" w:rsidR="00791CDE" w:rsidRPr="00016582" w:rsidRDefault="00791CDE" w:rsidP="00874453">
      <w:pPr>
        <w:spacing w:after="0" w:line="240" w:lineRule="auto"/>
        <w:ind w:left="727" w:hanging="742"/>
        <w:rPr>
          <w:rFonts w:asciiTheme="majorHAnsi" w:hAnsiTheme="majorHAnsi"/>
          <w:noProof/>
          <w:szCs w:val="18"/>
        </w:rPr>
      </w:pPr>
      <w:r w:rsidRPr="00016582">
        <w:rPr>
          <w:rFonts w:asciiTheme="majorHAnsi" w:hAnsiTheme="majorHAnsi"/>
          <w:noProof/>
          <w:szCs w:val="18"/>
        </w:rPr>
        <w:t xml:space="preserve">0 </w:t>
      </w:r>
      <w:r w:rsidRPr="00016582">
        <w:rPr>
          <w:rFonts w:asciiTheme="majorHAnsi" w:hAnsiTheme="majorHAnsi"/>
          <w:noProof/>
          <w:szCs w:val="18"/>
        </w:rPr>
        <w:sym w:font="Wingdings" w:char="F0E0"/>
      </w:r>
      <w:r w:rsidRPr="00016582">
        <w:rPr>
          <w:rFonts w:asciiTheme="majorHAnsi" w:hAnsiTheme="majorHAnsi"/>
          <w:noProof/>
          <w:szCs w:val="18"/>
        </w:rPr>
        <w:t xml:space="preserve"> -0.06</w:t>
      </w:r>
    </w:p>
    <w:p w14:paraId="280F4DFF" w14:textId="77777777" w:rsidR="00791CDE" w:rsidRPr="00016582" w:rsidRDefault="00791CDE" w:rsidP="00874453">
      <w:pPr>
        <w:spacing w:after="0" w:line="240" w:lineRule="auto"/>
        <w:ind w:left="727" w:hanging="742"/>
        <w:rPr>
          <w:rFonts w:asciiTheme="majorHAnsi" w:hAnsiTheme="majorHAnsi"/>
          <w:noProof/>
          <w:szCs w:val="18"/>
        </w:rPr>
      </w:pPr>
      <w:r w:rsidRPr="00016582">
        <w:rPr>
          <w:rFonts w:asciiTheme="majorHAnsi" w:hAnsiTheme="majorHAnsi"/>
          <w:noProof/>
          <w:szCs w:val="18"/>
        </w:rPr>
        <w:t xml:space="preserve">1 </w:t>
      </w:r>
      <w:r w:rsidRPr="00016582">
        <w:rPr>
          <w:rFonts w:asciiTheme="majorHAnsi" w:hAnsiTheme="majorHAnsi"/>
          <w:noProof/>
          <w:szCs w:val="18"/>
        </w:rPr>
        <w:sym w:font="Wingdings" w:char="F0E0"/>
      </w:r>
      <w:r w:rsidRPr="00016582">
        <w:rPr>
          <w:rFonts w:asciiTheme="majorHAnsi" w:hAnsiTheme="majorHAnsi"/>
          <w:noProof/>
          <w:szCs w:val="18"/>
        </w:rPr>
        <w:t xml:space="preserve"> 0.06</w:t>
      </w:r>
    </w:p>
    <w:p w14:paraId="6E3009EC" w14:textId="77777777" w:rsidR="00791CDE" w:rsidRPr="00016582" w:rsidRDefault="00791CDE" w:rsidP="00874453">
      <w:pPr>
        <w:spacing w:after="0" w:line="240" w:lineRule="auto"/>
        <w:ind w:left="727" w:hanging="742"/>
        <w:rPr>
          <w:rFonts w:asciiTheme="majorHAnsi" w:hAnsiTheme="majorHAnsi"/>
          <w:noProof/>
          <w:szCs w:val="18"/>
        </w:rPr>
      </w:pPr>
      <w:r w:rsidRPr="00016582">
        <w:rPr>
          <w:rFonts w:asciiTheme="majorHAnsi" w:hAnsiTheme="majorHAnsi"/>
          <w:noProof/>
          <w:szCs w:val="18"/>
        </w:rPr>
        <w:t xml:space="preserve">Else </w:t>
      </w:r>
      <w:r w:rsidRPr="00016582">
        <w:rPr>
          <w:rFonts w:asciiTheme="majorHAnsi" w:hAnsiTheme="majorHAnsi"/>
          <w:noProof/>
          <w:szCs w:val="18"/>
        </w:rPr>
        <w:sym w:font="Wingdings" w:char="F0E0"/>
      </w:r>
      <w:r w:rsidRPr="00016582">
        <w:rPr>
          <w:rFonts w:asciiTheme="majorHAnsi" w:hAnsiTheme="majorHAnsi"/>
          <w:noProof/>
          <w:szCs w:val="18"/>
        </w:rPr>
        <w:t xml:space="preserve"> 0</w:t>
      </w:r>
    </w:p>
    <w:p w14:paraId="43F99E37" w14:textId="77777777" w:rsidR="00791CDE" w:rsidRDefault="00791CDE" w:rsidP="00874453">
      <w:pPr>
        <w:spacing w:after="0" w:line="240" w:lineRule="auto"/>
        <w:ind w:left="727" w:hanging="742"/>
        <w:rPr>
          <w:noProof/>
          <w:sz w:val="18"/>
          <w:szCs w:val="18"/>
        </w:rPr>
      </w:pPr>
    </w:p>
    <w:p w14:paraId="5A378B01" w14:textId="77777777" w:rsidR="00791CDE" w:rsidRDefault="00791CDE" w:rsidP="00874453">
      <w:pPr>
        <w:spacing w:after="0" w:line="240" w:lineRule="auto"/>
        <w:ind w:left="727" w:hanging="742"/>
        <w:rPr>
          <w:noProof/>
          <w:sz w:val="18"/>
          <w:szCs w:val="18"/>
        </w:rPr>
      </w:pPr>
    </w:p>
    <w:p w14:paraId="1FDC9C34" w14:textId="77777777" w:rsidR="00ED23B0" w:rsidRPr="00ED23B0" w:rsidRDefault="00ED23B0" w:rsidP="00874453">
      <w:pPr>
        <w:spacing w:after="0" w:line="240" w:lineRule="auto"/>
        <w:ind w:left="727" w:hanging="742"/>
        <w:rPr>
          <w:rFonts w:ascii="Cambria" w:eastAsia="MS Mincho" w:hAnsi="Cambria" w:cs="Times New Roman"/>
          <w:sz w:val="24"/>
          <w:szCs w:val="24"/>
        </w:rPr>
      </w:pPr>
      <w:r w:rsidRPr="00ED23B0">
        <w:rPr>
          <w:rFonts w:ascii="Cambria" w:eastAsia="MS Mincho" w:hAnsi="Cambria" w:cs="Times New Roman"/>
          <w:sz w:val="24"/>
          <w:szCs w:val="24"/>
        </w:rPr>
        <w:br w:type="page"/>
      </w:r>
    </w:p>
    <w:p w14:paraId="6D612D83" w14:textId="08305786" w:rsidR="00ED23B0" w:rsidRPr="00CA18AD" w:rsidRDefault="00ED23B0" w:rsidP="00ED23B0">
      <w:pPr>
        <w:spacing w:after="0" w:line="240" w:lineRule="auto"/>
        <w:ind w:firstLine="720"/>
        <w:rPr>
          <w:rFonts w:ascii="Cambria" w:eastAsia="MS Mincho" w:hAnsi="Cambria" w:cs="Times New Roman"/>
          <w:b/>
          <w:sz w:val="24"/>
          <w:szCs w:val="24"/>
        </w:rPr>
      </w:pPr>
      <w:r w:rsidRPr="00CA18AD">
        <w:rPr>
          <w:rFonts w:ascii="Cambria" w:eastAsia="MS Mincho" w:hAnsi="Cambria" w:cs="Times New Roman"/>
          <w:b/>
          <w:sz w:val="24"/>
          <w:szCs w:val="24"/>
        </w:rPr>
        <w:lastRenderedPageBreak/>
        <w:t>Show working for Q.</w:t>
      </w:r>
      <w:r w:rsidR="00F75AC9">
        <w:rPr>
          <w:rFonts w:ascii="Cambria" w:eastAsia="MS Mincho" w:hAnsi="Cambria" w:cs="Times New Roman"/>
          <w:b/>
          <w:sz w:val="24"/>
          <w:szCs w:val="24"/>
        </w:rPr>
        <w:t>2</w:t>
      </w:r>
      <w:r w:rsidRPr="00CA18AD">
        <w:rPr>
          <w:rFonts w:ascii="Cambria" w:eastAsia="MS Mincho" w:hAnsi="Cambria" w:cs="Times New Roman"/>
          <w:b/>
          <w:sz w:val="24"/>
          <w:szCs w:val="24"/>
        </w:rPr>
        <w:t xml:space="preserve"> here:</w:t>
      </w:r>
    </w:p>
    <w:p w14:paraId="2AB482C6" w14:textId="77777777" w:rsidR="00053AEC" w:rsidRDefault="00053AEC" w:rsidP="00ED23B0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1C17AE82" w14:textId="77777777" w:rsidR="004A6E4C" w:rsidRPr="00F419C2" w:rsidRDefault="004A6E4C" w:rsidP="00053AEC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MS Mincho" w:hAnsi="Cambria" w:cs="Times New Roman"/>
          <w:color w:val="FF0000"/>
          <w:sz w:val="24"/>
          <w:szCs w:val="24"/>
        </w:rPr>
      </w:pPr>
    </w:p>
    <w:p w14:paraId="61C91CB9" w14:textId="2CAE3A15" w:rsidR="00053AEC" w:rsidRPr="00F419C2" w:rsidRDefault="00053AEC" w:rsidP="004A6E4C">
      <w:pPr>
        <w:pStyle w:val="ListParagraph"/>
        <w:numPr>
          <w:ilvl w:val="1"/>
          <w:numId w:val="5"/>
        </w:numPr>
        <w:spacing w:after="0" w:line="240" w:lineRule="auto"/>
        <w:rPr>
          <w:rFonts w:ascii="Cambria" w:eastAsia="MS Mincho" w:hAnsi="Cambria" w:cs="Times New Roman"/>
          <w:color w:val="FF0000"/>
          <w:sz w:val="24"/>
          <w:szCs w:val="24"/>
        </w:rPr>
      </w:pPr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 xml:space="preserve"> For All Possible Regressions: Model C</w:t>
      </w:r>
      <w:r w:rsidR="004A6E4C" w:rsidRPr="00F419C2">
        <w:rPr>
          <w:rFonts w:ascii="Cambria" w:eastAsia="MS Mincho" w:hAnsi="Cambria" w:cs="Times New Roman"/>
          <w:color w:val="FF0000"/>
          <w:sz w:val="24"/>
          <w:szCs w:val="24"/>
        </w:rPr>
        <w:t xml:space="preserve"> with Age and Oxygen Saturation because smallest </w:t>
      </w:r>
      <w:proofErr w:type="spellStart"/>
      <w:r w:rsidR="004A6E4C" w:rsidRPr="00F419C2">
        <w:rPr>
          <w:rFonts w:ascii="Cambria" w:eastAsia="MS Mincho" w:hAnsi="Cambria" w:cs="Times New Roman"/>
          <w:color w:val="FF0000"/>
          <w:sz w:val="24"/>
          <w:szCs w:val="24"/>
        </w:rPr>
        <w:t>Cp</w:t>
      </w:r>
      <w:proofErr w:type="spellEnd"/>
      <w:r w:rsidR="004A6E4C" w:rsidRPr="00F419C2">
        <w:rPr>
          <w:rFonts w:ascii="Cambria" w:eastAsia="MS Mincho" w:hAnsi="Cambria" w:cs="Times New Roman"/>
          <w:color w:val="FF0000"/>
          <w:sz w:val="24"/>
          <w:szCs w:val="24"/>
        </w:rPr>
        <w:t>, largest Adjusted R^2</w:t>
      </w:r>
    </w:p>
    <w:p w14:paraId="6287AD39" w14:textId="77777777" w:rsidR="00FB0461" w:rsidRDefault="004A6E4C" w:rsidP="004A6E4C">
      <w:pPr>
        <w:spacing w:after="0" w:line="240" w:lineRule="auto"/>
        <w:ind w:left="720" w:firstLine="720"/>
        <w:rPr>
          <w:rFonts w:ascii="Cambria" w:eastAsia="MS Mincho" w:hAnsi="Cambria" w:cs="Times New Roman"/>
          <w:color w:val="FF0000"/>
          <w:sz w:val="24"/>
          <w:szCs w:val="24"/>
        </w:rPr>
      </w:pPr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Y = 146.2101.12*Age-0.59*</w:t>
      </w:r>
      <w:proofErr w:type="spellStart"/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OxygenSaturation</w:t>
      </w:r>
      <w:proofErr w:type="spellEnd"/>
    </w:p>
    <w:p w14:paraId="38E18141" w14:textId="77777777" w:rsidR="00FB0461" w:rsidRDefault="00FB0461" w:rsidP="004A6E4C">
      <w:pPr>
        <w:spacing w:after="0" w:line="240" w:lineRule="auto"/>
        <w:ind w:left="720" w:firstLine="720"/>
        <w:rPr>
          <w:rFonts w:ascii="Cambria" w:eastAsia="MS Mincho" w:hAnsi="Cambria" w:cs="Times New Roman"/>
          <w:color w:val="FF0000"/>
          <w:sz w:val="24"/>
          <w:szCs w:val="24"/>
        </w:rPr>
      </w:pPr>
      <w:r>
        <w:rPr>
          <w:rFonts w:ascii="Cambria" w:eastAsia="MS Mincho" w:hAnsi="Cambria" w:cs="Times New Roman"/>
          <w:color w:val="FF0000"/>
          <w:sz w:val="24"/>
          <w:szCs w:val="24"/>
        </w:rPr>
        <w:t xml:space="preserve">(5 pts if mentioned the reason as low </w:t>
      </w:r>
      <w:proofErr w:type="spellStart"/>
      <w:r>
        <w:rPr>
          <w:rFonts w:ascii="Cambria" w:eastAsia="MS Mincho" w:hAnsi="Cambria" w:cs="Times New Roman"/>
          <w:color w:val="FF0000"/>
          <w:sz w:val="24"/>
          <w:szCs w:val="24"/>
        </w:rPr>
        <w:t>Cp</w:t>
      </w:r>
      <w:proofErr w:type="spellEnd"/>
      <w:r>
        <w:rPr>
          <w:rFonts w:ascii="Cambria" w:eastAsia="MS Mincho" w:hAnsi="Cambria" w:cs="Times New Roman"/>
          <w:color w:val="FF0000"/>
          <w:sz w:val="24"/>
          <w:szCs w:val="24"/>
        </w:rPr>
        <w:t xml:space="preserve">/S and high adjusted R^2. 5 pts even if only low </w:t>
      </w:r>
      <w:proofErr w:type="spellStart"/>
      <w:r>
        <w:rPr>
          <w:rFonts w:ascii="Cambria" w:eastAsia="MS Mincho" w:hAnsi="Cambria" w:cs="Times New Roman"/>
          <w:color w:val="FF0000"/>
          <w:sz w:val="24"/>
          <w:szCs w:val="24"/>
        </w:rPr>
        <w:t>Cp</w:t>
      </w:r>
      <w:proofErr w:type="spellEnd"/>
      <w:r>
        <w:rPr>
          <w:rFonts w:ascii="Cambria" w:eastAsia="MS Mincho" w:hAnsi="Cambria" w:cs="Times New Roman"/>
          <w:color w:val="FF0000"/>
          <w:sz w:val="24"/>
          <w:szCs w:val="24"/>
        </w:rPr>
        <w:t>/S mentioned as a reason. 4 pts if only mentioned adjusted R^2 as a reason. 3 pts if answer is correct but reason doesn’t make sense).</w:t>
      </w:r>
    </w:p>
    <w:p w14:paraId="0E76E853" w14:textId="7A9ECB13" w:rsidR="004A6E4C" w:rsidRPr="00F419C2" w:rsidRDefault="004A6E4C" w:rsidP="004A6E4C">
      <w:pPr>
        <w:spacing w:after="0" w:line="240" w:lineRule="auto"/>
        <w:ind w:left="720" w:firstLine="720"/>
        <w:rPr>
          <w:rFonts w:ascii="Cambria" w:eastAsia="MS Mincho" w:hAnsi="Cambria" w:cs="Times New Roman"/>
          <w:color w:val="FF0000"/>
          <w:sz w:val="24"/>
          <w:szCs w:val="24"/>
        </w:rPr>
      </w:pPr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 xml:space="preserve"> </w:t>
      </w:r>
    </w:p>
    <w:p w14:paraId="21D5DAD6" w14:textId="4F26E060" w:rsidR="004A6E4C" w:rsidRPr="00F419C2" w:rsidRDefault="004A6E4C" w:rsidP="004A6E4C">
      <w:pPr>
        <w:pStyle w:val="ListParagraph"/>
        <w:numPr>
          <w:ilvl w:val="1"/>
          <w:numId w:val="5"/>
        </w:numPr>
        <w:spacing w:after="0" w:line="240" w:lineRule="auto"/>
        <w:rPr>
          <w:rFonts w:ascii="Cambria" w:eastAsia="MS Mincho" w:hAnsi="Cambria" w:cs="Times New Roman"/>
          <w:color w:val="FF0000"/>
          <w:sz w:val="24"/>
          <w:szCs w:val="24"/>
        </w:rPr>
      </w:pPr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Forward Selection: Step 2 with Age and Oxygen Saturation because P-values of significance are below 0.25 alpha to enter</w:t>
      </w:r>
    </w:p>
    <w:p w14:paraId="4CF2ABA0" w14:textId="3E285D13" w:rsidR="004A6E4C" w:rsidRDefault="004A6E4C" w:rsidP="004A6E4C">
      <w:pPr>
        <w:spacing w:after="0" w:line="240" w:lineRule="auto"/>
        <w:ind w:left="720" w:firstLine="720"/>
        <w:rPr>
          <w:rFonts w:ascii="Cambria" w:eastAsia="MS Mincho" w:hAnsi="Cambria" w:cs="Times New Roman"/>
          <w:color w:val="FF0000"/>
          <w:sz w:val="24"/>
          <w:szCs w:val="24"/>
        </w:rPr>
      </w:pPr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Y = 146.2101.12*Age-0.59*</w:t>
      </w:r>
      <w:proofErr w:type="spellStart"/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OxygenSaturation</w:t>
      </w:r>
      <w:proofErr w:type="spellEnd"/>
    </w:p>
    <w:p w14:paraId="2D87802A" w14:textId="0213AE42" w:rsidR="00FB0461" w:rsidRPr="00F419C2" w:rsidRDefault="00FB0461" w:rsidP="004A6E4C">
      <w:pPr>
        <w:spacing w:after="0" w:line="240" w:lineRule="auto"/>
        <w:ind w:left="720" w:firstLine="720"/>
        <w:rPr>
          <w:rFonts w:ascii="Cambria" w:eastAsia="MS Mincho" w:hAnsi="Cambria" w:cs="Times New Roman"/>
          <w:color w:val="FF0000"/>
          <w:sz w:val="24"/>
          <w:szCs w:val="24"/>
        </w:rPr>
      </w:pPr>
      <w:r>
        <w:rPr>
          <w:rFonts w:ascii="Cambria" w:eastAsia="MS Mincho" w:hAnsi="Cambria" w:cs="Times New Roman"/>
          <w:color w:val="FF0000"/>
          <w:sz w:val="24"/>
          <w:szCs w:val="24"/>
        </w:rPr>
        <w:t xml:space="preserve">(5 pts if discussed significance/p-values/t-values. 4 pts if only mentioned low </w:t>
      </w:r>
      <w:proofErr w:type="spellStart"/>
      <w:r>
        <w:rPr>
          <w:rFonts w:ascii="Cambria" w:eastAsia="MS Mincho" w:hAnsi="Cambria" w:cs="Times New Roman"/>
          <w:color w:val="FF0000"/>
          <w:sz w:val="24"/>
          <w:szCs w:val="24"/>
        </w:rPr>
        <w:t>Cp</w:t>
      </w:r>
      <w:proofErr w:type="spellEnd"/>
      <w:r>
        <w:rPr>
          <w:rFonts w:ascii="Cambria" w:eastAsia="MS Mincho" w:hAnsi="Cambria" w:cs="Times New Roman"/>
          <w:color w:val="FF0000"/>
          <w:sz w:val="24"/>
          <w:szCs w:val="24"/>
        </w:rPr>
        <w:t>/high adjusted R^2 as a reason. 3 pts if meaning of t- and p-values have been interchanged)</w:t>
      </w:r>
    </w:p>
    <w:p w14:paraId="5777DA84" w14:textId="217AACAD" w:rsidR="004A6E4C" w:rsidRPr="00F419C2" w:rsidRDefault="004A6E4C" w:rsidP="004A6E4C">
      <w:pPr>
        <w:pStyle w:val="ListParagraph"/>
        <w:numPr>
          <w:ilvl w:val="1"/>
          <w:numId w:val="5"/>
        </w:numPr>
        <w:spacing w:after="0" w:line="240" w:lineRule="auto"/>
        <w:rPr>
          <w:rFonts w:ascii="Cambria" w:eastAsia="MS Mincho" w:hAnsi="Cambria" w:cs="Times New Roman"/>
          <w:color w:val="FF0000"/>
          <w:sz w:val="24"/>
          <w:szCs w:val="24"/>
        </w:rPr>
      </w:pPr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Backward Elimination: Step 3 with Age and Oxygen Saturation because P-values of significance are above 0.1 alpha to leave</w:t>
      </w:r>
    </w:p>
    <w:p w14:paraId="2C06CDF3" w14:textId="4810DA0A" w:rsidR="004A6E4C" w:rsidRDefault="004A6E4C" w:rsidP="004A6E4C">
      <w:pPr>
        <w:spacing w:after="0" w:line="240" w:lineRule="auto"/>
        <w:ind w:left="720" w:firstLine="720"/>
        <w:rPr>
          <w:rFonts w:ascii="Cambria" w:eastAsia="MS Mincho" w:hAnsi="Cambria" w:cs="Times New Roman"/>
          <w:color w:val="FF0000"/>
          <w:sz w:val="24"/>
          <w:szCs w:val="24"/>
        </w:rPr>
      </w:pPr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Y = 146.2101.12*Age-0.59*</w:t>
      </w:r>
      <w:proofErr w:type="spellStart"/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OxygenSaturation</w:t>
      </w:r>
      <w:proofErr w:type="spellEnd"/>
    </w:p>
    <w:p w14:paraId="49899716" w14:textId="10A87DE6" w:rsidR="00FB0461" w:rsidRPr="00F419C2" w:rsidRDefault="00FB0461" w:rsidP="004A6E4C">
      <w:pPr>
        <w:spacing w:after="0" w:line="240" w:lineRule="auto"/>
        <w:ind w:left="720" w:firstLine="720"/>
        <w:rPr>
          <w:rFonts w:ascii="Cambria" w:eastAsia="MS Mincho" w:hAnsi="Cambria" w:cs="Times New Roman"/>
          <w:color w:val="FF0000"/>
          <w:sz w:val="24"/>
          <w:szCs w:val="24"/>
        </w:rPr>
      </w:pPr>
      <w:r>
        <w:rPr>
          <w:rFonts w:ascii="Cambria" w:eastAsia="MS Mincho" w:hAnsi="Cambria" w:cs="Times New Roman"/>
          <w:color w:val="FF0000"/>
          <w:sz w:val="24"/>
          <w:szCs w:val="24"/>
        </w:rPr>
        <w:t>(Same scoring system as that for part (b))</w:t>
      </w:r>
    </w:p>
    <w:p w14:paraId="7C98C40E" w14:textId="2AF29575" w:rsidR="00DA3338" w:rsidRDefault="00DA3338" w:rsidP="00DA333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MS Mincho" w:hAnsi="Cambria" w:cs="Times New Roman"/>
          <w:color w:val="FF0000"/>
          <w:sz w:val="24"/>
          <w:szCs w:val="24"/>
        </w:rPr>
      </w:pPr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Y = 146.2101.12*Age-0.59*</w:t>
      </w:r>
      <w:proofErr w:type="spellStart"/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OxygenSaturation</w:t>
      </w:r>
      <w:proofErr w:type="spellEnd"/>
    </w:p>
    <w:p w14:paraId="375C661F" w14:textId="5C435519" w:rsidR="00FB0461" w:rsidRPr="00F419C2" w:rsidRDefault="00FB0461" w:rsidP="00FB0461">
      <w:pPr>
        <w:pStyle w:val="ListParagraph"/>
        <w:spacing w:after="0" w:line="240" w:lineRule="auto"/>
        <w:rPr>
          <w:rFonts w:ascii="Cambria" w:eastAsia="MS Mincho" w:hAnsi="Cambria" w:cs="Times New Roman"/>
          <w:color w:val="FF0000"/>
          <w:sz w:val="24"/>
          <w:szCs w:val="24"/>
        </w:rPr>
      </w:pPr>
      <w:r>
        <w:rPr>
          <w:rFonts w:ascii="Cambria" w:eastAsia="MS Mincho" w:hAnsi="Cambria" w:cs="Times New Roman"/>
          <w:color w:val="FF0000"/>
          <w:sz w:val="24"/>
          <w:szCs w:val="24"/>
        </w:rPr>
        <w:t>(</w:t>
      </w:r>
      <w:proofErr w:type="gramStart"/>
      <w:r>
        <w:rPr>
          <w:rFonts w:ascii="Cambria" w:eastAsia="MS Mincho" w:hAnsi="Cambria" w:cs="Times New Roman"/>
          <w:color w:val="FF0000"/>
          <w:sz w:val="24"/>
          <w:szCs w:val="24"/>
        </w:rPr>
        <w:t>5</w:t>
      </w:r>
      <w:proofErr w:type="gramEnd"/>
      <w:r>
        <w:rPr>
          <w:rFonts w:ascii="Cambria" w:eastAsia="MS Mincho" w:hAnsi="Cambria" w:cs="Times New Roman"/>
          <w:color w:val="FF0000"/>
          <w:sz w:val="24"/>
          <w:szCs w:val="24"/>
        </w:rPr>
        <w:t xml:space="preserve"> pts if model is correct. 0 is wrong. If multiple models shown, out of which only one is correct, 0 pts.)</w:t>
      </w:r>
    </w:p>
    <w:p w14:paraId="04BF2F58" w14:textId="77777777" w:rsidR="00DA3338" w:rsidRPr="00F419C2" w:rsidRDefault="00DA3338" w:rsidP="00DA333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MS Mincho" w:hAnsi="Cambria" w:cs="Times New Roman"/>
          <w:color w:val="FF0000"/>
          <w:sz w:val="24"/>
          <w:szCs w:val="24"/>
        </w:rPr>
      </w:pPr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Parts:</w:t>
      </w:r>
    </w:p>
    <w:p w14:paraId="6BAC2DB9" w14:textId="1E2498B8" w:rsidR="00F419C2" w:rsidRDefault="00DA3338" w:rsidP="00904F67">
      <w:pPr>
        <w:pStyle w:val="ListParagraph"/>
        <w:numPr>
          <w:ilvl w:val="1"/>
          <w:numId w:val="5"/>
        </w:numPr>
        <w:spacing w:after="0" w:line="240" w:lineRule="auto"/>
        <w:rPr>
          <w:rFonts w:ascii="Cambria" w:eastAsia="MS Mincho" w:hAnsi="Cambria" w:cs="Times New Roman"/>
          <w:color w:val="FF0000"/>
          <w:sz w:val="24"/>
          <w:szCs w:val="24"/>
        </w:rPr>
      </w:pPr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 xml:space="preserve">Strong </w:t>
      </w:r>
      <w:proofErr w:type="spellStart"/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multicollinearity</w:t>
      </w:r>
      <w:proofErr w:type="spellEnd"/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 xml:space="preserve"> can be remedied with: </w:t>
      </w:r>
      <w:r w:rsidR="00904F67" w:rsidRPr="00F419C2">
        <w:rPr>
          <w:rFonts w:ascii="Cambria" w:eastAsia="MS Mincho" w:hAnsi="Cambria" w:cs="Times New Roman"/>
          <w:color w:val="FF0000"/>
          <w:sz w:val="24"/>
          <w:szCs w:val="24"/>
        </w:rPr>
        <w:t xml:space="preserve">dropping variables, obtain more data, different regression methods, </w:t>
      </w:r>
      <w:r w:rsidR="00F419C2" w:rsidRPr="00F419C2">
        <w:rPr>
          <w:rFonts w:ascii="Cambria" w:eastAsia="MS Mincho" w:hAnsi="Cambria" w:cs="Times New Roman"/>
          <w:color w:val="FF0000"/>
          <w:sz w:val="24"/>
          <w:szCs w:val="24"/>
        </w:rPr>
        <w:t>etc. Answers may vary. (5 pts per remedy metric)</w:t>
      </w:r>
    </w:p>
    <w:p w14:paraId="7D038F40" w14:textId="585E60CF" w:rsidR="00FB0461" w:rsidRPr="00F419C2" w:rsidRDefault="00FB0461" w:rsidP="00FB0461">
      <w:pPr>
        <w:pStyle w:val="ListParagraph"/>
        <w:spacing w:after="0" w:line="240" w:lineRule="auto"/>
        <w:ind w:left="1440"/>
        <w:rPr>
          <w:rFonts w:ascii="Cambria" w:eastAsia="MS Mincho" w:hAnsi="Cambria" w:cs="Times New Roman"/>
          <w:color w:val="FF0000"/>
          <w:sz w:val="24"/>
          <w:szCs w:val="24"/>
        </w:rPr>
      </w:pPr>
      <w:r>
        <w:rPr>
          <w:rFonts w:ascii="Cambria" w:eastAsia="MS Mincho" w:hAnsi="Cambria" w:cs="Times New Roman"/>
          <w:color w:val="FF0000"/>
          <w:sz w:val="24"/>
          <w:szCs w:val="24"/>
        </w:rPr>
        <w:t>(</w:t>
      </w:r>
      <w:proofErr w:type="gramStart"/>
      <w:r>
        <w:rPr>
          <w:rFonts w:ascii="Cambria" w:eastAsia="MS Mincho" w:hAnsi="Cambria" w:cs="Times New Roman"/>
          <w:color w:val="FF0000"/>
          <w:sz w:val="24"/>
          <w:szCs w:val="24"/>
        </w:rPr>
        <w:t>5</w:t>
      </w:r>
      <w:proofErr w:type="gramEnd"/>
      <w:r>
        <w:rPr>
          <w:rFonts w:ascii="Cambria" w:eastAsia="MS Mincho" w:hAnsi="Cambria" w:cs="Times New Roman"/>
          <w:color w:val="FF0000"/>
          <w:sz w:val="24"/>
          <w:szCs w:val="24"/>
        </w:rPr>
        <w:t xml:space="preserve"> pts for each correct answer = 10 pts. 5 pts + 4 pts = 9 pts if one answer is removing one variable and the other answer is combining variables because both of them are almost the same.)</w:t>
      </w:r>
    </w:p>
    <w:p w14:paraId="2D81A3C1" w14:textId="40BFDC4B" w:rsidR="00FB0461" w:rsidRDefault="00F419C2" w:rsidP="00FB0461">
      <w:pPr>
        <w:pStyle w:val="ListParagraph"/>
        <w:numPr>
          <w:ilvl w:val="1"/>
          <w:numId w:val="5"/>
        </w:numPr>
        <w:spacing w:after="0" w:line="240" w:lineRule="auto"/>
        <w:rPr>
          <w:rFonts w:ascii="Cambria" w:eastAsia="MS Mincho" w:hAnsi="Cambria" w:cs="Times New Roman"/>
          <w:color w:val="FF0000"/>
          <w:sz w:val="24"/>
          <w:szCs w:val="24"/>
        </w:rPr>
      </w:pPr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 xml:space="preserve">Transformations: 1/y, ln y, </w:t>
      </w:r>
      <w:proofErr w:type="spellStart"/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sqrt</w:t>
      </w:r>
      <w:proofErr w:type="spellEnd"/>
      <w:r w:rsidRPr="00F419C2">
        <w:rPr>
          <w:rFonts w:ascii="Cambria" w:eastAsia="MS Mincho" w:hAnsi="Cambria" w:cs="Times New Roman"/>
          <w:color w:val="FF0000"/>
          <w:sz w:val="24"/>
          <w:szCs w:val="24"/>
        </w:rPr>
        <w:t>(y), etc. (5 pts)</w:t>
      </w:r>
    </w:p>
    <w:p w14:paraId="1B730F87" w14:textId="451EE673" w:rsidR="00FB0461" w:rsidRPr="00FB0461" w:rsidRDefault="00FB0461" w:rsidP="00FB0461">
      <w:pPr>
        <w:pStyle w:val="ListParagraph"/>
        <w:spacing w:after="0" w:line="240" w:lineRule="auto"/>
        <w:ind w:left="1440"/>
        <w:rPr>
          <w:rFonts w:ascii="Cambria" w:eastAsia="MS Mincho" w:hAnsi="Cambria" w:cs="Times New Roman"/>
          <w:color w:val="FF0000"/>
          <w:sz w:val="24"/>
          <w:szCs w:val="24"/>
        </w:rPr>
      </w:pPr>
      <w:r>
        <w:rPr>
          <w:rFonts w:ascii="Cambria" w:eastAsia="MS Mincho" w:hAnsi="Cambria" w:cs="Times New Roman"/>
          <w:color w:val="FF0000"/>
          <w:sz w:val="24"/>
          <w:szCs w:val="24"/>
        </w:rPr>
        <w:t>(</w:t>
      </w:r>
      <w:proofErr w:type="gramStart"/>
      <w:r>
        <w:rPr>
          <w:rFonts w:ascii="Cambria" w:eastAsia="MS Mincho" w:hAnsi="Cambria" w:cs="Times New Roman"/>
          <w:color w:val="FF0000"/>
          <w:sz w:val="24"/>
          <w:szCs w:val="24"/>
        </w:rPr>
        <w:t>5</w:t>
      </w:r>
      <w:proofErr w:type="gramEnd"/>
      <w:r>
        <w:rPr>
          <w:rFonts w:ascii="Cambria" w:eastAsia="MS Mincho" w:hAnsi="Cambria" w:cs="Times New Roman"/>
          <w:color w:val="FF0000"/>
          <w:sz w:val="24"/>
          <w:szCs w:val="24"/>
        </w:rPr>
        <w:t xml:space="preserve"> pts for correct answer)</w:t>
      </w:r>
    </w:p>
    <w:p w14:paraId="478E6B7E" w14:textId="331679DC" w:rsidR="004A6E4C" w:rsidRPr="00F419C2" w:rsidRDefault="00DA3338" w:rsidP="00F419C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F419C2">
        <w:rPr>
          <w:rFonts w:ascii="Cambria" w:eastAsia="MS Mincho" w:hAnsi="Cambria" w:cs="Times New Roman"/>
          <w:sz w:val="24"/>
          <w:szCs w:val="24"/>
        </w:rPr>
        <w:br/>
      </w:r>
    </w:p>
    <w:p w14:paraId="4F8158CC" w14:textId="77777777" w:rsidR="00053AEC" w:rsidRDefault="00053AEC">
      <w:pPr>
        <w:rPr>
          <w:rFonts w:ascii="Cambria" w:eastAsia="MS Mincho" w:hAnsi="Cambria" w:cs="Times New Roman"/>
          <w:b/>
          <w:sz w:val="24"/>
          <w:szCs w:val="24"/>
        </w:rPr>
      </w:pPr>
      <w:r>
        <w:rPr>
          <w:rFonts w:ascii="Cambria" w:eastAsia="MS Mincho" w:hAnsi="Cambria" w:cs="Times New Roman"/>
          <w:b/>
          <w:sz w:val="24"/>
          <w:szCs w:val="24"/>
        </w:rPr>
        <w:br w:type="page"/>
      </w:r>
    </w:p>
    <w:p w14:paraId="7D159615" w14:textId="36FAD31A" w:rsidR="00ED23B0" w:rsidRPr="00CA18AD" w:rsidRDefault="00ED23B0" w:rsidP="00ED23B0">
      <w:pPr>
        <w:spacing w:after="0" w:line="240" w:lineRule="auto"/>
        <w:ind w:firstLine="720"/>
        <w:rPr>
          <w:rFonts w:ascii="Cambria" w:eastAsia="MS Mincho" w:hAnsi="Cambria" w:cs="Times New Roman"/>
          <w:b/>
          <w:sz w:val="24"/>
          <w:szCs w:val="24"/>
        </w:rPr>
      </w:pPr>
      <w:r w:rsidRPr="00CA18AD">
        <w:rPr>
          <w:rFonts w:ascii="Cambria" w:eastAsia="MS Mincho" w:hAnsi="Cambria" w:cs="Times New Roman"/>
          <w:b/>
          <w:sz w:val="24"/>
          <w:szCs w:val="24"/>
        </w:rPr>
        <w:lastRenderedPageBreak/>
        <w:t>Working for Q.</w:t>
      </w:r>
      <w:r w:rsidR="00F75AC9">
        <w:rPr>
          <w:rFonts w:ascii="Cambria" w:eastAsia="MS Mincho" w:hAnsi="Cambria" w:cs="Times New Roman"/>
          <w:b/>
          <w:sz w:val="24"/>
          <w:szCs w:val="24"/>
        </w:rPr>
        <w:t>2</w:t>
      </w:r>
      <w:r w:rsidRPr="00CA18AD">
        <w:rPr>
          <w:rFonts w:ascii="Cambria" w:eastAsia="MS Mincho" w:hAnsi="Cambria" w:cs="Times New Roman"/>
          <w:b/>
          <w:sz w:val="24"/>
          <w:szCs w:val="24"/>
        </w:rPr>
        <w:t xml:space="preserve"> continued:</w:t>
      </w:r>
    </w:p>
    <w:p w14:paraId="402BA7F4" w14:textId="77777777" w:rsidR="00016582" w:rsidRDefault="00016582" w:rsidP="00ED23B0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65D70D16" w14:textId="77777777" w:rsidR="00016582" w:rsidRDefault="00016582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061DEFD8" w14:textId="77777777" w:rsidR="00A12DE6" w:rsidRDefault="00A12DE6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4586E5B2" w14:textId="77777777" w:rsidR="00016582" w:rsidRDefault="00016582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6326A84A" w14:textId="2FB90807" w:rsidR="004D1817" w:rsidRDefault="004D1817">
      <w:pPr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br w:type="page"/>
      </w:r>
    </w:p>
    <w:p w14:paraId="2C5CC348" w14:textId="41B64698" w:rsidR="00016582" w:rsidRDefault="004D1817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9D0AC2">
        <w:rPr>
          <w:rFonts w:ascii="Cambria" w:eastAsia="MS Mincho" w:hAnsi="Cambria" w:cs="Times New Roman"/>
          <w:b/>
          <w:sz w:val="24"/>
          <w:szCs w:val="24"/>
        </w:rPr>
        <w:lastRenderedPageBreak/>
        <w:t>Question 3</w:t>
      </w:r>
      <w:r>
        <w:rPr>
          <w:rFonts w:ascii="Cambria" w:eastAsia="MS Mincho" w:hAnsi="Cambria" w:cs="Times New Roman"/>
          <w:sz w:val="24"/>
          <w:szCs w:val="24"/>
        </w:rPr>
        <w:t>.</w:t>
      </w:r>
    </w:p>
    <w:p w14:paraId="7DBC73E0" w14:textId="77777777" w:rsidR="004D1817" w:rsidRDefault="004D1817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76B44D60" w14:textId="2ADC31C9" w:rsidR="00004072" w:rsidRDefault="009D0AC2" w:rsidP="001374AA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 xml:space="preserve">In a manufacturing process, </w:t>
      </w:r>
      <w:r w:rsidR="006806E3">
        <w:rPr>
          <w:rFonts w:ascii="Cambria" w:eastAsia="MS Mincho" w:hAnsi="Cambria" w:cs="Times New Roman"/>
          <w:sz w:val="24"/>
          <w:szCs w:val="24"/>
        </w:rPr>
        <w:t xml:space="preserve">an engineer is interested in evaluating the effect of cutting speed (A), metal hardness (B), and cutting angle (C) on the life of a cutting tool. </w:t>
      </w:r>
      <w:r w:rsidR="001374AA">
        <w:rPr>
          <w:rFonts w:ascii="Cambria" w:eastAsia="MS Mincho" w:hAnsi="Cambria" w:cs="Times New Roman"/>
          <w:sz w:val="24"/>
          <w:szCs w:val="24"/>
        </w:rPr>
        <w:t>Two levels of each factor are chosen and three replicates of a 2</w:t>
      </w:r>
      <w:r w:rsidR="001374AA">
        <w:rPr>
          <w:rFonts w:ascii="Cambria" w:eastAsia="MS Mincho" w:hAnsi="Cambria" w:cs="Times New Roman"/>
          <w:sz w:val="24"/>
          <w:szCs w:val="24"/>
          <w:vertAlign w:val="superscript"/>
        </w:rPr>
        <w:t>3</w:t>
      </w:r>
      <w:r w:rsidR="00086C69">
        <w:rPr>
          <w:rFonts w:ascii="Cambria" w:eastAsia="MS Mincho" w:hAnsi="Cambria" w:cs="Times New Roman"/>
          <w:sz w:val="24"/>
          <w:szCs w:val="24"/>
        </w:rPr>
        <w:t xml:space="preserve"> factorial </w:t>
      </w:r>
      <w:r w:rsidR="001374AA">
        <w:rPr>
          <w:rFonts w:ascii="Cambria" w:eastAsia="MS Mincho" w:hAnsi="Cambria" w:cs="Times New Roman"/>
          <w:sz w:val="24"/>
          <w:szCs w:val="24"/>
        </w:rPr>
        <w:t>design are run. The tool life data (in hrs) are shown in the table below:</w:t>
      </w:r>
    </w:p>
    <w:p w14:paraId="0741FA0B" w14:textId="77777777" w:rsidR="001374AA" w:rsidRDefault="001374AA" w:rsidP="001374AA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tbl>
      <w:tblPr>
        <w:tblW w:w="9760" w:type="dxa"/>
        <w:tblInd w:w="-10" w:type="dxa"/>
        <w:tblLook w:val="04A0" w:firstRow="1" w:lastRow="0" w:firstColumn="1" w:lastColumn="0" w:noHBand="0" w:noVBand="1"/>
      </w:tblPr>
      <w:tblGrid>
        <w:gridCol w:w="1960"/>
        <w:gridCol w:w="1300"/>
        <w:gridCol w:w="1300"/>
        <w:gridCol w:w="1300"/>
        <w:gridCol w:w="1300"/>
        <w:gridCol w:w="1300"/>
        <w:gridCol w:w="1300"/>
      </w:tblGrid>
      <w:tr w:rsidR="00086C69" w:rsidRPr="00086C69" w14:paraId="0E985B11" w14:textId="77777777" w:rsidTr="00086C69">
        <w:trPr>
          <w:trHeight w:val="7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4EF79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Treatment Combination</w:t>
            </w:r>
          </w:p>
        </w:tc>
        <w:tc>
          <w:tcPr>
            <w:tcW w:w="39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3DAB6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Replicate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A455E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40B68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Average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649C1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Variance</w:t>
            </w:r>
          </w:p>
        </w:tc>
      </w:tr>
      <w:tr w:rsidR="00086C69" w:rsidRPr="00086C69" w14:paraId="2BE8C66A" w14:textId="77777777" w:rsidTr="00086C69">
        <w:trPr>
          <w:trHeight w:val="3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A4883" w14:textId="77777777" w:rsidR="00086C69" w:rsidRPr="00086C69" w:rsidRDefault="00086C69" w:rsidP="00086C6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C78F3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8ADF7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68C3D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EB9C7" w14:textId="77777777" w:rsidR="00086C69" w:rsidRPr="00086C69" w:rsidRDefault="00086C69" w:rsidP="00086C6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9FB49" w14:textId="77777777" w:rsidR="00086C69" w:rsidRPr="00086C69" w:rsidRDefault="00086C69" w:rsidP="00086C6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9D9E4" w14:textId="77777777" w:rsidR="00086C69" w:rsidRPr="00086C69" w:rsidRDefault="00086C69" w:rsidP="00086C6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086C69" w:rsidRPr="00086C69" w14:paraId="6F543EFF" w14:textId="77777777" w:rsidTr="00086C69">
        <w:trPr>
          <w:trHeight w:val="36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08808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(1)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F653C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B8FD4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99A79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E15C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787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D523F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262.33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93432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2065.33</w:t>
            </w:r>
          </w:p>
        </w:tc>
      </w:tr>
      <w:tr w:rsidR="00086C69" w:rsidRPr="00086C69" w14:paraId="51ED7003" w14:textId="77777777" w:rsidTr="00086C69">
        <w:trPr>
          <w:trHeight w:val="36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1BEDE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3F26F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87778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C2D34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1256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1135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F3D0B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378.33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593A1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3033.33</w:t>
            </w:r>
          </w:p>
        </w:tc>
      </w:tr>
      <w:tr w:rsidR="00086C69" w:rsidRPr="00086C69" w14:paraId="1AEFA0B2" w14:textId="77777777" w:rsidTr="00086C69">
        <w:trPr>
          <w:trHeight w:val="36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F0BEB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8EE45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993E1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AC4CD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D0CD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1054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33619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351.33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F06AA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9.33</w:t>
            </w:r>
          </w:p>
        </w:tc>
      </w:tr>
      <w:tr w:rsidR="00086C69" w:rsidRPr="00086C69" w14:paraId="07CDE3C0" w14:textId="77777777" w:rsidTr="00086C69">
        <w:trPr>
          <w:trHeight w:val="36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48695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BEBA1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B4FBC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ECDBF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C1D2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1544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3804A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514.67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D590B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1621.33</w:t>
            </w:r>
          </w:p>
        </w:tc>
      </w:tr>
      <w:tr w:rsidR="00086C69" w:rsidRPr="00086C69" w14:paraId="6A3F4DC3" w14:textId="77777777" w:rsidTr="00086C69">
        <w:trPr>
          <w:trHeight w:val="36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6EDD5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EB6E2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BFEA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141C0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1465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1340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F13EA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446.67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BB018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42.33</w:t>
            </w:r>
          </w:p>
        </w:tc>
      </w:tr>
      <w:tr w:rsidR="00086C69" w:rsidRPr="00086C69" w14:paraId="5E194CC7" w14:textId="77777777" w:rsidTr="00086C69">
        <w:trPr>
          <w:trHeight w:val="36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72D79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8498E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ABB2E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BB172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452C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1180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16C0C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393.33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AD1A3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220.33</w:t>
            </w:r>
          </w:p>
        </w:tc>
      </w:tr>
      <w:tr w:rsidR="00086C69" w:rsidRPr="00086C69" w14:paraId="4BC4A153" w14:textId="77777777" w:rsidTr="00086C69">
        <w:trPr>
          <w:trHeight w:val="36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36429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bc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621A9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5FCAE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B6018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8476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1665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07390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555.00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E4D34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2500.00</w:t>
            </w:r>
          </w:p>
        </w:tc>
      </w:tr>
      <w:tr w:rsidR="00086C69" w:rsidRPr="00086C69" w14:paraId="62C2A91B" w14:textId="77777777" w:rsidTr="00086C69">
        <w:trPr>
          <w:trHeight w:val="3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DDA66" w14:textId="77777777" w:rsidR="00086C69" w:rsidRPr="00086C69" w:rsidRDefault="00086C69" w:rsidP="00086C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04E72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E71FC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7B313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DDAA3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1216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96712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405.33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3FECC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182.33</w:t>
            </w:r>
          </w:p>
        </w:tc>
      </w:tr>
      <w:tr w:rsidR="00086C69" w:rsidRPr="00086C69" w14:paraId="604ACA1A" w14:textId="77777777" w:rsidTr="00086C69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E5835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ADC91" w14:textId="77777777" w:rsidR="00086C69" w:rsidRPr="00086C69" w:rsidRDefault="00086C69" w:rsidP="00086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C956B" w14:textId="77777777" w:rsidR="00086C69" w:rsidRPr="00086C69" w:rsidRDefault="00086C69" w:rsidP="00086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D158C" w14:textId="77777777" w:rsidR="00086C69" w:rsidRPr="00086C69" w:rsidRDefault="00086C69" w:rsidP="00086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05003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9921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A46C0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413.38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90E6A" w14:textId="77777777" w:rsidR="00086C69" w:rsidRPr="00086C69" w:rsidRDefault="00086C69" w:rsidP="00086C6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86C69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1209.29</w:t>
            </w:r>
          </w:p>
        </w:tc>
      </w:tr>
    </w:tbl>
    <w:p w14:paraId="5E19ACBC" w14:textId="77777777" w:rsidR="00016582" w:rsidRDefault="00016582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176BB24" w14:textId="219F9C45" w:rsidR="00EF5CFC" w:rsidRDefault="00EF5CFC" w:rsidP="00EF5CFC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>Calculate the Standard error for each of the coefficients in the parameter estimates table.</w:t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  <w:t>[5 marks]</w:t>
      </w:r>
    </w:p>
    <w:p w14:paraId="32F6206E" w14:textId="3FAC5865" w:rsidR="00EF5CFC" w:rsidRDefault="00EF5CFC" w:rsidP="00EF5CFC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 xml:space="preserve">In the ANOVA table, below fill in the Degrees of freedom information for the Model, error, and Total, as well as the MSE.  </w:t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  <w:t>[10 marks]</w:t>
      </w:r>
    </w:p>
    <w:p w14:paraId="2746F953" w14:textId="77777777" w:rsidR="00EF5CFC" w:rsidRDefault="00EF5CFC" w:rsidP="00EF5CFC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 xml:space="preserve">What is the ‘F” value for the model. Test the significance of the model at </w:t>
      </w:r>
      <w:r>
        <w:rPr>
          <w:rFonts w:ascii="Cambria" w:eastAsia="MS Mincho" w:hAnsi="Cambria" w:cs="Times New Roman"/>
          <w:sz w:val="24"/>
          <w:szCs w:val="24"/>
        </w:rPr>
        <w:sym w:font="Symbol" w:char="F061"/>
      </w:r>
      <w:r>
        <w:rPr>
          <w:rFonts w:ascii="Cambria" w:eastAsia="MS Mincho" w:hAnsi="Cambria" w:cs="Times New Roman"/>
          <w:sz w:val="24"/>
          <w:szCs w:val="24"/>
        </w:rPr>
        <w:t xml:space="preserve"> = 0.05. Clearly state the hypothesis it is testing.</w:t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</w:r>
      <w:r>
        <w:rPr>
          <w:rFonts w:ascii="Cambria" w:eastAsia="MS Mincho" w:hAnsi="Cambria" w:cs="Times New Roman"/>
          <w:sz w:val="24"/>
          <w:szCs w:val="24"/>
        </w:rPr>
        <w:tab/>
        <w:t>[10 marks]</w:t>
      </w:r>
    </w:p>
    <w:p w14:paraId="68D7A510" w14:textId="77777777" w:rsidR="00EF5CFC" w:rsidRPr="00A017EB" w:rsidRDefault="00EF5CFC" w:rsidP="00EF5CFC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>From the table below with information from the regression coefficients, pick out the variables that will have the most significant effect. Justify your answer.</w:t>
      </w:r>
      <w:r>
        <w:rPr>
          <w:rFonts w:ascii="Cambria" w:eastAsia="MS Mincho" w:hAnsi="Cambria" w:cs="Times New Roman"/>
          <w:sz w:val="24"/>
          <w:szCs w:val="24"/>
        </w:rPr>
        <w:tab/>
        <w:t>[10 marks]</w:t>
      </w:r>
    </w:p>
    <w:p w14:paraId="6AAD0D6E" w14:textId="77777777" w:rsidR="00086C69" w:rsidRDefault="00086C69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BEABC6C" w14:textId="77777777" w:rsidR="0012115E" w:rsidRDefault="0012115E" w:rsidP="0012115E">
      <w:r>
        <w:br w:type="page"/>
      </w:r>
    </w:p>
    <w:tbl>
      <w:tblPr>
        <w:tblW w:w="9840" w:type="dxa"/>
        <w:jc w:val="center"/>
        <w:tblLook w:val="04A0" w:firstRow="1" w:lastRow="0" w:firstColumn="1" w:lastColumn="0" w:noHBand="0" w:noVBand="1"/>
      </w:tblPr>
      <w:tblGrid>
        <w:gridCol w:w="1526"/>
        <w:gridCol w:w="1890"/>
        <w:gridCol w:w="1924"/>
        <w:gridCol w:w="1611"/>
        <w:gridCol w:w="1521"/>
        <w:gridCol w:w="1521"/>
      </w:tblGrid>
      <w:tr w:rsidR="0012115E" w:rsidRPr="0012115E" w14:paraId="75CC8145" w14:textId="77777777" w:rsidTr="0012115E">
        <w:trPr>
          <w:trHeight w:val="433"/>
          <w:jc w:val="center"/>
        </w:trPr>
        <w:tc>
          <w:tcPr>
            <w:tcW w:w="3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82AD" w14:textId="5E4FF159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lastRenderedPageBreak/>
              <w:t>Analysis of Variance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F8BF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7F52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2EA7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898B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12115E" w:rsidRPr="0012115E" w14:paraId="15B0D129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23DC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Source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8910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DF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F1FE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Sum of Squares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8C8C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Mean Square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038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 xml:space="preserve">F Ratio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C860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Prob</w:t>
            </w:r>
            <w:proofErr w:type="spellEnd"/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 xml:space="preserve"> &gt; F</w:t>
            </w:r>
          </w:p>
        </w:tc>
      </w:tr>
      <w:tr w:rsidR="0012115E" w:rsidRPr="0012115E" w14:paraId="5B8C1C7C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D3E8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Model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4618" w14:textId="2125576E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____________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E641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179348.96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15CB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25621.3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DFD7" w14:textId="368FE908" w:rsidR="0012115E" w:rsidRPr="0012115E" w:rsidRDefault="00104A73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25CE" w14:textId="5C29EC27" w:rsidR="0012115E" w:rsidRPr="0012115E" w:rsidRDefault="00104A73" w:rsidP="00121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&lt;.0001</w:t>
            </w:r>
          </w:p>
        </w:tc>
      </w:tr>
      <w:tr w:rsidR="0012115E" w:rsidRPr="0012115E" w14:paraId="0E0AD8E0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BA48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Error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031F3" w14:textId="42A04DD4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54F7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____________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104B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19348.67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DEFD" w14:textId="55F6B1D4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__________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96A3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8F1B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12115E" w:rsidRPr="0012115E" w14:paraId="006DE773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C996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C. Total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872E3" w14:textId="3475AAC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54F7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____________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1773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198697.63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7E53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378E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10BD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12115E" w:rsidRPr="0012115E" w14:paraId="6AC3DFC1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D084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1219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2CA0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C8B2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34F2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116A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12115E" w:rsidRPr="0012115E" w14:paraId="68DE459D" w14:textId="77777777" w:rsidTr="0012115E">
        <w:trPr>
          <w:trHeight w:val="433"/>
          <w:jc w:val="center"/>
        </w:trPr>
        <w:tc>
          <w:tcPr>
            <w:tcW w:w="3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DD8E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Parameter Estimates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86C1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3875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CFFF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5CA8" w14:textId="77777777" w:rsidR="0012115E" w:rsidRPr="0012115E" w:rsidRDefault="0012115E" w:rsidP="00121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12115E" w:rsidRPr="0012115E" w14:paraId="79C8A96B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74CD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Term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A202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Estimate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EFC9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Std</w:t>
            </w:r>
            <w:proofErr w:type="spellEnd"/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 xml:space="preserve"> Error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A952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t Ratio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6437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Prob</w:t>
            </w:r>
            <w:proofErr w:type="spellEnd"/>
            <w:r w:rsidRPr="001211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 xml:space="preserve"> &gt; |t|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5904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</w:p>
        </w:tc>
      </w:tr>
      <w:tr w:rsidR="0012115E" w:rsidRPr="0012115E" w14:paraId="3949FA0E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6C34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Intercept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C3F6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413.375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6944" w14:textId="487FBFFF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____________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38AF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58.24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6964" w14:textId="6A005480" w:rsidR="0012115E" w:rsidRPr="0012115E" w:rsidRDefault="00104A73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&lt;.0001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F6AB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</w:tr>
      <w:tr w:rsidR="0012115E" w:rsidRPr="0012115E" w14:paraId="16AC86C8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AF58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A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AF04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9.5416667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0371" w14:textId="50F3E31E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____________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01D4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1.34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24EB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0.1976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0B6F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</w:tr>
      <w:tr w:rsidR="0012115E" w:rsidRPr="0012115E" w14:paraId="3857994E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57E2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B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5FE6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43.208333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02DA" w14:textId="375CD668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____________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2841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6.09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3542" w14:textId="55651858" w:rsidR="0012115E" w:rsidRPr="0012115E" w:rsidRDefault="00104A73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&lt;.0001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0841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</w:tr>
      <w:tr w:rsidR="0012115E" w:rsidRPr="0012115E" w14:paraId="6F92788A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0A33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C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F73C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36.708333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6ED2" w14:textId="7F9A2BD2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____________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46B4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5.17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4E1D" w14:textId="3DA1CB35" w:rsidR="0012115E" w:rsidRPr="0012115E" w:rsidRDefault="00104A73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&lt;.0001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AFDC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</w:tr>
      <w:tr w:rsidR="0012115E" w:rsidRPr="0012115E" w14:paraId="31C7E1CE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3C5E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A*B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D444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-6.125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00AD" w14:textId="58900189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____________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F419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-0.86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1150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0.401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06AD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</w:tr>
      <w:tr w:rsidR="0012115E" w:rsidRPr="0012115E" w14:paraId="486B5739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7633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A*C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5E9C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-60.29167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8FF1" w14:textId="2797D47D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____________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E167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-8.49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DF86" w14:textId="6F543D7B" w:rsidR="0012115E" w:rsidRPr="0012115E" w:rsidRDefault="00104A73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&lt;.0001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C683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</w:tr>
      <w:tr w:rsidR="0012115E" w:rsidRPr="0012115E" w14:paraId="0567A11E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F20F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B*C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06D0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-13.125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197B" w14:textId="06BF9296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____________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34D6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-1.85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D594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0.083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4E75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</w:tr>
      <w:tr w:rsidR="0012115E" w:rsidRPr="0012115E" w14:paraId="32FAE5D5" w14:textId="77777777" w:rsidTr="0012115E">
        <w:trPr>
          <w:trHeight w:val="330"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C1BB" w14:textId="77777777" w:rsidR="0012115E" w:rsidRPr="0012115E" w:rsidRDefault="0012115E" w:rsidP="00121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A*B*C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07DC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-17.95833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768A" w14:textId="7E67296E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____________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4A06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-2.53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A35D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12115E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0.0223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2929" w14:textId="77777777" w:rsidR="0012115E" w:rsidRPr="0012115E" w:rsidRDefault="0012115E" w:rsidP="00121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</w:tr>
    </w:tbl>
    <w:p w14:paraId="5E8A67FF" w14:textId="77777777" w:rsidR="00A12DE6" w:rsidRDefault="00A12DE6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7EC48DD4" w14:textId="77777777" w:rsidR="00A12DE6" w:rsidRDefault="00A12DE6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5582094E" w14:textId="74F7E995" w:rsidR="00A12DE6" w:rsidRDefault="00F75AC9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F75AC9">
        <w:rPr>
          <w:rFonts w:ascii="Cambria" w:eastAsia="MS Mincho" w:hAnsi="Cambria" w:cs="Times New Roman"/>
          <w:b/>
          <w:sz w:val="24"/>
          <w:szCs w:val="24"/>
        </w:rPr>
        <w:t>Working for Question 3</w:t>
      </w:r>
      <w:r>
        <w:rPr>
          <w:rFonts w:ascii="Cambria" w:eastAsia="MS Mincho" w:hAnsi="Cambria" w:cs="Times New Roman"/>
          <w:sz w:val="24"/>
          <w:szCs w:val="24"/>
        </w:rPr>
        <w:t>.</w:t>
      </w:r>
    </w:p>
    <w:p w14:paraId="6FD9E6D3" w14:textId="4E8F4DEB" w:rsidR="008B2C67" w:rsidRDefault="008B2C67">
      <w:pPr>
        <w:rPr>
          <w:rFonts w:ascii="Cambria" w:eastAsia="MS Mincho" w:hAnsi="Cambria" w:cs="Times New Roman"/>
          <w:sz w:val="24"/>
          <w:szCs w:val="24"/>
        </w:rPr>
      </w:pPr>
    </w:p>
    <w:p w14:paraId="635BEF15" w14:textId="77777777" w:rsidR="008B2C67" w:rsidRDefault="008B2C67">
      <w:pPr>
        <w:rPr>
          <w:rFonts w:ascii="Cambria" w:eastAsia="MS Mincho" w:hAnsi="Cambria" w:cs="Times New Roman"/>
          <w:sz w:val="24"/>
          <w:szCs w:val="24"/>
        </w:rPr>
      </w:pPr>
    </w:p>
    <w:p w14:paraId="7AFDC83E" w14:textId="157923B7" w:rsidR="00F75AC9" w:rsidRDefault="00F75AC9">
      <w:pPr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br w:type="page"/>
      </w:r>
    </w:p>
    <w:p w14:paraId="787882C3" w14:textId="77777777" w:rsidR="00F10106" w:rsidRDefault="00F75AC9">
      <w:pPr>
        <w:rPr>
          <w:rFonts w:ascii="Cambria" w:eastAsia="MS Mincho" w:hAnsi="Cambria" w:cs="Times New Roman"/>
          <w:b/>
          <w:sz w:val="24"/>
          <w:szCs w:val="24"/>
        </w:rPr>
      </w:pPr>
      <w:r w:rsidRPr="00F75AC9">
        <w:rPr>
          <w:rFonts w:ascii="Cambria" w:eastAsia="MS Mincho" w:hAnsi="Cambria" w:cs="Times New Roman"/>
          <w:b/>
          <w:sz w:val="24"/>
          <w:szCs w:val="24"/>
        </w:rPr>
        <w:lastRenderedPageBreak/>
        <w:t>Working for Question 3</w:t>
      </w:r>
      <w:r>
        <w:rPr>
          <w:rFonts w:ascii="Cambria" w:eastAsia="MS Mincho" w:hAnsi="Cambria" w:cs="Times New Roman"/>
          <w:b/>
          <w:sz w:val="24"/>
          <w:szCs w:val="24"/>
        </w:rPr>
        <w:t xml:space="preserve"> (contd)</w:t>
      </w:r>
    </w:p>
    <w:tbl>
      <w:tblPr>
        <w:tblW w:w="8399" w:type="dxa"/>
        <w:tblLook w:val="04A0" w:firstRow="1" w:lastRow="0" w:firstColumn="1" w:lastColumn="0" w:noHBand="0" w:noVBand="1"/>
      </w:tblPr>
      <w:tblGrid>
        <w:gridCol w:w="1305"/>
        <w:gridCol w:w="1496"/>
        <w:gridCol w:w="1640"/>
        <w:gridCol w:w="1358"/>
        <w:gridCol w:w="501"/>
        <w:gridCol w:w="885"/>
        <w:gridCol w:w="1300"/>
      </w:tblGrid>
      <w:tr w:rsidR="00F10106" w:rsidRPr="00F10106" w14:paraId="1EE55FEB" w14:textId="77777777" w:rsidTr="00F10106">
        <w:trPr>
          <w:trHeight w:val="420"/>
        </w:trPr>
        <w:tc>
          <w:tcPr>
            <w:tcW w:w="2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259D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Analysis of Variance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B627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BFE5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AA34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6A06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106" w:rsidRPr="00F10106" w14:paraId="65362771" w14:textId="77777777" w:rsidTr="008B7575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7809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DDEB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4262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Sum of Squares</w:t>
            </w:r>
          </w:p>
        </w:tc>
        <w:tc>
          <w:tcPr>
            <w:tcW w:w="1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846B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Mean Square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B60A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F Ratio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8E2D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Prob</w:t>
            </w:r>
            <w:proofErr w:type="spellEnd"/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&gt; F</w:t>
            </w:r>
          </w:p>
        </w:tc>
      </w:tr>
      <w:tr w:rsidR="00F10106" w:rsidRPr="00F10106" w14:paraId="4AB89CBF" w14:textId="77777777" w:rsidTr="008B7575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04BF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0666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704A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179348.96</w:t>
            </w:r>
          </w:p>
        </w:tc>
        <w:tc>
          <w:tcPr>
            <w:tcW w:w="1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9CD4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25621.3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319A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21.187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D0D0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&lt;.0001*</w:t>
            </w:r>
          </w:p>
        </w:tc>
      </w:tr>
      <w:tr w:rsidR="00F10106" w:rsidRPr="00F10106" w14:paraId="664DCA77" w14:textId="77777777" w:rsidTr="008B7575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156B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6F07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527C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19348.67</w:t>
            </w:r>
          </w:p>
        </w:tc>
        <w:tc>
          <w:tcPr>
            <w:tcW w:w="1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2B19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1209.3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45F0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B260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106" w:rsidRPr="00F10106" w14:paraId="096BFB3C" w14:textId="77777777" w:rsidTr="008B7575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33E9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C. Total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5512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952A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198697.63</w:t>
            </w:r>
          </w:p>
        </w:tc>
        <w:tc>
          <w:tcPr>
            <w:tcW w:w="1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4F64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6EB7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55F3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106" w:rsidRPr="00F10106" w14:paraId="7508E2D9" w14:textId="77777777" w:rsidTr="008B7575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E9DE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9E8D" w14:textId="668E033F" w:rsidR="00F10106" w:rsidRPr="00B04993" w:rsidRDefault="00B04993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B04993">
              <w:rPr>
                <w:rFonts w:ascii="Times New Roman" w:eastAsia="Times New Roman" w:hAnsi="Times New Roman" w:cs="Times New Roman"/>
                <w:color w:val="FF0000"/>
                <w:sz w:val="24"/>
                <w:szCs w:val="20"/>
              </w:rPr>
              <w:t>3X3 = 9 pts. 3 pts for each correct DF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43D7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66EB" w14:textId="6EEEA0C7" w:rsidR="00F10106" w:rsidRPr="00F10106" w:rsidRDefault="008B7575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18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hd w:val="clear" w:color="auto" w:fill="FFFFFF"/>
              </w:rPr>
              <w:t>pt</w:t>
            </w:r>
            <w:proofErr w:type="spellEnd"/>
            <w:r w:rsidRPr="008B7575">
              <w:rPr>
                <w:rFonts w:ascii="Arial" w:hAnsi="Arial" w:cs="Arial"/>
                <w:color w:val="FF0000"/>
                <w:sz w:val="18"/>
                <w:shd w:val="clear" w:color="auto" w:fill="FFFFFF"/>
              </w:rPr>
              <w:t xml:space="preserve"> for correct answer.</w:t>
            </w:r>
            <w:r w:rsidRPr="008B7575">
              <w:rPr>
                <w:rFonts w:ascii="Arial" w:hAnsi="Arial" w:cs="Arial"/>
                <w:color w:val="FF0000"/>
                <w:sz w:val="18"/>
                <w:shd w:val="clear" w:color="auto" w:fill="FFFFFF"/>
              </w:rPr>
              <w:br/>
              <w:t>0.5</w:t>
            </w:r>
            <w:r>
              <w:rPr>
                <w:rFonts w:ascii="Arial" w:hAnsi="Arial" w:cs="Arial"/>
                <w:color w:val="FF0000"/>
                <w:sz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hd w:val="clear" w:color="auto" w:fill="FFFFFF"/>
              </w:rPr>
              <w:t>pt</w:t>
            </w:r>
            <w:proofErr w:type="spellEnd"/>
            <w:r w:rsidRPr="008B7575">
              <w:rPr>
                <w:rFonts w:ascii="Arial" w:hAnsi="Arial" w:cs="Arial"/>
                <w:color w:val="FF0000"/>
                <w:sz w:val="18"/>
                <w:shd w:val="clear" w:color="auto" w:fill="FFFFFF"/>
              </w:rPr>
              <w:t xml:space="preserve"> if incorrect but following previous </w:t>
            </w:r>
            <w:proofErr w:type="spellStart"/>
            <w:r w:rsidRPr="008B7575">
              <w:rPr>
                <w:rFonts w:ascii="Arial" w:hAnsi="Arial" w:cs="Arial"/>
                <w:color w:val="FF0000"/>
                <w:sz w:val="18"/>
                <w:shd w:val="clear" w:color="auto" w:fill="FFFFFF"/>
              </w:rPr>
              <w:t>dof</w:t>
            </w:r>
            <w:proofErr w:type="spellEnd"/>
            <w:r w:rsidRPr="008B7575">
              <w:rPr>
                <w:rFonts w:ascii="Arial" w:hAnsi="Arial" w:cs="Arial"/>
                <w:color w:val="FF0000"/>
                <w:sz w:val="18"/>
                <w:shd w:val="clear" w:color="auto" w:fill="FFFFFF"/>
              </w:rPr>
              <w:t xml:space="preserve"> steps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4114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71D5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106" w:rsidRPr="00F10106" w14:paraId="5AE00235" w14:textId="77777777" w:rsidTr="00F10106">
        <w:trPr>
          <w:trHeight w:val="420"/>
        </w:trPr>
        <w:tc>
          <w:tcPr>
            <w:tcW w:w="2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A34D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Parameter Estimates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C692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A3C8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1A35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21F9" w14:textId="77777777" w:rsidR="00F10106" w:rsidRPr="00F10106" w:rsidRDefault="00F10106" w:rsidP="00F1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106" w:rsidRPr="00F10106" w14:paraId="7BC6B9FA" w14:textId="77777777" w:rsidTr="00F10106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804C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DAAC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C403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Std</w:t>
            </w:r>
            <w:proofErr w:type="spellEnd"/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Error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8487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 Ratio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F5EE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Prob</w:t>
            </w:r>
            <w:proofErr w:type="spellEnd"/>
            <w:r w:rsidRPr="00F101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&gt; |t|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587F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0106" w:rsidRPr="00F10106" w14:paraId="690B738B" w14:textId="77777777" w:rsidTr="00F10106">
        <w:trPr>
          <w:trHeight w:val="3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B4B8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4EC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413.375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E6C5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7.098391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0921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58.24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10AD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&lt;.0001*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A6F3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F10106" w:rsidRPr="00F10106" w14:paraId="501222E8" w14:textId="77777777" w:rsidTr="00F10106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8F55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A90A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9.5416667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B389" w14:textId="024B2539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7.098391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4C83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0AD9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D55E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F10106" w:rsidRPr="00F10106" w14:paraId="08647624" w14:textId="77777777" w:rsidTr="00F10106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FB1E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953A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43.208333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980D" w14:textId="17DFBC5F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7.098391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1D97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6.09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EECA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&lt;.0001*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996B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F10106" w:rsidRPr="00F10106" w14:paraId="5568B40B" w14:textId="77777777" w:rsidTr="00F10106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F582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3911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36.708333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2DE5" w14:textId="7D4A58FC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7.098391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999C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5.17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D369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&lt;.0001*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1F8A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F10106" w:rsidRPr="00F10106" w14:paraId="56EEF85C" w14:textId="77777777" w:rsidTr="00F10106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EBB4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A*B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2CD6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-6.125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DC6A" w14:textId="2844AF8A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7.098391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C412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-0.86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C028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0.401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7B4C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F10106" w:rsidRPr="00F10106" w14:paraId="79BD769C" w14:textId="77777777" w:rsidTr="00F10106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D4E3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A*C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DEC9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-60.29167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8217" w14:textId="6E0EFB80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7.098391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6141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-8.49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DD98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&lt;.0001*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E809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F10106" w:rsidRPr="00F10106" w14:paraId="5939C07F" w14:textId="77777777" w:rsidTr="00F10106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3A9A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B*C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1091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-13.125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76CC" w14:textId="4FD34A72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7.098391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4E12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-1.85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D9D5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C3A8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F10106" w:rsidRPr="00F10106" w14:paraId="02C464AF" w14:textId="77777777" w:rsidTr="00F10106">
        <w:trPr>
          <w:trHeight w:val="32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B862" w14:textId="77777777" w:rsidR="00F10106" w:rsidRPr="00F10106" w:rsidRDefault="00F10106" w:rsidP="00F10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A*B*C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4A4A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-17.95833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C5B0" w14:textId="77DBD572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7.098391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AB62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-2.53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9C26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101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5DEE" w14:textId="77777777" w:rsidR="00F10106" w:rsidRPr="00F10106" w:rsidRDefault="00F10106" w:rsidP="00F10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1626C5D4" w14:textId="76A45115" w:rsidR="00F10106" w:rsidRDefault="00F10106">
      <w:pPr>
        <w:rPr>
          <w:rFonts w:ascii="Cambria" w:eastAsia="MS Mincho" w:hAnsi="Cambria" w:cs="Times New Roman"/>
          <w:sz w:val="24"/>
          <w:szCs w:val="24"/>
        </w:rPr>
      </w:pPr>
    </w:p>
    <w:p w14:paraId="18C78832" w14:textId="6361C176" w:rsidR="00B04993" w:rsidRPr="00B04993" w:rsidRDefault="00B04993">
      <w:pPr>
        <w:rPr>
          <w:rFonts w:ascii="Cambria" w:eastAsia="MS Mincho" w:hAnsi="Cambria" w:cs="Times New Roman"/>
          <w:color w:val="FF0000"/>
          <w:sz w:val="24"/>
          <w:szCs w:val="24"/>
        </w:rPr>
      </w:pPr>
      <w:r>
        <w:rPr>
          <w:rFonts w:ascii="Cambria" w:eastAsia="MS Mincho" w:hAnsi="Cambria" w:cs="Times New Roman"/>
          <w:color w:val="FF0000"/>
          <w:sz w:val="24"/>
          <w:szCs w:val="24"/>
        </w:rPr>
        <w:t>(</w:t>
      </w:r>
      <w:proofErr w:type="gramStart"/>
      <w:r>
        <w:rPr>
          <w:rFonts w:ascii="Cambria" w:eastAsia="MS Mincho" w:hAnsi="Cambria" w:cs="Times New Roman"/>
          <w:color w:val="FF0000"/>
          <w:sz w:val="24"/>
          <w:szCs w:val="24"/>
        </w:rPr>
        <w:t>5</w:t>
      </w:r>
      <w:proofErr w:type="gramEnd"/>
      <w:r>
        <w:rPr>
          <w:rFonts w:ascii="Cambria" w:eastAsia="MS Mincho" w:hAnsi="Cambria" w:cs="Times New Roman"/>
          <w:color w:val="FF0000"/>
          <w:sz w:val="24"/>
          <w:szCs w:val="24"/>
        </w:rPr>
        <w:t xml:space="preserve"> pts if all standard errors are correct. 3 pts if some are correct)</w:t>
      </w:r>
    </w:p>
    <w:p w14:paraId="25BDE3EF" w14:textId="711F7EA5" w:rsidR="00F10106" w:rsidRDefault="00F10106" w:rsidP="00F10106">
      <w:pPr>
        <w:pStyle w:val="ListParagraph"/>
        <w:numPr>
          <w:ilvl w:val="0"/>
          <w:numId w:val="6"/>
        </w:numPr>
        <w:rPr>
          <w:rFonts w:ascii="Cambria" w:eastAsia="MS Mincho" w:hAnsi="Cambria" w:cs="Times New Roman"/>
          <w:color w:val="FF0000"/>
          <w:sz w:val="24"/>
          <w:szCs w:val="24"/>
        </w:rPr>
      </w:pPr>
      <w:r w:rsidRPr="00F10106">
        <w:rPr>
          <w:rFonts w:ascii="Cambria" w:eastAsia="MS Mincho" w:hAnsi="Cambria" w:cs="Times New Roman"/>
          <w:color w:val="FF0000"/>
          <w:sz w:val="24"/>
          <w:szCs w:val="24"/>
        </w:rPr>
        <w:t>Hypothesis is testing whether any effects are significant (</w:t>
      </w:r>
      <w:proofErr w:type="spellStart"/>
      <w:r w:rsidRPr="00F10106">
        <w:rPr>
          <w:rFonts w:ascii="Cambria" w:eastAsia="MS Mincho" w:hAnsi="Cambria" w:cs="Times New Roman"/>
          <w:color w:val="FF0000"/>
          <w:sz w:val="24"/>
          <w:szCs w:val="24"/>
        </w:rPr>
        <w:t>Beta_i</w:t>
      </w:r>
      <w:proofErr w:type="spellEnd"/>
      <w:r w:rsidRPr="00F10106">
        <w:rPr>
          <w:rFonts w:ascii="Cambria" w:eastAsia="MS Mincho" w:hAnsi="Cambria" w:cs="Times New Roman"/>
          <w:color w:val="FF0000"/>
          <w:sz w:val="24"/>
          <w:szCs w:val="24"/>
        </w:rPr>
        <w:t xml:space="preserve"> != 0)</w:t>
      </w:r>
    </w:p>
    <w:p w14:paraId="604A7C52" w14:textId="2C415A1B" w:rsidR="00B04993" w:rsidRPr="00F10106" w:rsidRDefault="00B04993" w:rsidP="00B04993">
      <w:pPr>
        <w:pStyle w:val="ListParagraph"/>
        <w:rPr>
          <w:rFonts w:ascii="Cambria" w:eastAsia="MS Mincho" w:hAnsi="Cambria" w:cs="Times New Roman"/>
          <w:color w:val="FF0000"/>
          <w:sz w:val="24"/>
          <w:szCs w:val="24"/>
        </w:rPr>
      </w:pPr>
      <w:r>
        <w:rPr>
          <w:rFonts w:ascii="Cambria" w:eastAsia="MS Mincho" w:hAnsi="Cambria" w:cs="Times New Roman"/>
          <w:color w:val="FF0000"/>
          <w:sz w:val="24"/>
          <w:szCs w:val="24"/>
        </w:rPr>
        <w:t>(</w:t>
      </w:r>
      <w:proofErr w:type="gramStart"/>
      <w:r>
        <w:rPr>
          <w:rFonts w:ascii="Cambria" w:eastAsia="MS Mincho" w:hAnsi="Cambria" w:cs="Times New Roman"/>
          <w:color w:val="FF0000"/>
          <w:sz w:val="24"/>
          <w:szCs w:val="24"/>
        </w:rPr>
        <w:t>6</w:t>
      </w:r>
      <w:proofErr w:type="gramEnd"/>
      <w:r>
        <w:rPr>
          <w:rFonts w:ascii="Cambria" w:eastAsia="MS Mincho" w:hAnsi="Cambria" w:cs="Times New Roman"/>
          <w:color w:val="FF0000"/>
          <w:sz w:val="24"/>
          <w:szCs w:val="24"/>
        </w:rPr>
        <w:t xml:space="preserve"> pts for correct F ratio. 4 pts for model significance)</w:t>
      </w:r>
    </w:p>
    <w:p w14:paraId="084EFD30" w14:textId="45FDA19B" w:rsidR="00F10106" w:rsidRPr="00F10106" w:rsidRDefault="00F10106" w:rsidP="00F10106">
      <w:pPr>
        <w:pStyle w:val="ListParagraph"/>
        <w:numPr>
          <w:ilvl w:val="0"/>
          <w:numId w:val="6"/>
        </w:numPr>
        <w:rPr>
          <w:rFonts w:ascii="Cambria" w:eastAsia="MS Mincho" w:hAnsi="Cambria" w:cs="Times New Roman"/>
          <w:color w:val="FF0000"/>
          <w:sz w:val="24"/>
          <w:szCs w:val="24"/>
        </w:rPr>
      </w:pPr>
      <w:r w:rsidRPr="00F10106">
        <w:rPr>
          <w:rFonts w:ascii="Cambria" w:eastAsia="MS Mincho" w:hAnsi="Cambria" w:cs="Times New Roman"/>
          <w:color w:val="FF0000"/>
          <w:sz w:val="24"/>
          <w:szCs w:val="24"/>
        </w:rPr>
        <w:t xml:space="preserve">Most significant variables are: (both answers work, as long as correct justification is stated) </w:t>
      </w:r>
    </w:p>
    <w:p w14:paraId="3207FC16" w14:textId="77777777" w:rsidR="00F10106" w:rsidRPr="00F10106" w:rsidRDefault="00F10106" w:rsidP="00F10106">
      <w:pPr>
        <w:rPr>
          <w:rFonts w:ascii="Cambria" w:eastAsia="MS Mincho" w:hAnsi="Cambria" w:cs="Times New Roman"/>
          <w:color w:val="FF0000"/>
          <w:sz w:val="24"/>
          <w:szCs w:val="24"/>
        </w:rPr>
      </w:pPr>
      <w:r w:rsidRPr="00F10106">
        <w:rPr>
          <w:rFonts w:ascii="Cambria" w:eastAsia="MS Mincho" w:hAnsi="Cambria" w:cs="Times New Roman"/>
          <w:color w:val="FF0000"/>
          <w:sz w:val="24"/>
          <w:szCs w:val="24"/>
        </w:rPr>
        <w:tab/>
        <w:t>B</w:t>
      </w:r>
      <w:proofErr w:type="gramStart"/>
      <w:r w:rsidRPr="00F10106">
        <w:rPr>
          <w:rFonts w:ascii="Cambria" w:eastAsia="MS Mincho" w:hAnsi="Cambria" w:cs="Times New Roman"/>
          <w:color w:val="FF0000"/>
          <w:sz w:val="24"/>
          <w:szCs w:val="24"/>
        </w:rPr>
        <w:t>,C</w:t>
      </w:r>
      <w:proofErr w:type="gramEnd"/>
      <w:r w:rsidRPr="00F10106">
        <w:rPr>
          <w:rFonts w:ascii="Cambria" w:eastAsia="MS Mincho" w:hAnsi="Cambria" w:cs="Times New Roman"/>
          <w:color w:val="FF0000"/>
          <w:sz w:val="24"/>
          <w:szCs w:val="24"/>
        </w:rPr>
        <w:t>: Main effects from P-value</w:t>
      </w:r>
    </w:p>
    <w:p w14:paraId="34756B55" w14:textId="77777777" w:rsidR="00B04993" w:rsidRDefault="00F10106" w:rsidP="00F10106">
      <w:pPr>
        <w:rPr>
          <w:rFonts w:ascii="Cambria" w:eastAsia="MS Mincho" w:hAnsi="Cambria" w:cs="Times New Roman"/>
          <w:color w:val="FF0000"/>
          <w:sz w:val="24"/>
          <w:szCs w:val="24"/>
        </w:rPr>
      </w:pPr>
      <w:r w:rsidRPr="00F10106">
        <w:rPr>
          <w:rFonts w:ascii="Cambria" w:eastAsia="MS Mincho" w:hAnsi="Cambria" w:cs="Times New Roman"/>
          <w:color w:val="FF0000"/>
          <w:sz w:val="24"/>
          <w:szCs w:val="24"/>
        </w:rPr>
        <w:tab/>
        <w:t>A, B, C: main effects B, C but A since AC interaction is significant from P-value</w:t>
      </w:r>
    </w:p>
    <w:p w14:paraId="67EFDC32" w14:textId="5A7F8AD5" w:rsidR="00F75AC9" w:rsidRPr="00F10106" w:rsidRDefault="00B04993" w:rsidP="00F10106">
      <w:pPr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color w:val="FF0000"/>
          <w:sz w:val="24"/>
          <w:szCs w:val="24"/>
        </w:rPr>
        <w:tab/>
        <w:t>(10 pts if all correct variables chosen. 7 pts if not all are correct)</w:t>
      </w:r>
      <w:r w:rsidR="00F75AC9" w:rsidRPr="00F10106">
        <w:rPr>
          <w:rFonts w:ascii="Cambria" w:eastAsia="MS Mincho" w:hAnsi="Cambria" w:cs="Times New Roman"/>
          <w:sz w:val="24"/>
          <w:szCs w:val="24"/>
        </w:rPr>
        <w:br w:type="page"/>
      </w:r>
    </w:p>
    <w:p w14:paraId="4E9665A0" w14:textId="77777777" w:rsidR="00F75AC9" w:rsidRDefault="00F75AC9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78ABE8F2" w14:textId="77777777" w:rsidR="00A12DE6" w:rsidRDefault="00A12DE6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76149687" w14:textId="77777777" w:rsidR="00A12DE6" w:rsidRDefault="00A12DE6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0EDFBABF" w14:textId="77777777" w:rsidR="00016582" w:rsidRPr="00016582" w:rsidRDefault="00016582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016582">
        <w:rPr>
          <w:rFonts w:ascii="Cambria" w:eastAsia="MS Mincho" w:hAnsi="Cambria" w:cs="Times New Roman"/>
          <w:sz w:val="24"/>
          <w:szCs w:val="24"/>
        </w:rPr>
        <w:t>Please provide the following information.</w:t>
      </w:r>
    </w:p>
    <w:p w14:paraId="380BF50C" w14:textId="77777777" w:rsidR="00016582" w:rsidRPr="00016582" w:rsidRDefault="00016582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DC4A806" w14:textId="77777777" w:rsidR="00016582" w:rsidRPr="00016582" w:rsidRDefault="00016582" w:rsidP="00016582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  <w:r w:rsidRPr="00016582">
        <w:rPr>
          <w:rFonts w:ascii="Cambria" w:eastAsia="MS Mincho" w:hAnsi="Cambria" w:cs="Times New Roman"/>
          <w:b/>
          <w:sz w:val="24"/>
          <w:szCs w:val="24"/>
        </w:rPr>
        <w:t>Print your name:</w:t>
      </w:r>
      <w:r>
        <w:rPr>
          <w:rFonts w:ascii="Cambria" w:eastAsia="MS Mincho" w:hAnsi="Cambria" w:cs="Times New Roman"/>
          <w:b/>
          <w:sz w:val="24"/>
          <w:szCs w:val="24"/>
        </w:rPr>
        <w:t xml:space="preserve"> _______________________________________________</w:t>
      </w:r>
    </w:p>
    <w:p w14:paraId="3C6EBFC7" w14:textId="77777777" w:rsidR="00016582" w:rsidRPr="00016582" w:rsidRDefault="00016582" w:rsidP="00016582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</w:p>
    <w:p w14:paraId="7FC007B6" w14:textId="77777777" w:rsidR="00016582" w:rsidRPr="00016582" w:rsidRDefault="00016582" w:rsidP="00016582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  <w:r w:rsidRPr="00016582">
        <w:rPr>
          <w:rFonts w:ascii="Cambria" w:eastAsia="MS Mincho" w:hAnsi="Cambria" w:cs="Times New Roman"/>
          <w:b/>
          <w:sz w:val="24"/>
          <w:szCs w:val="24"/>
        </w:rPr>
        <w:t>Sign your name:</w:t>
      </w:r>
      <w:r>
        <w:rPr>
          <w:rFonts w:ascii="Cambria" w:eastAsia="MS Mincho" w:hAnsi="Cambria" w:cs="Times New Roman"/>
          <w:b/>
          <w:sz w:val="24"/>
          <w:szCs w:val="24"/>
        </w:rPr>
        <w:t xml:space="preserve"> ________________________________________________</w:t>
      </w:r>
    </w:p>
    <w:p w14:paraId="04F4C9D5" w14:textId="77777777" w:rsidR="00016582" w:rsidRPr="00016582" w:rsidRDefault="00016582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DEF9578" w14:textId="77777777" w:rsidR="00016582" w:rsidRDefault="00016582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016582">
        <w:rPr>
          <w:rFonts w:ascii="Cambria" w:eastAsia="MS Mincho" w:hAnsi="Cambria" w:cs="Times New Roman"/>
          <w:sz w:val="24"/>
          <w:szCs w:val="24"/>
        </w:rPr>
        <w:t>Please do not write below this line.</w:t>
      </w:r>
    </w:p>
    <w:p w14:paraId="2B45F310" w14:textId="77777777" w:rsidR="00016582" w:rsidRPr="00016582" w:rsidRDefault="008B7575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pict w14:anchorId="26311A64">
          <v:rect id="_x0000_i1025" style="width:0;height:1.5pt" o:hralign="center" o:hrstd="t" o:hr="t" fillcolor="#a0a0a0" stroked="f"/>
        </w:pict>
      </w:r>
    </w:p>
    <w:p w14:paraId="358A77D1" w14:textId="77777777" w:rsidR="00016582" w:rsidRPr="00016582" w:rsidRDefault="00016582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1C235FF3" w14:textId="77777777" w:rsidR="00734D7E" w:rsidRDefault="00016582" w:rsidP="00016582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016582">
        <w:rPr>
          <w:rFonts w:ascii="Cambria" w:eastAsia="MS Mincho" w:hAnsi="Cambria" w:cs="Times New Roman"/>
          <w:sz w:val="24"/>
          <w:szCs w:val="24"/>
        </w:rPr>
        <w:t>Total:</w:t>
      </w:r>
    </w:p>
    <w:sectPr w:rsidR="00734D7E" w:rsidSect="00A0627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75DDC" w14:textId="77777777" w:rsidR="00A06DF5" w:rsidRDefault="00A06DF5" w:rsidP="005344A6">
      <w:pPr>
        <w:spacing w:after="0" w:line="240" w:lineRule="auto"/>
      </w:pPr>
      <w:r>
        <w:separator/>
      </w:r>
    </w:p>
  </w:endnote>
  <w:endnote w:type="continuationSeparator" w:id="0">
    <w:p w14:paraId="65192D40" w14:textId="77777777" w:rsidR="00A06DF5" w:rsidRDefault="00A06DF5" w:rsidP="00534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65666" w14:textId="77777777" w:rsidR="00A06DF5" w:rsidRDefault="00A06DF5" w:rsidP="005344A6">
      <w:pPr>
        <w:spacing w:after="0" w:line="240" w:lineRule="auto"/>
      </w:pPr>
      <w:r>
        <w:separator/>
      </w:r>
    </w:p>
  </w:footnote>
  <w:footnote w:type="continuationSeparator" w:id="0">
    <w:p w14:paraId="55EEF232" w14:textId="77777777" w:rsidR="00A06DF5" w:rsidRDefault="00A06DF5" w:rsidP="00534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CC910" w14:textId="0E6EBEDF" w:rsidR="00A06DF5" w:rsidRDefault="00A06DF5">
    <w:pPr>
      <w:pStyle w:val="Header"/>
    </w:pPr>
    <w:r>
      <w:tab/>
    </w:r>
    <w:r>
      <w:tab/>
      <w:t>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72A62"/>
    <w:multiLevelType w:val="hybridMultilevel"/>
    <w:tmpl w:val="959AC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D250C"/>
    <w:multiLevelType w:val="hybridMultilevel"/>
    <w:tmpl w:val="2A148CC6"/>
    <w:lvl w:ilvl="0" w:tplc="6A0CACBC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85081"/>
    <w:multiLevelType w:val="hybridMultilevel"/>
    <w:tmpl w:val="D6C28FD8"/>
    <w:lvl w:ilvl="0" w:tplc="D6448F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E05B0"/>
    <w:multiLevelType w:val="hybridMultilevel"/>
    <w:tmpl w:val="E6A615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0B4AAB"/>
    <w:multiLevelType w:val="hybridMultilevel"/>
    <w:tmpl w:val="22D6BC08"/>
    <w:lvl w:ilvl="0" w:tplc="78DE70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F0CE7"/>
    <w:multiLevelType w:val="hybridMultilevel"/>
    <w:tmpl w:val="0E2274E4"/>
    <w:lvl w:ilvl="0" w:tplc="5E507C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0F"/>
    <w:rsid w:val="00004072"/>
    <w:rsid w:val="00016582"/>
    <w:rsid w:val="00053AEC"/>
    <w:rsid w:val="00086C69"/>
    <w:rsid w:val="001034E8"/>
    <w:rsid w:val="00104A73"/>
    <w:rsid w:val="00114DA2"/>
    <w:rsid w:val="0012115E"/>
    <w:rsid w:val="001374AA"/>
    <w:rsid w:val="00147497"/>
    <w:rsid w:val="001A0C77"/>
    <w:rsid w:val="001A65AD"/>
    <w:rsid w:val="001B7F2C"/>
    <w:rsid w:val="001D5CF1"/>
    <w:rsid w:val="001D6644"/>
    <w:rsid w:val="002205AD"/>
    <w:rsid w:val="0026345C"/>
    <w:rsid w:val="002E6D53"/>
    <w:rsid w:val="003820BF"/>
    <w:rsid w:val="003D3E0D"/>
    <w:rsid w:val="004223B0"/>
    <w:rsid w:val="004750EF"/>
    <w:rsid w:val="004A6E4C"/>
    <w:rsid w:val="004B46A3"/>
    <w:rsid w:val="004C55E6"/>
    <w:rsid w:val="004D1817"/>
    <w:rsid w:val="005016CE"/>
    <w:rsid w:val="005344A6"/>
    <w:rsid w:val="00535068"/>
    <w:rsid w:val="005653BB"/>
    <w:rsid w:val="005A0D69"/>
    <w:rsid w:val="00621B3F"/>
    <w:rsid w:val="00633872"/>
    <w:rsid w:val="006562E2"/>
    <w:rsid w:val="0067178B"/>
    <w:rsid w:val="006806E3"/>
    <w:rsid w:val="006A74A7"/>
    <w:rsid w:val="006B1776"/>
    <w:rsid w:val="006C6A7F"/>
    <w:rsid w:val="006D753F"/>
    <w:rsid w:val="00727777"/>
    <w:rsid w:val="00731646"/>
    <w:rsid w:val="00734D7E"/>
    <w:rsid w:val="00785CA0"/>
    <w:rsid w:val="00791CDE"/>
    <w:rsid w:val="007C1C25"/>
    <w:rsid w:val="007E363E"/>
    <w:rsid w:val="00856BCB"/>
    <w:rsid w:val="00861690"/>
    <w:rsid w:val="00874453"/>
    <w:rsid w:val="008B2C67"/>
    <w:rsid w:val="008B7575"/>
    <w:rsid w:val="00904F67"/>
    <w:rsid w:val="00917542"/>
    <w:rsid w:val="00930506"/>
    <w:rsid w:val="00935DD8"/>
    <w:rsid w:val="00985075"/>
    <w:rsid w:val="009A4560"/>
    <w:rsid w:val="009D0AC2"/>
    <w:rsid w:val="009D22EA"/>
    <w:rsid w:val="00A017EB"/>
    <w:rsid w:val="00A06275"/>
    <w:rsid w:val="00A06DF5"/>
    <w:rsid w:val="00A12DE6"/>
    <w:rsid w:val="00A31968"/>
    <w:rsid w:val="00A44665"/>
    <w:rsid w:val="00A84B62"/>
    <w:rsid w:val="00A93EAC"/>
    <w:rsid w:val="00AC3027"/>
    <w:rsid w:val="00AF5578"/>
    <w:rsid w:val="00B04993"/>
    <w:rsid w:val="00B32A1F"/>
    <w:rsid w:val="00B42D53"/>
    <w:rsid w:val="00B43576"/>
    <w:rsid w:val="00B821B4"/>
    <w:rsid w:val="00B876EC"/>
    <w:rsid w:val="00BA4689"/>
    <w:rsid w:val="00BD09A4"/>
    <w:rsid w:val="00C0300F"/>
    <w:rsid w:val="00C077B3"/>
    <w:rsid w:val="00C2212D"/>
    <w:rsid w:val="00C50A08"/>
    <w:rsid w:val="00C977FD"/>
    <w:rsid w:val="00CA18AD"/>
    <w:rsid w:val="00CA7EA9"/>
    <w:rsid w:val="00CB1CE5"/>
    <w:rsid w:val="00CD5430"/>
    <w:rsid w:val="00CD6384"/>
    <w:rsid w:val="00CF1956"/>
    <w:rsid w:val="00CF1B77"/>
    <w:rsid w:val="00D017E5"/>
    <w:rsid w:val="00D07ECA"/>
    <w:rsid w:val="00D37798"/>
    <w:rsid w:val="00D94484"/>
    <w:rsid w:val="00D953D0"/>
    <w:rsid w:val="00DA3338"/>
    <w:rsid w:val="00DA4FDF"/>
    <w:rsid w:val="00DF5485"/>
    <w:rsid w:val="00E413F1"/>
    <w:rsid w:val="00E459B3"/>
    <w:rsid w:val="00E65157"/>
    <w:rsid w:val="00EB0596"/>
    <w:rsid w:val="00EB7522"/>
    <w:rsid w:val="00EC3C79"/>
    <w:rsid w:val="00ED1C3E"/>
    <w:rsid w:val="00ED23B0"/>
    <w:rsid w:val="00EF5CFC"/>
    <w:rsid w:val="00F10106"/>
    <w:rsid w:val="00F20A62"/>
    <w:rsid w:val="00F419C2"/>
    <w:rsid w:val="00F75AC9"/>
    <w:rsid w:val="00F9662D"/>
    <w:rsid w:val="00FB0461"/>
    <w:rsid w:val="00F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4FE246"/>
  <w15:docId w15:val="{1391F5D4-1DE1-4C11-9D76-7B25A34D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7E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4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4A6"/>
  </w:style>
  <w:style w:type="paragraph" w:styleId="Footer">
    <w:name w:val="footer"/>
    <w:basedOn w:val="Normal"/>
    <w:link w:val="FooterChar"/>
    <w:uiPriority w:val="99"/>
    <w:unhideWhenUsed/>
    <w:rsid w:val="00534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4A6"/>
  </w:style>
  <w:style w:type="paragraph" w:styleId="ListParagraph">
    <w:name w:val="List Paragraph"/>
    <w:basedOn w:val="Normal"/>
    <w:uiPriority w:val="34"/>
    <w:qFormat/>
    <w:rsid w:val="00501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8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8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E37093E5</Template>
  <TotalTime>2</TotalTime>
  <Pages>14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</dc:creator>
  <cp:keywords/>
  <dc:description/>
  <cp:lastModifiedBy>Verma, Parul</cp:lastModifiedBy>
  <cp:revision>3</cp:revision>
  <cp:lastPrinted>2017-04-16T20:13:00Z</cp:lastPrinted>
  <dcterms:created xsi:type="dcterms:W3CDTF">2017-04-25T22:51:00Z</dcterms:created>
  <dcterms:modified xsi:type="dcterms:W3CDTF">2017-04-25T23:16:00Z</dcterms:modified>
</cp:coreProperties>
</file>